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FCCFB" w14:textId="77777777" w:rsidR="00753D6A" w:rsidRDefault="00D5256E">
      <w:pPr>
        <w:rPr>
          <w:rFonts w:cstheme="minorHAnsi"/>
          <w:b/>
          <w:color w:val="FFFFFF" w:themeColor="background1"/>
          <w:sz w:val="24"/>
          <w:szCs w:val="24"/>
        </w:rPr>
      </w:pPr>
      <w:r>
        <w:rPr>
          <w:rFonts w:ascii="Arial" w:hAnsi="Arial" w:cs="Arial"/>
          <w:noProof/>
          <w:lang w:val="en-US"/>
        </w:rPr>
        <w:drawing>
          <wp:anchor distT="0" distB="0" distL="114300" distR="114300" simplePos="0" relativeHeight="251662336" behindDoc="1" locked="0" layoutInCell="1" allowOverlap="1" wp14:anchorId="75B4EF30" wp14:editId="3948F2E2">
            <wp:simplePos x="0" y="0"/>
            <wp:positionH relativeFrom="margin">
              <wp:posOffset>371475</wp:posOffset>
            </wp:positionH>
            <wp:positionV relativeFrom="page">
              <wp:posOffset>1126490</wp:posOffset>
            </wp:positionV>
            <wp:extent cx="3910330" cy="923925"/>
            <wp:effectExtent l="0" t="0" r="0" b="9525"/>
            <wp:wrapTopAndBottom/>
            <wp:docPr id="3" name="Picture 3" descr="GDE Horizont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DE Horizontal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910330" cy="923925"/>
                    </a:xfrm>
                    <a:prstGeom prst="rect">
                      <a:avLst/>
                    </a:prstGeom>
                    <a:noFill/>
                    <a:ln>
                      <a:noFill/>
                    </a:ln>
                  </pic:spPr>
                </pic:pic>
              </a:graphicData>
            </a:graphic>
          </wp:anchor>
        </w:drawing>
      </w:r>
      <w:r>
        <w:rPr>
          <w:rFonts w:cstheme="minorHAnsi"/>
          <w:b/>
          <w:noProof/>
          <w:color w:val="FFFFFF" w:themeColor="background1"/>
          <w:sz w:val="24"/>
          <w:szCs w:val="24"/>
          <w:lang w:eastAsia="en-ZA"/>
        </w:rPr>
        <mc:AlternateContent>
          <mc:Choice Requires="wps">
            <w:drawing>
              <wp:anchor distT="0" distB="0" distL="114300" distR="114300" simplePos="0" relativeHeight="251660288" behindDoc="0" locked="0" layoutInCell="1" allowOverlap="1" wp14:anchorId="3E9A980D" wp14:editId="4BC7FD4B">
                <wp:simplePos x="0" y="0"/>
                <wp:positionH relativeFrom="column">
                  <wp:posOffset>4411980</wp:posOffset>
                </wp:positionH>
                <wp:positionV relativeFrom="paragraph">
                  <wp:posOffset>127000</wp:posOffset>
                </wp:positionV>
                <wp:extent cx="1382395" cy="8824595"/>
                <wp:effectExtent l="0" t="0" r="27305" b="15240"/>
                <wp:wrapNone/>
                <wp:docPr id="2054" name="Rectangle 2054"/>
                <wp:cNvGraphicFramePr/>
                <a:graphic xmlns:a="http://schemas.openxmlformats.org/drawingml/2006/main">
                  <a:graphicData uri="http://schemas.microsoft.com/office/word/2010/wordprocessingShape">
                    <wps:wsp>
                      <wps:cNvSpPr/>
                      <wps:spPr>
                        <a:xfrm>
                          <a:off x="0" y="0"/>
                          <a:ext cx="1382395" cy="8824417"/>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551836" w14:textId="77777777" w:rsidR="00310362" w:rsidRDefault="00310362">
                            <w:pPr>
                              <w:jc w:val="center"/>
                            </w:pPr>
                          </w:p>
                          <w:p w14:paraId="308EBB84" w14:textId="77777777" w:rsidR="00310362" w:rsidRDefault="00310362">
                            <w:pPr>
                              <w:jc w:val="center"/>
                            </w:pPr>
                          </w:p>
                          <w:p w14:paraId="6EBC8001" w14:textId="77777777" w:rsidR="00310362" w:rsidRDefault="00310362">
                            <w:pPr>
                              <w:jc w:val="center"/>
                            </w:pPr>
                          </w:p>
                          <w:p w14:paraId="5087AA63" w14:textId="77777777" w:rsidR="00310362" w:rsidRDefault="00310362">
                            <w:pPr>
                              <w:jc w:val="center"/>
                            </w:pPr>
                          </w:p>
                          <w:p w14:paraId="7FA073E6" w14:textId="77777777" w:rsidR="00310362" w:rsidRDefault="00310362">
                            <w:pPr>
                              <w:jc w:val="center"/>
                            </w:pPr>
                          </w:p>
                          <w:p w14:paraId="498B39E3" w14:textId="77777777" w:rsidR="00310362" w:rsidRDefault="00310362">
                            <w:pPr>
                              <w:jc w:val="center"/>
                            </w:pPr>
                          </w:p>
                          <w:p w14:paraId="7D3892B3" w14:textId="77777777" w:rsidR="00310362" w:rsidRDefault="00310362">
                            <w:pPr>
                              <w:jc w:val="center"/>
                            </w:pPr>
                          </w:p>
                          <w:p w14:paraId="7E60EA0A" w14:textId="77777777" w:rsidR="00310362" w:rsidRDefault="00310362">
                            <w:pPr>
                              <w:jc w:val="center"/>
                            </w:pPr>
                          </w:p>
                          <w:p w14:paraId="66FF7C23" w14:textId="77777777" w:rsidR="00310362" w:rsidRDefault="00310362">
                            <w:pPr>
                              <w:jc w:val="center"/>
                            </w:pPr>
                          </w:p>
                          <w:p w14:paraId="724A4A51" w14:textId="77777777" w:rsidR="00310362" w:rsidRDefault="00310362">
                            <w:pPr>
                              <w:jc w:val="center"/>
                            </w:pPr>
                          </w:p>
                          <w:p w14:paraId="2711EC14" w14:textId="77777777" w:rsidR="00310362" w:rsidRDefault="00310362">
                            <w:pPr>
                              <w:jc w:val="center"/>
                            </w:pPr>
                          </w:p>
                          <w:p w14:paraId="759A8F68" w14:textId="77777777" w:rsidR="00310362" w:rsidRDefault="00310362">
                            <w:pPr>
                              <w:jc w:val="center"/>
                            </w:pPr>
                          </w:p>
                          <w:p w14:paraId="457C884F" w14:textId="77777777" w:rsidR="00310362" w:rsidRDefault="00310362">
                            <w:pPr>
                              <w:jc w:val="center"/>
                            </w:pPr>
                          </w:p>
                          <w:p w14:paraId="55861E88" w14:textId="77777777" w:rsidR="00310362" w:rsidRDefault="00310362">
                            <w:pPr>
                              <w:jc w:val="center"/>
                            </w:pPr>
                          </w:p>
                          <w:p w14:paraId="154E2D76" w14:textId="77777777" w:rsidR="00310362" w:rsidRDefault="00310362">
                            <w:pPr>
                              <w:jc w:val="center"/>
                            </w:pPr>
                          </w:p>
                          <w:p w14:paraId="7332CA7A" w14:textId="77777777" w:rsidR="00310362" w:rsidRDefault="00310362">
                            <w:pPr>
                              <w:jc w:val="center"/>
                            </w:pPr>
                          </w:p>
                          <w:p w14:paraId="7E8E9683" w14:textId="77777777" w:rsidR="00310362" w:rsidRDefault="00310362">
                            <w:pPr>
                              <w:jc w:val="center"/>
                            </w:pPr>
                          </w:p>
                          <w:p w14:paraId="3F312AE2" w14:textId="77777777" w:rsidR="00310362" w:rsidRDefault="00310362">
                            <w:pPr>
                              <w:jc w:val="center"/>
                            </w:pPr>
                          </w:p>
                          <w:p w14:paraId="5C46ED5A" w14:textId="77777777" w:rsidR="00310362" w:rsidRDefault="00310362">
                            <w:pPr>
                              <w:jc w:val="center"/>
                            </w:pPr>
                          </w:p>
                          <w:p w14:paraId="280C79F3" w14:textId="77777777" w:rsidR="00310362" w:rsidRDefault="00310362">
                            <w:pPr>
                              <w:jc w:val="center"/>
                            </w:pPr>
                          </w:p>
                          <w:p w14:paraId="01AF3A78" w14:textId="77777777" w:rsidR="00310362" w:rsidRDefault="00310362">
                            <w:pPr>
                              <w:jc w:val="center"/>
                            </w:pPr>
                          </w:p>
                          <w:p w14:paraId="3A62C33E" w14:textId="77777777" w:rsidR="00310362" w:rsidRDefault="00310362">
                            <w:pPr>
                              <w:jc w:val="center"/>
                            </w:pPr>
                          </w:p>
                          <w:p w14:paraId="79E8FD76" w14:textId="77777777" w:rsidR="00310362" w:rsidRDefault="00310362">
                            <w:pPr>
                              <w:jc w:val="center"/>
                            </w:pPr>
                          </w:p>
                          <w:p w14:paraId="7A5083D6" w14:textId="77777777" w:rsidR="00310362" w:rsidRDefault="00310362">
                            <w:pPr>
                              <w:jc w:val="center"/>
                            </w:pPr>
                          </w:p>
                          <w:p w14:paraId="7DDE9F33" w14:textId="77777777" w:rsidR="00310362" w:rsidRDefault="00310362">
                            <w:pPr>
                              <w:jc w:val="center"/>
                            </w:pPr>
                          </w:p>
                          <w:p w14:paraId="608E6E79" w14:textId="77777777" w:rsidR="00310362" w:rsidRDefault="00310362">
                            <w:pPr>
                              <w:jc w:val="center"/>
                            </w:pPr>
                          </w:p>
                          <w:p w14:paraId="5330F70A" w14:textId="77777777" w:rsidR="00310362" w:rsidRDefault="00310362">
                            <w:pPr>
                              <w:jc w:val="center"/>
                            </w:pPr>
                          </w:p>
                          <w:p w14:paraId="188227BB" w14:textId="77777777" w:rsidR="00310362" w:rsidRDefault="00310362">
                            <w:pPr>
                              <w:jc w:val="center"/>
                            </w:pPr>
                          </w:p>
                          <w:p w14:paraId="543AF664" w14:textId="77777777" w:rsidR="00310362" w:rsidRDefault="00310362">
                            <w:pPr>
                              <w:jc w:val="center"/>
                            </w:pPr>
                            <w:r>
                              <w:rPr>
                                <w:noProof/>
                              </w:rPr>
                              <w:drawing>
                                <wp:inline distT="0" distB="0" distL="0" distR="0" wp14:anchorId="3B361F46" wp14:editId="265A89B6">
                                  <wp:extent cx="1233170" cy="4775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stretch>
                                            <a:fillRect/>
                                          </a:stretch>
                                        </pic:blipFill>
                                        <pic:spPr>
                                          <a:xfrm>
                                            <a:off x="0" y="0"/>
                                            <a:ext cx="1258620" cy="487941"/>
                                          </a:xfrm>
                                          <a:prstGeom prst="rect">
                                            <a:avLst/>
                                          </a:prstGeom>
                                        </pic:spPr>
                                      </pic:pic>
                                    </a:graphicData>
                                  </a:graphic>
                                </wp:inline>
                              </w:drawing>
                            </w:r>
                          </w:p>
                          <w:p w14:paraId="750B42C6" w14:textId="77777777" w:rsidR="00310362" w:rsidRDefault="00310362">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E9A980D" id="Rectangle 2054" o:spid="_x0000_s1026" style="position:absolute;margin-left:347.4pt;margin-top:10pt;width:108.85pt;height:694.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" fillcolor="#0070c0" strokecolor="#1f3763 [1604]" strokeweight="1pt">
                <v:textbox>
                  <w:txbxContent>
                    <w:p w14:paraId="59551836" w14:textId="77777777" w:rsidR="00310362" w:rsidRDefault="00310362">
                      <w:pPr>
                        <w:jc w:val="center"/>
                      </w:pPr>
                    </w:p>
                    <w:p w14:paraId="308EBB84" w14:textId="77777777" w:rsidR="00310362" w:rsidRDefault="00310362">
                      <w:pPr>
                        <w:jc w:val="center"/>
                      </w:pPr>
                    </w:p>
                    <w:p w14:paraId="6EBC8001" w14:textId="77777777" w:rsidR="00310362" w:rsidRDefault="00310362">
                      <w:pPr>
                        <w:jc w:val="center"/>
                      </w:pPr>
                    </w:p>
                    <w:p w14:paraId="5087AA63" w14:textId="77777777" w:rsidR="00310362" w:rsidRDefault="00310362">
                      <w:pPr>
                        <w:jc w:val="center"/>
                      </w:pPr>
                    </w:p>
                    <w:p w14:paraId="7FA073E6" w14:textId="77777777" w:rsidR="00310362" w:rsidRDefault="00310362">
                      <w:pPr>
                        <w:jc w:val="center"/>
                      </w:pPr>
                    </w:p>
                    <w:p w14:paraId="498B39E3" w14:textId="77777777" w:rsidR="00310362" w:rsidRDefault="00310362">
                      <w:pPr>
                        <w:jc w:val="center"/>
                      </w:pPr>
                    </w:p>
                    <w:p w14:paraId="7D3892B3" w14:textId="77777777" w:rsidR="00310362" w:rsidRDefault="00310362">
                      <w:pPr>
                        <w:jc w:val="center"/>
                      </w:pPr>
                    </w:p>
                    <w:p w14:paraId="7E60EA0A" w14:textId="77777777" w:rsidR="00310362" w:rsidRDefault="00310362">
                      <w:pPr>
                        <w:jc w:val="center"/>
                      </w:pPr>
                    </w:p>
                    <w:p w14:paraId="66FF7C23" w14:textId="77777777" w:rsidR="00310362" w:rsidRDefault="00310362">
                      <w:pPr>
                        <w:jc w:val="center"/>
                      </w:pPr>
                    </w:p>
                    <w:p w14:paraId="724A4A51" w14:textId="77777777" w:rsidR="00310362" w:rsidRDefault="00310362">
                      <w:pPr>
                        <w:jc w:val="center"/>
                      </w:pPr>
                    </w:p>
                    <w:p w14:paraId="2711EC14" w14:textId="77777777" w:rsidR="00310362" w:rsidRDefault="00310362">
                      <w:pPr>
                        <w:jc w:val="center"/>
                      </w:pPr>
                    </w:p>
                    <w:p w14:paraId="759A8F68" w14:textId="77777777" w:rsidR="00310362" w:rsidRDefault="00310362">
                      <w:pPr>
                        <w:jc w:val="center"/>
                      </w:pPr>
                    </w:p>
                    <w:p w14:paraId="457C884F" w14:textId="77777777" w:rsidR="00310362" w:rsidRDefault="00310362">
                      <w:pPr>
                        <w:jc w:val="center"/>
                      </w:pPr>
                    </w:p>
                    <w:p w14:paraId="55861E88" w14:textId="77777777" w:rsidR="00310362" w:rsidRDefault="00310362">
                      <w:pPr>
                        <w:jc w:val="center"/>
                      </w:pPr>
                    </w:p>
                    <w:p w14:paraId="154E2D76" w14:textId="77777777" w:rsidR="00310362" w:rsidRDefault="00310362">
                      <w:pPr>
                        <w:jc w:val="center"/>
                      </w:pPr>
                    </w:p>
                    <w:p w14:paraId="7332CA7A" w14:textId="77777777" w:rsidR="00310362" w:rsidRDefault="00310362">
                      <w:pPr>
                        <w:jc w:val="center"/>
                      </w:pPr>
                    </w:p>
                    <w:p w14:paraId="7E8E9683" w14:textId="77777777" w:rsidR="00310362" w:rsidRDefault="00310362">
                      <w:pPr>
                        <w:jc w:val="center"/>
                      </w:pPr>
                    </w:p>
                    <w:p w14:paraId="3F312AE2" w14:textId="77777777" w:rsidR="00310362" w:rsidRDefault="00310362">
                      <w:pPr>
                        <w:jc w:val="center"/>
                      </w:pPr>
                    </w:p>
                    <w:p w14:paraId="5C46ED5A" w14:textId="77777777" w:rsidR="00310362" w:rsidRDefault="00310362">
                      <w:pPr>
                        <w:jc w:val="center"/>
                      </w:pPr>
                    </w:p>
                    <w:p w14:paraId="280C79F3" w14:textId="77777777" w:rsidR="00310362" w:rsidRDefault="00310362">
                      <w:pPr>
                        <w:jc w:val="center"/>
                      </w:pPr>
                    </w:p>
                    <w:p w14:paraId="01AF3A78" w14:textId="77777777" w:rsidR="00310362" w:rsidRDefault="00310362">
                      <w:pPr>
                        <w:jc w:val="center"/>
                      </w:pPr>
                    </w:p>
                    <w:p w14:paraId="3A62C33E" w14:textId="77777777" w:rsidR="00310362" w:rsidRDefault="00310362">
                      <w:pPr>
                        <w:jc w:val="center"/>
                      </w:pPr>
                    </w:p>
                    <w:p w14:paraId="79E8FD76" w14:textId="77777777" w:rsidR="00310362" w:rsidRDefault="00310362">
                      <w:pPr>
                        <w:jc w:val="center"/>
                      </w:pPr>
                    </w:p>
                    <w:p w14:paraId="7A5083D6" w14:textId="77777777" w:rsidR="00310362" w:rsidRDefault="00310362">
                      <w:pPr>
                        <w:jc w:val="center"/>
                      </w:pPr>
                    </w:p>
                    <w:p w14:paraId="7DDE9F33" w14:textId="77777777" w:rsidR="00310362" w:rsidRDefault="00310362">
                      <w:pPr>
                        <w:jc w:val="center"/>
                      </w:pPr>
                    </w:p>
                    <w:p w14:paraId="608E6E79" w14:textId="77777777" w:rsidR="00310362" w:rsidRDefault="00310362">
                      <w:pPr>
                        <w:jc w:val="center"/>
                      </w:pPr>
                    </w:p>
                    <w:p w14:paraId="5330F70A" w14:textId="77777777" w:rsidR="00310362" w:rsidRDefault="00310362">
                      <w:pPr>
                        <w:jc w:val="center"/>
                      </w:pPr>
                    </w:p>
                    <w:p w14:paraId="188227BB" w14:textId="77777777" w:rsidR="00310362" w:rsidRDefault="00310362">
                      <w:pPr>
                        <w:jc w:val="center"/>
                      </w:pPr>
                    </w:p>
                    <w:p w14:paraId="543AF664" w14:textId="77777777" w:rsidR="00310362" w:rsidRDefault="00310362">
                      <w:pPr>
                        <w:jc w:val="center"/>
                      </w:pPr>
                      <w:r>
                        <w:rPr>
                          <w:noProof/>
                        </w:rPr>
                        <w:drawing>
                          <wp:inline distT="0" distB="0" distL="0" distR="0" wp14:anchorId="3B361F46" wp14:editId="265A89B6">
                            <wp:extent cx="1233170" cy="4775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1258620" cy="487941"/>
                                    </a:xfrm>
                                    <a:prstGeom prst="rect">
                                      <a:avLst/>
                                    </a:prstGeom>
                                  </pic:spPr>
                                </pic:pic>
                              </a:graphicData>
                            </a:graphic>
                          </wp:inline>
                        </w:drawing>
                      </w:r>
                    </w:p>
                    <w:p w14:paraId="750B42C6" w14:textId="77777777" w:rsidR="00310362" w:rsidRDefault="00310362">
                      <w:pPr>
                        <w:jc w:val="center"/>
                      </w:pPr>
                    </w:p>
                  </w:txbxContent>
                </v:textbox>
              </v:rect>
            </w:pict>
          </mc:Fallback>
        </mc:AlternateContent>
      </w:r>
      <w:r>
        <w:rPr>
          <w:rFonts w:cstheme="minorHAnsi"/>
          <w:b/>
          <w:noProof/>
          <w:color w:val="FFFFFF" w:themeColor="background1"/>
          <w:sz w:val="24"/>
          <w:szCs w:val="24"/>
          <w:lang w:eastAsia="en-ZA"/>
        </w:rPr>
        <mc:AlternateContent>
          <mc:Choice Requires="wps">
            <w:drawing>
              <wp:anchor distT="0" distB="0" distL="114300" distR="114300" simplePos="0" relativeHeight="251661312" behindDoc="0" locked="0" layoutInCell="1" allowOverlap="1" wp14:anchorId="524D0687" wp14:editId="7000528A">
                <wp:simplePos x="0" y="0"/>
                <wp:positionH relativeFrom="margin">
                  <wp:posOffset>27940</wp:posOffset>
                </wp:positionH>
                <wp:positionV relativeFrom="paragraph">
                  <wp:posOffset>125095</wp:posOffset>
                </wp:positionV>
                <wp:extent cx="4381500" cy="4613910"/>
                <wp:effectExtent l="0" t="0" r="19050" b="15240"/>
                <wp:wrapNone/>
                <wp:docPr id="2" name="Rectangle 2"/>
                <wp:cNvGraphicFramePr/>
                <a:graphic xmlns:a="http://schemas.openxmlformats.org/drawingml/2006/main">
                  <a:graphicData uri="http://schemas.microsoft.com/office/word/2010/wordprocessingShape">
                    <wps:wsp>
                      <wps:cNvSpPr/>
                      <wps:spPr>
                        <a:xfrm>
                          <a:off x="0" y="0"/>
                          <a:ext cx="4381500" cy="4614131"/>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DBEA64" w14:textId="77777777" w:rsidR="00310362" w:rsidRDefault="00310362">
                            <w:pPr>
                              <w:rPr>
                                <w:rFonts w:ascii="Arial" w:hAnsi="Arial" w:cs="Arial"/>
                                <w:b/>
                                <w:bCs/>
                                <w:color w:val="FFFFFF" w:themeColor="background1"/>
                                <w:sz w:val="28"/>
                                <w:szCs w:val="28"/>
                              </w:rPr>
                            </w:pPr>
                          </w:p>
                          <w:p w14:paraId="66BBCFD9" w14:textId="77777777" w:rsidR="00310362" w:rsidRDefault="00310362">
                            <w:pPr>
                              <w:rPr>
                                <w:rFonts w:ascii="Arial" w:hAnsi="Arial" w:cs="Arial"/>
                                <w:b/>
                                <w:bCs/>
                                <w:color w:val="FFFFFF" w:themeColor="background1"/>
                                <w:sz w:val="28"/>
                                <w:szCs w:val="28"/>
                              </w:rPr>
                            </w:pPr>
                          </w:p>
                          <w:p w14:paraId="4E21A9A6" w14:textId="77777777" w:rsidR="00310362" w:rsidRDefault="00310362">
                            <w:pPr>
                              <w:rPr>
                                <w:rFonts w:ascii="Arial" w:hAnsi="Arial" w:cs="Arial"/>
                                <w:b/>
                                <w:bCs/>
                                <w:color w:val="000000" w:themeColor="text1"/>
                                <w:sz w:val="28"/>
                                <w:szCs w:val="28"/>
                              </w:rPr>
                            </w:pPr>
                          </w:p>
                          <w:p w14:paraId="7C761BC5" w14:textId="77777777"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REMOTE LEARNING ACTIVITY BOOKLET</w:t>
                            </w:r>
                          </w:p>
                          <w:p w14:paraId="5A1445EF" w14:textId="77777777"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(RELAB)</w:t>
                            </w:r>
                          </w:p>
                          <w:p w14:paraId="56CBB4EB" w14:textId="775202C8"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SUBJECT: BUSINESS STUDIES </w:t>
                            </w:r>
                          </w:p>
                          <w:p w14:paraId="5FE88611" w14:textId="45338533"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GRADE: 11</w:t>
                            </w:r>
                          </w:p>
                          <w:p w14:paraId="766C2D30" w14:textId="6B0169DE"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TERM ONE to FOUR </w:t>
                            </w:r>
                          </w:p>
                          <w:p w14:paraId="11F924F2" w14:textId="2FC61D88"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TEACHER GUIDE </w:t>
                            </w:r>
                          </w:p>
                          <w:p w14:paraId="2F0E83AC" w14:textId="77777777" w:rsidR="00310362" w:rsidRDefault="00310362">
                            <w:pPr>
                              <w:rPr>
                                <w:rFonts w:ascii="Arial" w:hAnsi="Arial" w:cs="Arial"/>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24D0687" id="Rectangle 2" o:spid="_x0000_s1027" style="position:absolute;margin-left:2.2pt;margin-top:9.85pt;width:345pt;height:363.3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" fillcolor="#8eaadb [1940]" strokecolor="#1f3763 [1604]" strokeweight="1pt">
                <v:textbox>
                  <w:txbxContent>
                    <w:p w14:paraId="43DBEA64" w14:textId="77777777" w:rsidR="00310362" w:rsidRDefault="00310362">
                      <w:pPr>
                        <w:rPr>
                          <w:rFonts w:ascii="Arial" w:hAnsi="Arial" w:cs="Arial"/>
                          <w:b/>
                          <w:bCs/>
                          <w:color w:val="FFFFFF" w:themeColor="background1"/>
                          <w:sz w:val="28"/>
                          <w:szCs w:val="28"/>
                        </w:rPr>
                      </w:pPr>
                    </w:p>
                    <w:p w14:paraId="66BBCFD9" w14:textId="77777777" w:rsidR="00310362" w:rsidRDefault="00310362">
                      <w:pPr>
                        <w:rPr>
                          <w:rFonts w:ascii="Arial" w:hAnsi="Arial" w:cs="Arial"/>
                          <w:b/>
                          <w:bCs/>
                          <w:color w:val="FFFFFF" w:themeColor="background1"/>
                          <w:sz w:val="28"/>
                          <w:szCs w:val="28"/>
                        </w:rPr>
                      </w:pPr>
                    </w:p>
                    <w:p w14:paraId="4E21A9A6" w14:textId="77777777" w:rsidR="00310362" w:rsidRDefault="00310362">
                      <w:pPr>
                        <w:rPr>
                          <w:rFonts w:ascii="Arial" w:hAnsi="Arial" w:cs="Arial"/>
                          <w:b/>
                          <w:bCs/>
                          <w:color w:val="000000" w:themeColor="text1"/>
                          <w:sz w:val="28"/>
                          <w:szCs w:val="28"/>
                        </w:rPr>
                      </w:pPr>
                    </w:p>
                    <w:p w14:paraId="7C761BC5" w14:textId="77777777"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REMOTE LEARNING ACTIVITY BOOKLET</w:t>
                      </w:r>
                    </w:p>
                    <w:p w14:paraId="5A1445EF" w14:textId="77777777"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(RELAB)</w:t>
                      </w:r>
                    </w:p>
                    <w:p w14:paraId="56CBB4EB" w14:textId="775202C8"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SUBJECT: BUSINESS STUDIES </w:t>
                      </w:r>
                    </w:p>
                    <w:p w14:paraId="5FE88611" w14:textId="45338533"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GRADE: 11</w:t>
                      </w:r>
                    </w:p>
                    <w:p w14:paraId="766C2D30" w14:textId="6B0169DE"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TERM ONE to FOUR </w:t>
                      </w:r>
                    </w:p>
                    <w:p w14:paraId="11F924F2" w14:textId="2FC61D88" w:rsidR="00310362" w:rsidRDefault="00310362">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TEACHER GUIDE </w:t>
                      </w:r>
                    </w:p>
                    <w:p w14:paraId="2F0E83AC" w14:textId="77777777" w:rsidR="00310362" w:rsidRDefault="00310362">
                      <w:pPr>
                        <w:rPr>
                          <w:rFonts w:ascii="Arial" w:hAnsi="Arial" w:cs="Arial"/>
                          <w:b/>
                          <w:bCs/>
                          <w:color w:val="FFFFFF" w:themeColor="background1"/>
                          <w:sz w:val="28"/>
                          <w:szCs w:val="28"/>
                        </w:rPr>
                      </w:pPr>
                    </w:p>
                  </w:txbxContent>
                </v:textbox>
                <w10:wrap anchorx="margin"/>
              </v:rect>
            </w:pict>
          </mc:Fallback>
        </mc:AlternateContent>
      </w:r>
      <w:r>
        <w:rPr>
          <w:rFonts w:cstheme="minorHAnsi"/>
          <w:b/>
          <w:noProof/>
          <w:color w:val="FFFFFF" w:themeColor="background1"/>
          <w:sz w:val="24"/>
          <w:szCs w:val="24"/>
          <w:lang w:eastAsia="en-ZA"/>
        </w:rPr>
        <mc:AlternateContent>
          <mc:Choice Requires="wps">
            <w:drawing>
              <wp:anchor distT="0" distB="0" distL="114300" distR="114300" simplePos="0" relativeHeight="251659264" behindDoc="0" locked="0" layoutInCell="1" allowOverlap="1" wp14:anchorId="576B6EBE" wp14:editId="4F845D8B">
                <wp:simplePos x="0" y="0"/>
                <wp:positionH relativeFrom="margin">
                  <wp:posOffset>31115</wp:posOffset>
                </wp:positionH>
                <wp:positionV relativeFrom="paragraph">
                  <wp:posOffset>4751705</wp:posOffset>
                </wp:positionV>
                <wp:extent cx="4381500" cy="4199255"/>
                <wp:effectExtent l="0" t="0" r="19050" b="10795"/>
                <wp:wrapNone/>
                <wp:docPr id="2052" name="Rectangle 2052"/>
                <wp:cNvGraphicFramePr/>
                <a:graphic xmlns:a="http://schemas.openxmlformats.org/drawingml/2006/main">
                  <a:graphicData uri="http://schemas.microsoft.com/office/word/2010/wordprocessingShape">
                    <wps:wsp>
                      <wps:cNvSpPr/>
                      <wps:spPr>
                        <a:xfrm>
                          <a:off x="0" y="0"/>
                          <a:ext cx="4381500" cy="41992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967C38D" w14:textId="1109E191" w:rsidR="00310362" w:rsidRPr="00EA72B0" w:rsidRDefault="00310362">
                            <w:pPr>
                              <w:jc w:val="center"/>
                              <w:rPr>
                                <w:sz w:val="28"/>
                                <w:szCs w:val="28"/>
                              </w:rPr>
                            </w:pPr>
                            <w:r>
                              <w:rPr>
                                <w:noProof/>
                                <w:sz w:val="28"/>
                                <w:szCs w:val="28"/>
                              </w:rPr>
                              <w:drawing>
                                <wp:inline distT="0" distB="0" distL="0" distR="0" wp14:anchorId="431F2921" wp14:editId="1D79AC56">
                                  <wp:extent cx="3324225" cy="3571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4225" cy="35718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76B6EBE" id="Rectangle 2052" o:spid="_x0000_s1028" style="position:absolute;margin-left:2.45pt;margin-top:374.15pt;width:345pt;height:330.65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" filled="f" strokecolor="#1f3763 [1604]" strokeweight="1pt">
                <v:textbox>
                  <w:txbxContent>
                    <w:p w14:paraId="1967C38D" w14:textId="1109E191" w:rsidR="00310362" w:rsidRPr="00EA72B0" w:rsidRDefault="00310362">
                      <w:pPr>
                        <w:jc w:val="center"/>
                        <w:rPr>
                          <w:sz w:val="28"/>
                          <w:szCs w:val="28"/>
                        </w:rPr>
                      </w:pPr>
                      <w:r>
                        <w:rPr>
                          <w:noProof/>
                          <w:sz w:val="28"/>
                          <w:szCs w:val="28"/>
                        </w:rPr>
                        <w:drawing>
                          <wp:inline distT="0" distB="0" distL="0" distR="0" wp14:anchorId="431F2921" wp14:editId="1D79AC56">
                            <wp:extent cx="3324225" cy="3571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4225" cy="3571875"/>
                                    </a:xfrm>
                                    <a:prstGeom prst="rect">
                                      <a:avLst/>
                                    </a:prstGeom>
                                    <a:noFill/>
                                    <a:ln>
                                      <a:noFill/>
                                    </a:ln>
                                  </pic:spPr>
                                </pic:pic>
                              </a:graphicData>
                            </a:graphic>
                          </wp:inline>
                        </w:drawing>
                      </w:r>
                    </w:p>
                  </w:txbxContent>
                </v:textbox>
                <w10:wrap anchorx="margin"/>
              </v:rect>
            </w:pict>
          </mc:Fallback>
        </mc:AlternateContent>
      </w:r>
      <w:r>
        <w:rPr>
          <w:rFonts w:cstheme="minorHAnsi"/>
          <w:b/>
          <w:color w:val="FFFFFF" w:themeColor="background1"/>
          <w:sz w:val="24"/>
          <w:szCs w:val="24"/>
        </w:rPr>
        <w:br w:type="page"/>
      </w:r>
    </w:p>
    <w:p w14:paraId="2A277D72" w14:textId="7140D1A9" w:rsidR="00753D6A" w:rsidRPr="00F54FF9" w:rsidRDefault="00D5256E">
      <w:pPr>
        <w:pStyle w:val="TOCHeading1"/>
        <w:numPr>
          <w:ilvl w:val="0"/>
          <w:numId w:val="1"/>
        </w:numPr>
        <w:rPr>
          <w:rFonts w:ascii="Arial" w:hAnsi="Arial" w:cs="Arial"/>
          <w:i w:val="0"/>
          <w:color w:val="auto"/>
          <w:sz w:val="22"/>
          <w:szCs w:val="22"/>
        </w:rPr>
      </w:pPr>
      <w:r w:rsidRPr="00F54FF9">
        <w:rPr>
          <w:rFonts w:ascii="Arial" w:hAnsi="Arial" w:cs="Arial"/>
          <w:i w:val="0"/>
          <w:color w:val="auto"/>
          <w:sz w:val="22"/>
          <w:szCs w:val="22"/>
        </w:rPr>
        <w:t>TABLE OF CONTENTS</w:t>
      </w:r>
    </w:p>
    <w:p w14:paraId="48044419" w14:textId="54A392AD" w:rsidR="00753D6A" w:rsidRDefault="00753D6A"/>
    <w:tbl>
      <w:tblPr>
        <w:tblStyle w:val="TableGrid18"/>
        <w:tblpPr w:leftFromText="180" w:rightFromText="180" w:vertAnchor="text" w:tblpY="1"/>
        <w:tblOverlap w:val="never"/>
        <w:tblW w:w="8784" w:type="dxa"/>
        <w:tblLook w:val="04A0" w:firstRow="1" w:lastRow="0" w:firstColumn="1" w:lastColumn="0" w:noHBand="0" w:noVBand="1"/>
      </w:tblPr>
      <w:tblGrid>
        <w:gridCol w:w="846"/>
        <w:gridCol w:w="992"/>
        <w:gridCol w:w="5812"/>
        <w:gridCol w:w="1134"/>
      </w:tblGrid>
      <w:tr w:rsidR="00310362" w:rsidRPr="00310362" w14:paraId="0B7517F4" w14:textId="77777777" w:rsidTr="001E32E7">
        <w:trPr>
          <w:trHeight w:val="463"/>
        </w:trPr>
        <w:tc>
          <w:tcPr>
            <w:tcW w:w="846" w:type="dxa"/>
            <w:shd w:val="clear" w:color="auto" w:fill="F2F2F2" w:themeFill="background1" w:themeFillShade="F2"/>
          </w:tcPr>
          <w:p w14:paraId="23B2C1EF"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TERM</w:t>
            </w:r>
          </w:p>
        </w:tc>
        <w:tc>
          <w:tcPr>
            <w:tcW w:w="992" w:type="dxa"/>
            <w:shd w:val="clear" w:color="auto" w:fill="F2F2F2" w:themeFill="background1" w:themeFillShade="F2"/>
          </w:tcPr>
          <w:p w14:paraId="1BC6B828"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WEEK</w:t>
            </w:r>
          </w:p>
        </w:tc>
        <w:tc>
          <w:tcPr>
            <w:tcW w:w="5812" w:type="dxa"/>
            <w:shd w:val="clear" w:color="auto" w:fill="F2F2F2" w:themeFill="background1" w:themeFillShade="F2"/>
          </w:tcPr>
          <w:p w14:paraId="31939134"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SUBTOPIC/SECTION</w:t>
            </w:r>
          </w:p>
        </w:tc>
        <w:tc>
          <w:tcPr>
            <w:tcW w:w="1134" w:type="dxa"/>
            <w:shd w:val="clear" w:color="auto" w:fill="F2F2F2" w:themeFill="background1" w:themeFillShade="F2"/>
          </w:tcPr>
          <w:p w14:paraId="053633FD"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PAGE</w:t>
            </w:r>
          </w:p>
        </w:tc>
      </w:tr>
      <w:tr w:rsidR="00310362" w:rsidRPr="00310362" w14:paraId="73CE6C45" w14:textId="77777777" w:rsidTr="001E32E7">
        <w:trPr>
          <w:trHeight w:val="360"/>
        </w:trPr>
        <w:tc>
          <w:tcPr>
            <w:tcW w:w="846" w:type="dxa"/>
            <w:vMerge w:val="restart"/>
            <w:shd w:val="clear" w:color="auto" w:fill="auto"/>
            <w:textDirection w:val="btLr"/>
          </w:tcPr>
          <w:p w14:paraId="2624911B" w14:textId="77777777" w:rsidR="00310362" w:rsidRPr="00310362" w:rsidRDefault="00310362" w:rsidP="00310362">
            <w:pPr>
              <w:spacing w:after="0" w:line="240" w:lineRule="auto"/>
              <w:ind w:left="113" w:right="113"/>
              <w:jc w:val="center"/>
              <w:rPr>
                <w:rFonts w:ascii="Arial" w:hAnsi="Arial" w:cs="Arial"/>
                <w:b/>
                <w:bCs/>
              </w:rPr>
            </w:pPr>
          </w:p>
          <w:p w14:paraId="63DF8BC1" w14:textId="77777777" w:rsidR="00310362" w:rsidRPr="00310362" w:rsidRDefault="00310362" w:rsidP="00310362">
            <w:pPr>
              <w:spacing w:after="0" w:line="240" w:lineRule="auto"/>
              <w:ind w:left="113" w:right="113"/>
              <w:jc w:val="center"/>
              <w:rPr>
                <w:rFonts w:ascii="Arial" w:hAnsi="Arial" w:cs="Arial"/>
              </w:rPr>
            </w:pPr>
            <w:r w:rsidRPr="00310362">
              <w:rPr>
                <w:rFonts w:ascii="Arial" w:hAnsi="Arial" w:cs="Arial"/>
                <w:b/>
                <w:bCs/>
              </w:rPr>
              <w:t>ONE</w:t>
            </w:r>
          </w:p>
        </w:tc>
        <w:tc>
          <w:tcPr>
            <w:tcW w:w="992" w:type="dxa"/>
            <w:shd w:val="clear" w:color="auto" w:fill="auto"/>
          </w:tcPr>
          <w:p w14:paraId="120147E1" w14:textId="77777777" w:rsidR="00310362" w:rsidRPr="00310362" w:rsidRDefault="00310362" w:rsidP="00310362">
            <w:pPr>
              <w:spacing w:after="0" w:line="240" w:lineRule="auto"/>
              <w:jc w:val="center"/>
              <w:rPr>
                <w:rFonts w:ascii="Arial" w:hAnsi="Arial" w:cs="Arial"/>
              </w:rPr>
            </w:pPr>
            <w:r w:rsidRPr="00310362">
              <w:rPr>
                <w:rFonts w:ascii="Arial" w:hAnsi="Arial" w:cs="Arial"/>
              </w:rPr>
              <w:t>1</w:t>
            </w:r>
          </w:p>
        </w:tc>
        <w:tc>
          <w:tcPr>
            <w:tcW w:w="5812" w:type="dxa"/>
            <w:shd w:val="clear" w:color="auto" w:fill="auto"/>
          </w:tcPr>
          <w:p w14:paraId="562F3145" w14:textId="77777777" w:rsidR="00310362" w:rsidRPr="00310362" w:rsidRDefault="00310362" w:rsidP="00310362">
            <w:pPr>
              <w:spacing w:after="0" w:line="240" w:lineRule="auto"/>
              <w:rPr>
                <w:rFonts w:ascii="Arial" w:hAnsi="Arial" w:cs="Arial"/>
                <w:bCs/>
              </w:rPr>
            </w:pPr>
            <w:r w:rsidRPr="00310362">
              <w:rPr>
                <w:rFonts w:ascii="Arial" w:hAnsi="Arial" w:cs="Arial"/>
                <w:bCs/>
              </w:rPr>
              <w:t>Influences on business environments</w:t>
            </w:r>
          </w:p>
        </w:tc>
        <w:tc>
          <w:tcPr>
            <w:tcW w:w="1134" w:type="dxa"/>
            <w:shd w:val="clear" w:color="auto" w:fill="auto"/>
          </w:tcPr>
          <w:p w14:paraId="6B81F62F" w14:textId="45E641D2" w:rsidR="00310362" w:rsidRPr="00310362" w:rsidRDefault="00310362" w:rsidP="00310362">
            <w:pPr>
              <w:spacing w:after="0" w:line="240" w:lineRule="auto"/>
              <w:jc w:val="center"/>
              <w:rPr>
                <w:rFonts w:ascii="Arial" w:hAnsi="Arial" w:cs="Arial"/>
              </w:rPr>
            </w:pPr>
            <w:r w:rsidRPr="00310362">
              <w:rPr>
                <w:rFonts w:ascii="Arial" w:hAnsi="Arial" w:cs="Arial"/>
              </w:rPr>
              <w:t>3-6</w:t>
            </w:r>
          </w:p>
        </w:tc>
      </w:tr>
      <w:tr w:rsidR="00310362" w:rsidRPr="00310362" w14:paraId="17ED2B91" w14:textId="77777777" w:rsidTr="001E32E7">
        <w:trPr>
          <w:trHeight w:val="324"/>
        </w:trPr>
        <w:tc>
          <w:tcPr>
            <w:tcW w:w="846" w:type="dxa"/>
            <w:vMerge/>
            <w:shd w:val="clear" w:color="auto" w:fill="auto"/>
          </w:tcPr>
          <w:p w14:paraId="511C955E"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509B0C31" w14:textId="77777777" w:rsidR="00310362" w:rsidRPr="00310362" w:rsidRDefault="00310362" w:rsidP="00310362">
            <w:pPr>
              <w:spacing w:after="0" w:line="240" w:lineRule="auto"/>
              <w:jc w:val="center"/>
              <w:rPr>
                <w:rFonts w:ascii="Arial" w:hAnsi="Arial" w:cs="Arial"/>
              </w:rPr>
            </w:pPr>
            <w:r w:rsidRPr="00310362">
              <w:rPr>
                <w:rFonts w:ascii="Arial" w:hAnsi="Arial" w:cs="Arial"/>
              </w:rPr>
              <w:t>2</w:t>
            </w:r>
          </w:p>
        </w:tc>
        <w:tc>
          <w:tcPr>
            <w:tcW w:w="5812" w:type="dxa"/>
            <w:shd w:val="clear" w:color="auto" w:fill="auto"/>
          </w:tcPr>
          <w:p w14:paraId="672F93DB" w14:textId="77777777" w:rsidR="00310362" w:rsidRPr="00310362" w:rsidRDefault="00310362" w:rsidP="00310362">
            <w:pPr>
              <w:spacing w:after="0" w:line="240" w:lineRule="auto"/>
              <w:rPr>
                <w:rFonts w:ascii="Arial" w:hAnsi="Arial" w:cs="Arial"/>
                <w:bCs/>
              </w:rPr>
            </w:pPr>
            <w:r w:rsidRPr="00310362">
              <w:rPr>
                <w:rFonts w:ascii="Arial" w:hAnsi="Arial" w:cs="Arial"/>
                <w:bCs/>
              </w:rPr>
              <w:t>Challenges of the business environment</w:t>
            </w:r>
          </w:p>
        </w:tc>
        <w:tc>
          <w:tcPr>
            <w:tcW w:w="1134" w:type="dxa"/>
            <w:shd w:val="clear" w:color="auto" w:fill="auto"/>
          </w:tcPr>
          <w:p w14:paraId="27483385" w14:textId="2D77FC8B" w:rsidR="00310362" w:rsidRPr="00310362" w:rsidRDefault="00310362" w:rsidP="00310362">
            <w:pPr>
              <w:spacing w:after="0" w:line="240" w:lineRule="auto"/>
              <w:jc w:val="center"/>
              <w:rPr>
                <w:rFonts w:ascii="Arial" w:hAnsi="Arial" w:cs="Arial"/>
              </w:rPr>
            </w:pPr>
            <w:r w:rsidRPr="00310362">
              <w:rPr>
                <w:rFonts w:ascii="Arial" w:hAnsi="Arial" w:cs="Arial"/>
              </w:rPr>
              <w:t>6-12</w:t>
            </w:r>
          </w:p>
        </w:tc>
      </w:tr>
      <w:tr w:rsidR="00310362" w:rsidRPr="00310362" w14:paraId="6B5AB49F" w14:textId="77777777" w:rsidTr="001E32E7">
        <w:trPr>
          <w:trHeight w:val="273"/>
        </w:trPr>
        <w:tc>
          <w:tcPr>
            <w:tcW w:w="846" w:type="dxa"/>
            <w:vMerge/>
            <w:shd w:val="clear" w:color="auto" w:fill="auto"/>
          </w:tcPr>
          <w:p w14:paraId="00AD20A3"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0CC9C138" w14:textId="77777777" w:rsidR="00310362" w:rsidRPr="00310362" w:rsidRDefault="00310362" w:rsidP="00310362">
            <w:pPr>
              <w:spacing w:after="0" w:line="240" w:lineRule="auto"/>
              <w:jc w:val="center"/>
              <w:rPr>
                <w:rFonts w:ascii="Arial" w:hAnsi="Arial" w:cs="Arial"/>
              </w:rPr>
            </w:pPr>
            <w:r w:rsidRPr="00310362">
              <w:rPr>
                <w:rFonts w:ascii="Arial" w:hAnsi="Arial" w:cs="Arial"/>
              </w:rPr>
              <w:t>3</w:t>
            </w:r>
          </w:p>
        </w:tc>
        <w:tc>
          <w:tcPr>
            <w:tcW w:w="5812" w:type="dxa"/>
            <w:shd w:val="clear" w:color="auto" w:fill="auto"/>
          </w:tcPr>
          <w:p w14:paraId="33063712" w14:textId="77777777" w:rsidR="00310362" w:rsidRPr="00310362" w:rsidRDefault="00310362" w:rsidP="00310362">
            <w:pPr>
              <w:spacing w:after="0" w:line="240" w:lineRule="auto"/>
              <w:rPr>
                <w:rFonts w:ascii="Arial" w:hAnsi="Arial" w:cs="Arial"/>
                <w:bCs/>
              </w:rPr>
            </w:pPr>
            <w:r w:rsidRPr="00310362">
              <w:rPr>
                <w:rFonts w:ascii="Arial" w:hAnsi="Arial" w:cs="Arial"/>
                <w:bCs/>
              </w:rPr>
              <w:t>Adapting to the challenges of the business environments</w:t>
            </w:r>
          </w:p>
        </w:tc>
        <w:tc>
          <w:tcPr>
            <w:tcW w:w="1134" w:type="dxa"/>
            <w:shd w:val="clear" w:color="auto" w:fill="auto"/>
          </w:tcPr>
          <w:p w14:paraId="107B7596" w14:textId="6F201F82" w:rsidR="00310362" w:rsidRPr="00310362" w:rsidRDefault="00310362" w:rsidP="00310362">
            <w:pPr>
              <w:spacing w:after="0" w:line="240" w:lineRule="auto"/>
              <w:jc w:val="center"/>
              <w:rPr>
                <w:rFonts w:ascii="Arial" w:hAnsi="Arial" w:cs="Arial"/>
              </w:rPr>
            </w:pPr>
            <w:r w:rsidRPr="00310362">
              <w:rPr>
                <w:rFonts w:ascii="Arial" w:hAnsi="Arial" w:cs="Arial"/>
              </w:rPr>
              <w:t>12-16</w:t>
            </w:r>
          </w:p>
        </w:tc>
      </w:tr>
      <w:tr w:rsidR="00310362" w:rsidRPr="00310362" w14:paraId="592CF423" w14:textId="77777777" w:rsidTr="001E32E7">
        <w:trPr>
          <w:trHeight w:val="322"/>
        </w:trPr>
        <w:tc>
          <w:tcPr>
            <w:tcW w:w="846" w:type="dxa"/>
            <w:vMerge/>
            <w:shd w:val="clear" w:color="auto" w:fill="auto"/>
          </w:tcPr>
          <w:p w14:paraId="11D03801"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7C01405F" w14:textId="77777777" w:rsidR="00310362" w:rsidRPr="00310362" w:rsidRDefault="00310362" w:rsidP="00310362">
            <w:pPr>
              <w:spacing w:after="0" w:line="240" w:lineRule="auto"/>
              <w:jc w:val="center"/>
              <w:rPr>
                <w:rFonts w:ascii="Arial" w:hAnsi="Arial" w:cs="Arial"/>
              </w:rPr>
            </w:pPr>
            <w:r w:rsidRPr="00310362">
              <w:rPr>
                <w:rFonts w:ascii="Arial" w:hAnsi="Arial" w:cs="Arial"/>
              </w:rPr>
              <w:t>4</w:t>
            </w:r>
          </w:p>
        </w:tc>
        <w:tc>
          <w:tcPr>
            <w:tcW w:w="5812" w:type="dxa"/>
            <w:shd w:val="clear" w:color="auto" w:fill="auto"/>
          </w:tcPr>
          <w:p w14:paraId="570F7DB0" w14:textId="77777777" w:rsidR="00310362" w:rsidRPr="00310362" w:rsidRDefault="00310362" w:rsidP="00310362">
            <w:pPr>
              <w:spacing w:after="0" w:line="240" w:lineRule="auto"/>
              <w:rPr>
                <w:rFonts w:ascii="Arial" w:hAnsi="Arial" w:cs="Arial"/>
              </w:rPr>
            </w:pPr>
            <w:r w:rsidRPr="00310362">
              <w:rPr>
                <w:rFonts w:ascii="Arial" w:hAnsi="Arial" w:cs="Arial"/>
              </w:rPr>
              <w:t>Contemporary socio-economic issues</w:t>
            </w:r>
          </w:p>
        </w:tc>
        <w:tc>
          <w:tcPr>
            <w:tcW w:w="1134" w:type="dxa"/>
            <w:shd w:val="clear" w:color="auto" w:fill="auto"/>
          </w:tcPr>
          <w:p w14:paraId="0855A87A" w14:textId="3E65B537" w:rsidR="00310362" w:rsidRPr="00310362" w:rsidRDefault="00310362" w:rsidP="00310362">
            <w:pPr>
              <w:spacing w:after="0" w:line="240" w:lineRule="auto"/>
              <w:jc w:val="center"/>
              <w:rPr>
                <w:rFonts w:ascii="Arial" w:hAnsi="Arial" w:cs="Arial"/>
              </w:rPr>
            </w:pPr>
            <w:r w:rsidRPr="00310362">
              <w:rPr>
                <w:rFonts w:ascii="Arial" w:hAnsi="Arial" w:cs="Arial"/>
              </w:rPr>
              <w:t>17-19</w:t>
            </w:r>
          </w:p>
        </w:tc>
      </w:tr>
      <w:tr w:rsidR="00310362" w:rsidRPr="00310362" w14:paraId="3FFDA96B" w14:textId="77777777" w:rsidTr="001E32E7">
        <w:trPr>
          <w:trHeight w:val="336"/>
        </w:trPr>
        <w:tc>
          <w:tcPr>
            <w:tcW w:w="846" w:type="dxa"/>
            <w:vMerge/>
            <w:shd w:val="clear" w:color="auto" w:fill="auto"/>
          </w:tcPr>
          <w:p w14:paraId="2C9EB5D0"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5FB1B0E5" w14:textId="77777777" w:rsidR="00310362" w:rsidRPr="00310362" w:rsidRDefault="00310362" w:rsidP="00310362">
            <w:pPr>
              <w:spacing w:after="0" w:line="240" w:lineRule="auto"/>
              <w:jc w:val="center"/>
              <w:rPr>
                <w:rFonts w:ascii="Arial" w:hAnsi="Arial" w:cs="Arial"/>
              </w:rPr>
            </w:pPr>
            <w:r w:rsidRPr="00310362">
              <w:rPr>
                <w:rFonts w:ascii="Arial" w:hAnsi="Arial" w:cs="Arial"/>
              </w:rPr>
              <w:t>5</w:t>
            </w:r>
          </w:p>
        </w:tc>
        <w:tc>
          <w:tcPr>
            <w:tcW w:w="5812" w:type="dxa"/>
            <w:shd w:val="clear" w:color="auto" w:fill="auto"/>
          </w:tcPr>
          <w:p w14:paraId="3EDC3435" w14:textId="77777777" w:rsidR="00310362" w:rsidRPr="00310362" w:rsidRDefault="00310362" w:rsidP="00310362">
            <w:pPr>
              <w:spacing w:after="0" w:line="240" w:lineRule="auto"/>
              <w:rPr>
                <w:rFonts w:ascii="Arial" w:hAnsi="Arial" w:cs="Arial"/>
              </w:rPr>
            </w:pPr>
            <w:r w:rsidRPr="00310362">
              <w:rPr>
                <w:rFonts w:ascii="Arial" w:hAnsi="Arial" w:cs="Arial"/>
              </w:rPr>
              <w:t xml:space="preserve">Contemporary socio-economic issues: Continued </w:t>
            </w:r>
          </w:p>
        </w:tc>
        <w:tc>
          <w:tcPr>
            <w:tcW w:w="1134" w:type="dxa"/>
            <w:shd w:val="clear" w:color="auto" w:fill="auto"/>
          </w:tcPr>
          <w:p w14:paraId="20CBA820" w14:textId="5EE5C38A" w:rsidR="00310362" w:rsidRPr="00310362" w:rsidRDefault="00310362" w:rsidP="00310362">
            <w:pPr>
              <w:spacing w:after="0" w:line="240" w:lineRule="auto"/>
              <w:jc w:val="center"/>
              <w:rPr>
                <w:rFonts w:ascii="Arial" w:hAnsi="Arial" w:cs="Arial"/>
              </w:rPr>
            </w:pPr>
            <w:r w:rsidRPr="00310362">
              <w:rPr>
                <w:rFonts w:ascii="Arial" w:hAnsi="Arial" w:cs="Arial"/>
              </w:rPr>
              <w:t>19-22</w:t>
            </w:r>
          </w:p>
        </w:tc>
      </w:tr>
      <w:tr w:rsidR="00310362" w:rsidRPr="00310362" w14:paraId="40A09F70" w14:textId="77777777" w:rsidTr="001E32E7">
        <w:trPr>
          <w:trHeight w:val="255"/>
        </w:trPr>
        <w:tc>
          <w:tcPr>
            <w:tcW w:w="846" w:type="dxa"/>
            <w:vMerge/>
            <w:shd w:val="clear" w:color="auto" w:fill="auto"/>
          </w:tcPr>
          <w:p w14:paraId="015946E4"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59014436" w14:textId="77777777" w:rsidR="00310362" w:rsidRPr="00310362" w:rsidRDefault="00310362" w:rsidP="00310362">
            <w:pPr>
              <w:spacing w:after="0" w:line="240" w:lineRule="auto"/>
              <w:jc w:val="center"/>
              <w:rPr>
                <w:rFonts w:ascii="Arial" w:hAnsi="Arial" w:cs="Arial"/>
              </w:rPr>
            </w:pPr>
            <w:r w:rsidRPr="00310362">
              <w:rPr>
                <w:rFonts w:ascii="Arial" w:hAnsi="Arial" w:cs="Arial"/>
              </w:rPr>
              <w:t>6</w:t>
            </w:r>
          </w:p>
        </w:tc>
        <w:tc>
          <w:tcPr>
            <w:tcW w:w="5812" w:type="dxa"/>
            <w:shd w:val="clear" w:color="auto" w:fill="auto"/>
          </w:tcPr>
          <w:p w14:paraId="20A2ABFA" w14:textId="77777777" w:rsidR="00310362" w:rsidRPr="00310362" w:rsidRDefault="00310362" w:rsidP="00310362">
            <w:pPr>
              <w:spacing w:after="0" w:line="240" w:lineRule="auto"/>
              <w:rPr>
                <w:rFonts w:ascii="Arial" w:hAnsi="Arial" w:cs="Arial"/>
              </w:rPr>
            </w:pPr>
            <w:r w:rsidRPr="00310362">
              <w:rPr>
                <w:rFonts w:ascii="Arial" w:hAnsi="Arial" w:cs="Arial"/>
              </w:rPr>
              <w:t>Business sectors &amp; forms of ownership</w:t>
            </w:r>
          </w:p>
        </w:tc>
        <w:tc>
          <w:tcPr>
            <w:tcW w:w="1134" w:type="dxa"/>
            <w:shd w:val="clear" w:color="auto" w:fill="auto"/>
          </w:tcPr>
          <w:p w14:paraId="1BAC6B64" w14:textId="2F8B66B1" w:rsidR="00310362" w:rsidRPr="00310362" w:rsidRDefault="00310362" w:rsidP="00310362">
            <w:pPr>
              <w:spacing w:after="0" w:line="240" w:lineRule="auto"/>
              <w:jc w:val="center"/>
              <w:rPr>
                <w:rFonts w:ascii="Arial" w:hAnsi="Arial" w:cs="Arial"/>
              </w:rPr>
            </w:pPr>
            <w:r w:rsidRPr="00310362">
              <w:rPr>
                <w:rFonts w:ascii="Arial" w:hAnsi="Arial" w:cs="Arial"/>
              </w:rPr>
              <w:t>22-27</w:t>
            </w:r>
          </w:p>
        </w:tc>
      </w:tr>
      <w:tr w:rsidR="00310362" w:rsidRPr="00310362" w14:paraId="2FD7E0D6" w14:textId="77777777" w:rsidTr="001E32E7">
        <w:trPr>
          <w:trHeight w:val="310"/>
        </w:trPr>
        <w:tc>
          <w:tcPr>
            <w:tcW w:w="846" w:type="dxa"/>
            <w:vMerge/>
            <w:shd w:val="clear" w:color="auto" w:fill="auto"/>
          </w:tcPr>
          <w:p w14:paraId="6D1169CC"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50149658" w14:textId="77777777" w:rsidR="00310362" w:rsidRPr="00310362" w:rsidRDefault="00310362" w:rsidP="00310362">
            <w:pPr>
              <w:spacing w:after="0" w:line="240" w:lineRule="auto"/>
              <w:jc w:val="center"/>
              <w:rPr>
                <w:rFonts w:ascii="Arial" w:hAnsi="Arial" w:cs="Arial"/>
              </w:rPr>
            </w:pPr>
            <w:r w:rsidRPr="00310362">
              <w:rPr>
                <w:rFonts w:ascii="Arial" w:hAnsi="Arial" w:cs="Arial"/>
              </w:rPr>
              <w:t>7</w:t>
            </w:r>
          </w:p>
        </w:tc>
        <w:tc>
          <w:tcPr>
            <w:tcW w:w="5812" w:type="dxa"/>
            <w:shd w:val="clear" w:color="auto" w:fill="auto"/>
          </w:tcPr>
          <w:p w14:paraId="40D882B7" w14:textId="77777777" w:rsidR="00310362" w:rsidRPr="00310362" w:rsidRDefault="00310362" w:rsidP="00310362">
            <w:pPr>
              <w:spacing w:after="0" w:line="240" w:lineRule="auto"/>
              <w:rPr>
                <w:rFonts w:ascii="Arial" w:hAnsi="Arial" w:cs="Arial"/>
              </w:rPr>
            </w:pPr>
            <w:r w:rsidRPr="00310362">
              <w:rPr>
                <w:rFonts w:ascii="Arial" w:hAnsi="Arial" w:cs="Arial"/>
              </w:rPr>
              <w:t>Benefits of a company versus other forms of ownership</w:t>
            </w:r>
          </w:p>
        </w:tc>
        <w:tc>
          <w:tcPr>
            <w:tcW w:w="1134" w:type="dxa"/>
            <w:shd w:val="clear" w:color="auto" w:fill="auto"/>
          </w:tcPr>
          <w:p w14:paraId="4D1B6AAA" w14:textId="11EF5AD0" w:rsidR="00310362" w:rsidRPr="00310362" w:rsidRDefault="00310362" w:rsidP="00310362">
            <w:pPr>
              <w:spacing w:after="0" w:line="240" w:lineRule="auto"/>
              <w:jc w:val="center"/>
              <w:rPr>
                <w:rFonts w:ascii="Arial" w:hAnsi="Arial" w:cs="Arial"/>
              </w:rPr>
            </w:pPr>
            <w:r w:rsidRPr="00310362">
              <w:rPr>
                <w:rFonts w:ascii="Arial" w:hAnsi="Arial" w:cs="Arial"/>
              </w:rPr>
              <w:t>27-31</w:t>
            </w:r>
          </w:p>
        </w:tc>
      </w:tr>
      <w:tr w:rsidR="00310362" w:rsidRPr="00310362" w14:paraId="1BF2439E" w14:textId="77777777" w:rsidTr="001E32E7">
        <w:trPr>
          <w:trHeight w:val="318"/>
        </w:trPr>
        <w:tc>
          <w:tcPr>
            <w:tcW w:w="846" w:type="dxa"/>
            <w:vMerge/>
            <w:shd w:val="clear" w:color="auto" w:fill="auto"/>
          </w:tcPr>
          <w:p w14:paraId="07D94CDC"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3666429A" w14:textId="77777777" w:rsidR="00310362" w:rsidRPr="00310362" w:rsidRDefault="00310362" w:rsidP="00310362">
            <w:pPr>
              <w:spacing w:after="0" w:line="240" w:lineRule="auto"/>
              <w:jc w:val="center"/>
              <w:rPr>
                <w:rFonts w:ascii="Arial" w:hAnsi="Arial" w:cs="Arial"/>
              </w:rPr>
            </w:pPr>
            <w:r w:rsidRPr="00310362">
              <w:rPr>
                <w:rFonts w:ascii="Arial" w:hAnsi="Arial" w:cs="Arial"/>
              </w:rPr>
              <w:t>8</w:t>
            </w:r>
          </w:p>
        </w:tc>
        <w:tc>
          <w:tcPr>
            <w:tcW w:w="5812" w:type="dxa"/>
            <w:shd w:val="clear" w:color="auto" w:fill="auto"/>
          </w:tcPr>
          <w:p w14:paraId="0C15EE02" w14:textId="77777777" w:rsidR="00310362" w:rsidRPr="00310362" w:rsidRDefault="00310362" w:rsidP="00310362">
            <w:pPr>
              <w:spacing w:after="0" w:line="240" w:lineRule="auto"/>
              <w:rPr>
                <w:rFonts w:ascii="Arial" w:hAnsi="Arial" w:cs="Arial"/>
              </w:rPr>
            </w:pPr>
            <w:r w:rsidRPr="00310362">
              <w:rPr>
                <w:rFonts w:ascii="Arial" w:hAnsi="Arial" w:cs="Arial"/>
              </w:rPr>
              <w:t>Avenues of acquiring a business</w:t>
            </w:r>
          </w:p>
        </w:tc>
        <w:tc>
          <w:tcPr>
            <w:tcW w:w="1134" w:type="dxa"/>
            <w:shd w:val="clear" w:color="auto" w:fill="auto"/>
          </w:tcPr>
          <w:p w14:paraId="405870F5" w14:textId="267B8E1E" w:rsidR="00310362" w:rsidRPr="00310362" w:rsidRDefault="00310362" w:rsidP="00310362">
            <w:pPr>
              <w:spacing w:after="0" w:line="240" w:lineRule="auto"/>
              <w:jc w:val="center"/>
              <w:rPr>
                <w:rFonts w:ascii="Arial" w:hAnsi="Arial" w:cs="Arial"/>
              </w:rPr>
            </w:pPr>
            <w:r w:rsidRPr="00310362">
              <w:rPr>
                <w:rFonts w:ascii="Arial" w:hAnsi="Arial" w:cs="Arial"/>
              </w:rPr>
              <w:t>31-34</w:t>
            </w:r>
          </w:p>
        </w:tc>
      </w:tr>
      <w:tr w:rsidR="00310362" w:rsidRPr="00310362" w14:paraId="05D84884" w14:textId="77777777" w:rsidTr="001E32E7">
        <w:trPr>
          <w:trHeight w:val="279"/>
        </w:trPr>
        <w:tc>
          <w:tcPr>
            <w:tcW w:w="846" w:type="dxa"/>
            <w:vMerge/>
            <w:shd w:val="clear" w:color="auto" w:fill="auto"/>
          </w:tcPr>
          <w:p w14:paraId="3818CB5B"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2A3E3C6C" w14:textId="77777777" w:rsidR="00310362" w:rsidRPr="00310362" w:rsidRDefault="00310362" w:rsidP="00310362">
            <w:pPr>
              <w:spacing w:after="0" w:line="240" w:lineRule="auto"/>
              <w:jc w:val="center"/>
              <w:rPr>
                <w:rFonts w:ascii="Arial" w:hAnsi="Arial" w:cs="Arial"/>
              </w:rPr>
            </w:pPr>
            <w:r w:rsidRPr="00310362">
              <w:rPr>
                <w:rFonts w:ascii="Arial" w:hAnsi="Arial" w:cs="Arial"/>
              </w:rPr>
              <w:t xml:space="preserve">9 &amp; 10 </w:t>
            </w:r>
          </w:p>
        </w:tc>
        <w:tc>
          <w:tcPr>
            <w:tcW w:w="5812" w:type="dxa"/>
            <w:shd w:val="clear" w:color="auto" w:fill="auto"/>
          </w:tcPr>
          <w:p w14:paraId="30A0D753" w14:textId="77777777" w:rsidR="00310362" w:rsidRPr="00310362" w:rsidRDefault="00310362" w:rsidP="00310362">
            <w:pPr>
              <w:spacing w:after="0" w:line="240" w:lineRule="auto"/>
              <w:rPr>
                <w:rFonts w:ascii="Arial" w:hAnsi="Arial" w:cs="Arial"/>
              </w:rPr>
            </w:pPr>
            <w:r w:rsidRPr="00310362">
              <w:rPr>
                <w:rFonts w:ascii="Arial" w:hAnsi="Arial" w:cs="Arial"/>
              </w:rPr>
              <w:t>Informal test</w:t>
            </w:r>
          </w:p>
        </w:tc>
        <w:tc>
          <w:tcPr>
            <w:tcW w:w="1134" w:type="dxa"/>
            <w:shd w:val="clear" w:color="auto" w:fill="auto"/>
          </w:tcPr>
          <w:p w14:paraId="257147B2" w14:textId="6D07E359" w:rsidR="00310362" w:rsidRPr="00310362" w:rsidRDefault="00310362" w:rsidP="00310362">
            <w:pPr>
              <w:spacing w:after="0" w:line="240" w:lineRule="auto"/>
              <w:jc w:val="center"/>
              <w:rPr>
                <w:rFonts w:ascii="Arial" w:hAnsi="Arial" w:cs="Arial"/>
              </w:rPr>
            </w:pPr>
            <w:r w:rsidRPr="00310362">
              <w:rPr>
                <w:rFonts w:ascii="Arial" w:hAnsi="Arial" w:cs="Arial"/>
              </w:rPr>
              <w:t>34-43</w:t>
            </w:r>
          </w:p>
        </w:tc>
      </w:tr>
      <w:tr w:rsidR="00310362" w:rsidRPr="00310362" w14:paraId="5938C8A8" w14:textId="77777777" w:rsidTr="001E32E7">
        <w:trPr>
          <w:trHeight w:val="329"/>
        </w:trPr>
        <w:tc>
          <w:tcPr>
            <w:tcW w:w="846" w:type="dxa"/>
            <w:shd w:val="clear" w:color="auto" w:fill="F2F2F2" w:themeFill="background1" w:themeFillShade="F2"/>
          </w:tcPr>
          <w:p w14:paraId="5562A30E"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 xml:space="preserve">TERM </w:t>
            </w:r>
          </w:p>
        </w:tc>
        <w:tc>
          <w:tcPr>
            <w:tcW w:w="992" w:type="dxa"/>
            <w:shd w:val="clear" w:color="auto" w:fill="F2F2F2" w:themeFill="background1" w:themeFillShade="F2"/>
          </w:tcPr>
          <w:p w14:paraId="44162548"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 xml:space="preserve">WEEK </w:t>
            </w:r>
          </w:p>
        </w:tc>
        <w:tc>
          <w:tcPr>
            <w:tcW w:w="5812" w:type="dxa"/>
            <w:shd w:val="clear" w:color="auto" w:fill="F2F2F2" w:themeFill="background1" w:themeFillShade="F2"/>
          </w:tcPr>
          <w:p w14:paraId="20A102CA" w14:textId="77777777" w:rsidR="00310362" w:rsidRPr="00310362" w:rsidRDefault="00310362" w:rsidP="00310362">
            <w:pPr>
              <w:tabs>
                <w:tab w:val="left" w:pos="915"/>
              </w:tabs>
              <w:spacing w:after="0" w:line="240" w:lineRule="auto"/>
              <w:rPr>
                <w:rFonts w:ascii="Arial" w:hAnsi="Arial" w:cs="Arial"/>
              </w:rPr>
            </w:pPr>
            <w:r w:rsidRPr="00310362">
              <w:rPr>
                <w:rFonts w:ascii="Arial" w:hAnsi="Arial" w:cs="Arial"/>
                <w:b/>
                <w:bCs/>
              </w:rPr>
              <w:t>SUBTOPIC/SECTION</w:t>
            </w:r>
          </w:p>
        </w:tc>
        <w:tc>
          <w:tcPr>
            <w:tcW w:w="1134" w:type="dxa"/>
            <w:shd w:val="clear" w:color="auto" w:fill="F2F2F2" w:themeFill="background1" w:themeFillShade="F2"/>
          </w:tcPr>
          <w:p w14:paraId="5BF4CBBC" w14:textId="77777777" w:rsidR="00310362" w:rsidRPr="00310362" w:rsidRDefault="00310362" w:rsidP="00310362">
            <w:pPr>
              <w:spacing w:after="0" w:line="240" w:lineRule="auto"/>
              <w:jc w:val="center"/>
              <w:rPr>
                <w:rFonts w:ascii="Arial" w:hAnsi="Arial" w:cs="Arial"/>
              </w:rPr>
            </w:pPr>
          </w:p>
        </w:tc>
      </w:tr>
      <w:tr w:rsidR="00310362" w:rsidRPr="00310362" w14:paraId="53407302" w14:textId="77777777" w:rsidTr="001E32E7">
        <w:trPr>
          <w:trHeight w:val="277"/>
        </w:trPr>
        <w:tc>
          <w:tcPr>
            <w:tcW w:w="846" w:type="dxa"/>
            <w:vMerge w:val="restart"/>
            <w:shd w:val="clear" w:color="auto" w:fill="auto"/>
            <w:textDirection w:val="btLr"/>
          </w:tcPr>
          <w:p w14:paraId="7276BB4E" w14:textId="77777777" w:rsidR="00310362" w:rsidRPr="00310362" w:rsidRDefault="00310362" w:rsidP="00310362">
            <w:pPr>
              <w:spacing w:after="0" w:line="240" w:lineRule="auto"/>
              <w:ind w:left="113" w:right="113"/>
              <w:jc w:val="center"/>
              <w:rPr>
                <w:rFonts w:ascii="Arial" w:hAnsi="Arial" w:cs="Arial"/>
                <w:b/>
                <w:bCs/>
              </w:rPr>
            </w:pPr>
            <w:r w:rsidRPr="00310362">
              <w:rPr>
                <w:rFonts w:ascii="Arial" w:hAnsi="Arial" w:cs="Arial"/>
                <w:b/>
                <w:bCs/>
              </w:rPr>
              <w:t>TWO</w:t>
            </w:r>
          </w:p>
        </w:tc>
        <w:tc>
          <w:tcPr>
            <w:tcW w:w="992" w:type="dxa"/>
            <w:shd w:val="clear" w:color="auto" w:fill="auto"/>
          </w:tcPr>
          <w:p w14:paraId="4FFC9D37" w14:textId="77777777" w:rsidR="00310362" w:rsidRPr="00310362" w:rsidRDefault="00310362" w:rsidP="00310362">
            <w:pPr>
              <w:spacing w:after="0" w:line="240" w:lineRule="auto"/>
              <w:jc w:val="center"/>
              <w:rPr>
                <w:rFonts w:ascii="Arial" w:hAnsi="Arial" w:cs="Arial"/>
              </w:rPr>
            </w:pPr>
            <w:r w:rsidRPr="00310362">
              <w:rPr>
                <w:rFonts w:ascii="Arial" w:hAnsi="Arial" w:cs="Arial"/>
              </w:rPr>
              <w:t>1</w:t>
            </w:r>
          </w:p>
        </w:tc>
        <w:tc>
          <w:tcPr>
            <w:tcW w:w="5812" w:type="dxa"/>
            <w:shd w:val="clear" w:color="auto" w:fill="auto"/>
          </w:tcPr>
          <w:p w14:paraId="292826D1" w14:textId="77777777" w:rsidR="00310362" w:rsidRPr="00310362" w:rsidRDefault="00310362" w:rsidP="00310362">
            <w:pPr>
              <w:spacing w:after="0" w:line="240" w:lineRule="auto"/>
              <w:rPr>
                <w:rFonts w:ascii="Arial" w:hAnsi="Arial" w:cs="Arial"/>
              </w:rPr>
            </w:pPr>
            <w:r w:rsidRPr="00310362">
              <w:rPr>
                <w:rFonts w:ascii="Arial" w:hAnsi="Arial" w:cs="Arial"/>
              </w:rPr>
              <w:t>Creative thinking and problem solving</w:t>
            </w:r>
          </w:p>
        </w:tc>
        <w:tc>
          <w:tcPr>
            <w:tcW w:w="1134" w:type="dxa"/>
            <w:shd w:val="clear" w:color="auto" w:fill="auto"/>
          </w:tcPr>
          <w:p w14:paraId="0465DF9E" w14:textId="62A9ADFD" w:rsidR="00310362" w:rsidRPr="00310362" w:rsidRDefault="00310362" w:rsidP="00310362">
            <w:pPr>
              <w:spacing w:after="0" w:line="240" w:lineRule="auto"/>
              <w:jc w:val="center"/>
              <w:rPr>
                <w:rFonts w:ascii="Arial" w:hAnsi="Arial" w:cs="Arial"/>
              </w:rPr>
            </w:pPr>
            <w:r w:rsidRPr="00310362">
              <w:rPr>
                <w:rFonts w:ascii="Arial" w:hAnsi="Arial" w:cs="Arial"/>
              </w:rPr>
              <w:t>44-48</w:t>
            </w:r>
          </w:p>
        </w:tc>
      </w:tr>
      <w:tr w:rsidR="00310362" w:rsidRPr="00310362" w14:paraId="1C41B67C" w14:textId="77777777" w:rsidTr="001E32E7">
        <w:trPr>
          <w:trHeight w:val="281"/>
        </w:trPr>
        <w:tc>
          <w:tcPr>
            <w:tcW w:w="846" w:type="dxa"/>
            <w:vMerge/>
            <w:shd w:val="clear" w:color="auto" w:fill="auto"/>
          </w:tcPr>
          <w:p w14:paraId="6A88FFEC"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24CEE5AA" w14:textId="77777777" w:rsidR="00310362" w:rsidRPr="00310362" w:rsidRDefault="00310362" w:rsidP="00310362">
            <w:pPr>
              <w:spacing w:after="0" w:line="240" w:lineRule="auto"/>
              <w:jc w:val="center"/>
              <w:rPr>
                <w:rFonts w:ascii="Arial" w:hAnsi="Arial" w:cs="Arial"/>
              </w:rPr>
            </w:pPr>
            <w:r w:rsidRPr="00310362">
              <w:rPr>
                <w:rFonts w:ascii="Arial" w:hAnsi="Arial" w:cs="Arial"/>
              </w:rPr>
              <w:t>2</w:t>
            </w:r>
          </w:p>
        </w:tc>
        <w:tc>
          <w:tcPr>
            <w:tcW w:w="5812" w:type="dxa"/>
            <w:shd w:val="clear" w:color="auto" w:fill="auto"/>
          </w:tcPr>
          <w:p w14:paraId="304D77EF" w14:textId="77777777" w:rsidR="00310362" w:rsidRPr="00310362" w:rsidRDefault="00310362" w:rsidP="00310362">
            <w:pPr>
              <w:spacing w:after="0" w:line="240" w:lineRule="auto"/>
              <w:rPr>
                <w:rFonts w:ascii="Arial" w:hAnsi="Arial" w:cs="Arial"/>
              </w:rPr>
            </w:pPr>
            <w:r w:rsidRPr="00310362">
              <w:rPr>
                <w:rFonts w:ascii="Arial" w:hAnsi="Arial" w:cs="Arial"/>
              </w:rPr>
              <w:t>Stress, crisis and change management</w:t>
            </w:r>
          </w:p>
        </w:tc>
        <w:tc>
          <w:tcPr>
            <w:tcW w:w="1134" w:type="dxa"/>
            <w:shd w:val="clear" w:color="auto" w:fill="auto"/>
          </w:tcPr>
          <w:p w14:paraId="26FEE91D" w14:textId="2284A90A" w:rsidR="00310362" w:rsidRPr="00310362" w:rsidRDefault="00310362" w:rsidP="00310362">
            <w:pPr>
              <w:spacing w:after="0" w:line="240" w:lineRule="auto"/>
              <w:jc w:val="center"/>
              <w:rPr>
                <w:rFonts w:ascii="Arial" w:hAnsi="Arial" w:cs="Arial"/>
              </w:rPr>
            </w:pPr>
            <w:r w:rsidRPr="00310362">
              <w:rPr>
                <w:rFonts w:ascii="Arial" w:hAnsi="Arial" w:cs="Arial"/>
              </w:rPr>
              <w:t>48-53</w:t>
            </w:r>
          </w:p>
        </w:tc>
      </w:tr>
      <w:tr w:rsidR="00310362" w:rsidRPr="00310362" w14:paraId="7C5E1CF3" w14:textId="77777777" w:rsidTr="001E32E7">
        <w:trPr>
          <w:trHeight w:val="272"/>
        </w:trPr>
        <w:tc>
          <w:tcPr>
            <w:tcW w:w="846" w:type="dxa"/>
            <w:vMerge/>
            <w:shd w:val="clear" w:color="auto" w:fill="auto"/>
          </w:tcPr>
          <w:p w14:paraId="20026853"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1768F140" w14:textId="77777777" w:rsidR="00310362" w:rsidRPr="00310362" w:rsidRDefault="00310362" w:rsidP="00310362">
            <w:pPr>
              <w:spacing w:after="0" w:line="240" w:lineRule="auto"/>
              <w:jc w:val="center"/>
              <w:rPr>
                <w:rFonts w:ascii="Arial" w:hAnsi="Arial" w:cs="Arial"/>
              </w:rPr>
            </w:pPr>
            <w:r w:rsidRPr="00310362">
              <w:rPr>
                <w:rFonts w:ascii="Arial" w:hAnsi="Arial" w:cs="Arial"/>
              </w:rPr>
              <w:t>3</w:t>
            </w:r>
          </w:p>
        </w:tc>
        <w:tc>
          <w:tcPr>
            <w:tcW w:w="5812" w:type="dxa"/>
            <w:shd w:val="clear" w:color="auto" w:fill="auto"/>
          </w:tcPr>
          <w:p w14:paraId="2FFBE776" w14:textId="77777777" w:rsidR="00310362" w:rsidRPr="00310362" w:rsidRDefault="00310362" w:rsidP="00310362">
            <w:pPr>
              <w:spacing w:after="0" w:line="240" w:lineRule="auto"/>
              <w:rPr>
                <w:rFonts w:ascii="Arial" w:hAnsi="Arial" w:cs="Arial"/>
              </w:rPr>
            </w:pPr>
            <w:r w:rsidRPr="00310362">
              <w:rPr>
                <w:rFonts w:ascii="Arial" w:hAnsi="Arial" w:cs="Arial"/>
              </w:rPr>
              <w:t>Marketing function, product policy &amp; distribution policy</w:t>
            </w:r>
          </w:p>
        </w:tc>
        <w:tc>
          <w:tcPr>
            <w:tcW w:w="1134" w:type="dxa"/>
            <w:shd w:val="clear" w:color="auto" w:fill="auto"/>
          </w:tcPr>
          <w:p w14:paraId="6DEB7115" w14:textId="5655AE36" w:rsidR="00310362" w:rsidRPr="00310362" w:rsidRDefault="00310362" w:rsidP="00310362">
            <w:pPr>
              <w:spacing w:after="0" w:line="240" w:lineRule="auto"/>
              <w:jc w:val="center"/>
              <w:rPr>
                <w:rFonts w:ascii="Arial" w:hAnsi="Arial" w:cs="Arial"/>
              </w:rPr>
            </w:pPr>
            <w:r w:rsidRPr="00310362">
              <w:rPr>
                <w:rFonts w:ascii="Arial" w:hAnsi="Arial" w:cs="Arial"/>
              </w:rPr>
              <w:t>53-59</w:t>
            </w:r>
          </w:p>
        </w:tc>
      </w:tr>
      <w:tr w:rsidR="00310362" w:rsidRPr="00310362" w14:paraId="44F44716" w14:textId="77777777" w:rsidTr="001E32E7">
        <w:trPr>
          <w:trHeight w:val="261"/>
        </w:trPr>
        <w:tc>
          <w:tcPr>
            <w:tcW w:w="846" w:type="dxa"/>
            <w:vMerge/>
            <w:shd w:val="clear" w:color="auto" w:fill="auto"/>
          </w:tcPr>
          <w:p w14:paraId="41898CE4"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54EECEFC" w14:textId="77777777" w:rsidR="00310362" w:rsidRPr="00310362" w:rsidRDefault="00310362" w:rsidP="00310362">
            <w:pPr>
              <w:spacing w:after="0" w:line="240" w:lineRule="auto"/>
              <w:jc w:val="center"/>
              <w:rPr>
                <w:rFonts w:ascii="Arial" w:hAnsi="Arial" w:cs="Arial"/>
              </w:rPr>
            </w:pPr>
            <w:r w:rsidRPr="00310362">
              <w:rPr>
                <w:rFonts w:ascii="Arial" w:hAnsi="Arial" w:cs="Arial"/>
              </w:rPr>
              <w:t>4</w:t>
            </w:r>
          </w:p>
        </w:tc>
        <w:tc>
          <w:tcPr>
            <w:tcW w:w="5812" w:type="dxa"/>
            <w:shd w:val="clear" w:color="auto" w:fill="auto"/>
          </w:tcPr>
          <w:p w14:paraId="68877050" w14:textId="77777777" w:rsidR="00310362" w:rsidRPr="00310362" w:rsidRDefault="00310362" w:rsidP="00310362">
            <w:pPr>
              <w:spacing w:after="0" w:line="240" w:lineRule="auto"/>
              <w:rPr>
                <w:rFonts w:ascii="Arial" w:hAnsi="Arial" w:cs="Arial"/>
              </w:rPr>
            </w:pPr>
            <w:r w:rsidRPr="00310362">
              <w:rPr>
                <w:rFonts w:ascii="Arial" w:hAnsi="Arial" w:cs="Arial"/>
              </w:rPr>
              <w:t>Communication and pricing policy</w:t>
            </w:r>
          </w:p>
        </w:tc>
        <w:tc>
          <w:tcPr>
            <w:tcW w:w="1134" w:type="dxa"/>
            <w:shd w:val="clear" w:color="auto" w:fill="auto"/>
          </w:tcPr>
          <w:p w14:paraId="2EEC93F1" w14:textId="300935B2" w:rsidR="00310362" w:rsidRPr="00310362" w:rsidRDefault="00310362" w:rsidP="00310362">
            <w:pPr>
              <w:spacing w:after="0" w:line="240" w:lineRule="auto"/>
              <w:jc w:val="center"/>
              <w:rPr>
                <w:rFonts w:ascii="Arial" w:hAnsi="Arial" w:cs="Arial"/>
              </w:rPr>
            </w:pPr>
            <w:r w:rsidRPr="00310362">
              <w:rPr>
                <w:rFonts w:ascii="Arial" w:hAnsi="Arial" w:cs="Arial"/>
              </w:rPr>
              <w:t>60-65</w:t>
            </w:r>
          </w:p>
        </w:tc>
      </w:tr>
      <w:tr w:rsidR="00310362" w:rsidRPr="00310362" w14:paraId="40A57FAE" w14:textId="77777777" w:rsidTr="001E32E7">
        <w:trPr>
          <w:trHeight w:val="280"/>
        </w:trPr>
        <w:tc>
          <w:tcPr>
            <w:tcW w:w="846" w:type="dxa"/>
            <w:vMerge/>
            <w:shd w:val="clear" w:color="auto" w:fill="auto"/>
          </w:tcPr>
          <w:p w14:paraId="6A57FC38"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4C73D965" w14:textId="77777777" w:rsidR="00310362" w:rsidRPr="00310362" w:rsidRDefault="00310362" w:rsidP="00310362">
            <w:pPr>
              <w:spacing w:after="0" w:line="240" w:lineRule="auto"/>
              <w:jc w:val="center"/>
              <w:rPr>
                <w:rFonts w:ascii="Arial" w:hAnsi="Arial" w:cs="Arial"/>
              </w:rPr>
            </w:pPr>
            <w:r w:rsidRPr="00310362">
              <w:rPr>
                <w:rFonts w:ascii="Arial" w:hAnsi="Arial" w:cs="Arial"/>
              </w:rPr>
              <w:t>5 &amp; 6</w:t>
            </w:r>
          </w:p>
        </w:tc>
        <w:tc>
          <w:tcPr>
            <w:tcW w:w="5812" w:type="dxa"/>
            <w:shd w:val="clear" w:color="auto" w:fill="auto"/>
          </w:tcPr>
          <w:p w14:paraId="1367C47F" w14:textId="77777777" w:rsidR="00310362" w:rsidRPr="00310362" w:rsidRDefault="00310362" w:rsidP="00310362">
            <w:pPr>
              <w:spacing w:after="0" w:line="240" w:lineRule="auto"/>
              <w:rPr>
                <w:rFonts w:ascii="Arial" w:hAnsi="Arial" w:cs="Arial"/>
              </w:rPr>
            </w:pPr>
            <w:r w:rsidRPr="00310362">
              <w:rPr>
                <w:rFonts w:ascii="Arial" w:hAnsi="Arial" w:cs="Arial"/>
              </w:rPr>
              <w:t>Production aspects and production planning</w:t>
            </w:r>
          </w:p>
        </w:tc>
        <w:tc>
          <w:tcPr>
            <w:tcW w:w="1134" w:type="dxa"/>
            <w:shd w:val="clear" w:color="auto" w:fill="auto"/>
          </w:tcPr>
          <w:p w14:paraId="0EE9F696" w14:textId="6C5DAC9A" w:rsidR="00310362" w:rsidRPr="00310362" w:rsidRDefault="00310362" w:rsidP="00310362">
            <w:pPr>
              <w:spacing w:after="0" w:line="240" w:lineRule="auto"/>
              <w:jc w:val="center"/>
              <w:rPr>
                <w:rFonts w:ascii="Arial" w:hAnsi="Arial" w:cs="Arial"/>
              </w:rPr>
            </w:pPr>
            <w:r w:rsidRPr="00310362">
              <w:rPr>
                <w:rFonts w:ascii="Arial" w:hAnsi="Arial" w:cs="Arial"/>
              </w:rPr>
              <w:t>65-69</w:t>
            </w:r>
          </w:p>
        </w:tc>
      </w:tr>
      <w:tr w:rsidR="00310362" w:rsidRPr="00310362" w14:paraId="0275CCF2" w14:textId="77777777" w:rsidTr="001E32E7">
        <w:trPr>
          <w:trHeight w:val="283"/>
        </w:trPr>
        <w:tc>
          <w:tcPr>
            <w:tcW w:w="846" w:type="dxa"/>
            <w:vMerge/>
            <w:shd w:val="clear" w:color="auto" w:fill="auto"/>
          </w:tcPr>
          <w:p w14:paraId="28200FFA"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7111B485" w14:textId="77777777" w:rsidR="00310362" w:rsidRPr="00310362" w:rsidRDefault="00310362" w:rsidP="00310362">
            <w:pPr>
              <w:spacing w:after="0" w:line="240" w:lineRule="auto"/>
              <w:jc w:val="center"/>
              <w:rPr>
                <w:rFonts w:ascii="Arial" w:hAnsi="Arial" w:cs="Arial"/>
              </w:rPr>
            </w:pPr>
            <w:r w:rsidRPr="00310362">
              <w:rPr>
                <w:rFonts w:ascii="Arial" w:hAnsi="Arial" w:cs="Arial"/>
              </w:rPr>
              <w:t>7</w:t>
            </w:r>
          </w:p>
        </w:tc>
        <w:tc>
          <w:tcPr>
            <w:tcW w:w="5812" w:type="dxa"/>
            <w:shd w:val="clear" w:color="auto" w:fill="auto"/>
          </w:tcPr>
          <w:p w14:paraId="4F475631" w14:textId="77777777" w:rsidR="00310362" w:rsidRPr="00310362" w:rsidRDefault="00310362" w:rsidP="00310362">
            <w:pPr>
              <w:spacing w:after="0" w:line="240" w:lineRule="auto"/>
              <w:rPr>
                <w:rFonts w:ascii="Arial" w:hAnsi="Arial" w:cs="Arial"/>
              </w:rPr>
            </w:pPr>
            <w:r w:rsidRPr="00310362">
              <w:rPr>
                <w:rFonts w:ascii="Arial" w:hAnsi="Arial" w:cs="Arial"/>
              </w:rPr>
              <w:t>Production control</w:t>
            </w:r>
          </w:p>
        </w:tc>
        <w:tc>
          <w:tcPr>
            <w:tcW w:w="1134" w:type="dxa"/>
            <w:shd w:val="clear" w:color="auto" w:fill="auto"/>
          </w:tcPr>
          <w:p w14:paraId="7EC263A6" w14:textId="60B37FF6" w:rsidR="00310362" w:rsidRPr="00310362" w:rsidRDefault="00310362" w:rsidP="00310362">
            <w:pPr>
              <w:spacing w:after="0" w:line="240" w:lineRule="auto"/>
              <w:jc w:val="center"/>
              <w:rPr>
                <w:rFonts w:ascii="Arial" w:hAnsi="Arial" w:cs="Arial"/>
              </w:rPr>
            </w:pPr>
            <w:r w:rsidRPr="00310362">
              <w:rPr>
                <w:rFonts w:ascii="Arial" w:hAnsi="Arial" w:cs="Arial"/>
              </w:rPr>
              <w:t>70-72</w:t>
            </w:r>
          </w:p>
        </w:tc>
      </w:tr>
      <w:tr w:rsidR="00310362" w:rsidRPr="00310362" w14:paraId="04BA2B9D" w14:textId="77777777" w:rsidTr="001E32E7">
        <w:trPr>
          <w:trHeight w:val="401"/>
        </w:trPr>
        <w:tc>
          <w:tcPr>
            <w:tcW w:w="846" w:type="dxa"/>
            <w:vMerge/>
            <w:shd w:val="clear" w:color="auto" w:fill="auto"/>
          </w:tcPr>
          <w:p w14:paraId="7C441A48" w14:textId="77777777" w:rsidR="00310362" w:rsidRPr="00310362" w:rsidRDefault="00310362" w:rsidP="00310362">
            <w:pPr>
              <w:spacing w:after="0" w:line="240" w:lineRule="auto"/>
              <w:jc w:val="center"/>
              <w:rPr>
                <w:rFonts w:ascii="Arial" w:hAnsi="Arial" w:cs="Arial"/>
              </w:rPr>
            </w:pPr>
          </w:p>
        </w:tc>
        <w:tc>
          <w:tcPr>
            <w:tcW w:w="992" w:type="dxa"/>
            <w:shd w:val="clear" w:color="auto" w:fill="auto"/>
          </w:tcPr>
          <w:p w14:paraId="5BB1291A" w14:textId="77777777" w:rsidR="00310362" w:rsidRPr="00310362" w:rsidRDefault="00310362" w:rsidP="00310362">
            <w:pPr>
              <w:spacing w:after="0" w:line="240" w:lineRule="auto"/>
              <w:jc w:val="center"/>
              <w:rPr>
                <w:rFonts w:ascii="Arial" w:hAnsi="Arial" w:cs="Arial"/>
              </w:rPr>
            </w:pPr>
            <w:r w:rsidRPr="00310362">
              <w:rPr>
                <w:rFonts w:ascii="Arial" w:hAnsi="Arial" w:cs="Arial"/>
              </w:rPr>
              <w:t>8</w:t>
            </w:r>
          </w:p>
        </w:tc>
        <w:tc>
          <w:tcPr>
            <w:tcW w:w="5812" w:type="dxa"/>
            <w:shd w:val="clear" w:color="auto" w:fill="auto"/>
          </w:tcPr>
          <w:p w14:paraId="3682BF69" w14:textId="77777777" w:rsidR="00310362" w:rsidRPr="00310362" w:rsidRDefault="00310362" w:rsidP="00310362">
            <w:pPr>
              <w:spacing w:after="0" w:line="240" w:lineRule="auto"/>
              <w:rPr>
                <w:rFonts w:ascii="Arial" w:hAnsi="Arial" w:cs="Arial"/>
              </w:rPr>
            </w:pPr>
            <w:r w:rsidRPr="00310362">
              <w:rPr>
                <w:rFonts w:ascii="Arial" w:hAnsi="Arial" w:cs="Arial"/>
              </w:rPr>
              <w:t>Professionalism and ethics</w:t>
            </w:r>
          </w:p>
        </w:tc>
        <w:tc>
          <w:tcPr>
            <w:tcW w:w="1134" w:type="dxa"/>
            <w:shd w:val="clear" w:color="auto" w:fill="auto"/>
          </w:tcPr>
          <w:p w14:paraId="50F5E760" w14:textId="6140EF7C" w:rsidR="00310362" w:rsidRPr="00310362" w:rsidRDefault="00310362" w:rsidP="00310362">
            <w:pPr>
              <w:spacing w:after="0" w:line="240" w:lineRule="auto"/>
              <w:jc w:val="center"/>
              <w:rPr>
                <w:rFonts w:ascii="Arial" w:hAnsi="Arial" w:cs="Arial"/>
              </w:rPr>
            </w:pPr>
            <w:r w:rsidRPr="00310362">
              <w:rPr>
                <w:rFonts w:ascii="Arial" w:hAnsi="Arial" w:cs="Arial"/>
              </w:rPr>
              <w:t>73-76</w:t>
            </w:r>
          </w:p>
        </w:tc>
      </w:tr>
      <w:tr w:rsidR="00310362" w:rsidRPr="00310362" w14:paraId="0B4B1E74" w14:textId="77777777" w:rsidTr="001E32E7">
        <w:trPr>
          <w:trHeight w:val="463"/>
        </w:trPr>
        <w:tc>
          <w:tcPr>
            <w:tcW w:w="846" w:type="dxa"/>
            <w:shd w:val="clear" w:color="auto" w:fill="F2F2F2" w:themeFill="background1" w:themeFillShade="F2"/>
          </w:tcPr>
          <w:p w14:paraId="7527E26D" w14:textId="77777777" w:rsidR="00310362" w:rsidRPr="00310362" w:rsidRDefault="00310362" w:rsidP="00310362">
            <w:pPr>
              <w:spacing w:after="0" w:line="240" w:lineRule="auto"/>
              <w:rPr>
                <w:rFonts w:ascii="Arial" w:hAnsi="Arial" w:cs="Arial"/>
                <w:b/>
                <w:bCs/>
              </w:rPr>
            </w:pPr>
            <w:r w:rsidRPr="00310362">
              <w:rPr>
                <w:rFonts w:ascii="Arial" w:hAnsi="Arial" w:cs="Arial"/>
                <w:b/>
                <w:bCs/>
              </w:rPr>
              <w:t xml:space="preserve">TERM </w:t>
            </w:r>
          </w:p>
        </w:tc>
        <w:tc>
          <w:tcPr>
            <w:tcW w:w="992" w:type="dxa"/>
            <w:shd w:val="clear" w:color="auto" w:fill="F2F2F2" w:themeFill="background1" w:themeFillShade="F2"/>
          </w:tcPr>
          <w:p w14:paraId="162658E0"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 xml:space="preserve">WEEK </w:t>
            </w:r>
          </w:p>
        </w:tc>
        <w:tc>
          <w:tcPr>
            <w:tcW w:w="5812" w:type="dxa"/>
            <w:shd w:val="clear" w:color="auto" w:fill="F2F2F2" w:themeFill="background1" w:themeFillShade="F2"/>
          </w:tcPr>
          <w:p w14:paraId="582C44CB" w14:textId="77777777" w:rsidR="00310362" w:rsidRPr="00310362" w:rsidRDefault="00310362" w:rsidP="00310362">
            <w:pPr>
              <w:spacing w:after="0" w:line="240" w:lineRule="auto"/>
              <w:rPr>
                <w:rFonts w:ascii="Arial" w:hAnsi="Arial" w:cs="Arial"/>
              </w:rPr>
            </w:pPr>
            <w:r w:rsidRPr="00310362">
              <w:rPr>
                <w:rFonts w:ascii="Arial" w:hAnsi="Arial" w:cs="Arial"/>
                <w:b/>
                <w:bCs/>
              </w:rPr>
              <w:t>SUBTOPIC/SECTION</w:t>
            </w:r>
          </w:p>
        </w:tc>
        <w:tc>
          <w:tcPr>
            <w:tcW w:w="1134" w:type="dxa"/>
            <w:shd w:val="clear" w:color="auto" w:fill="F2F2F2" w:themeFill="background1" w:themeFillShade="F2"/>
          </w:tcPr>
          <w:p w14:paraId="3557FB29" w14:textId="77777777" w:rsidR="00310362" w:rsidRPr="00310362" w:rsidRDefault="00310362" w:rsidP="00310362">
            <w:pPr>
              <w:spacing w:after="0" w:line="240" w:lineRule="auto"/>
              <w:jc w:val="center"/>
              <w:rPr>
                <w:rFonts w:ascii="Arial" w:hAnsi="Arial" w:cs="Arial"/>
              </w:rPr>
            </w:pPr>
          </w:p>
        </w:tc>
      </w:tr>
      <w:tr w:rsidR="00310362" w:rsidRPr="00310362" w14:paraId="27D60B24" w14:textId="77777777" w:rsidTr="001E32E7">
        <w:trPr>
          <w:trHeight w:val="244"/>
        </w:trPr>
        <w:tc>
          <w:tcPr>
            <w:tcW w:w="846" w:type="dxa"/>
            <w:vMerge w:val="restart"/>
            <w:shd w:val="clear" w:color="auto" w:fill="auto"/>
            <w:textDirection w:val="btLr"/>
          </w:tcPr>
          <w:p w14:paraId="5BDBF15A" w14:textId="77777777" w:rsidR="00310362" w:rsidRPr="00310362" w:rsidRDefault="00310362" w:rsidP="00310362">
            <w:pPr>
              <w:numPr>
                <w:ilvl w:val="0"/>
                <w:numId w:val="151"/>
              </w:numPr>
              <w:spacing w:after="0" w:line="240" w:lineRule="auto"/>
              <w:ind w:right="113"/>
              <w:contextualSpacing/>
              <w:jc w:val="center"/>
              <w:rPr>
                <w:rFonts w:ascii="Arial" w:hAnsi="Arial" w:cs="Arial"/>
                <w:b/>
                <w:bCs/>
              </w:rPr>
            </w:pPr>
            <w:r w:rsidRPr="00310362">
              <w:rPr>
                <w:rFonts w:ascii="Arial" w:hAnsi="Arial" w:cs="Arial"/>
                <w:b/>
                <w:bCs/>
              </w:rPr>
              <w:t>THREE</w:t>
            </w:r>
          </w:p>
        </w:tc>
        <w:tc>
          <w:tcPr>
            <w:tcW w:w="992" w:type="dxa"/>
            <w:shd w:val="clear" w:color="auto" w:fill="auto"/>
          </w:tcPr>
          <w:p w14:paraId="1FC6DFCA" w14:textId="77777777" w:rsidR="00310362" w:rsidRPr="00310362" w:rsidRDefault="00310362" w:rsidP="00310362">
            <w:pPr>
              <w:spacing w:after="0" w:line="240" w:lineRule="auto"/>
              <w:jc w:val="center"/>
              <w:rPr>
                <w:rFonts w:ascii="Arial" w:hAnsi="Arial" w:cs="Arial"/>
              </w:rPr>
            </w:pPr>
            <w:r w:rsidRPr="00310362">
              <w:rPr>
                <w:rFonts w:ascii="Arial" w:hAnsi="Arial" w:cs="Arial"/>
              </w:rPr>
              <w:t>1</w:t>
            </w:r>
          </w:p>
        </w:tc>
        <w:tc>
          <w:tcPr>
            <w:tcW w:w="5812" w:type="dxa"/>
            <w:shd w:val="clear" w:color="auto" w:fill="auto"/>
          </w:tcPr>
          <w:p w14:paraId="2B8416E9" w14:textId="77777777" w:rsidR="00310362" w:rsidRPr="00310362" w:rsidRDefault="00310362" w:rsidP="00310362">
            <w:pPr>
              <w:spacing w:after="0" w:line="240" w:lineRule="auto"/>
              <w:rPr>
                <w:rFonts w:ascii="Arial" w:hAnsi="Arial" w:cs="Arial"/>
                <w:b/>
                <w:bCs/>
              </w:rPr>
            </w:pPr>
            <w:r w:rsidRPr="00310362">
              <w:rPr>
                <w:rFonts w:ascii="Arial" w:hAnsi="Arial" w:cs="Arial"/>
              </w:rPr>
              <w:t xml:space="preserve">Entrepreneurial qualities &amp; success factors (Part 1) </w:t>
            </w:r>
          </w:p>
        </w:tc>
        <w:tc>
          <w:tcPr>
            <w:tcW w:w="1134" w:type="dxa"/>
            <w:shd w:val="clear" w:color="auto" w:fill="auto"/>
          </w:tcPr>
          <w:p w14:paraId="056FA9E9" w14:textId="51DF34B7" w:rsidR="00310362" w:rsidRPr="00310362" w:rsidRDefault="001E32E7" w:rsidP="00310362">
            <w:pPr>
              <w:spacing w:after="0" w:line="240" w:lineRule="auto"/>
              <w:jc w:val="center"/>
              <w:rPr>
                <w:rFonts w:ascii="Arial" w:hAnsi="Arial" w:cs="Arial"/>
              </w:rPr>
            </w:pPr>
            <w:r>
              <w:rPr>
                <w:rFonts w:ascii="Arial" w:hAnsi="Arial" w:cs="Arial"/>
              </w:rPr>
              <w:t>77-81</w:t>
            </w:r>
          </w:p>
        </w:tc>
      </w:tr>
      <w:tr w:rsidR="00310362" w:rsidRPr="00310362" w14:paraId="299793B2" w14:textId="77777777" w:rsidTr="001E32E7">
        <w:trPr>
          <w:trHeight w:val="248"/>
        </w:trPr>
        <w:tc>
          <w:tcPr>
            <w:tcW w:w="846" w:type="dxa"/>
            <w:vMerge/>
            <w:shd w:val="clear" w:color="auto" w:fill="auto"/>
          </w:tcPr>
          <w:p w14:paraId="59762018"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23BA2584" w14:textId="77777777" w:rsidR="00310362" w:rsidRPr="00310362" w:rsidRDefault="00310362" w:rsidP="00310362">
            <w:pPr>
              <w:spacing w:after="0" w:line="240" w:lineRule="auto"/>
              <w:jc w:val="center"/>
              <w:rPr>
                <w:rFonts w:ascii="Arial" w:hAnsi="Arial" w:cs="Arial"/>
              </w:rPr>
            </w:pPr>
            <w:r w:rsidRPr="00310362">
              <w:rPr>
                <w:rFonts w:ascii="Arial" w:hAnsi="Arial" w:cs="Arial"/>
              </w:rPr>
              <w:t>2</w:t>
            </w:r>
          </w:p>
        </w:tc>
        <w:tc>
          <w:tcPr>
            <w:tcW w:w="5812" w:type="dxa"/>
            <w:shd w:val="clear" w:color="auto" w:fill="auto"/>
          </w:tcPr>
          <w:p w14:paraId="373E08E7" w14:textId="77777777" w:rsidR="00310362" w:rsidRPr="00310362" w:rsidRDefault="00310362" w:rsidP="00310362">
            <w:pPr>
              <w:spacing w:after="0" w:line="240" w:lineRule="auto"/>
              <w:rPr>
                <w:rFonts w:ascii="Arial" w:hAnsi="Arial" w:cs="Arial"/>
                <w:b/>
                <w:bCs/>
              </w:rPr>
            </w:pPr>
            <w:r w:rsidRPr="00310362">
              <w:rPr>
                <w:rFonts w:ascii="Arial" w:hAnsi="Arial" w:cs="Arial"/>
              </w:rPr>
              <w:t xml:space="preserve">Entrepreneurial qualities and success factors (Part 2) </w:t>
            </w:r>
          </w:p>
        </w:tc>
        <w:tc>
          <w:tcPr>
            <w:tcW w:w="1134" w:type="dxa"/>
            <w:shd w:val="clear" w:color="auto" w:fill="auto"/>
          </w:tcPr>
          <w:p w14:paraId="61E8587D" w14:textId="4C541826" w:rsidR="00310362" w:rsidRPr="00310362" w:rsidRDefault="001E32E7" w:rsidP="00310362">
            <w:pPr>
              <w:spacing w:after="0" w:line="240" w:lineRule="auto"/>
              <w:jc w:val="center"/>
              <w:rPr>
                <w:rFonts w:ascii="Arial" w:hAnsi="Arial" w:cs="Arial"/>
              </w:rPr>
            </w:pPr>
            <w:r>
              <w:rPr>
                <w:rFonts w:ascii="Arial" w:hAnsi="Arial" w:cs="Arial"/>
              </w:rPr>
              <w:t>81-84</w:t>
            </w:r>
          </w:p>
        </w:tc>
      </w:tr>
      <w:tr w:rsidR="00310362" w:rsidRPr="00310362" w14:paraId="3E3F3335" w14:textId="77777777" w:rsidTr="001E32E7">
        <w:trPr>
          <w:trHeight w:val="265"/>
        </w:trPr>
        <w:tc>
          <w:tcPr>
            <w:tcW w:w="846" w:type="dxa"/>
            <w:vMerge/>
            <w:shd w:val="clear" w:color="auto" w:fill="auto"/>
          </w:tcPr>
          <w:p w14:paraId="3709D6CD"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0F8246B9" w14:textId="77777777" w:rsidR="00310362" w:rsidRPr="00310362" w:rsidRDefault="00310362" w:rsidP="00310362">
            <w:pPr>
              <w:spacing w:after="0" w:line="240" w:lineRule="auto"/>
              <w:jc w:val="center"/>
              <w:rPr>
                <w:rFonts w:ascii="Arial" w:hAnsi="Arial" w:cs="Arial"/>
              </w:rPr>
            </w:pPr>
            <w:r w:rsidRPr="00310362">
              <w:rPr>
                <w:rFonts w:ascii="Arial" w:hAnsi="Arial" w:cs="Arial"/>
              </w:rPr>
              <w:t>3</w:t>
            </w:r>
          </w:p>
        </w:tc>
        <w:tc>
          <w:tcPr>
            <w:tcW w:w="5812" w:type="dxa"/>
            <w:shd w:val="clear" w:color="auto" w:fill="auto"/>
          </w:tcPr>
          <w:p w14:paraId="13DFEF4B" w14:textId="77777777" w:rsidR="00310362" w:rsidRPr="00310362" w:rsidRDefault="00310362" w:rsidP="00310362">
            <w:pPr>
              <w:spacing w:after="0" w:line="240" w:lineRule="auto"/>
              <w:rPr>
                <w:rFonts w:ascii="Arial" w:hAnsi="Arial" w:cs="Arial"/>
                <w:b/>
                <w:bCs/>
              </w:rPr>
            </w:pPr>
            <w:r w:rsidRPr="00310362">
              <w:rPr>
                <w:rFonts w:ascii="Arial" w:hAnsi="Arial" w:cs="Arial"/>
              </w:rPr>
              <w:t xml:space="preserve">Transform a business plan into an action plan (Part 1) </w:t>
            </w:r>
          </w:p>
        </w:tc>
        <w:tc>
          <w:tcPr>
            <w:tcW w:w="1134" w:type="dxa"/>
            <w:shd w:val="clear" w:color="auto" w:fill="auto"/>
          </w:tcPr>
          <w:p w14:paraId="10EBB9AF" w14:textId="6A27EEE6" w:rsidR="00310362" w:rsidRPr="00310362" w:rsidRDefault="001E32E7" w:rsidP="00310362">
            <w:pPr>
              <w:spacing w:after="0" w:line="240" w:lineRule="auto"/>
              <w:jc w:val="center"/>
              <w:rPr>
                <w:rFonts w:ascii="Arial" w:hAnsi="Arial" w:cs="Arial"/>
              </w:rPr>
            </w:pPr>
            <w:r>
              <w:rPr>
                <w:rFonts w:ascii="Arial" w:hAnsi="Arial" w:cs="Arial"/>
              </w:rPr>
              <w:t>85-87</w:t>
            </w:r>
          </w:p>
        </w:tc>
      </w:tr>
      <w:tr w:rsidR="00310362" w:rsidRPr="00310362" w14:paraId="101FE09E" w14:textId="77777777" w:rsidTr="001E32E7">
        <w:trPr>
          <w:trHeight w:val="283"/>
        </w:trPr>
        <w:tc>
          <w:tcPr>
            <w:tcW w:w="846" w:type="dxa"/>
            <w:vMerge/>
            <w:shd w:val="clear" w:color="auto" w:fill="auto"/>
          </w:tcPr>
          <w:p w14:paraId="199C60C8"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1F399B0C" w14:textId="77777777" w:rsidR="00310362" w:rsidRPr="00310362" w:rsidRDefault="00310362" w:rsidP="00310362">
            <w:pPr>
              <w:spacing w:after="0" w:line="240" w:lineRule="auto"/>
              <w:jc w:val="center"/>
              <w:rPr>
                <w:rFonts w:ascii="Arial" w:hAnsi="Arial" w:cs="Arial"/>
              </w:rPr>
            </w:pPr>
            <w:r w:rsidRPr="00310362">
              <w:rPr>
                <w:rFonts w:ascii="Arial" w:hAnsi="Arial" w:cs="Arial"/>
              </w:rPr>
              <w:t>4</w:t>
            </w:r>
          </w:p>
        </w:tc>
        <w:tc>
          <w:tcPr>
            <w:tcW w:w="5812" w:type="dxa"/>
            <w:shd w:val="clear" w:color="auto" w:fill="auto"/>
          </w:tcPr>
          <w:p w14:paraId="7FFDCC49" w14:textId="77777777" w:rsidR="00310362" w:rsidRPr="00310362" w:rsidRDefault="00310362" w:rsidP="00310362">
            <w:pPr>
              <w:spacing w:after="0" w:line="240" w:lineRule="auto"/>
              <w:rPr>
                <w:rFonts w:ascii="Arial" w:hAnsi="Arial" w:cs="Arial"/>
                <w:b/>
                <w:bCs/>
              </w:rPr>
            </w:pPr>
            <w:r w:rsidRPr="00310362">
              <w:rPr>
                <w:rFonts w:ascii="Arial" w:hAnsi="Arial" w:cs="Arial"/>
              </w:rPr>
              <w:t>Transform a business plan into an action plan (Part 2)</w:t>
            </w:r>
          </w:p>
        </w:tc>
        <w:tc>
          <w:tcPr>
            <w:tcW w:w="1134" w:type="dxa"/>
            <w:shd w:val="clear" w:color="auto" w:fill="auto"/>
          </w:tcPr>
          <w:p w14:paraId="4692FDD0" w14:textId="00F6320D" w:rsidR="00310362" w:rsidRPr="00310362" w:rsidRDefault="001E32E7" w:rsidP="00310362">
            <w:pPr>
              <w:spacing w:after="0" w:line="240" w:lineRule="auto"/>
              <w:jc w:val="center"/>
              <w:rPr>
                <w:rFonts w:ascii="Arial" w:hAnsi="Arial" w:cs="Arial"/>
              </w:rPr>
            </w:pPr>
            <w:r>
              <w:rPr>
                <w:rFonts w:ascii="Arial" w:hAnsi="Arial" w:cs="Arial"/>
              </w:rPr>
              <w:t>88-89</w:t>
            </w:r>
          </w:p>
        </w:tc>
      </w:tr>
      <w:tr w:rsidR="00310362" w:rsidRPr="00310362" w14:paraId="65813793" w14:textId="77777777" w:rsidTr="001E32E7">
        <w:trPr>
          <w:trHeight w:val="273"/>
        </w:trPr>
        <w:tc>
          <w:tcPr>
            <w:tcW w:w="846" w:type="dxa"/>
            <w:vMerge/>
            <w:shd w:val="clear" w:color="auto" w:fill="auto"/>
          </w:tcPr>
          <w:p w14:paraId="31F8CEE3"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3125AADD" w14:textId="77777777" w:rsidR="00310362" w:rsidRPr="00310362" w:rsidRDefault="00310362" w:rsidP="00310362">
            <w:pPr>
              <w:spacing w:after="0" w:line="240" w:lineRule="auto"/>
              <w:jc w:val="center"/>
              <w:rPr>
                <w:rFonts w:ascii="Arial" w:hAnsi="Arial" w:cs="Arial"/>
              </w:rPr>
            </w:pPr>
            <w:r w:rsidRPr="00310362">
              <w:rPr>
                <w:rFonts w:ascii="Arial" w:hAnsi="Arial" w:cs="Arial"/>
              </w:rPr>
              <w:t>5</w:t>
            </w:r>
          </w:p>
        </w:tc>
        <w:tc>
          <w:tcPr>
            <w:tcW w:w="5812" w:type="dxa"/>
            <w:shd w:val="clear" w:color="auto" w:fill="auto"/>
          </w:tcPr>
          <w:p w14:paraId="0D18B64E" w14:textId="77777777" w:rsidR="00310362" w:rsidRPr="00310362" w:rsidRDefault="00310362" w:rsidP="00310362">
            <w:pPr>
              <w:spacing w:after="0" w:line="240" w:lineRule="auto"/>
              <w:rPr>
                <w:rFonts w:ascii="Arial" w:hAnsi="Arial" w:cs="Arial"/>
                <w:b/>
                <w:bCs/>
              </w:rPr>
            </w:pPr>
            <w:r w:rsidRPr="00310362">
              <w:rPr>
                <w:rFonts w:ascii="Arial" w:hAnsi="Arial" w:cs="Arial"/>
              </w:rPr>
              <w:t xml:space="preserve">Start a business venture based on an action plan (Part 1) </w:t>
            </w:r>
          </w:p>
        </w:tc>
        <w:tc>
          <w:tcPr>
            <w:tcW w:w="1134" w:type="dxa"/>
            <w:shd w:val="clear" w:color="auto" w:fill="auto"/>
          </w:tcPr>
          <w:p w14:paraId="081695E5" w14:textId="24ADB554" w:rsidR="00310362" w:rsidRPr="00310362" w:rsidRDefault="001E32E7" w:rsidP="00310362">
            <w:pPr>
              <w:spacing w:after="0" w:line="240" w:lineRule="auto"/>
              <w:jc w:val="center"/>
              <w:rPr>
                <w:rFonts w:ascii="Arial" w:hAnsi="Arial" w:cs="Arial"/>
              </w:rPr>
            </w:pPr>
            <w:r>
              <w:rPr>
                <w:rFonts w:ascii="Arial" w:hAnsi="Arial" w:cs="Arial"/>
              </w:rPr>
              <w:t>89-91</w:t>
            </w:r>
          </w:p>
        </w:tc>
      </w:tr>
      <w:tr w:rsidR="00310362" w:rsidRPr="00310362" w14:paraId="4A47DEF4" w14:textId="77777777" w:rsidTr="001E32E7">
        <w:trPr>
          <w:trHeight w:val="278"/>
        </w:trPr>
        <w:tc>
          <w:tcPr>
            <w:tcW w:w="846" w:type="dxa"/>
            <w:vMerge/>
            <w:shd w:val="clear" w:color="auto" w:fill="auto"/>
          </w:tcPr>
          <w:p w14:paraId="293DE3E3"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465C3B01" w14:textId="77777777" w:rsidR="00310362" w:rsidRPr="00310362" w:rsidRDefault="00310362" w:rsidP="00310362">
            <w:pPr>
              <w:spacing w:after="0" w:line="240" w:lineRule="auto"/>
              <w:jc w:val="center"/>
              <w:rPr>
                <w:rFonts w:ascii="Arial" w:hAnsi="Arial" w:cs="Arial"/>
              </w:rPr>
            </w:pPr>
            <w:r w:rsidRPr="00310362">
              <w:rPr>
                <w:rFonts w:ascii="Arial" w:hAnsi="Arial" w:cs="Arial"/>
              </w:rPr>
              <w:t>6</w:t>
            </w:r>
          </w:p>
        </w:tc>
        <w:tc>
          <w:tcPr>
            <w:tcW w:w="5812" w:type="dxa"/>
            <w:shd w:val="clear" w:color="auto" w:fill="auto"/>
          </w:tcPr>
          <w:p w14:paraId="5B507066" w14:textId="77777777" w:rsidR="00310362" w:rsidRPr="00310362" w:rsidRDefault="00310362" w:rsidP="00310362">
            <w:pPr>
              <w:spacing w:after="0" w:line="240" w:lineRule="auto"/>
              <w:rPr>
                <w:rFonts w:ascii="Arial" w:hAnsi="Arial" w:cs="Arial"/>
                <w:b/>
                <w:bCs/>
              </w:rPr>
            </w:pPr>
            <w:r w:rsidRPr="00310362">
              <w:rPr>
                <w:rFonts w:ascii="Arial" w:hAnsi="Arial" w:cs="Arial"/>
              </w:rPr>
              <w:t xml:space="preserve">Start a business venture based on an action plan (Part 2) </w:t>
            </w:r>
          </w:p>
        </w:tc>
        <w:tc>
          <w:tcPr>
            <w:tcW w:w="1134" w:type="dxa"/>
            <w:shd w:val="clear" w:color="auto" w:fill="auto"/>
          </w:tcPr>
          <w:p w14:paraId="37F4ED7E" w14:textId="729B522C" w:rsidR="00310362" w:rsidRPr="00310362" w:rsidRDefault="001E32E7" w:rsidP="00310362">
            <w:pPr>
              <w:spacing w:after="0" w:line="240" w:lineRule="auto"/>
              <w:jc w:val="center"/>
              <w:rPr>
                <w:rFonts w:ascii="Arial" w:hAnsi="Arial" w:cs="Arial"/>
              </w:rPr>
            </w:pPr>
            <w:r>
              <w:rPr>
                <w:rFonts w:ascii="Arial" w:hAnsi="Arial" w:cs="Arial"/>
              </w:rPr>
              <w:t>92-94</w:t>
            </w:r>
          </w:p>
        </w:tc>
      </w:tr>
      <w:tr w:rsidR="00310362" w:rsidRPr="00310362" w14:paraId="48D52771" w14:textId="77777777" w:rsidTr="001E32E7">
        <w:trPr>
          <w:trHeight w:val="281"/>
        </w:trPr>
        <w:tc>
          <w:tcPr>
            <w:tcW w:w="846" w:type="dxa"/>
            <w:vMerge/>
            <w:shd w:val="clear" w:color="auto" w:fill="auto"/>
          </w:tcPr>
          <w:p w14:paraId="42410ADC"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544A7A0E" w14:textId="77777777" w:rsidR="00310362" w:rsidRPr="00310362" w:rsidRDefault="00310362" w:rsidP="00310362">
            <w:pPr>
              <w:spacing w:after="0" w:line="240" w:lineRule="auto"/>
              <w:jc w:val="center"/>
              <w:rPr>
                <w:rFonts w:ascii="Arial" w:hAnsi="Arial" w:cs="Arial"/>
              </w:rPr>
            </w:pPr>
            <w:r w:rsidRPr="00310362">
              <w:rPr>
                <w:rFonts w:ascii="Arial" w:hAnsi="Arial" w:cs="Arial"/>
              </w:rPr>
              <w:t>7</w:t>
            </w:r>
          </w:p>
        </w:tc>
        <w:tc>
          <w:tcPr>
            <w:tcW w:w="5812" w:type="dxa"/>
            <w:shd w:val="clear" w:color="auto" w:fill="auto"/>
          </w:tcPr>
          <w:p w14:paraId="483946A6" w14:textId="77777777" w:rsidR="00310362" w:rsidRPr="00310362" w:rsidRDefault="00310362" w:rsidP="00310362">
            <w:pPr>
              <w:spacing w:after="0" w:line="240" w:lineRule="auto"/>
              <w:rPr>
                <w:rFonts w:ascii="Arial" w:hAnsi="Arial" w:cs="Arial"/>
                <w:b/>
                <w:bCs/>
              </w:rPr>
            </w:pPr>
            <w:r w:rsidRPr="00310362">
              <w:rPr>
                <w:rFonts w:ascii="Arial" w:hAnsi="Arial" w:cs="Arial"/>
              </w:rPr>
              <w:t>Presentation of business information (Part 1)</w:t>
            </w:r>
          </w:p>
        </w:tc>
        <w:tc>
          <w:tcPr>
            <w:tcW w:w="1134" w:type="dxa"/>
            <w:shd w:val="clear" w:color="auto" w:fill="auto"/>
          </w:tcPr>
          <w:p w14:paraId="585826CB" w14:textId="34ED6C9A" w:rsidR="00310362" w:rsidRPr="00310362" w:rsidRDefault="001E32E7" w:rsidP="00310362">
            <w:pPr>
              <w:spacing w:after="0" w:line="360" w:lineRule="auto"/>
              <w:jc w:val="center"/>
              <w:rPr>
                <w:rFonts w:ascii="Arial" w:hAnsi="Arial" w:cs="Arial"/>
              </w:rPr>
            </w:pPr>
            <w:r>
              <w:rPr>
                <w:rFonts w:ascii="Arial" w:hAnsi="Arial" w:cs="Arial"/>
              </w:rPr>
              <w:t>94-97</w:t>
            </w:r>
          </w:p>
        </w:tc>
      </w:tr>
      <w:tr w:rsidR="00310362" w:rsidRPr="00310362" w14:paraId="1CD08115" w14:textId="77777777" w:rsidTr="001E32E7">
        <w:trPr>
          <w:trHeight w:val="463"/>
        </w:trPr>
        <w:tc>
          <w:tcPr>
            <w:tcW w:w="846" w:type="dxa"/>
            <w:vMerge/>
            <w:shd w:val="clear" w:color="auto" w:fill="auto"/>
          </w:tcPr>
          <w:p w14:paraId="3456F0E5"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066448AD" w14:textId="77777777" w:rsidR="00310362" w:rsidRPr="00310362" w:rsidRDefault="00310362" w:rsidP="00310362">
            <w:pPr>
              <w:spacing w:after="0" w:line="240" w:lineRule="auto"/>
              <w:jc w:val="center"/>
              <w:rPr>
                <w:rFonts w:ascii="Arial" w:hAnsi="Arial" w:cs="Arial"/>
              </w:rPr>
            </w:pPr>
            <w:r w:rsidRPr="00310362">
              <w:rPr>
                <w:rFonts w:ascii="Arial" w:hAnsi="Arial" w:cs="Arial"/>
              </w:rPr>
              <w:t>8</w:t>
            </w:r>
          </w:p>
        </w:tc>
        <w:tc>
          <w:tcPr>
            <w:tcW w:w="5812" w:type="dxa"/>
            <w:shd w:val="clear" w:color="auto" w:fill="auto"/>
          </w:tcPr>
          <w:p w14:paraId="5044D343" w14:textId="77777777" w:rsidR="00310362" w:rsidRPr="00310362" w:rsidRDefault="00310362" w:rsidP="00310362">
            <w:pPr>
              <w:spacing w:after="0" w:line="240" w:lineRule="auto"/>
              <w:rPr>
                <w:rFonts w:ascii="Arial" w:hAnsi="Arial" w:cs="Arial"/>
                <w:b/>
                <w:bCs/>
              </w:rPr>
            </w:pPr>
            <w:r w:rsidRPr="00310362">
              <w:rPr>
                <w:rFonts w:ascii="Arial" w:hAnsi="Arial" w:cs="Arial"/>
              </w:rPr>
              <w:t>Presentation of business information (Part 2)</w:t>
            </w:r>
          </w:p>
        </w:tc>
        <w:tc>
          <w:tcPr>
            <w:tcW w:w="1134" w:type="dxa"/>
            <w:shd w:val="clear" w:color="auto" w:fill="auto"/>
          </w:tcPr>
          <w:p w14:paraId="7B6996F0" w14:textId="35B5F03A" w:rsidR="00310362" w:rsidRPr="00310362" w:rsidRDefault="001E32E7" w:rsidP="00310362">
            <w:pPr>
              <w:spacing w:after="0" w:line="240" w:lineRule="auto"/>
              <w:jc w:val="center"/>
              <w:rPr>
                <w:rFonts w:ascii="Arial" w:hAnsi="Arial" w:cs="Arial"/>
              </w:rPr>
            </w:pPr>
            <w:r>
              <w:rPr>
                <w:rFonts w:ascii="Arial" w:hAnsi="Arial" w:cs="Arial"/>
              </w:rPr>
              <w:t>97-99</w:t>
            </w:r>
          </w:p>
        </w:tc>
      </w:tr>
      <w:tr w:rsidR="00310362" w:rsidRPr="00310362" w14:paraId="7377AF5B" w14:textId="77777777" w:rsidTr="001E32E7">
        <w:trPr>
          <w:trHeight w:val="463"/>
        </w:trPr>
        <w:tc>
          <w:tcPr>
            <w:tcW w:w="846" w:type="dxa"/>
            <w:shd w:val="clear" w:color="auto" w:fill="F2F2F2" w:themeFill="background1" w:themeFillShade="F2"/>
          </w:tcPr>
          <w:p w14:paraId="05F4BAE7" w14:textId="77777777" w:rsidR="00310362" w:rsidRPr="00310362" w:rsidRDefault="00310362" w:rsidP="00310362">
            <w:pPr>
              <w:spacing w:after="0" w:line="240" w:lineRule="auto"/>
              <w:rPr>
                <w:rFonts w:ascii="Arial" w:hAnsi="Arial" w:cs="Arial"/>
                <w:b/>
                <w:bCs/>
              </w:rPr>
            </w:pPr>
            <w:r w:rsidRPr="00310362">
              <w:rPr>
                <w:rFonts w:ascii="Arial" w:hAnsi="Arial" w:cs="Arial"/>
                <w:b/>
                <w:bCs/>
              </w:rPr>
              <w:t xml:space="preserve">TERM </w:t>
            </w:r>
          </w:p>
        </w:tc>
        <w:tc>
          <w:tcPr>
            <w:tcW w:w="992" w:type="dxa"/>
            <w:shd w:val="clear" w:color="auto" w:fill="F2F2F2" w:themeFill="background1" w:themeFillShade="F2"/>
          </w:tcPr>
          <w:p w14:paraId="18B2F335"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 xml:space="preserve">WEEK </w:t>
            </w:r>
          </w:p>
        </w:tc>
        <w:tc>
          <w:tcPr>
            <w:tcW w:w="5812" w:type="dxa"/>
            <w:shd w:val="clear" w:color="auto" w:fill="F2F2F2" w:themeFill="background1" w:themeFillShade="F2"/>
          </w:tcPr>
          <w:p w14:paraId="2428F014" w14:textId="77777777" w:rsidR="00310362" w:rsidRPr="00310362" w:rsidRDefault="00310362" w:rsidP="00310362">
            <w:pPr>
              <w:spacing w:after="0" w:line="240" w:lineRule="auto"/>
              <w:rPr>
                <w:rFonts w:ascii="Arial" w:hAnsi="Arial" w:cs="Arial"/>
                <w:b/>
                <w:bCs/>
              </w:rPr>
            </w:pPr>
            <w:r w:rsidRPr="00310362">
              <w:rPr>
                <w:rFonts w:ascii="Arial" w:hAnsi="Arial" w:cs="Arial"/>
                <w:b/>
                <w:bCs/>
              </w:rPr>
              <w:t>SUBTOPIC/SECTION</w:t>
            </w:r>
          </w:p>
        </w:tc>
        <w:tc>
          <w:tcPr>
            <w:tcW w:w="1134" w:type="dxa"/>
            <w:shd w:val="clear" w:color="auto" w:fill="F2F2F2" w:themeFill="background1" w:themeFillShade="F2"/>
          </w:tcPr>
          <w:p w14:paraId="518EEF1B" w14:textId="77777777" w:rsidR="00310362" w:rsidRPr="00310362" w:rsidRDefault="00310362" w:rsidP="00310362">
            <w:pPr>
              <w:spacing w:after="0" w:line="240" w:lineRule="auto"/>
              <w:jc w:val="center"/>
              <w:rPr>
                <w:rFonts w:ascii="Arial" w:hAnsi="Arial" w:cs="Arial"/>
              </w:rPr>
            </w:pPr>
          </w:p>
        </w:tc>
      </w:tr>
      <w:tr w:rsidR="00310362" w:rsidRPr="00310362" w14:paraId="4AB5C682" w14:textId="77777777" w:rsidTr="001E32E7">
        <w:trPr>
          <w:trHeight w:val="463"/>
        </w:trPr>
        <w:tc>
          <w:tcPr>
            <w:tcW w:w="846" w:type="dxa"/>
            <w:vMerge w:val="restart"/>
            <w:shd w:val="clear" w:color="auto" w:fill="auto"/>
            <w:textDirection w:val="btLr"/>
          </w:tcPr>
          <w:p w14:paraId="518F1A03" w14:textId="77777777" w:rsidR="00310362" w:rsidRPr="00310362" w:rsidRDefault="00310362" w:rsidP="00310362">
            <w:pPr>
              <w:spacing w:after="0" w:line="240" w:lineRule="auto"/>
              <w:ind w:left="113" w:right="113"/>
              <w:jc w:val="center"/>
              <w:rPr>
                <w:rFonts w:ascii="Arial" w:hAnsi="Arial" w:cs="Arial"/>
                <w:b/>
                <w:bCs/>
              </w:rPr>
            </w:pPr>
            <w:r w:rsidRPr="00310362">
              <w:rPr>
                <w:rFonts w:ascii="Arial" w:hAnsi="Arial" w:cs="Arial"/>
                <w:b/>
                <w:bCs/>
              </w:rPr>
              <w:t>FOUR</w:t>
            </w:r>
          </w:p>
        </w:tc>
        <w:tc>
          <w:tcPr>
            <w:tcW w:w="992" w:type="dxa"/>
            <w:shd w:val="clear" w:color="auto" w:fill="auto"/>
          </w:tcPr>
          <w:p w14:paraId="79E5CAEA" w14:textId="77777777" w:rsidR="00310362" w:rsidRPr="00310362" w:rsidRDefault="00310362" w:rsidP="00310362">
            <w:pPr>
              <w:spacing w:after="0" w:line="240" w:lineRule="auto"/>
              <w:jc w:val="center"/>
              <w:rPr>
                <w:rFonts w:ascii="Arial" w:hAnsi="Arial" w:cs="Arial"/>
              </w:rPr>
            </w:pPr>
            <w:r w:rsidRPr="00310362">
              <w:rPr>
                <w:rFonts w:ascii="Arial" w:hAnsi="Arial" w:cs="Arial"/>
              </w:rPr>
              <w:t>1</w:t>
            </w:r>
          </w:p>
        </w:tc>
        <w:tc>
          <w:tcPr>
            <w:tcW w:w="5812" w:type="dxa"/>
            <w:shd w:val="clear" w:color="auto" w:fill="auto"/>
          </w:tcPr>
          <w:p w14:paraId="7FA66D70" w14:textId="77777777" w:rsidR="00310362" w:rsidRPr="00310362" w:rsidRDefault="00310362" w:rsidP="00310362">
            <w:pPr>
              <w:spacing w:after="0" w:line="240" w:lineRule="auto"/>
              <w:rPr>
                <w:rFonts w:ascii="Arial" w:hAnsi="Arial" w:cs="Arial"/>
                <w:b/>
                <w:bCs/>
              </w:rPr>
            </w:pPr>
            <w:r w:rsidRPr="00310362">
              <w:rPr>
                <w:rFonts w:ascii="Arial" w:hAnsi="Arial" w:cs="Arial"/>
              </w:rPr>
              <w:t xml:space="preserve">Introduction to human resources (Part 1) </w:t>
            </w:r>
          </w:p>
        </w:tc>
        <w:tc>
          <w:tcPr>
            <w:tcW w:w="1134" w:type="dxa"/>
            <w:shd w:val="clear" w:color="auto" w:fill="auto"/>
          </w:tcPr>
          <w:p w14:paraId="2EC15A66" w14:textId="102C51C1" w:rsidR="00310362" w:rsidRPr="00310362" w:rsidRDefault="001E32E7" w:rsidP="00310362">
            <w:pPr>
              <w:spacing w:after="0" w:line="240" w:lineRule="auto"/>
              <w:jc w:val="center"/>
              <w:rPr>
                <w:rFonts w:ascii="Arial" w:hAnsi="Arial" w:cs="Arial"/>
              </w:rPr>
            </w:pPr>
            <w:r>
              <w:rPr>
                <w:rFonts w:ascii="Arial" w:hAnsi="Arial" w:cs="Arial"/>
              </w:rPr>
              <w:t xml:space="preserve">100-103 </w:t>
            </w:r>
          </w:p>
        </w:tc>
      </w:tr>
      <w:tr w:rsidR="00310362" w:rsidRPr="00310362" w14:paraId="1BFE0AF9" w14:textId="77777777" w:rsidTr="001E32E7">
        <w:trPr>
          <w:trHeight w:val="463"/>
        </w:trPr>
        <w:tc>
          <w:tcPr>
            <w:tcW w:w="846" w:type="dxa"/>
            <w:vMerge/>
            <w:shd w:val="clear" w:color="auto" w:fill="auto"/>
          </w:tcPr>
          <w:p w14:paraId="3A8D3FB2"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57D15AAB" w14:textId="77777777" w:rsidR="00310362" w:rsidRPr="00310362" w:rsidRDefault="00310362" w:rsidP="00310362">
            <w:pPr>
              <w:spacing w:after="0" w:line="240" w:lineRule="auto"/>
              <w:jc w:val="center"/>
              <w:rPr>
                <w:rFonts w:ascii="Arial" w:hAnsi="Arial" w:cs="Arial"/>
              </w:rPr>
            </w:pPr>
            <w:r w:rsidRPr="00310362">
              <w:rPr>
                <w:rFonts w:ascii="Arial" w:hAnsi="Arial" w:cs="Arial"/>
              </w:rPr>
              <w:t>2</w:t>
            </w:r>
          </w:p>
        </w:tc>
        <w:tc>
          <w:tcPr>
            <w:tcW w:w="5812" w:type="dxa"/>
            <w:shd w:val="clear" w:color="auto" w:fill="auto"/>
          </w:tcPr>
          <w:p w14:paraId="15902525" w14:textId="77777777" w:rsidR="00310362" w:rsidRPr="00310362" w:rsidRDefault="00310362" w:rsidP="00310362">
            <w:pPr>
              <w:spacing w:after="0" w:line="240" w:lineRule="auto"/>
              <w:rPr>
                <w:rFonts w:ascii="Arial" w:hAnsi="Arial" w:cs="Arial"/>
                <w:b/>
                <w:bCs/>
              </w:rPr>
            </w:pPr>
            <w:r w:rsidRPr="00310362">
              <w:rPr>
                <w:rFonts w:ascii="Arial" w:hAnsi="Arial" w:cs="Arial"/>
              </w:rPr>
              <w:t>Introduction to human resources (Part 2)</w:t>
            </w:r>
          </w:p>
        </w:tc>
        <w:tc>
          <w:tcPr>
            <w:tcW w:w="1134" w:type="dxa"/>
            <w:shd w:val="clear" w:color="auto" w:fill="auto"/>
          </w:tcPr>
          <w:p w14:paraId="55EDB9CF" w14:textId="7C0DEA8A" w:rsidR="00310362" w:rsidRPr="00310362" w:rsidRDefault="001E32E7" w:rsidP="00310362">
            <w:pPr>
              <w:spacing w:after="0" w:line="240" w:lineRule="auto"/>
              <w:jc w:val="center"/>
              <w:rPr>
                <w:rFonts w:ascii="Arial" w:hAnsi="Arial" w:cs="Arial"/>
              </w:rPr>
            </w:pPr>
            <w:r>
              <w:rPr>
                <w:rFonts w:ascii="Arial" w:hAnsi="Arial" w:cs="Arial"/>
              </w:rPr>
              <w:t>104-108</w:t>
            </w:r>
          </w:p>
        </w:tc>
      </w:tr>
      <w:tr w:rsidR="00310362" w:rsidRPr="00310362" w14:paraId="4EC51A74" w14:textId="77777777" w:rsidTr="001E32E7">
        <w:trPr>
          <w:trHeight w:val="463"/>
        </w:trPr>
        <w:tc>
          <w:tcPr>
            <w:tcW w:w="846" w:type="dxa"/>
            <w:vMerge/>
            <w:shd w:val="clear" w:color="auto" w:fill="auto"/>
          </w:tcPr>
          <w:p w14:paraId="7BF7C4F3"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6B4B9DF4" w14:textId="77777777" w:rsidR="00310362" w:rsidRPr="00310362" w:rsidRDefault="00310362" w:rsidP="00310362">
            <w:pPr>
              <w:spacing w:after="0" w:line="240" w:lineRule="auto"/>
              <w:jc w:val="center"/>
              <w:rPr>
                <w:rFonts w:ascii="Arial" w:hAnsi="Arial" w:cs="Arial"/>
              </w:rPr>
            </w:pPr>
            <w:r w:rsidRPr="00310362">
              <w:rPr>
                <w:rFonts w:ascii="Arial" w:hAnsi="Arial" w:cs="Arial"/>
              </w:rPr>
              <w:t>3</w:t>
            </w:r>
          </w:p>
        </w:tc>
        <w:tc>
          <w:tcPr>
            <w:tcW w:w="5812" w:type="dxa"/>
            <w:shd w:val="clear" w:color="auto" w:fill="auto"/>
          </w:tcPr>
          <w:p w14:paraId="4EF78743" w14:textId="77777777" w:rsidR="00310362" w:rsidRPr="00310362" w:rsidRDefault="00310362" w:rsidP="00310362">
            <w:pPr>
              <w:spacing w:after="0" w:line="240" w:lineRule="auto"/>
              <w:rPr>
                <w:rFonts w:ascii="Arial" w:hAnsi="Arial" w:cs="Arial"/>
                <w:b/>
                <w:bCs/>
              </w:rPr>
            </w:pPr>
            <w:r w:rsidRPr="00310362">
              <w:rPr>
                <w:rFonts w:ascii="Arial" w:hAnsi="Arial" w:cs="Arial"/>
              </w:rPr>
              <w:t xml:space="preserve">Team performance &amp; conflict management (Part 1) </w:t>
            </w:r>
          </w:p>
        </w:tc>
        <w:tc>
          <w:tcPr>
            <w:tcW w:w="1134" w:type="dxa"/>
            <w:shd w:val="clear" w:color="auto" w:fill="auto"/>
          </w:tcPr>
          <w:p w14:paraId="090CE54B" w14:textId="3EA7D754" w:rsidR="00310362" w:rsidRPr="00310362" w:rsidRDefault="001E32E7" w:rsidP="00310362">
            <w:pPr>
              <w:spacing w:after="0" w:line="240" w:lineRule="auto"/>
              <w:jc w:val="center"/>
              <w:rPr>
                <w:rFonts w:ascii="Arial" w:hAnsi="Arial" w:cs="Arial"/>
              </w:rPr>
            </w:pPr>
            <w:r>
              <w:rPr>
                <w:rFonts w:ascii="Arial" w:hAnsi="Arial" w:cs="Arial"/>
              </w:rPr>
              <w:t>108-110</w:t>
            </w:r>
          </w:p>
        </w:tc>
      </w:tr>
      <w:tr w:rsidR="00310362" w:rsidRPr="00310362" w14:paraId="049EAF5A" w14:textId="77777777" w:rsidTr="001E32E7">
        <w:trPr>
          <w:trHeight w:val="463"/>
        </w:trPr>
        <w:tc>
          <w:tcPr>
            <w:tcW w:w="846" w:type="dxa"/>
            <w:vMerge/>
            <w:shd w:val="clear" w:color="auto" w:fill="auto"/>
          </w:tcPr>
          <w:p w14:paraId="7A94B46C" w14:textId="77777777" w:rsidR="00310362" w:rsidRPr="00310362" w:rsidRDefault="00310362" w:rsidP="00310362">
            <w:pPr>
              <w:spacing w:after="0" w:line="240" w:lineRule="auto"/>
              <w:rPr>
                <w:rFonts w:ascii="Arial" w:hAnsi="Arial" w:cs="Arial"/>
                <w:b/>
                <w:bCs/>
              </w:rPr>
            </w:pPr>
          </w:p>
        </w:tc>
        <w:tc>
          <w:tcPr>
            <w:tcW w:w="992" w:type="dxa"/>
            <w:shd w:val="clear" w:color="auto" w:fill="auto"/>
          </w:tcPr>
          <w:p w14:paraId="35DA7CBC" w14:textId="77777777" w:rsidR="00310362" w:rsidRPr="00310362" w:rsidRDefault="00310362" w:rsidP="00310362">
            <w:pPr>
              <w:spacing w:after="0" w:line="240" w:lineRule="auto"/>
              <w:jc w:val="center"/>
              <w:rPr>
                <w:rFonts w:ascii="Arial" w:hAnsi="Arial" w:cs="Arial"/>
              </w:rPr>
            </w:pPr>
            <w:r w:rsidRPr="00310362">
              <w:rPr>
                <w:rFonts w:ascii="Arial" w:hAnsi="Arial" w:cs="Arial"/>
              </w:rPr>
              <w:t>4</w:t>
            </w:r>
          </w:p>
        </w:tc>
        <w:tc>
          <w:tcPr>
            <w:tcW w:w="5812" w:type="dxa"/>
            <w:shd w:val="clear" w:color="auto" w:fill="auto"/>
          </w:tcPr>
          <w:p w14:paraId="19F0088C" w14:textId="77777777" w:rsidR="00310362" w:rsidRPr="00310362" w:rsidRDefault="00310362" w:rsidP="00310362">
            <w:pPr>
              <w:spacing w:after="0" w:line="240" w:lineRule="auto"/>
              <w:rPr>
                <w:rFonts w:ascii="Arial" w:hAnsi="Arial" w:cs="Arial"/>
                <w:b/>
                <w:bCs/>
              </w:rPr>
            </w:pPr>
            <w:r w:rsidRPr="00310362">
              <w:rPr>
                <w:rFonts w:ascii="Arial" w:hAnsi="Arial" w:cs="Arial"/>
              </w:rPr>
              <w:t>Team performance &amp; conflict management (Part 2)</w:t>
            </w:r>
          </w:p>
        </w:tc>
        <w:tc>
          <w:tcPr>
            <w:tcW w:w="1134" w:type="dxa"/>
            <w:shd w:val="clear" w:color="auto" w:fill="auto"/>
          </w:tcPr>
          <w:p w14:paraId="2884AAF1" w14:textId="491AB025" w:rsidR="00310362" w:rsidRPr="00310362" w:rsidRDefault="001E32E7" w:rsidP="00310362">
            <w:pPr>
              <w:spacing w:after="0" w:line="240" w:lineRule="auto"/>
              <w:jc w:val="center"/>
              <w:rPr>
                <w:rFonts w:ascii="Arial" w:hAnsi="Arial" w:cs="Arial"/>
              </w:rPr>
            </w:pPr>
            <w:r>
              <w:rPr>
                <w:rFonts w:ascii="Arial" w:hAnsi="Arial" w:cs="Arial"/>
              </w:rPr>
              <w:t>110-114</w:t>
            </w:r>
          </w:p>
        </w:tc>
      </w:tr>
    </w:tbl>
    <w:p w14:paraId="223EDD20" w14:textId="60B5EC24" w:rsidR="00310362" w:rsidRDefault="00310362"/>
    <w:p w14:paraId="3E3100E9" w14:textId="78FCD0B2" w:rsidR="00310362" w:rsidRDefault="00310362"/>
    <w:p w14:paraId="15DF25A4" w14:textId="2CB3CA7D" w:rsidR="00310362" w:rsidRDefault="00310362"/>
    <w:p w14:paraId="086BE2F3" w14:textId="2DEE26F8" w:rsidR="00310362" w:rsidRDefault="00310362"/>
    <w:p w14:paraId="2459D5C2" w14:textId="256A28E7" w:rsidR="00310362" w:rsidRDefault="00310362"/>
    <w:p w14:paraId="74AFECF2" w14:textId="1C22079D" w:rsidR="00310362" w:rsidRDefault="00310362"/>
    <w:p w14:paraId="608AC3B6" w14:textId="4683075E" w:rsidR="00310362" w:rsidRDefault="00310362"/>
    <w:p w14:paraId="2BBE6A5B" w14:textId="4302EA4B" w:rsidR="00310362" w:rsidRDefault="00310362"/>
    <w:p w14:paraId="61E312CA" w14:textId="5F54BD87" w:rsidR="00310362" w:rsidRDefault="00310362"/>
    <w:p w14:paraId="50F7BE55" w14:textId="4B4D97FF" w:rsidR="00310362" w:rsidRDefault="00310362"/>
    <w:p w14:paraId="7ACCF8A9" w14:textId="246C623C" w:rsidR="00310362" w:rsidRDefault="00310362"/>
    <w:p w14:paraId="6D014E91" w14:textId="66300869" w:rsidR="00310362" w:rsidRDefault="00310362"/>
    <w:p w14:paraId="5BBF882C" w14:textId="5DD7ECA1" w:rsidR="00310362" w:rsidRDefault="00310362"/>
    <w:p w14:paraId="3F9DC4DD" w14:textId="22962D1A" w:rsidR="00310362" w:rsidRDefault="00310362"/>
    <w:p w14:paraId="764CF79D" w14:textId="01C43295" w:rsidR="00310362" w:rsidRDefault="00310362"/>
    <w:p w14:paraId="5ED52B02" w14:textId="32DFE45D" w:rsidR="00310362" w:rsidRDefault="00310362"/>
    <w:p w14:paraId="52489F32" w14:textId="47103215" w:rsidR="00310362" w:rsidRDefault="00310362"/>
    <w:p w14:paraId="535E1F34" w14:textId="5CDFE3FB" w:rsidR="00310362" w:rsidRDefault="00310362"/>
    <w:p w14:paraId="143A0913" w14:textId="117ADF2B" w:rsidR="00310362" w:rsidRDefault="00310362"/>
    <w:p w14:paraId="31D0301E" w14:textId="72E3E3A0" w:rsidR="00310362" w:rsidRDefault="00310362"/>
    <w:p w14:paraId="2BA05C59" w14:textId="42039979" w:rsidR="00310362" w:rsidRDefault="00310362"/>
    <w:p w14:paraId="1F239A50" w14:textId="33E3C35C" w:rsidR="00310362" w:rsidRDefault="00310362"/>
    <w:p w14:paraId="43CA6129" w14:textId="45FE3956" w:rsidR="00310362" w:rsidRDefault="00310362"/>
    <w:p w14:paraId="44EA711B" w14:textId="710202FB" w:rsidR="00310362" w:rsidRDefault="00310362"/>
    <w:p w14:paraId="75393FC8" w14:textId="3050CB60" w:rsidR="00310362" w:rsidRDefault="00310362"/>
    <w:p w14:paraId="2696F51F" w14:textId="08467889" w:rsidR="00310362" w:rsidRDefault="00310362"/>
    <w:p w14:paraId="128AE42F" w14:textId="75608C54" w:rsidR="00310362" w:rsidRDefault="00310362"/>
    <w:p w14:paraId="240541E8" w14:textId="77777777" w:rsidR="009E017B" w:rsidRPr="0090030D" w:rsidRDefault="009E017B">
      <w:pPr>
        <w:spacing w:after="0" w:line="240" w:lineRule="auto"/>
        <w:rPr>
          <w:rFonts w:ascii="Calibri" w:hAnsi="Calibri"/>
          <w:bCs/>
        </w:rPr>
      </w:pPr>
    </w:p>
    <w:p w14:paraId="58A43CB2" w14:textId="4A1B134A" w:rsidR="00A35970" w:rsidRPr="009E5F32" w:rsidRDefault="00A35970">
      <w:pPr>
        <w:spacing w:after="0" w:line="240" w:lineRule="auto"/>
        <w:rPr>
          <w:rFonts w:ascii="Arial" w:hAnsi="Arial" w:cs="Arial"/>
          <w:b/>
          <w:bCs/>
        </w:rPr>
      </w:pPr>
      <w:r>
        <w:rPr>
          <w:rFonts w:ascii="Arial" w:hAnsi="Arial" w:cs="Arial"/>
        </w:rPr>
        <w:br w:type="page"/>
      </w:r>
      <w:r w:rsidR="009E5F32" w:rsidRPr="009E5F32">
        <w:rPr>
          <w:rFonts w:ascii="Arial" w:hAnsi="Arial" w:cs="Arial"/>
          <w:b/>
          <w:bCs/>
        </w:rPr>
        <w:t>WEEK 1</w:t>
      </w:r>
    </w:p>
    <w:p w14:paraId="17114A17" w14:textId="77777777" w:rsidR="009E5F32" w:rsidRPr="009E5F32" w:rsidRDefault="009E5F32">
      <w:pPr>
        <w:spacing w:after="0" w:line="240" w:lineRule="auto"/>
        <w:rPr>
          <w:rFonts w:ascii="Arial" w:hAnsi="Arial" w:cs="Arial"/>
          <w:b/>
          <w:bCs/>
        </w:rPr>
      </w:pPr>
    </w:p>
    <w:p w14:paraId="5CE209D4" w14:textId="4E39E378" w:rsidR="009E5F32" w:rsidRDefault="009E5F32">
      <w:pPr>
        <w:spacing w:after="0" w:line="240" w:lineRule="auto"/>
        <w:rPr>
          <w:rFonts w:ascii="Arial" w:hAnsi="Arial" w:cs="Arial"/>
          <w:b/>
          <w:bCs/>
        </w:rPr>
      </w:pPr>
      <w:r w:rsidRPr="009E5F32">
        <w:rPr>
          <w:rFonts w:ascii="Arial" w:hAnsi="Arial" w:cs="Arial"/>
          <w:b/>
          <w:bCs/>
        </w:rPr>
        <w:t xml:space="preserve">TOPIC: </w:t>
      </w:r>
      <w:r w:rsidR="00631925" w:rsidRPr="00631925">
        <w:rPr>
          <w:rFonts w:ascii="Arial" w:hAnsi="Arial" w:cs="Arial"/>
          <w:b/>
          <w:bCs/>
        </w:rPr>
        <w:t>INFLUENCES ON BUSINESS ENVIROMENT</w:t>
      </w:r>
    </w:p>
    <w:p w14:paraId="50DA822D" w14:textId="77777777" w:rsidR="00631925" w:rsidRPr="00631925" w:rsidRDefault="00631925" w:rsidP="00631925">
      <w:pPr>
        <w:spacing w:after="200" w:line="276" w:lineRule="auto"/>
        <w:rPr>
          <w:rFonts w:ascii="Arial" w:eastAsia="Calibri" w:hAnsi="Arial" w:cs="Arial"/>
          <w:b/>
        </w:rPr>
      </w:pPr>
    </w:p>
    <w:p w14:paraId="69C0C8E5" w14:textId="77777777" w:rsidR="00631925" w:rsidRPr="00631925" w:rsidRDefault="00631925" w:rsidP="00EB3E0F">
      <w:pPr>
        <w:numPr>
          <w:ilvl w:val="1"/>
          <w:numId w:val="5"/>
        </w:numPr>
        <w:spacing w:after="200" w:line="276" w:lineRule="auto"/>
        <w:ind w:left="567" w:hanging="567"/>
        <w:contextualSpacing/>
        <w:rPr>
          <w:rFonts w:ascii="Arial" w:eastAsia="Calibri" w:hAnsi="Arial" w:cs="Arial"/>
          <w:b/>
          <w:bCs/>
        </w:rPr>
      </w:pPr>
      <w:bookmarkStart w:id="0" w:name="_Hlk68433035"/>
      <w:r w:rsidRPr="00631925">
        <w:rPr>
          <w:rFonts w:ascii="Arial" w:eastAsia="Calibri" w:hAnsi="Arial" w:cs="Arial"/>
          <w:b/>
          <w:bCs/>
        </w:rPr>
        <w:t xml:space="preserve">Components of micro, market and macro environment </w:t>
      </w:r>
    </w:p>
    <w:tbl>
      <w:tblPr>
        <w:tblStyle w:val="TableGrid7"/>
        <w:tblW w:w="9742" w:type="dxa"/>
        <w:tblLayout w:type="fixed"/>
        <w:tblLook w:val="04A0" w:firstRow="1" w:lastRow="0" w:firstColumn="1" w:lastColumn="0" w:noHBand="0" w:noVBand="1"/>
      </w:tblPr>
      <w:tblGrid>
        <w:gridCol w:w="2830"/>
        <w:gridCol w:w="3090"/>
        <w:gridCol w:w="3822"/>
      </w:tblGrid>
      <w:tr w:rsidR="00631925" w:rsidRPr="00631925" w14:paraId="3368E622" w14:textId="77777777" w:rsidTr="00C93E54">
        <w:trPr>
          <w:trHeight w:val="341"/>
        </w:trPr>
        <w:tc>
          <w:tcPr>
            <w:tcW w:w="2830" w:type="dxa"/>
          </w:tcPr>
          <w:p w14:paraId="23E7DD26" w14:textId="77777777" w:rsidR="00631925" w:rsidRPr="00631925" w:rsidRDefault="00631925" w:rsidP="00631925">
            <w:pPr>
              <w:spacing w:after="0" w:line="240" w:lineRule="auto"/>
              <w:rPr>
                <w:rFonts w:ascii="Arial" w:eastAsia="Calibri" w:hAnsi="Arial" w:cs="Arial"/>
                <w:b/>
              </w:rPr>
            </w:pPr>
            <w:r w:rsidRPr="00631925">
              <w:rPr>
                <w:rFonts w:ascii="Arial" w:eastAsia="Calibri" w:hAnsi="Arial" w:cs="Arial"/>
                <w:b/>
              </w:rPr>
              <w:t>Micro-environment</w:t>
            </w:r>
          </w:p>
        </w:tc>
        <w:tc>
          <w:tcPr>
            <w:tcW w:w="3090" w:type="dxa"/>
          </w:tcPr>
          <w:p w14:paraId="111BBA1F" w14:textId="77777777" w:rsidR="00631925" w:rsidRPr="00631925" w:rsidRDefault="00631925" w:rsidP="00631925">
            <w:pPr>
              <w:spacing w:after="0" w:line="240" w:lineRule="auto"/>
              <w:rPr>
                <w:rFonts w:ascii="Arial" w:eastAsia="Calibri" w:hAnsi="Arial" w:cs="Arial"/>
                <w:b/>
              </w:rPr>
            </w:pPr>
            <w:r w:rsidRPr="00631925">
              <w:rPr>
                <w:rFonts w:ascii="Arial" w:eastAsia="Calibri" w:hAnsi="Arial" w:cs="Arial"/>
                <w:b/>
              </w:rPr>
              <w:t>Market environment</w:t>
            </w:r>
          </w:p>
        </w:tc>
        <w:tc>
          <w:tcPr>
            <w:tcW w:w="3822" w:type="dxa"/>
          </w:tcPr>
          <w:p w14:paraId="6FBFFD64" w14:textId="77777777" w:rsidR="00631925" w:rsidRPr="00631925" w:rsidRDefault="00631925" w:rsidP="00631925">
            <w:pPr>
              <w:spacing w:after="0" w:line="240" w:lineRule="auto"/>
              <w:rPr>
                <w:rFonts w:ascii="Arial" w:eastAsia="Calibri" w:hAnsi="Arial" w:cs="Arial"/>
                <w:b/>
              </w:rPr>
            </w:pPr>
            <w:r w:rsidRPr="00631925">
              <w:rPr>
                <w:rFonts w:ascii="Arial" w:eastAsia="Calibri" w:hAnsi="Arial" w:cs="Arial"/>
                <w:b/>
              </w:rPr>
              <w:t>Macro environment</w:t>
            </w:r>
          </w:p>
        </w:tc>
      </w:tr>
      <w:tr w:rsidR="00631925" w:rsidRPr="00631925" w14:paraId="1723C8F0" w14:textId="77777777" w:rsidTr="00C93E54">
        <w:tc>
          <w:tcPr>
            <w:tcW w:w="2830" w:type="dxa"/>
          </w:tcPr>
          <w:p w14:paraId="5A51631E" w14:textId="77777777" w:rsidR="00631925" w:rsidRPr="00631925" w:rsidRDefault="00631925" w:rsidP="00EB3E0F">
            <w:pPr>
              <w:numPr>
                <w:ilvl w:val="0"/>
                <w:numId w:val="11"/>
              </w:numPr>
              <w:spacing w:after="0" w:line="240" w:lineRule="auto"/>
              <w:ind w:left="313"/>
              <w:contextualSpacing/>
              <w:rPr>
                <w:rFonts w:ascii="Arial" w:eastAsia="Calibri" w:hAnsi="Arial" w:cs="Arial"/>
              </w:rPr>
            </w:pPr>
            <w:r w:rsidRPr="00631925">
              <w:rPr>
                <w:rFonts w:ascii="Arial" w:eastAsia="Calibri" w:hAnsi="Arial" w:cs="Arial"/>
              </w:rPr>
              <w:t>The business mission and objectives√</w:t>
            </w:r>
          </w:p>
          <w:p w14:paraId="7F545BA6" w14:textId="77777777" w:rsidR="00631925" w:rsidRPr="00631925" w:rsidRDefault="00631925" w:rsidP="00EB3E0F">
            <w:pPr>
              <w:numPr>
                <w:ilvl w:val="0"/>
                <w:numId w:val="11"/>
              </w:numPr>
              <w:spacing w:after="0" w:line="240" w:lineRule="auto"/>
              <w:ind w:left="313"/>
              <w:contextualSpacing/>
              <w:rPr>
                <w:rFonts w:ascii="Arial" w:eastAsia="Calibri" w:hAnsi="Arial" w:cs="Arial"/>
              </w:rPr>
            </w:pPr>
            <w:r w:rsidRPr="00631925">
              <w:rPr>
                <w:rFonts w:ascii="Arial" w:eastAsia="Calibri" w:hAnsi="Arial" w:cs="Arial"/>
              </w:rPr>
              <w:t>its management structure√</w:t>
            </w:r>
          </w:p>
          <w:p w14:paraId="3AA475F6" w14:textId="21B2821B" w:rsidR="00631925" w:rsidRPr="00631925" w:rsidRDefault="00631925" w:rsidP="00EB3E0F">
            <w:pPr>
              <w:numPr>
                <w:ilvl w:val="0"/>
                <w:numId w:val="11"/>
              </w:numPr>
              <w:spacing w:after="0" w:line="240" w:lineRule="auto"/>
              <w:ind w:left="313"/>
              <w:contextualSpacing/>
              <w:rPr>
                <w:rFonts w:ascii="Arial" w:eastAsia="Calibri" w:hAnsi="Arial" w:cs="Arial"/>
              </w:rPr>
            </w:pPr>
            <w:r w:rsidRPr="00631925">
              <w:rPr>
                <w:rFonts w:ascii="Arial" w:eastAsia="Calibri" w:hAnsi="Arial" w:cs="Arial"/>
              </w:rPr>
              <w:t>its resources and its culture are primarily controlled by the enterprise’s management√</w:t>
            </w:r>
          </w:p>
        </w:tc>
        <w:tc>
          <w:tcPr>
            <w:tcW w:w="3090" w:type="dxa"/>
          </w:tcPr>
          <w:p w14:paraId="524E2267" w14:textId="77777777" w:rsidR="00631925" w:rsidRPr="00631925" w:rsidRDefault="00631925" w:rsidP="00EB3E0F">
            <w:pPr>
              <w:numPr>
                <w:ilvl w:val="0"/>
                <w:numId w:val="12"/>
              </w:numPr>
              <w:spacing w:after="0" w:line="240" w:lineRule="auto"/>
              <w:ind w:left="318"/>
              <w:rPr>
                <w:rFonts w:ascii="Arial" w:eastAsia="Calibri" w:hAnsi="Arial" w:cs="Arial"/>
                <w:color w:val="000000"/>
              </w:rPr>
            </w:pPr>
            <w:r w:rsidRPr="00631925">
              <w:rPr>
                <w:rFonts w:ascii="Arial" w:eastAsia="Calibri" w:hAnsi="Arial" w:cs="Arial"/>
                <w:color w:val="000000"/>
              </w:rPr>
              <w:t>Customers√</w:t>
            </w:r>
          </w:p>
          <w:p w14:paraId="1A8AA090" w14:textId="77777777" w:rsidR="00631925" w:rsidRPr="00631925" w:rsidRDefault="00631925" w:rsidP="00EB3E0F">
            <w:pPr>
              <w:numPr>
                <w:ilvl w:val="0"/>
                <w:numId w:val="12"/>
              </w:numPr>
              <w:spacing w:after="0" w:line="240" w:lineRule="auto"/>
              <w:ind w:left="318"/>
              <w:rPr>
                <w:rFonts w:ascii="Arial" w:eastAsia="Calibri" w:hAnsi="Arial" w:cs="Arial"/>
                <w:color w:val="000000"/>
              </w:rPr>
            </w:pPr>
            <w:r w:rsidRPr="00631925">
              <w:rPr>
                <w:rFonts w:ascii="Arial" w:eastAsia="Calibri" w:hAnsi="Arial" w:cs="Arial"/>
                <w:color w:val="000000"/>
              </w:rPr>
              <w:t>Suppliers√</w:t>
            </w:r>
          </w:p>
          <w:p w14:paraId="533E714E" w14:textId="77777777" w:rsidR="00631925" w:rsidRPr="00631925" w:rsidRDefault="00631925" w:rsidP="00EB3E0F">
            <w:pPr>
              <w:numPr>
                <w:ilvl w:val="0"/>
                <w:numId w:val="12"/>
              </w:numPr>
              <w:spacing w:after="0" w:line="240" w:lineRule="auto"/>
              <w:ind w:left="318"/>
              <w:rPr>
                <w:rFonts w:ascii="Arial" w:eastAsia="Calibri" w:hAnsi="Arial" w:cs="Arial"/>
                <w:color w:val="000000"/>
              </w:rPr>
            </w:pPr>
            <w:r w:rsidRPr="00631925">
              <w:rPr>
                <w:rFonts w:ascii="Arial" w:eastAsia="Calibri" w:hAnsi="Arial" w:cs="Arial"/>
                <w:color w:val="000000"/>
              </w:rPr>
              <w:t>Intermediaries/Agents√</w:t>
            </w:r>
          </w:p>
          <w:p w14:paraId="1D8D91A2" w14:textId="77777777" w:rsidR="00631925" w:rsidRPr="00631925" w:rsidRDefault="00631925" w:rsidP="00EB3E0F">
            <w:pPr>
              <w:numPr>
                <w:ilvl w:val="0"/>
                <w:numId w:val="12"/>
              </w:numPr>
              <w:spacing w:after="0" w:line="240" w:lineRule="auto"/>
              <w:ind w:left="318"/>
              <w:rPr>
                <w:rFonts w:ascii="Arial" w:eastAsia="Calibri" w:hAnsi="Arial" w:cs="Arial"/>
                <w:color w:val="000000"/>
              </w:rPr>
            </w:pPr>
            <w:r w:rsidRPr="00631925">
              <w:rPr>
                <w:rFonts w:ascii="Arial" w:eastAsia="Calibri" w:hAnsi="Arial" w:cs="Arial"/>
                <w:color w:val="000000"/>
              </w:rPr>
              <w:t xml:space="preserve">Competitors√ </w:t>
            </w:r>
          </w:p>
          <w:p w14:paraId="5B18B497" w14:textId="77777777" w:rsidR="00631925" w:rsidRPr="00631925" w:rsidRDefault="00631925" w:rsidP="00EB3E0F">
            <w:pPr>
              <w:numPr>
                <w:ilvl w:val="0"/>
                <w:numId w:val="12"/>
              </w:numPr>
              <w:spacing w:after="0" w:line="240" w:lineRule="auto"/>
              <w:ind w:left="318"/>
              <w:rPr>
                <w:rFonts w:ascii="Arial" w:eastAsia="Calibri" w:hAnsi="Arial" w:cs="Arial"/>
                <w:color w:val="000000"/>
              </w:rPr>
            </w:pPr>
            <w:r w:rsidRPr="00631925">
              <w:rPr>
                <w:rFonts w:ascii="Arial" w:eastAsia="Calibri" w:hAnsi="Arial" w:cs="Arial"/>
                <w:color w:val="000000"/>
              </w:rPr>
              <w:t>Regulators√</w:t>
            </w:r>
          </w:p>
          <w:p w14:paraId="5DD4DC4C" w14:textId="77777777" w:rsidR="00631925" w:rsidRPr="00631925" w:rsidRDefault="00631925" w:rsidP="00EB3E0F">
            <w:pPr>
              <w:numPr>
                <w:ilvl w:val="0"/>
                <w:numId w:val="12"/>
              </w:numPr>
              <w:spacing w:after="0" w:line="240" w:lineRule="auto"/>
              <w:ind w:left="318"/>
              <w:rPr>
                <w:rFonts w:ascii="Arial" w:eastAsia="Calibri" w:hAnsi="Arial" w:cs="Arial"/>
                <w:color w:val="000000"/>
              </w:rPr>
            </w:pPr>
            <w:r w:rsidRPr="00631925">
              <w:rPr>
                <w:rFonts w:ascii="Arial" w:eastAsia="Calibri" w:hAnsi="Arial" w:cs="Arial"/>
                <w:color w:val="000000"/>
              </w:rPr>
              <w:t>Strategic allies√</w:t>
            </w:r>
          </w:p>
          <w:p w14:paraId="4A142879" w14:textId="77777777" w:rsidR="00631925" w:rsidRPr="00631925" w:rsidRDefault="00631925" w:rsidP="00EB3E0F">
            <w:pPr>
              <w:numPr>
                <w:ilvl w:val="0"/>
                <w:numId w:val="12"/>
              </w:numPr>
              <w:spacing w:after="0" w:line="240" w:lineRule="auto"/>
              <w:ind w:left="318"/>
              <w:rPr>
                <w:rFonts w:ascii="Arial" w:eastAsia="Calibri" w:hAnsi="Arial" w:cs="Arial"/>
                <w:color w:val="000000"/>
              </w:rPr>
            </w:pPr>
            <w:r w:rsidRPr="00631925">
              <w:rPr>
                <w:rFonts w:ascii="Arial" w:eastAsia="Calibri" w:hAnsi="Arial" w:cs="Arial"/>
                <w:color w:val="000000"/>
              </w:rPr>
              <w:t>Unions√</w:t>
            </w:r>
          </w:p>
        </w:tc>
        <w:tc>
          <w:tcPr>
            <w:tcW w:w="3822" w:type="dxa"/>
          </w:tcPr>
          <w:p w14:paraId="02619422" w14:textId="77777777" w:rsidR="00631925" w:rsidRPr="00631925" w:rsidRDefault="00631925" w:rsidP="00EB3E0F">
            <w:pPr>
              <w:numPr>
                <w:ilvl w:val="0"/>
                <w:numId w:val="8"/>
              </w:numPr>
              <w:spacing w:after="0" w:line="240" w:lineRule="auto"/>
              <w:ind w:left="318"/>
              <w:rPr>
                <w:rFonts w:ascii="Arial" w:eastAsia="Calibri" w:hAnsi="Arial" w:cs="Arial"/>
                <w:color w:val="000000"/>
              </w:rPr>
            </w:pPr>
            <w:r w:rsidRPr="00631925">
              <w:rPr>
                <w:rFonts w:ascii="Arial" w:eastAsia="Calibri" w:hAnsi="Arial" w:cs="Arial"/>
                <w:color w:val="000000"/>
              </w:rPr>
              <w:t>Physical/Natural environment √</w:t>
            </w:r>
          </w:p>
          <w:p w14:paraId="747C9E96" w14:textId="77777777" w:rsidR="00631925" w:rsidRPr="00631925" w:rsidRDefault="00631925" w:rsidP="00EB3E0F">
            <w:pPr>
              <w:numPr>
                <w:ilvl w:val="0"/>
                <w:numId w:val="8"/>
              </w:numPr>
              <w:spacing w:after="0" w:line="240" w:lineRule="auto"/>
              <w:ind w:left="318"/>
              <w:rPr>
                <w:rFonts w:ascii="Arial" w:eastAsia="Calibri" w:hAnsi="Arial" w:cs="Arial"/>
                <w:color w:val="000000"/>
              </w:rPr>
            </w:pPr>
            <w:r w:rsidRPr="00631925">
              <w:rPr>
                <w:rFonts w:ascii="Arial" w:eastAsia="Calibri" w:hAnsi="Arial" w:cs="Arial"/>
                <w:color w:val="000000"/>
              </w:rPr>
              <w:t>Economic environment √</w:t>
            </w:r>
          </w:p>
          <w:p w14:paraId="6BDCD036" w14:textId="77777777" w:rsidR="00631925" w:rsidRPr="00631925" w:rsidRDefault="00631925" w:rsidP="00EB3E0F">
            <w:pPr>
              <w:numPr>
                <w:ilvl w:val="0"/>
                <w:numId w:val="8"/>
              </w:numPr>
              <w:spacing w:after="0" w:line="240" w:lineRule="auto"/>
              <w:ind w:left="318"/>
              <w:rPr>
                <w:rFonts w:ascii="Arial" w:eastAsia="Calibri" w:hAnsi="Arial" w:cs="Arial"/>
                <w:color w:val="000000"/>
              </w:rPr>
            </w:pPr>
            <w:r w:rsidRPr="00631925">
              <w:rPr>
                <w:rFonts w:ascii="Arial" w:eastAsia="Calibri" w:hAnsi="Arial" w:cs="Arial"/>
                <w:color w:val="000000"/>
              </w:rPr>
              <w:t>Social/Cultural/Demographic environment √</w:t>
            </w:r>
          </w:p>
          <w:p w14:paraId="112C91CB" w14:textId="77777777" w:rsidR="00631925" w:rsidRPr="00631925" w:rsidRDefault="00631925" w:rsidP="00EB3E0F">
            <w:pPr>
              <w:numPr>
                <w:ilvl w:val="0"/>
                <w:numId w:val="8"/>
              </w:numPr>
              <w:spacing w:after="0" w:line="240" w:lineRule="auto"/>
              <w:ind w:left="318"/>
              <w:rPr>
                <w:rFonts w:ascii="Arial" w:eastAsia="Calibri" w:hAnsi="Arial" w:cs="Arial"/>
                <w:color w:val="000000"/>
              </w:rPr>
            </w:pPr>
            <w:r w:rsidRPr="00631925">
              <w:rPr>
                <w:rFonts w:ascii="Arial" w:eastAsia="Calibri" w:hAnsi="Arial" w:cs="Arial"/>
                <w:color w:val="000000"/>
              </w:rPr>
              <w:t>Technological environment √</w:t>
            </w:r>
          </w:p>
          <w:p w14:paraId="75E1DB0E" w14:textId="77777777" w:rsidR="00631925" w:rsidRPr="00631925" w:rsidRDefault="00631925" w:rsidP="00EB3E0F">
            <w:pPr>
              <w:numPr>
                <w:ilvl w:val="0"/>
                <w:numId w:val="8"/>
              </w:numPr>
              <w:spacing w:after="0" w:line="240" w:lineRule="auto"/>
              <w:ind w:left="318"/>
              <w:rPr>
                <w:rFonts w:ascii="Arial" w:eastAsia="Calibri" w:hAnsi="Arial" w:cs="Arial"/>
                <w:color w:val="000000"/>
              </w:rPr>
            </w:pPr>
            <w:r w:rsidRPr="00631925">
              <w:rPr>
                <w:rFonts w:ascii="Arial" w:eastAsia="Calibri" w:hAnsi="Arial" w:cs="Arial"/>
                <w:color w:val="000000"/>
              </w:rPr>
              <w:t>Legal/Political √</w:t>
            </w:r>
          </w:p>
          <w:p w14:paraId="749D9EC5" w14:textId="77777777" w:rsidR="00631925" w:rsidRPr="00631925" w:rsidRDefault="00631925" w:rsidP="00EB3E0F">
            <w:pPr>
              <w:numPr>
                <w:ilvl w:val="0"/>
                <w:numId w:val="8"/>
              </w:numPr>
              <w:spacing w:after="0" w:line="240" w:lineRule="auto"/>
              <w:ind w:left="318"/>
              <w:rPr>
                <w:rFonts w:ascii="Arial" w:eastAsia="Calibri" w:hAnsi="Arial" w:cs="Arial"/>
                <w:color w:val="000000"/>
              </w:rPr>
            </w:pPr>
            <w:r w:rsidRPr="00631925">
              <w:rPr>
                <w:rFonts w:ascii="Arial" w:eastAsia="Calibri" w:hAnsi="Arial" w:cs="Arial"/>
                <w:color w:val="000000"/>
              </w:rPr>
              <w:t>Environmental/Global environment √</w:t>
            </w:r>
          </w:p>
          <w:p w14:paraId="5DE0E0FA" w14:textId="77777777" w:rsidR="00631925" w:rsidRPr="00631925" w:rsidRDefault="00631925" w:rsidP="00EB3E0F">
            <w:pPr>
              <w:numPr>
                <w:ilvl w:val="0"/>
                <w:numId w:val="8"/>
              </w:numPr>
              <w:spacing w:after="0" w:line="240" w:lineRule="auto"/>
              <w:ind w:left="318"/>
              <w:rPr>
                <w:rFonts w:ascii="Arial" w:eastAsia="Calibri" w:hAnsi="Arial" w:cs="Arial"/>
                <w:color w:val="000000"/>
              </w:rPr>
            </w:pPr>
            <w:r w:rsidRPr="00631925">
              <w:rPr>
                <w:rFonts w:ascii="Arial" w:eastAsia="Calibri" w:hAnsi="Arial" w:cs="Arial"/>
                <w:color w:val="000000"/>
              </w:rPr>
              <w:t>Institutional environment √</w:t>
            </w:r>
          </w:p>
        </w:tc>
      </w:tr>
      <w:tr w:rsidR="00631925" w:rsidRPr="00631925" w14:paraId="05BC1B3B" w14:textId="77777777" w:rsidTr="00C93E54">
        <w:tc>
          <w:tcPr>
            <w:tcW w:w="2830" w:type="dxa"/>
          </w:tcPr>
          <w:p w14:paraId="52E06B2A" w14:textId="77777777" w:rsidR="00631925" w:rsidRPr="00631925" w:rsidRDefault="00631925" w:rsidP="00631925">
            <w:pPr>
              <w:spacing w:after="0" w:line="240" w:lineRule="auto"/>
              <w:ind w:left="313"/>
              <w:contextualSpacing/>
              <w:jc w:val="right"/>
              <w:rPr>
                <w:rFonts w:ascii="Arial" w:eastAsia="Calibri" w:hAnsi="Arial" w:cs="Arial"/>
              </w:rPr>
            </w:pPr>
            <w:r w:rsidRPr="00631925">
              <w:rPr>
                <w:rFonts w:ascii="Arial" w:eastAsia="Calibri" w:hAnsi="Arial" w:cs="Arial"/>
              </w:rPr>
              <w:t xml:space="preserve">Sub max (3) </w:t>
            </w:r>
          </w:p>
        </w:tc>
        <w:tc>
          <w:tcPr>
            <w:tcW w:w="3090" w:type="dxa"/>
          </w:tcPr>
          <w:p w14:paraId="067C0B25" w14:textId="77777777" w:rsidR="00631925" w:rsidRPr="00631925" w:rsidRDefault="00631925" w:rsidP="00631925">
            <w:pPr>
              <w:spacing w:after="0" w:line="240" w:lineRule="auto"/>
              <w:ind w:left="318"/>
              <w:jc w:val="right"/>
              <w:rPr>
                <w:rFonts w:ascii="Arial" w:eastAsia="Calibri" w:hAnsi="Arial" w:cs="Arial"/>
                <w:color w:val="000000"/>
                <w:sz w:val="24"/>
                <w:szCs w:val="24"/>
              </w:rPr>
            </w:pPr>
            <w:r w:rsidRPr="00631925">
              <w:rPr>
                <w:rFonts w:ascii="Arial" w:eastAsia="Calibri" w:hAnsi="Arial" w:cs="Arial"/>
                <w:color w:val="000000"/>
                <w:sz w:val="24"/>
                <w:szCs w:val="24"/>
              </w:rPr>
              <w:t>Sub max (3)</w:t>
            </w:r>
          </w:p>
        </w:tc>
        <w:tc>
          <w:tcPr>
            <w:tcW w:w="3822" w:type="dxa"/>
          </w:tcPr>
          <w:p w14:paraId="5FC43898" w14:textId="77777777" w:rsidR="00631925" w:rsidRPr="00631925" w:rsidRDefault="00631925" w:rsidP="00631925">
            <w:pPr>
              <w:spacing w:after="0" w:line="240" w:lineRule="auto"/>
              <w:ind w:left="318"/>
              <w:jc w:val="right"/>
              <w:rPr>
                <w:rFonts w:ascii="Arial" w:eastAsia="Calibri" w:hAnsi="Arial" w:cs="Arial"/>
                <w:color w:val="000000"/>
                <w:sz w:val="24"/>
                <w:szCs w:val="24"/>
              </w:rPr>
            </w:pPr>
            <w:r w:rsidRPr="00631925">
              <w:rPr>
                <w:rFonts w:ascii="Arial" w:eastAsia="Calibri" w:hAnsi="Arial" w:cs="Arial"/>
                <w:color w:val="000000"/>
                <w:sz w:val="24"/>
                <w:szCs w:val="24"/>
              </w:rPr>
              <w:t>Sub max (3)</w:t>
            </w:r>
          </w:p>
        </w:tc>
      </w:tr>
    </w:tbl>
    <w:p w14:paraId="27E8CACC" w14:textId="58361202" w:rsidR="00631925" w:rsidRPr="00631925" w:rsidRDefault="00631925" w:rsidP="00631925">
      <w:pPr>
        <w:spacing w:after="200" w:line="276" w:lineRule="auto"/>
        <w:jc w:val="right"/>
        <w:rPr>
          <w:rFonts w:ascii="Arial" w:eastAsia="Calibri" w:hAnsi="Arial" w:cs="Arial"/>
          <w:b/>
          <w:bCs/>
        </w:rPr>
      </w:pPr>
      <w:r w:rsidRPr="00631925">
        <w:rPr>
          <w:rFonts w:ascii="Arial" w:eastAsia="Calibri" w:hAnsi="Arial" w:cs="Arial"/>
          <w:b/>
          <w:bCs/>
        </w:rPr>
        <w:t xml:space="preserve">Max (9) </w:t>
      </w:r>
    </w:p>
    <w:p w14:paraId="28B8AD5B" w14:textId="77777777" w:rsidR="00631925" w:rsidRPr="00631925" w:rsidRDefault="00631925" w:rsidP="00631925">
      <w:pPr>
        <w:tabs>
          <w:tab w:val="left" w:pos="567"/>
        </w:tabs>
        <w:spacing w:after="200" w:line="276" w:lineRule="auto"/>
        <w:rPr>
          <w:rFonts w:ascii="Arial" w:eastAsia="Calibri" w:hAnsi="Arial" w:cs="Arial"/>
          <w:b/>
          <w:bCs/>
        </w:rPr>
      </w:pPr>
      <w:r w:rsidRPr="00631925">
        <w:rPr>
          <w:rFonts w:ascii="Arial" w:eastAsia="Calibri" w:hAnsi="Arial" w:cs="Arial"/>
          <w:b/>
          <w:bCs/>
        </w:rPr>
        <w:t>1.2</w:t>
      </w:r>
      <w:r w:rsidRPr="00631925">
        <w:rPr>
          <w:rFonts w:ascii="Arial" w:eastAsia="Calibri" w:hAnsi="Arial" w:cs="Arial"/>
          <w:b/>
          <w:bCs/>
        </w:rPr>
        <w:tab/>
        <w:t>Challenges of the business environments and extent of control</w:t>
      </w:r>
    </w:p>
    <w:tbl>
      <w:tblPr>
        <w:tblStyle w:val="TableGrid7"/>
        <w:tblW w:w="0" w:type="auto"/>
        <w:tblInd w:w="392" w:type="dxa"/>
        <w:tblLook w:val="04A0" w:firstRow="1" w:lastRow="0" w:firstColumn="1" w:lastColumn="0" w:noHBand="0" w:noVBand="1"/>
      </w:tblPr>
      <w:tblGrid>
        <w:gridCol w:w="3238"/>
        <w:gridCol w:w="3095"/>
        <w:gridCol w:w="2468"/>
      </w:tblGrid>
      <w:tr w:rsidR="00631925" w:rsidRPr="00631925" w14:paraId="118719BD" w14:textId="77777777" w:rsidTr="00C93E54">
        <w:tc>
          <w:tcPr>
            <w:tcW w:w="3260" w:type="dxa"/>
            <w:tcBorders>
              <w:top w:val="single" w:sz="12" w:space="0" w:color="auto"/>
              <w:bottom w:val="single" w:sz="12" w:space="0" w:color="auto"/>
              <w:right w:val="single" w:sz="12" w:space="0" w:color="auto"/>
            </w:tcBorders>
          </w:tcPr>
          <w:p w14:paraId="4FDF4D35" w14:textId="77777777" w:rsidR="00631925" w:rsidRPr="00631925" w:rsidRDefault="00631925" w:rsidP="00631925">
            <w:pPr>
              <w:spacing w:after="0" w:line="240" w:lineRule="auto"/>
              <w:jc w:val="center"/>
              <w:rPr>
                <w:rFonts w:ascii="Arial" w:eastAsia="Calibri" w:hAnsi="Arial" w:cs="Arial"/>
                <w:b/>
              </w:rPr>
            </w:pPr>
            <w:r w:rsidRPr="00631925">
              <w:rPr>
                <w:rFonts w:ascii="Arial" w:eastAsia="Calibri" w:hAnsi="Arial" w:cs="Arial"/>
                <w:b/>
              </w:rPr>
              <w:t>CHALLENGES</w:t>
            </w:r>
          </w:p>
          <w:p w14:paraId="44A1B93A" w14:textId="77777777" w:rsidR="00631925" w:rsidRPr="00631925" w:rsidRDefault="00631925" w:rsidP="00631925">
            <w:pPr>
              <w:spacing w:after="0" w:line="240" w:lineRule="auto"/>
              <w:jc w:val="center"/>
              <w:rPr>
                <w:rFonts w:ascii="Arial" w:eastAsia="Calibri" w:hAnsi="Arial" w:cs="Arial"/>
                <w:b/>
              </w:rPr>
            </w:pPr>
            <w:r w:rsidRPr="00631925">
              <w:rPr>
                <w:rFonts w:ascii="Arial" w:eastAsia="Calibri" w:hAnsi="Arial" w:cs="Arial"/>
                <w:b/>
              </w:rPr>
              <w:t>1.2.1</w:t>
            </w:r>
          </w:p>
        </w:tc>
        <w:tc>
          <w:tcPr>
            <w:tcW w:w="3119" w:type="dxa"/>
            <w:tcBorders>
              <w:top w:val="single" w:sz="12" w:space="0" w:color="auto"/>
              <w:left w:val="single" w:sz="12" w:space="0" w:color="auto"/>
              <w:bottom w:val="single" w:sz="12" w:space="0" w:color="auto"/>
              <w:right w:val="single" w:sz="12" w:space="0" w:color="auto"/>
            </w:tcBorders>
          </w:tcPr>
          <w:p w14:paraId="0B4BD125" w14:textId="77777777" w:rsidR="00631925" w:rsidRPr="00631925" w:rsidRDefault="00631925" w:rsidP="00631925">
            <w:pPr>
              <w:spacing w:after="0" w:line="240" w:lineRule="auto"/>
              <w:jc w:val="center"/>
              <w:rPr>
                <w:rFonts w:ascii="Arial" w:eastAsia="Calibri" w:hAnsi="Arial" w:cs="Arial"/>
                <w:b/>
              </w:rPr>
            </w:pPr>
            <w:r w:rsidRPr="00631925">
              <w:rPr>
                <w:rFonts w:ascii="Arial" w:eastAsia="Calibri" w:hAnsi="Arial" w:cs="Arial"/>
                <w:b/>
              </w:rPr>
              <w:t xml:space="preserve">BUSINESS ENVIRONMENTS </w:t>
            </w:r>
          </w:p>
          <w:p w14:paraId="76A34192" w14:textId="77777777" w:rsidR="00631925" w:rsidRPr="00631925" w:rsidRDefault="00631925" w:rsidP="00631925">
            <w:pPr>
              <w:spacing w:after="0" w:line="240" w:lineRule="auto"/>
              <w:jc w:val="center"/>
              <w:rPr>
                <w:rFonts w:ascii="Arial" w:eastAsia="Calibri" w:hAnsi="Arial" w:cs="Arial"/>
                <w:b/>
              </w:rPr>
            </w:pPr>
            <w:r w:rsidRPr="00631925">
              <w:rPr>
                <w:rFonts w:ascii="Arial" w:eastAsia="Calibri" w:hAnsi="Arial" w:cs="Arial"/>
                <w:b/>
              </w:rPr>
              <w:t>1.2.2</w:t>
            </w:r>
          </w:p>
        </w:tc>
        <w:tc>
          <w:tcPr>
            <w:tcW w:w="2471" w:type="dxa"/>
            <w:tcBorders>
              <w:top w:val="single" w:sz="12" w:space="0" w:color="auto"/>
              <w:bottom w:val="single" w:sz="12" w:space="0" w:color="auto"/>
              <w:right w:val="single" w:sz="12" w:space="0" w:color="auto"/>
            </w:tcBorders>
          </w:tcPr>
          <w:p w14:paraId="701762AA" w14:textId="77777777" w:rsidR="00631925" w:rsidRPr="00631925" w:rsidRDefault="00631925" w:rsidP="00631925">
            <w:pPr>
              <w:spacing w:after="0" w:line="240" w:lineRule="auto"/>
              <w:jc w:val="center"/>
              <w:rPr>
                <w:rFonts w:ascii="Arial" w:eastAsia="Calibri" w:hAnsi="Arial" w:cs="Arial"/>
                <w:b/>
              </w:rPr>
            </w:pPr>
            <w:r w:rsidRPr="00631925">
              <w:rPr>
                <w:rFonts w:ascii="Arial" w:eastAsia="Calibri" w:hAnsi="Arial" w:cs="Arial"/>
                <w:b/>
              </w:rPr>
              <w:t>EXTENT OF CONTROL</w:t>
            </w:r>
          </w:p>
          <w:p w14:paraId="4C3111DD" w14:textId="77777777" w:rsidR="00631925" w:rsidRPr="00631925" w:rsidRDefault="00631925" w:rsidP="00631925">
            <w:pPr>
              <w:spacing w:after="0" w:line="240" w:lineRule="auto"/>
              <w:jc w:val="center"/>
              <w:rPr>
                <w:rFonts w:ascii="Arial" w:eastAsia="Calibri" w:hAnsi="Arial" w:cs="Arial"/>
                <w:b/>
              </w:rPr>
            </w:pPr>
            <w:r w:rsidRPr="00631925">
              <w:rPr>
                <w:rFonts w:ascii="Arial" w:eastAsia="Calibri" w:hAnsi="Arial" w:cs="Arial"/>
                <w:b/>
              </w:rPr>
              <w:t xml:space="preserve">1.2.3 </w:t>
            </w:r>
          </w:p>
        </w:tc>
      </w:tr>
      <w:tr w:rsidR="00631925" w:rsidRPr="00631925" w14:paraId="14199DBD" w14:textId="77777777" w:rsidTr="00C93E54">
        <w:tc>
          <w:tcPr>
            <w:tcW w:w="3260" w:type="dxa"/>
            <w:tcBorders>
              <w:top w:val="single" w:sz="12" w:space="0" w:color="auto"/>
              <w:bottom w:val="single" w:sz="12" w:space="0" w:color="auto"/>
              <w:right w:val="single" w:sz="12" w:space="0" w:color="auto"/>
            </w:tcBorders>
          </w:tcPr>
          <w:p w14:paraId="06F321F5" w14:textId="77777777" w:rsidR="00631925" w:rsidRPr="00631925" w:rsidRDefault="00631925" w:rsidP="00EB3E0F">
            <w:pPr>
              <w:numPr>
                <w:ilvl w:val="0"/>
                <w:numId w:val="13"/>
              </w:numPr>
              <w:spacing w:after="0" w:line="240" w:lineRule="auto"/>
              <w:ind w:left="319" w:hanging="425"/>
              <w:contextualSpacing/>
              <w:rPr>
                <w:rFonts w:ascii="Arial" w:eastAsia="Calibri" w:hAnsi="Arial" w:cs="Arial"/>
              </w:rPr>
            </w:pPr>
            <w:r w:rsidRPr="00631925">
              <w:rPr>
                <w:rFonts w:ascii="Arial" w:eastAsia="Calibri" w:hAnsi="Arial" w:cs="Arial"/>
              </w:rPr>
              <w:t>VC has hired ten stylists who are always late for work√</w:t>
            </w:r>
          </w:p>
        </w:tc>
        <w:tc>
          <w:tcPr>
            <w:tcW w:w="3119" w:type="dxa"/>
            <w:tcBorders>
              <w:top w:val="single" w:sz="12" w:space="0" w:color="auto"/>
              <w:left w:val="single" w:sz="12" w:space="0" w:color="auto"/>
              <w:bottom w:val="single" w:sz="12" w:space="0" w:color="auto"/>
              <w:right w:val="single" w:sz="12" w:space="0" w:color="auto"/>
            </w:tcBorders>
          </w:tcPr>
          <w:p w14:paraId="386A739E" w14:textId="77777777" w:rsidR="00631925" w:rsidRPr="00631925" w:rsidRDefault="00631925" w:rsidP="00631925">
            <w:pPr>
              <w:spacing w:after="0" w:line="240" w:lineRule="auto"/>
              <w:rPr>
                <w:rFonts w:ascii="Arial" w:eastAsia="Calibri" w:hAnsi="Arial" w:cs="Arial"/>
              </w:rPr>
            </w:pPr>
            <w:r w:rsidRPr="00631925">
              <w:rPr>
                <w:rFonts w:ascii="Arial" w:eastAsia="Calibri" w:hAnsi="Arial" w:cs="Arial"/>
              </w:rPr>
              <w:t>Micro-environment √</w:t>
            </w:r>
          </w:p>
        </w:tc>
        <w:tc>
          <w:tcPr>
            <w:tcW w:w="2471" w:type="dxa"/>
            <w:tcBorders>
              <w:top w:val="single" w:sz="12" w:space="0" w:color="auto"/>
              <w:bottom w:val="single" w:sz="12" w:space="0" w:color="auto"/>
              <w:right w:val="single" w:sz="12" w:space="0" w:color="auto"/>
            </w:tcBorders>
          </w:tcPr>
          <w:p w14:paraId="66E25667" w14:textId="77777777" w:rsidR="00631925" w:rsidRPr="00631925" w:rsidRDefault="00631925" w:rsidP="00631925">
            <w:pPr>
              <w:spacing w:after="0" w:line="240" w:lineRule="auto"/>
              <w:rPr>
                <w:rFonts w:ascii="Arial" w:eastAsia="Calibri" w:hAnsi="Arial" w:cs="Arial"/>
              </w:rPr>
            </w:pPr>
            <w:r w:rsidRPr="00631925">
              <w:rPr>
                <w:rFonts w:ascii="Arial" w:eastAsia="Calibri" w:hAnsi="Arial" w:cs="Arial"/>
              </w:rPr>
              <w:t>Full control √</w:t>
            </w:r>
          </w:p>
        </w:tc>
      </w:tr>
      <w:tr w:rsidR="00631925" w:rsidRPr="00631925" w14:paraId="4C53AC47" w14:textId="77777777" w:rsidTr="00C93E54">
        <w:trPr>
          <w:trHeight w:val="210"/>
        </w:trPr>
        <w:tc>
          <w:tcPr>
            <w:tcW w:w="3260" w:type="dxa"/>
            <w:tcBorders>
              <w:top w:val="single" w:sz="12" w:space="0" w:color="auto"/>
              <w:bottom w:val="single" w:sz="12" w:space="0" w:color="auto"/>
              <w:right w:val="single" w:sz="12" w:space="0" w:color="auto"/>
            </w:tcBorders>
          </w:tcPr>
          <w:p w14:paraId="35C519DA" w14:textId="77777777" w:rsidR="00631925" w:rsidRPr="00631925" w:rsidRDefault="00631925" w:rsidP="00EB3E0F">
            <w:pPr>
              <w:numPr>
                <w:ilvl w:val="0"/>
                <w:numId w:val="13"/>
              </w:numPr>
              <w:spacing w:after="0" w:line="240" w:lineRule="auto"/>
              <w:ind w:left="461" w:hanging="461"/>
              <w:contextualSpacing/>
              <w:rPr>
                <w:rFonts w:ascii="Arial" w:eastAsia="Calibri" w:hAnsi="Arial" w:cs="Arial"/>
              </w:rPr>
            </w:pPr>
            <w:r w:rsidRPr="00631925">
              <w:rPr>
                <w:rFonts w:ascii="Arial" w:eastAsia="Calibri" w:hAnsi="Arial" w:cs="Arial"/>
              </w:rPr>
              <w:t>VC is situated in a location that has a high rate of unemployment and crime√</w:t>
            </w:r>
          </w:p>
        </w:tc>
        <w:tc>
          <w:tcPr>
            <w:tcW w:w="3119" w:type="dxa"/>
            <w:tcBorders>
              <w:top w:val="single" w:sz="12" w:space="0" w:color="auto"/>
              <w:left w:val="single" w:sz="12" w:space="0" w:color="auto"/>
              <w:bottom w:val="single" w:sz="12" w:space="0" w:color="auto"/>
              <w:right w:val="single" w:sz="12" w:space="0" w:color="auto"/>
            </w:tcBorders>
          </w:tcPr>
          <w:p w14:paraId="657D90E4" w14:textId="77777777" w:rsidR="00631925" w:rsidRPr="00631925" w:rsidRDefault="00631925" w:rsidP="00631925">
            <w:pPr>
              <w:spacing w:after="0" w:line="240" w:lineRule="auto"/>
              <w:rPr>
                <w:rFonts w:ascii="Arial" w:eastAsia="Calibri" w:hAnsi="Arial" w:cs="Arial"/>
              </w:rPr>
            </w:pPr>
            <w:r w:rsidRPr="00631925">
              <w:rPr>
                <w:rFonts w:ascii="Arial" w:eastAsia="Calibri" w:hAnsi="Arial" w:cs="Arial"/>
              </w:rPr>
              <w:t>Macro environment √</w:t>
            </w:r>
          </w:p>
        </w:tc>
        <w:tc>
          <w:tcPr>
            <w:tcW w:w="2471" w:type="dxa"/>
            <w:tcBorders>
              <w:top w:val="single" w:sz="12" w:space="0" w:color="auto"/>
              <w:bottom w:val="single" w:sz="12" w:space="0" w:color="auto"/>
              <w:right w:val="single" w:sz="12" w:space="0" w:color="auto"/>
            </w:tcBorders>
          </w:tcPr>
          <w:p w14:paraId="1D2C6CB9" w14:textId="77777777" w:rsidR="00631925" w:rsidRPr="00631925" w:rsidRDefault="00631925" w:rsidP="00631925">
            <w:pPr>
              <w:spacing w:after="0" w:line="240" w:lineRule="auto"/>
              <w:rPr>
                <w:rFonts w:ascii="Arial" w:eastAsia="Calibri" w:hAnsi="Arial" w:cs="Arial"/>
              </w:rPr>
            </w:pPr>
            <w:r w:rsidRPr="00631925">
              <w:rPr>
                <w:rFonts w:ascii="Arial" w:eastAsia="Calibri" w:hAnsi="Arial" w:cs="Arial"/>
              </w:rPr>
              <w:t>No control √</w:t>
            </w:r>
          </w:p>
        </w:tc>
      </w:tr>
      <w:tr w:rsidR="00631925" w:rsidRPr="00631925" w14:paraId="1FCE2E87" w14:textId="77777777" w:rsidTr="00C93E54">
        <w:trPr>
          <w:trHeight w:val="45"/>
        </w:trPr>
        <w:tc>
          <w:tcPr>
            <w:tcW w:w="3260" w:type="dxa"/>
            <w:tcBorders>
              <w:top w:val="single" w:sz="12" w:space="0" w:color="auto"/>
              <w:bottom w:val="single" w:sz="12" w:space="0" w:color="auto"/>
              <w:right w:val="single" w:sz="12" w:space="0" w:color="auto"/>
            </w:tcBorders>
          </w:tcPr>
          <w:p w14:paraId="41050D0A" w14:textId="77777777" w:rsidR="00631925" w:rsidRPr="00631925" w:rsidRDefault="00631925" w:rsidP="00EB3E0F">
            <w:pPr>
              <w:numPr>
                <w:ilvl w:val="0"/>
                <w:numId w:val="13"/>
              </w:numPr>
              <w:spacing w:after="0" w:line="240" w:lineRule="auto"/>
              <w:ind w:left="603" w:hanging="603"/>
              <w:contextualSpacing/>
              <w:rPr>
                <w:rFonts w:ascii="Arial" w:eastAsia="Calibri" w:hAnsi="Arial" w:cs="Arial"/>
              </w:rPr>
            </w:pPr>
            <w:r w:rsidRPr="00631925">
              <w:rPr>
                <w:rFonts w:ascii="Arial" w:eastAsia="Calibri" w:hAnsi="Arial" w:cs="Arial"/>
              </w:rPr>
              <w:t>The management of VC purchases their material at Ditsepe Clothing Manufacturers who charge high prices for their material. √</w:t>
            </w:r>
          </w:p>
        </w:tc>
        <w:tc>
          <w:tcPr>
            <w:tcW w:w="3119" w:type="dxa"/>
            <w:tcBorders>
              <w:top w:val="single" w:sz="12" w:space="0" w:color="auto"/>
              <w:left w:val="single" w:sz="12" w:space="0" w:color="auto"/>
              <w:bottom w:val="single" w:sz="12" w:space="0" w:color="auto"/>
              <w:right w:val="single" w:sz="12" w:space="0" w:color="auto"/>
            </w:tcBorders>
          </w:tcPr>
          <w:p w14:paraId="79D20C06" w14:textId="77777777" w:rsidR="00631925" w:rsidRPr="00631925" w:rsidRDefault="00631925" w:rsidP="00631925">
            <w:pPr>
              <w:spacing w:after="0" w:line="240" w:lineRule="auto"/>
              <w:rPr>
                <w:rFonts w:ascii="Arial" w:eastAsia="Calibri" w:hAnsi="Arial" w:cs="Arial"/>
              </w:rPr>
            </w:pPr>
            <w:r w:rsidRPr="00631925">
              <w:rPr>
                <w:rFonts w:ascii="Arial" w:eastAsia="Calibri" w:hAnsi="Arial" w:cs="Arial"/>
              </w:rPr>
              <w:t>Market environment√</w:t>
            </w:r>
          </w:p>
        </w:tc>
        <w:tc>
          <w:tcPr>
            <w:tcW w:w="2471" w:type="dxa"/>
            <w:tcBorders>
              <w:top w:val="single" w:sz="12" w:space="0" w:color="auto"/>
              <w:bottom w:val="single" w:sz="12" w:space="0" w:color="auto"/>
              <w:right w:val="single" w:sz="12" w:space="0" w:color="auto"/>
            </w:tcBorders>
          </w:tcPr>
          <w:p w14:paraId="0A2448C1" w14:textId="77777777" w:rsidR="00631925" w:rsidRPr="00631925" w:rsidRDefault="00631925" w:rsidP="00631925">
            <w:pPr>
              <w:spacing w:after="0" w:line="240" w:lineRule="auto"/>
              <w:rPr>
                <w:rFonts w:ascii="Arial" w:eastAsia="Calibri" w:hAnsi="Arial" w:cs="Arial"/>
              </w:rPr>
            </w:pPr>
            <w:r w:rsidRPr="00631925">
              <w:rPr>
                <w:rFonts w:ascii="Arial" w:eastAsia="Calibri" w:hAnsi="Arial" w:cs="Arial"/>
              </w:rPr>
              <w:t>Partial/Some/Limited/</w:t>
            </w:r>
          </w:p>
          <w:p w14:paraId="2D07D048" w14:textId="77777777" w:rsidR="00631925" w:rsidRPr="00631925" w:rsidRDefault="00631925" w:rsidP="00631925">
            <w:pPr>
              <w:spacing w:after="0" w:line="240" w:lineRule="auto"/>
              <w:rPr>
                <w:rFonts w:ascii="Arial" w:eastAsia="Calibri" w:hAnsi="Arial" w:cs="Arial"/>
              </w:rPr>
            </w:pPr>
            <w:r w:rsidRPr="00631925">
              <w:rPr>
                <w:rFonts w:ascii="Arial" w:eastAsia="Calibri" w:hAnsi="Arial" w:cs="Arial"/>
              </w:rPr>
              <w:t>Less/Little control√</w:t>
            </w:r>
          </w:p>
        </w:tc>
      </w:tr>
      <w:tr w:rsidR="00631925" w:rsidRPr="00631925" w14:paraId="121AF0F3" w14:textId="77777777" w:rsidTr="00C93E54">
        <w:trPr>
          <w:trHeight w:val="45"/>
        </w:trPr>
        <w:tc>
          <w:tcPr>
            <w:tcW w:w="3260" w:type="dxa"/>
            <w:tcBorders>
              <w:top w:val="single" w:sz="12" w:space="0" w:color="auto"/>
              <w:bottom w:val="single" w:sz="12" w:space="0" w:color="auto"/>
              <w:right w:val="single" w:sz="12" w:space="0" w:color="auto"/>
            </w:tcBorders>
          </w:tcPr>
          <w:p w14:paraId="43DBB8C0" w14:textId="77777777" w:rsidR="00631925" w:rsidRPr="00631925" w:rsidRDefault="00631925" w:rsidP="00631925">
            <w:pPr>
              <w:spacing w:after="0" w:line="240" w:lineRule="auto"/>
              <w:jc w:val="center"/>
              <w:rPr>
                <w:rFonts w:ascii="Arial" w:eastAsia="Calibri" w:hAnsi="Arial" w:cs="Arial"/>
              </w:rPr>
            </w:pPr>
            <w:r w:rsidRPr="00631925">
              <w:rPr>
                <w:rFonts w:ascii="Arial" w:eastAsia="Calibri" w:hAnsi="Arial" w:cs="Arial"/>
              </w:rPr>
              <w:t>Sub max (3)</w:t>
            </w:r>
          </w:p>
        </w:tc>
        <w:tc>
          <w:tcPr>
            <w:tcW w:w="3119" w:type="dxa"/>
            <w:tcBorders>
              <w:top w:val="single" w:sz="12" w:space="0" w:color="auto"/>
              <w:left w:val="single" w:sz="12" w:space="0" w:color="auto"/>
              <w:bottom w:val="single" w:sz="12" w:space="0" w:color="auto"/>
              <w:right w:val="single" w:sz="12" w:space="0" w:color="auto"/>
            </w:tcBorders>
          </w:tcPr>
          <w:p w14:paraId="5F4B7112" w14:textId="77777777" w:rsidR="00631925" w:rsidRPr="00631925" w:rsidRDefault="00631925" w:rsidP="00631925">
            <w:pPr>
              <w:spacing w:after="0" w:line="240" w:lineRule="auto"/>
              <w:jc w:val="center"/>
              <w:rPr>
                <w:rFonts w:ascii="Arial" w:eastAsia="Calibri" w:hAnsi="Arial" w:cs="Arial"/>
              </w:rPr>
            </w:pPr>
            <w:r w:rsidRPr="00631925">
              <w:rPr>
                <w:rFonts w:ascii="Arial" w:eastAsia="Calibri" w:hAnsi="Arial" w:cs="Arial"/>
              </w:rPr>
              <w:t>Sub max (3)</w:t>
            </w:r>
          </w:p>
        </w:tc>
        <w:tc>
          <w:tcPr>
            <w:tcW w:w="2471" w:type="dxa"/>
            <w:tcBorders>
              <w:top w:val="single" w:sz="12" w:space="0" w:color="auto"/>
              <w:bottom w:val="single" w:sz="12" w:space="0" w:color="auto"/>
              <w:right w:val="single" w:sz="12" w:space="0" w:color="auto"/>
            </w:tcBorders>
          </w:tcPr>
          <w:p w14:paraId="6C3D98C7" w14:textId="77777777" w:rsidR="00631925" w:rsidRPr="00631925" w:rsidRDefault="00631925" w:rsidP="00631925">
            <w:pPr>
              <w:spacing w:after="0" w:line="240" w:lineRule="auto"/>
              <w:jc w:val="center"/>
              <w:rPr>
                <w:rFonts w:ascii="Arial" w:eastAsia="Calibri" w:hAnsi="Arial" w:cs="Arial"/>
              </w:rPr>
            </w:pPr>
            <w:r w:rsidRPr="00631925">
              <w:rPr>
                <w:rFonts w:ascii="Arial" w:eastAsia="Calibri" w:hAnsi="Arial" w:cs="Arial"/>
              </w:rPr>
              <w:t>Sub max (3)</w:t>
            </w:r>
          </w:p>
        </w:tc>
      </w:tr>
    </w:tbl>
    <w:p w14:paraId="637AA6B7" w14:textId="77777777" w:rsidR="00631925" w:rsidRPr="00631925" w:rsidRDefault="00631925" w:rsidP="00631925">
      <w:pPr>
        <w:spacing w:after="200" w:line="276" w:lineRule="auto"/>
        <w:rPr>
          <w:rFonts w:ascii="Arial" w:eastAsia="Calibri" w:hAnsi="Arial" w:cs="Arial"/>
          <w:sz w:val="16"/>
          <w:szCs w:val="16"/>
        </w:rPr>
      </w:pPr>
    </w:p>
    <w:p w14:paraId="735AB908" w14:textId="77777777" w:rsidR="00631925" w:rsidRPr="00631925" w:rsidRDefault="00631925" w:rsidP="00631925">
      <w:pPr>
        <w:tabs>
          <w:tab w:val="left" w:pos="1701"/>
          <w:tab w:val="left" w:pos="2127"/>
        </w:tabs>
        <w:spacing w:after="0" w:line="240" w:lineRule="auto"/>
        <w:ind w:left="720" w:right="-85"/>
        <w:contextualSpacing/>
        <w:rPr>
          <w:rFonts w:ascii="Arial" w:eastAsia="Times New Roman" w:hAnsi="Arial" w:cs="Arial"/>
          <w:b/>
          <w:sz w:val="24"/>
          <w:szCs w:val="24"/>
          <w:lang w:val="en-GB"/>
        </w:rPr>
      </w:pPr>
      <w:r w:rsidRPr="00631925">
        <w:rPr>
          <w:rFonts w:ascii="Arial" w:eastAsia="Times New Roman" w:hAnsi="Arial" w:cs="Arial"/>
          <w:b/>
          <w:sz w:val="24"/>
          <w:szCs w:val="24"/>
          <w:lang w:val="en-GB"/>
        </w:rPr>
        <w:t>NOTE:</w:t>
      </w:r>
      <w:r w:rsidRPr="00631925">
        <w:rPr>
          <w:rFonts w:ascii="Arial" w:eastAsia="Times New Roman" w:hAnsi="Arial" w:cs="Arial"/>
          <w:b/>
          <w:sz w:val="24"/>
          <w:szCs w:val="24"/>
          <w:lang w:val="en-GB"/>
        </w:rPr>
        <w:tab/>
        <w:t>1.</w:t>
      </w:r>
      <w:r w:rsidRPr="00631925">
        <w:rPr>
          <w:rFonts w:ascii="Arial" w:eastAsia="Times New Roman" w:hAnsi="Arial" w:cs="Arial"/>
          <w:b/>
          <w:sz w:val="24"/>
          <w:szCs w:val="24"/>
          <w:lang w:val="en-GB"/>
        </w:rPr>
        <w:tab/>
        <w:t>Mark the first challenge for each environment only.</w:t>
      </w:r>
    </w:p>
    <w:p w14:paraId="7A796017" w14:textId="77777777" w:rsidR="00631925" w:rsidRPr="00631925" w:rsidRDefault="00631925" w:rsidP="00631925">
      <w:pPr>
        <w:tabs>
          <w:tab w:val="left" w:pos="1620"/>
          <w:tab w:val="left" w:pos="2127"/>
        </w:tabs>
        <w:spacing w:after="0" w:line="240" w:lineRule="auto"/>
        <w:ind w:left="2127" w:right="-85" w:hanging="417"/>
        <w:rPr>
          <w:rFonts w:ascii="Arial" w:eastAsia="Times New Roman" w:hAnsi="Arial" w:cs="Arial"/>
          <w:b/>
          <w:sz w:val="24"/>
          <w:szCs w:val="24"/>
          <w:lang w:val="en-GB"/>
        </w:rPr>
      </w:pPr>
      <w:r w:rsidRPr="00631925">
        <w:rPr>
          <w:rFonts w:ascii="Arial" w:eastAsia="Times New Roman" w:hAnsi="Arial" w:cs="Arial"/>
          <w:b/>
          <w:sz w:val="24"/>
          <w:szCs w:val="24"/>
          <w:lang w:val="en-GB"/>
        </w:rPr>
        <w:t>2.</w:t>
      </w:r>
      <w:r w:rsidRPr="00631925">
        <w:rPr>
          <w:rFonts w:ascii="Arial" w:eastAsia="Times New Roman" w:hAnsi="Arial" w:cs="Arial"/>
          <w:b/>
          <w:sz w:val="24"/>
          <w:szCs w:val="24"/>
          <w:lang w:val="en-GB"/>
        </w:rPr>
        <w:tab/>
        <w:t>If the business environment is not linked to the challenge, mark the challenge only.</w:t>
      </w:r>
    </w:p>
    <w:p w14:paraId="1D6839AF" w14:textId="77777777" w:rsidR="00631925" w:rsidRPr="00631925" w:rsidRDefault="00631925" w:rsidP="00631925">
      <w:pPr>
        <w:tabs>
          <w:tab w:val="left" w:pos="1620"/>
          <w:tab w:val="left" w:pos="2127"/>
        </w:tabs>
        <w:spacing w:after="0" w:line="240" w:lineRule="auto"/>
        <w:ind w:left="2127" w:right="-85" w:hanging="417"/>
        <w:rPr>
          <w:rFonts w:ascii="Arial" w:eastAsia="Times New Roman" w:hAnsi="Arial" w:cs="Arial"/>
          <w:b/>
          <w:sz w:val="24"/>
          <w:szCs w:val="24"/>
          <w:lang w:val="en-GB"/>
        </w:rPr>
      </w:pPr>
      <w:r w:rsidRPr="00631925">
        <w:rPr>
          <w:rFonts w:ascii="Arial" w:eastAsia="Times New Roman" w:hAnsi="Arial" w:cs="Arial"/>
          <w:b/>
          <w:sz w:val="24"/>
          <w:szCs w:val="24"/>
          <w:lang w:val="en-GB"/>
        </w:rPr>
        <w:t>3.</w:t>
      </w:r>
      <w:r w:rsidRPr="00631925">
        <w:rPr>
          <w:rFonts w:ascii="Arial" w:eastAsia="Times New Roman" w:hAnsi="Arial" w:cs="Arial"/>
          <w:b/>
          <w:sz w:val="24"/>
          <w:szCs w:val="24"/>
          <w:lang w:val="en-GB"/>
        </w:rPr>
        <w:tab/>
        <w:t>Award full marks for the business environment even if the challenge is not quoted in full.</w:t>
      </w:r>
    </w:p>
    <w:p w14:paraId="4279B4A2" w14:textId="77777777" w:rsidR="00631925" w:rsidRPr="00631925" w:rsidRDefault="00631925" w:rsidP="00631925">
      <w:pPr>
        <w:tabs>
          <w:tab w:val="left" w:pos="1620"/>
          <w:tab w:val="left" w:pos="2127"/>
        </w:tabs>
        <w:spacing w:after="0" w:line="240" w:lineRule="auto"/>
        <w:ind w:left="2070" w:right="-85" w:hanging="360"/>
        <w:rPr>
          <w:rFonts w:ascii="Arial" w:eastAsia="Times New Roman" w:hAnsi="Arial" w:cs="Arial"/>
          <w:b/>
          <w:sz w:val="24"/>
          <w:szCs w:val="24"/>
          <w:lang w:val="en-GB"/>
        </w:rPr>
      </w:pPr>
      <w:r w:rsidRPr="00631925">
        <w:rPr>
          <w:rFonts w:ascii="Arial" w:eastAsia="Times New Roman" w:hAnsi="Arial" w:cs="Arial"/>
          <w:b/>
          <w:sz w:val="24"/>
          <w:szCs w:val="24"/>
          <w:lang w:val="en-GB"/>
        </w:rPr>
        <w:t>4.</w:t>
      </w:r>
      <w:r w:rsidRPr="00631925">
        <w:rPr>
          <w:rFonts w:ascii="Arial" w:eastAsia="Times New Roman" w:hAnsi="Arial" w:cs="Arial"/>
          <w:b/>
          <w:sz w:val="24"/>
          <w:szCs w:val="24"/>
          <w:lang w:val="en-GB"/>
        </w:rPr>
        <w:tab/>
        <w:t>The extent of control must be linked to the business environment.</w:t>
      </w:r>
    </w:p>
    <w:p w14:paraId="52137E52" w14:textId="77777777" w:rsidR="00631925" w:rsidRPr="00631925" w:rsidRDefault="00631925" w:rsidP="00631925">
      <w:pPr>
        <w:tabs>
          <w:tab w:val="left" w:pos="1620"/>
          <w:tab w:val="left" w:pos="2127"/>
        </w:tabs>
        <w:spacing w:after="0" w:line="240" w:lineRule="auto"/>
        <w:ind w:left="2160" w:right="-85" w:hanging="450"/>
        <w:rPr>
          <w:rFonts w:ascii="Arial" w:eastAsia="Times New Roman" w:hAnsi="Arial" w:cs="Arial"/>
          <w:b/>
          <w:sz w:val="24"/>
          <w:szCs w:val="24"/>
          <w:lang w:val="en-GB"/>
        </w:rPr>
      </w:pPr>
      <w:r w:rsidRPr="00631925">
        <w:rPr>
          <w:rFonts w:ascii="Arial" w:eastAsia="Times New Roman" w:hAnsi="Arial" w:cs="Arial"/>
          <w:b/>
          <w:sz w:val="24"/>
          <w:szCs w:val="24"/>
          <w:lang w:val="en-GB"/>
        </w:rPr>
        <w:t>5.</w:t>
      </w:r>
      <w:r w:rsidRPr="00631925">
        <w:rPr>
          <w:rFonts w:ascii="Arial" w:eastAsia="Times New Roman" w:hAnsi="Arial" w:cs="Arial"/>
          <w:b/>
          <w:sz w:val="24"/>
          <w:szCs w:val="24"/>
          <w:lang w:val="en-GB"/>
        </w:rPr>
        <w:tab/>
        <w:t>Do not award marks for the extent of control if the business environment is not mentioned.</w:t>
      </w:r>
    </w:p>
    <w:p w14:paraId="50E1F6F7" w14:textId="77777777" w:rsidR="00631925" w:rsidRPr="00631925" w:rsidRDefault="00631925" w:rsidP="00631925">
      <w:pPr>
        <w:tabs>
          <w:tab w:val="left" w:pos="1620"/>
          <w:tab w:val="left" w:pos="2127"/>
        </w:tabs>
        <w:spacing w:after="0" w:line="240" w:lineRule="auto"/>
        <w:ind w:right="-85" w:firstLine="1710"/>
        <w:rPr>
          <w:rFonts w:ascii="Arial" w:eastAsia="Times New Roman" w:hAnsi="Arial" w:cs="Arial"/>
          <w:b/>
          <w:sz w:val="24"/>
          <w:szCs w:val="24"/>
          <w:lang w:val="en-GB"/>
        </w:rPr>
      </w:pPr>
      <w:r w:rsidRPr="00631925">
        <w:rPr>
          <w:rFonts w:ascii="Arial" w:eastAsia="Times New Roman" w:hAnsi="Arial" w:cs="Arial"/>
          <w:b/>
          <w:sz w:val="24"/>
          <w:szCs w:val="24"/>
          <w:lang w:val="en-GB"/>
        </w:rPr>
        <w:t>6.</w:t>
      </w:r>
      <w:r w:rsidRPr="00631925">
        <w:rPr>
          <w:rFonts w:ascii="Arial" w:eastAsia="Times New Roman" w:hAnsi="Arial" w:cs="Arial"/>
          <w:b/>
          <w:sz w:val="24"/>
          <w:szCs w:val="24"/>
          <w:lang w:val="en-GB"/>
        </w:rPr>
        <w:tab/>
        <w:t>Accept responses in any order.</w:t>
      </w:r>
    </w:p>
    <w:p w14:paraId="07CC4025" w14:textId="77777777" w:rsidR="00631925" w:rsidRPr="00631925" w:rsidRDefault="00631925" w:rsidP="00631925">
      <w:pPr>
        <w:tabs>
          <w:tab w:val="left" w:pos="1701"/>
          <w:tab w:val="left" w:pos="2127"/>
        </w:tabs>
        <w:spacing w:after="0" w:line="240" w:lineRule="auto"/>
        <w:ind w:left="720" w:right="-85"/>
        <w:contextualSpacing/>
        <w:jc w:val="right"/>
        <w:rPr>
          <w:rFonts w:ascii="Arial" w:eastAsia="Times New Roman" w:hAnsi="Arial" w:cs="Arial"/>
          <w:b/>
          <w:sz w:val="24"/>
          <w:szCs w:val="24"/>
          <w:lang w:val="en-GB"/>
        </w:rPr>
      </w:pPr>
      <w:r w:rsidRPr="00631925">
        <w:rPr>
          <w:rFonts w:ascii="Arial" w:eastAsia="Times New Roman" w:hAnsi="Arial" w:cs="Arial"/>
          <w:b/>
          <w:sz w:val="24"/>
          <w:szCs w:val="24"/>
          <w:lang w:val="en-GB"/>
        </w:rPr>
        <w:t>Max (9)</w:t>
      </w:r>
    </w:p>
    <w:p w14:paraId="027BAC1D" w14:textId="5D8684F0" w:rsidR="00631925" w:rsidRPr="00631925" w:rsidRDefault="00631925" w:rsidP="00631925">
      <w:pPr>
        <w:spacing w:after="0" w:line="240" w:lineRule="auto"/>
        <w:rPr>
          <w:rFonts w:ascii="Arial" w:eastAsia="Calibri" w:hAnsi="Arial" w:cs="Arial"/>
          <w:sz w:val="16"/>
          <w:szCs w:val="16"/>
        </w:rPr>
      </w:pPr>
      <w:r>
        <w:rPr>
          <w:rFonts w:ascii="Arial" w:eastAsia="Calibri" w:hAnsi="Arial" w:cs="Arial"/>
          <w:sz w:val="16"/>
          <w:szCs w:val="16"/>
        </w:rPr>
        <w:br w:type="page"/>
      </w:r>
    </w:p>
    <w:p w14:paraId="4FDF57D6" w14:textId="77777777" w:rsidR="00631925" w:rsidRPr="00631925" w:rsidRDefault="00631925" w:rsidP="00631925">
      <w:pPr>
        <w:spacing w:after="200" w:line="276" w:lineRule="auto"/>
        <w:rPr>
          <w:rFonts w:ascii="Arial" w:eastAsia="Calibri" w:hAnsi="Arial" w:cs="Arial"/>
          <w:b/>
          <w:bCs/>
        </w:rPr>
      </w:pPr>
      <w:r w:rsidRPr="00631925">
        <w:rPr>
          <w:rFonts w:ascii="Arial" w:eastAsia="Calibri" w:hAnsi="Arial" w:cs="Arial"/>
        </w:rPr>
        <w:t>1.2.4</w:t>
      </w:r>
      <w:r w:rsidRPr="00631925">
        <w:rPr>
          <w:rFonts w:ascii="Arial" w:eastAsia="Calibri" w:hAnsi="Arial" w:cs="Arial"/>
        </w:rPr>
        <w:tab/>
      </w:r>
      <w:r w:rsidRPr="00631925">
        <w:rPr>
          <w:rFonts w:ascii="Arial" w:eastAsia="Calibri" w:hAnsi="Arial" w:cs="Arial"/>
          <w:b/>
          <w:bCs/>
        </w:rPr>
        <w:t xml:space="preserve">Reasons for the extent of control over the THREE business environments </w:t>
      </w:r>
    </w:p>
    <w:p w14:paraId="463991D2" w14:textId="77777777" w:rsidR="00631925" w:rsidRPr="00631925" w:rsidRDefault="00631925" w:rsidP="00631925">
      <w:pPr>
        <w:spacing w:after="0" w:line="240" w:lineRule="auto"/>
        <w:ind w:left="567"/>
        <w:rPr>
          <w:rFonts w:ascii="Arial" w:eastAsia="Calibri" w:hAnsi="Arial" w:cs="Arial"/>
        </w:rPr>
      </w:pPr>
      <w:r w:rsidRPr="00631925">
        <w:rPr>
          <w:rFonts w:ascii="Arial" w:eastAsia="Calibri" w:hAnsi="Arial" w:cs="Arial"/>
          <w:b/>
        </w:rPr>
        <w:t>Reasons why businesses have full control over the micro</w:t>
      </w:r>
      <w:r w:rsidRPr="00631925">
        <w:rPr>
          <w:rFonts w:ascii="Arial" w:eastAsia="Calibri" w:hAnsi="Arial" w:cs="Arial"/>
        </w:rPr>
        <w:t>-</w:t>
      </w:r>
      <w:r w:rsidRPr="00631925">
        <w:rPr>
          <w:rFonts w:ascii="Arial" w:eastAsia="Calibri" w:hAnsi="Arial" w:cs="Arial"/>
          <w:b/>
        </w:rPr>
        <w:t>environment</w:t>
      </w:r>
    </w:p>
    <w:p w14:paraId="299C0067" w14:textId="77777777" w:rsidR="00631925" w:rsidRPr="00631925" w:rsidRDefault="00631925" w:rsidP="00EB3E0F">
      <w:pPr>
        <w:numPr>
          <w:ilvl w:val="0"/>
          <w:numId w:val="7"/>
        </w:numPr>
        <w:spacing w:after="200" w:line="276" w:lineRule="auto"/>
        <w:ind w:left="993" w:hanging="426"/>
        <w:contextualSpacing/>
        <w:rPr>
          <w:rFonts w:ascii="Arial" w:eastAsia="Calibri" w:hAnsi="Arial" w:cs="Arial"/>
        </w:rPr>
      </w:pPr>
      <w:r w:rsidRPr="00631925">
        <w:rPr>
          <w:rFonts w:ascii="Arial" w:eastAsia="Calibri" w:hAnsi="Arial" w:cs="Arial"/>
        </w:rPr>
        <w:t>They choose the suppliers they purchase/which employees they hire/the products they sell√, and where they sell those products. √</w:t>
      </w:r>
    </w:p>
    <w:p w14:paraId="60C84476" w14:textId="77777777" w:rsidR="00631925" w:rsidRPr="00631925" w:rsidRDefault="00631925" w:rsidP="00EB3E0F">
      <w:pPr>
        <w:numPr>
          <w:ilvl w:val="0"/>
          <w:numId w:val="7"/>
        </w:numPr>
        <w:spacing w:after="200" w:line="276" w:lineRule="auto"/>
        <w:ind w:left="993" w:hanging="426"/>
        <w:contextualSpacing/>
        <w:rPr>
          <w:rFonts w:ascii="Arial" w:eastAsia="Calibri" w:hAnsi="Arial" w:cs="Arial"/>
        </w:rPr>
      </w:pPr>
      <w:r w:rsidRPr="00631925">
        <w:rPr>
          <w:rFonts w:ascii="Arial" w:eastAsia="Calibri" w:hAnsi="Arial" w:cs="Arial"/>
        </w:rPr>
        <w:t>They use their skills and resources to create goods√ and services that will satisfy existing and prospective customers. √</w:t>
      </w:r>
    </w:p>
    <w:p w14:paraId="7DF742EC" w14:textId="77777777" w:rsidR="00631925" w:rsidRPr="00631925" w:rsidRDefault="00631925" w:rsidP="00EB3E0F">
      <w:pPr>
        <w:numPr>
          <w:ilvl w:val="0"/>
          <w:numId w:val="7"/>
        </w:numPr>
        <w:spacing w:after="200" w:line="276" w:lineRule="auto"/>
        <w:ind w:left="993" w:hanging="426"/>
        <w:contextualSpacing/>
        <w:rPr>
          <w:rFonts w:ascii="Arial" w:eastAsia="Calibri" w:hAnsi="Arial" w:cs="Arial"/>
        </w:rPr>
      </w:pPr>
      <w:r w:rsidRPr="00631925">
        <w:rPr>
          <w:rFonts w:ascii="Arial" w:eastAsia="Calibri" w:hAnsi="Arial" w:cs="Arial"/>
        </w:rPr>
        <w:t>Any other relevant answer related to the reasons why businesses have full control over the micro-environment.</w:t>
      </w:r>
      <w:r w:rsidRPr="00631925">
        <w:rPr>
          <w:rFonts w:ascii="Arial" w:eastAsia="Calibri" w:hAnsi="Arial" w:cs="Arial"/>
        </w:rPr>
        <w:tab/>
      </w:r>
      <w:r w:rsidRPr="00631925">
        <w:rPr>
          <w:rFonts w:ascii="Arial" w:eastAsia="Calibri" w:hAnsi="Arial" w:cs="Arial"/>
        </w:rPr>
        <w:tab/>
      </w:r>
      <w:r w:rsidRPr="00631925">
        <w:rPr>
          <w:rFonts w:ascii="Arial" w:eastAsia="Calibri" w:hAnsi="Arial" w:cs="Arial"/>
        </w:rPr>
        <w:tab/>
      </w:r>
      <w:r w:rsidRPr="00631925">
        <w:rPr>
          <w:rFonts w:ascii="Arial" w:eastAsia="Calibri" w:hAnsi="Arial" w:cs="Arial"/>
        </w:rPr>
        <w:tab/>
      </w:r>
      <w:r w:rsidRPr="00631925">
        <w:rPr>
          <w:rFonts w:ascii="Arial" w:eastAsia="Calibri" w:hAnsi="Arial" w:cs="Arial"/>
        </w:rPr>
        <w:tab/>
        <w:t xml:space="preserve">     Submax (4) </w:t>
      </w:r>
    </w:p>
    <w:p w14:paraId="11CF52B2" w14:textId="77777777" w:rsidR="00631925" w:rsidRPr="00631925" w:rsidRDefault="00631925" w:rsidP="00631925">
      <w:pPr>
        <w:spacing w:after="0" w:line="276" w:lineRule="auto"/>
        <w:ind w:left="567"/>
        <w:rPr>
          <w:rFonts w:ascii="Arial" w:eastAsia="Calibri" w:hAnsi="Arial" w:cs="Arial"/>
          <w:b/>
        </w:rPr>
      </w:pPr>
      <w:r w:rsidRPr="00631925">
        <w:rPr>
          <w:rFonts w:ascii="Arial" w:eastAsia="Calibri" w:hAnsi="Arial" w:cs="Arial"/>
          <w:b/>
        </w:rPr>
        <w:t>Reasons why businesses have limited control over the market environment</w:t>
      </w:r>
      <w:r w:rsidRPr="00631925">
        <w:rPr>
          <w:rFonts w:ascii="Arial" w:eastAsia="Calibri" w:hAnsi="Arial" w:cs="Arial"/>
        </w:rPr>
        <w:t>.</w:t>
      </w:r>
    </w:p>
    <w:p w14:paraId="59A42CFC" w14:textId="77777777" w:rsidR="00631925" w:rsidRPr="00631925" w:rsidRDefault="00631925" w:rsidP="00EB3E0F">
      <w:pPr>
        <w:numPr>
          <w:ilvl w:val="0"/>
          <w:numId w:val="7"/>
        </w:numPr>
        <w:spacing w:after="200" w:line="276" w:lineRule="auto"/>
        <w:ind w:left="993" w:hanging="426"/>
        <w:contextualSpacing/>
        <w:rPr>
          <w:rFonts w:ascii="Arial" w:eastAsia="Calibri" w:hAnsi="Arial" w:cs="Arial"/>
        </w:rPr>
      </w:pPr>
      <w:r w:rsidRPr="00631925">
        <w:rPr>
          <w:rFonts w:ascii="Arial" w:eastAsia="Calibri" w:hAnsi="Arial" w:cs="Arial"/>
        </w:rPr>
        <w:t>Businesses can influence their competitors√ by increasing the quality of their products in relation with competitor prices. √</w:t>
      </w:r>
    </w:p>
    <w:p w14:paraId="0A5EB3D7" w14:textId="77777777" w:rsidR="00631925" w:rsidRPr="00631925" w:rsidRDefault="00631925" w:rsidP="00EB3E0F">
      <w:pPr>
        <w:numPr>
          <w:ilvl w:val="0"/>
          <w:numId w:val="7"/>
        </w:numPr>
        <w:spacing w:after="200" w:line="276" w:lineRule="auto"/>
        <w:ind w:left="993" w:hanging="426"/>
        <w:contextualSpacing/>
        <w:rPr>
          <w:rFonts w:ascii="Arial" w:eastAsia="Calibri" w:hAnsi="Arial" w:cs="Arial"/>
        </w:rPr>
      </w:pPr>
      <w:r w:rsidRPr="00631925">
        <w:rPr>
          <w:rFonts w:ascii="Arial" w:eastAsia="Calibri" w:hAnsi="Arial" w:cs="Arial"/>
        </w:rPr>
        <w:t xml:space="preserve">The opposite can also be that suppliers’ raw materials can influence the quality of business products. </w:t>
      </w:r>
      <w:bookmarkStart w:id="1" w:name="_Hlk64302002"/>
      <w:r w:rsidRPr="00631925">
        <w:rPr>
          <w:rFonts w:ascii="Arial" w:eastAsia="Calibri" w:hAnsi="Arial" w:cs="Arial"/>
        </w:rPr>
        <w:t>√</w:t>
      </w:r>
      <w:bookmarkEnd w:id="1"/>
    </w:p>
    <w:p w14:paraId="6E25EEFB" w14:textId="77777777" w:rsidR="00631925" w:rsidRPr="00631925" w:rsidRDefault="00631925" w:rsidP="00EB3E0F">
      <w:pPr>
        <w:numPr>
          <w:ilvl w:val="0"/>
          <w:numId w:val="7"/>
        </w:numPr>
        <w:spacing w:after="200" w:line="276" w:lineRule="auto"/>
        <w:ind w:left="993" w:hanging="426"/>
        <w:contextualSpacing/>
        <w:rPr>
          <w:rFonts w:ascii="Arial" w:eastAsia="Calibri" w:hAnsi="Arial" w:cs="Arial"/>
        </w:rPr>
      </w:pPr>
      <w:r w:rsidRPr="00631925">
        <w:rPr>
          <w:rFonts w:ascii="Arial" w:eastAsia="Calibri" w:hAnsi="Arial" w:cs="Arial"/>
        </w:rPr>
        <w:t>Any other relevant answer related to the reasons why businesses have limited control over the market-environment.</w:t>
      </w:r>
      <w:r w:rsidRPr="00631925">
        <w:rPr>
          <w:rFonts w:ascii="Arial" w:eastAsia="Calibri" w:hAnsi="Arial" w:cs="Arial"/>
        </w:rPr>
        <w:tab/>
      </w:r>
      <w:r w:rsidRPr="00631925">
        <w:rPr>
          <w:rFonts w:ascii="Arial" w:eastAsia="Calibri" w:hAnsi="Arial" w:cs="Arial"/>
        </w:rPr>
        <w:tab/>
      </w:r>
      <w:r w:rsidRPr="00631925">
        <w:rPr>
          <w:rFonts w:ascii="Arial" w:eastAsia="Calibri" w:hAnsi="Arial" w:cs="Arial"/>
        </w:rPr>
        <w:tab/>
      </w:r>
      <w:r w:rsidRPr="00631925">
        <w:rPr>
          <w:rFonts w:ascii="Arial" w:eastAsia="Calibri" w:hAnsi="Arial" w:cs="Arial"/>
        </w:rPr>
        <w:tab/>
        <w:t xml:space="preserve">      Submax (4) </w:t>
      </w:r>
    </w:p>
    <w:p w14:paraId="404E1602" w14:textId="77777777" w:rsidR="00631925" w:rsidRPr="00631925" w:rsidRDefault="00631925" w:rsidP="00631925">
      <w:pPr>
        <w:spacing w:after="0" w:line="240" w:lineRule="auto"/>
        <w:ind w:left="567"/>
        <w:rPr>
          <w:rFonts w:ascii="Arial" w:eastAsia="Calibri" w:hAnsi="Arial" w:cs="Arial"/>
          <w:b/>
        </w:rPr>
      </w:pPr>
      <w:r w:rsidRPr="00631925">
        <w:rPr>
          <w:rFonts w:ascii="Arial" w:eastAsia="Calibri" w:hAnsi="Arial" w:cs="Arial"/>
          <w:b/>
        </w:rPr>
        <w:t>Reasons why businesses have no control over the macro environment</w:t>
      </w:r>
    </w:p>
    <w:p w14:paraId="0EAF2A43" w14:textId="77777777" w:rsidR="00631925" w:rsidRPr="00631925" w:rsidRDefault="00631925" w:rsidP="00EB3E0F">
      <w:pPr>
        <w:numPr>
          <w:ilvl w:val="0"/>
          <w:numId w:val="7"/>
        </w:numPr>
        <w:spacing w:after="200" w:line="276" w:lineRule="auto"/>
        <w:ind w:left="993" w:hanging="426"/>
        <w:contextualSpacing/>
        <w:rPr>
          <w:rFonts w:ascii="Arial" w:eastAsia="Calibri" w:hAnsi="Arial" w:cs="Arial"/>
        </w:rPr>
      </w:pPr>
      <w:r w:rsidRPr="00631925">
        <w:rPr>
          <w:rFonts w:ascii="Arial" w:eastAsia="Calibri" w:hAnsi="Arial" w:cs="Arial"/>
        </w:rPr>
        <w:t>The macro environment factors include economic/</w:t>
      </w:r>
    </w:p>
    <w:p w14:paraId="70F51684" w14:textId="77777777" w:rsidR="00631925" w:rsidRPr="00631925" w:rsidRDefault="00631925" w:rsidP="00631925">
      <w:pPr>
        <w:spacing w:after="200" w:line="276" w:lineRule="auto"/>
        <w:ind w:left="993"/>
        <w:contextualSpacing/>
        <w:rPr>
          <w:rFonts w:ascii="Arial" w:eastAsia="Calibri" w:hAnsi="Arial" w:cs="Arial"/>
        </w:rPr>
      </w:pPr>
      <w:r w:rsidRPr="00631925">
        <w:rPr>
          <w:rFonts w:ascii="Arial" w:eastAsia="Calibri" w:hAnsi="Arial" w:cs="Arial"/>
        </w:rPr>
        <w:t>Demographic/legal/political/social conditions/technological changes and natural forces √ which affect business performance and strategies. √</w:t>
      </w:r>
    </w:p>
    <w:p w14:paraId="056DBF6A" w14:textId="77777777" w:rsidR="00631925" w:rsidRPr="00631925" w:rsidRDefault="00631925" w:rsidP="00EB3E0F">
      <w:pPr>
        <w:numPr>
          <w:ilvl w:val="0"/>
          <w:numId w:val="7"/>
        </w:numPr>
        <w:spacing w:after="200" w:line="276" w:lineRule="auto"/>
        <w:ind w:left="993" w:hanging="426"/>
        <w:contextualSpacing/>
        <w:rPr>
          <w:rFonts w:ascii="Arial" w:eastAsia="Calibri" w:hAnsi="Arial" w:cs="Arial"/>
        </w:rPr>
      </w:pPr>
      <w:r w:rsidRPr="00631925">
        <w:rPr>
          <w:rFonts w:ascii="Arial" w:eastAsia="Calibri" w:hAnsi="Arial" w:cs="Arial"/>
        </w:rPr>
        <w:t>The external environmental conditions that affect a business are generally beyond the control of management√ and change constantly√</w:t>
      </w:r>
    </w:p>
    <w:p w14:paraId="5E5509EA" w14:textId="77777777" w:rsidR="00631925" w:rsidRPr="00631925" w:rsidRDefault="00631925" w:rsidP="00EB3E0F">
      <w:pPr>
        <w:numPr>
          <w:ilvl w:val="0"/>
          <w:numId w:val="7"/>
        </w:numPr>
        <w:spacing w:after="200" w:line="276" w:lineRule="auto"/>
        <w:ind w:left="993" w:hanging="426"/>
        <w:contextualSpacing/>
        <w:rPr>
          <w:rFonts w:ascii="Arial" w:eastAsia="Calibri" w:hAnsi="Arial" w:cs="Arial"/>
        </w:rPr>
      </w:pPr>
      <w:r w:rsidRPr="00631925">
        <w:rPr>
          <w:rFonts w:ascii="Arial" w:eastAsia="Calibri" w:hAnsi="Arial" w:cs="Arial"/>
        </w:rPr>
        <w:t>Any other relevant answer related to the reasons why businesses have no full control over the macro-environment.</w:t>
      </w:r>
      <w:r w:rsidRPr="00631925">
        <w:rPr>
          <w:rFonts w:ascii="Arial" w:eastAsia="Calibri" w:hAnsi="Arial" w:cs="Arial"/>
        </w:rPr>
        <w:tab/>
      </w:r>
      <w:r w:rsidRPr="00631925">
        <w:rPr>
          <w:rFonts w:ascii="Arial" w:eastAsia="Calibri" w:hAnsi="Arial" w:cs="Arial"/>
        </w:rPr>
        <w:tab/>
      </w:r>
      <w:r w:rsidRPr="00631925">
        <w:rPr>
          <w:rFonts w:ascii="Arial" w:eastAsia="Calibri" w:hAnsi="Arial" w:cs="Arial"/>
        </w:rPr>
        <w:tab/>
      </w:r>
      <w:r w:rsidRPr="00631925">
        <w:rPr>
          <w:rFonts w:ascii="Arial" w:eastAsia="Calibri" w:hAnsi="Arial" w:cs="Arial"/>
        </w:rPr>
        <w:tab/>
        <w:t xml:space="preserve">    Submax (4) </w:t>
      </w:r>
    </w:p>
    <w:p w14:paraId="2C8B9206" w14:textId="7EC2DBA4" w:rsidR="00631925" w:rsidRDefault="00631925" w:rsidP="00631925">
      <w:pPr>
        <w:spacing w:after="200" w:line="276" w:lineRule="auto"/>
        <w:ind w:left="993"/>
        <w:contextualSpacing/>
        <w:jc w:val="right"/>
        <w:rPr>
          <w:rFonts w:ascii="Arial" w:eastAsia="Calibri" w:hAnsi="Arial" w:cs="Arial"/>
          <w:b/>
          <w:bCs/>
        </w:rPr>
      </w:pPr>
      <w:r w:rsidRPr="00631925">
        <w:rPr>
          <w:rFonts w:ascii="Arial" w:eastAsia="Calibri" w:hAnsi="Arial" w:cs="Arial"/>
          <w:b/>
          <w:bCs/>
        </w:rPr>
        <w:t>Max (12</w:t>
      </w:r>
    </w:p>
    <w:p w14:paraId="14710C9B" w14:textId="77777777" w:rsidR="00631925" w:rsidRPr="00631925" w:rsidRDefault="00631925" w:rsidP="00631925">
      <w:pPr>
        <w:spacing w:after="200" w:line="276" w:lineRule="auto"/>
        <w:contextualSpacing/>
        <w:rPr>
          <w:rFonts w:ascii="Arial" w:eastAsia="Calibri" w:hAnsi="Arial" w:cs="Arial"/>
          <w:b/>
          <w:bCs/>
        </w:rPr>
      </w:pPr>
    </w:p>
    <w:p w14:paraId="016DC66D" w14:textId="77777777" w:rsidR="00631925" w:rsidRPr="00631925" w:rsidRDefault="00631925" w:rsidP="00631925">
      <w:pPr>
        <w:spacing w:after="0" w:line="276" w:lineRule="auto"/>
        <w:rPr>
          <w:rFonts w:ascii="Arial" w:eastAsia="Calibri" w:hAnsi="Arial" w:cs="Arial"/>
        </w:rPr>
      </w:pPr>
      <w:r w:rsidRPr="00631925">
        <w:rPr>
          <w:rFonts w:ascii="Arial" w:eastAsia="Calibri" w:hAnsi="Arial" w:cs="Arial"/>
        </w:rPr>
        <w:t>1.3</w:t>
      </w:r>
      <w:r w:rsidRPr="00631925">
        <w:rPr>
          <w:rFonts w:ascii="Arial" w:eastAsia="Calibri" w:hAnsi="Arial" w:cs="Arial"/>
          <w:b/>
        </w:rPr>
        <w:tab/>
        <w:t>Ways in which the business can be involved in the macro environment</w:t>
      </w:r>
    </w:p>
    <w:p w14:paraId="6B61F9B2" w14:textId="77777777" w:rsidR="00631925" w:rsidRPr="00631925" w:rsidRDefault="00631925" w:rsidP="00EB3E0F">
      <w:pPr>
        <w:numPr>
          <w:ilvl w:val="0"/>
          <w:numId w:val="4"/>
        </w:numPr>
        <w:spacing w:after="0" w:line="276" w:lineRule="auto"/>
        <w:ind w:left="993"/>
        <w:contextualSpacing/>
        <w:rPr>
          <w:rFonts w:ascii="Arial" w:eastAsia="Calibri" w:hAnsi="Arial" w:cs="Arial"/>
        </w:rPr>
      </w:pPr>
      <w:r w:rsidRPr="00631925">
        <w:rPr>
          <w:rFonts w:ascii="Arial" w:eastAsia="Calibri" w:hAnsi="Arial" w:cs="Arial"/>
        </w:rPr>
        <w:t>Knowing government regulations and operating within them. √√</w:t>
      </w:r>
    </w:p>
    <w:p w14:paraId="28B5010D" w14:textId="77777777" w:rsidR="00631925" w:rsidRPr="00631925" w:rsidRDefault="00631925" w:rsidP="00EB3E0F">
      <w:pPr>
        <w:numPr>
          <w:ilvl w:val="0"/>
          <w:numId w:val="4"/>
        </w:numPr>
        <w:spacing w:after="0" w:line="276" w:lineRule="auto"/>
        <w:ind w:left="993"/>
        <w:contextualSpacing/>
        <w:rPr>
          <w:rFonts w:ascii="Arial" w:eastAsia="Calibri" w:hAnsi="Arial" w:cs="Arial"/>
        </w:rPr>
      </w:pPr>
      <w:r w:rsidRPr="00631925">
        <w:rPr>
          <w:rFonts w:ascii="Arial" w:eastAsia="Calibri" w:hAnsi="Arial" w:cs="Arial"/>
        </w:rPr>
        <w:t>Keeping up with new technologies to improve production and marketing.</w:t>
      </w:r>
    </w:p>
    <w:p w14:paraId="42F61794" w14:textId="77777777" w:rsidR="00631925" w:rsidRPr="00631925" w:rsidRDefault="00631925" w:rsidP="00EB3E0F">
      <w:pPr>
        <w:numPr>
          <w:ilvl w:val="0"/>
          <w:numId w:val="4"/>
        </w:numPr>
        <w:spacing w:after="200" w:line="276" w:lineRule="auto"/>
        <w:ind w:left="993"/>
        <w:contextualSpacing/>
        <w:rPr>
          <w:rFonts w:ascii="Arial" w:eastAsia="Calibri" w:hAnsi="Arial" w:cs="Arial"/>
        </w:rPr>
      </w:pPr>
      <w:r w:rsidRPr="00631925">
        <w:rPr>
          <w:rFonts w:ascii="Arial" w:eastAsia="Calibri" w:hAnsi="Arial" w:cs="Arial"/>
        </w:rPr>
        <w:t>Lowering its impact on the environment. √√</w:t>
      </w:r>
    </w:p>
    <w:p w14:paraId="75F36A05" w14:textId="77777777" w:rsidR="00631925" w:rsidRPr="00631925" w:rsidRDefault="00631925" w:rsidP="00EB3E0F">
      <w:pPr>
        <w:numPr>
          <w:ilvl w:val="0"/>
          <w:numId w:val="4"/>
        </w:numPr>
        <w:spacing w:after="200" w:line="276" w:lineRule="auto"/>
        <w:ind w:left="993"/>
        <w:contextualSpacing/>
        <w:rPr>
          <w:rFonts w:ascii="Arial" w:eastAsia="Calibri" w:hAnsi="Arial" w:cs="Arial"/>
        </w:rPr>
      </w:pPr>
      <w:r w:rsidRPr="00631925">
        <w:rPr>
          <w:rFonts w:ascii="Arial" w:eastAsia="Calibri" w:hAnsi="Arial" w:cs="Arial"/>
        </w:rPr>
        <w:t>Entering the global market by using the internet to source suppliers and customers. √√</w:t>
      </w:r>
    </w:p>
    <w:p w14:paraId="1637392E" w14:textId="77777777" w:rsidR="00631925" w:rsidRPr="00631925" w:rsidRDefault="00631925" w:rsidP="00EB3E0F">
      <w:pPr>
        <w:numPr>
          <w:ilvl w:val="0"/>
          <w:numId w:val="4"/>
        </w:numPr>
        <w:spacing w:after="200" w:line="276" w:lineRule="auto"/>
        <w:ind w:left="993"/>
        <w:contextualSpacing/>
        <w:rPr>
          <w:rFonts w:ascii="Arial" w:eastAsia="Calibri" w:hAnsi="Arial" w:cs="Arial"/>
        </w:rPr>
      </w:pPr>
      <w:r w:rsidRPr="00631925">
        <w:rPr>
          <w:rFonts w:ascii="Arial" w:eastAsia="Calibri" w:hAnsi="Arial" w:cs="Arial"/>
        </w:rPr>
        <w:t>Working within the law to set up contracts. √√</w:t>
      </w:r>
    </w:p>
    <w:p w14:paraId="5F995AD2" w14:textId="77777777" w:rsidR="00631925" w:rsidRPr="00631925" w:rsidRDefault="00631925" w:rsidP="00EB3E0F">
      <w:pPr>
        <w:numPr>
          <w:ilvl w:val="0"/>
          <w:numId w:val="4"/>
        </w:numPr>
        <w:spacing w:after="200" w:line="276" w:lineRule="auto"/>
        <w:ind w:left="993"/>
        <w:contextualSpacing/>
        <w:rPr>
          <w:rFonts w:ascii="Arial" w:eastAsia="Calibri" w:hAnsi="Arial" w:cs="Arial"/>
        </w:rPr>
      </w:pPr>
      <w:r w:rsidRPr="00631925">
        <w:rPr>
          <w:rFonts w:ascii="Arial" w:eastAsia="Calibri" w:hAnsi="Arial" w:cs="Arial"/>
        </w:rPr>
        <w:t>Taking advantage of economic changes such as exchange rate, tax breaks. √√</w:t>
      </w:r>
    </w:p>
    <w:p w14:paraId="193E2493" w14:textId="443AF4E4" w:rsidR="00631925" w:rsidRPr="00631925" w:rsidRDefault="00631925" w:rsidP="00EB3E0F">
      <w:pPr>
        <w:numPr>
          <w:ilvl w:val="0"/>
          <w:numId w:val="4"/>
        </w:numPr>
        <w:spacing w:after="200" w:line="276" w:lineRule="auto"/>
        <w:ind w:left="993"/>
        <w:contextualSpacing/>
        <w:rPr>
          <w:rFonts w:ascii="Arial" w:eastAsia="Calibri" w:hAnsi="Arial" w:cs="Arial"/>
        </w:rPr>
      </w:pPr>
      <w:r w:rsidRPr="00631925">
        <w:rPr>
          <w:rFonts w:ascii="Arial" w:eastAsia="Calibri" w:hAnsi="Arial" w:cs="Arial"/>
        </w:rPr>
        <w:t xml:space="preserve">Any other relevant answer related to ways in which businesses can be involved in the macro environment. </w:t>
      </w:r>
      <w:r w:rsidRPr="00631925">
        <w:rPr>
          <w:rFonts w:ascii="Arial" w:eastAsia="Calibri" w:hAnsi="Arial" w:cs="Arial"/>
        </w:rPr>
        <w:tab/>
      </w:r>
      <w:r w:rsidRPr="00631925">
        <w:rPr>
          <w:rFonts w:ascii="Arial" w:eastAsia="Calibri" w:hAnsi="Arial" w:cs="Arial"/>
        </w:rPr>
        <w:tab/>
      </w:r>
      <w:r w:rsidRPr="00631925">
        <w:rPr>
          <w:rFonts w:ascii="Arial" w:eastAsia="Calibri" w:hAnsi="Arial" w:cs="Arial"/>
        </w:rPr>
        <w:tab/>
      </w:r>
      <w:r w:rsidRPr="00631925">
        <w:rPr>
          <w:rFonts w:ascii="Arial" w:eastAsia="Calibri" w:hAnsi="Arial" w:cs="Arial"/>
        </w:rPr>
        <w:tab/>
      </w:r>
      <w:r w:rsidRPr="00631925">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sidRPr="00631925">
        <w:rPr>
          <w:rFonts w:ascii="Arial" w:eastAsia="Calibri" w:hAnsi="Arial" w:cs="Arial"/>
          <w:b/>
        </w:rPr>
        <w:t>Max (6)</w:t>
      </w:r>
    </w:p>
    <w:p w14:paraId="4326F424" w14:textId="77777777" w:rsidR="00631925" w:rsidRPr="00631925" w:rsidRDefault="00631925" w:rsidP="00631925">
      <w:pPr>
        <w:spacing w:after="200" w:line="276" w:lineRule="auto"/>
        <w:ind w:left="1440"/>
        <w:contextualSpacing/>
        <w:rPr>
          <w:rFonts w:ascii="Arial" w:eastAsia="Calibri" w:hAnsi="Arial" w:cs="Arial"/>
        </w:rPr>
      </w:pPr>
    </w:p>
    <w:p w14:paraId="000DDFAB" w14:textId="77777777" w:rsidR="00631925" w:rsidRPr="00631925" w:rsidRDefault="00631925" w:rsidP="00631925">
      <w:pPr>
        <w:spacing w:after="0" w:line="276" w:lineRule="auto"/>
        <w:ind w:left="720" w:hanging="720"/>
        <w:rPr>
          <w:rFonts w:ascii="Arial" w:eastAsia="Calibri" w:hAnsi="Arial" w:cs="Arial"/>
          <w:b/>
        </w:rPr>
      </w:pPr>
      <w:r w:rsidRPr="00631925">
        <w:rPr>
          <w:rFonts w:ascii="Arial" w:eastAsia="Calibri" w:hAnsi="Arial" w:cs="Arial"/>
        </w:rPr>
        <w:t>1.4</w:t>
      </w:r>
      <w:r w:rsidRPr="00631925">
        <w:rPr>
          <w:rFonts w:ascii="Arial" w:eastAsia="Calibri" w:hAnsi="Arial" w:cs="Arial"/>
          <w:b/>
        </w:rPr>
        <w:tab/>
        <w:t>Benefits that the business may enjoy by being involved in the macro environment</w:t>
      </w:r>
    </w:p>
    <w:p w14:paraId="2F4A4271" w14:textId="77777777" w:rsidR="00631925" w:rsidRPr="00631925" w:rsidRDefault="00631925" w:rsidP="00EB3E0F">
      <w:pPr>
        <w:numPr>
          <w:ilvl w:val="0"/>
          <w:numId w:val="4"/>
        </w:numPr>
        <w:spacing w:after="0" w:line="240" w:lineRule="auto"/>
        <w:ind w:left="993"/>
        <w:contextualSpacing/>
        <w:rPr>
          <w:rFonts w:ascii="Arial" w:eastAsia="Calibri" w:hAnsi="Arial" w:cs="Arial"/>
        </w:rPr>
      </w:pPr>
      <w:r w:rsidRPr="00631925">
        <w:rPr>
          <w:rFonts w:ascii="Arial" w:eastAsia="Calibri" w:hAnsi="Arial" w:cs="Arial"/>
        </w:rPr>
        <w:t>The business can be more accurately predict√ future events, threats and opportunities that may arise√</w:t>
      </w:r>
    </w:p>
    <w:p w14:paraId="4EE3C00B" w14:textId="77777777" w:rsidR="00631925" w:rsidRPr="00631925" w:rsidRDefault="00631925" w:rsidP="00EB3E0F">
      <w:pPr>
        <w:numPr>
          <w:ilvl w:val="0"/>
          <w:numId w:val="4"/>
        </w:numPr>
        <w:spacing w:after="0" w:line="240" w:lineRule="auto"/>
        <w:ind w:left="993"/>
        <w:contextualSpacing/>
        <w:rPr>
          <w:rFonts w:ascii="Arial" w:eastAsia="Calibri" w:hAnsi="Arial" w:cs="Arial"/>
        </w:rPr>
      </w:pPr>
      <w:r w:rsidRPr="00631925">
        <w:rPr>
          <w:rFonts w:ascii="Arial" w:eastAsia="Calibri" w:hAnsi="Arial" w:cs="Arial"/>
        </w:rPr>
        <w:t>The business can contribute√ to a healthier, more skilled and productive workforce√</w:t>
      </w:r>
    </w:p>
    <w:p w14:paraId="124B490E" w14:textId="77777777" w:rsidR="00631925" w:rsidRPr="00631925" w:rsidRDefault="00631925" w:rsidP="00EB3E0F">
      <w:pPr>
        <w:numPr>
          <w:ilvl w:val="0"/>
          <w:numId w:val="4"/>
        </w:numPr>
        <w:spacing w:after="0" w:line="240" w:lineRule="auto"/>
        <w:ind w:left="993"/>
        <w:contextualSpacing/>
        <w:rPr>
          <w:rFonts w:ascii="Arial" w:eastAsia="Calibri" w:hAnsi="Arial" w:cs="Arial"/>
        </w:rPr>
      </w:pPr>
      <w:r w:rsidRPr="00631925">
        <w:rPr>
          <w:rFonts w:ascii="Arial" w:eastAsia="Calibri" w:hAnsi="Arial" w:cs="Arial"/>
        </w:rPr>
        <w:t>It can protect natural resources and meet consumer needs√ in a sustainable way√</w:t>
      </w:r>
    </w:p>
    <w:p w14:paraId="6D3E5681" w14:textId="77777777" w:rsidR="00631925" w:rsidRPr="00631925" w:rsidRDefault="00631925" w:rsidP="00EB3E0F">
      <w:pPr>
        <w:numPr>
          <w:ilvl w:val="0"/>
          <w:numId w:val="4"/>
        </w:numPr>
        <w:spacing w:after="0" w:line="240" w:lineRule="auto"/>
        <w:ind w:left="993"/>
        <w:contextualSpacing/>
        <w:rPr>
          <w:rFonts w:ascii="Arial" w:eastAsia="Calibri" w:hAnsi="Arial" w:cs="Arial"/>
        </w:rPr>
      </w:pPr>
      <w:r w:rsidRPr="00631925">
        <w:rPr>
          <w:rFonts w:ascii="Arial" w:eastAsia="Calibri" w:hAnsi="Arial" w:cs="Arial"/>
        </w:rPr>
        <w:t>The business can contribute√ to wealthier consumers√</w:t>
      </w:r>
    </w:p>
    <w:p w14:paraId="05ECEB52" w14:textId="15BEE56E" w:rsidR="00631925" w:rsidRDefault="00631925" w:rsidP="00EB3E0F">
      <w:pPr>
        <w:numPr>
          <w:ilvl w:val="0"/>
          <w:numId w:val="4"/>
        </w:numPr>
        <w:spacing w:after="0" w:line="240" w:lineRule="auto"/>
        <w:ind w:left="993"/>
        <w:contextualSpacing/>
        <w:rPr>
          <w:rFonts w:ascii="Arial" w:eastAsia="Calibri" w:hAnsi="Arial" w:cs="Arial"/>
        </w:rPr>
      </w:pPr>
      <w:r w:rsidRPr="00631925">
        <w:rPr>
          <w:rFonts w:ascii="Arial" w:eastAsia="Calibri" w:hAnsi="Arial" w:cs="Arial"/>
        </w:rPr>
        <w:t>The business can reduce industrial conflict√ and increase productivity. √</w:t>
      </w:r>
    </w:p>
    <w:p w14:paraId="57746827" w14:textId="77777777" w:rsidR="00631925" w:rsidRDefault="00631925">
      <w:pPr>
        <w:spacing w:after="0" w:line="240" w:lineRule="auto"/>
        <w:rPr>
          <w:rFonts w:ascii="Arial" w:eastAsia="Calibri" w:hAnsi="Arial" w:cs="Arial"/>
        </w:rPr>
      </w:pPr>
      <w:r>
        <w:rPr>
          <w:rFonts w:ascii="Arial" w:eastAsia="Calibri" w:hAnsi="Arial" w:cs="Arial"/>
        </w:rPr>
        <w:br w:type="page"/>
      </w:r>
    </w:p>
    <w:p w14:paraId="0FF71A76" w14:textId="77777777" w:rsidR="00631925" w:rsidRDefault="00631925" w:rsidP="00631925">
      <w:pPr>
        <w:spacing w:after="0" w:line="240" w:lineRule="auto"/>
        <w:ind w:left="993"/>
        <w:contextualSpacing/>
        <w:rPr>
          <w:rFonts w:ascii="Arial" w:eastAsia="Calibri" w:hAnsi="Arial" w:cs="Arial"/>
        </w:rPr>
      </w:pPr>
    </w:p>
    <w:p w14:paraId="7B7A00CB" w14:textId="41D79145" w:rsidR="00631925" w:rsidRPr="00631925" w:rsidRDefault="00631925" w:rsidP="00EB3E0F">
      <w:pPr>
        <w:numPr>
          <w:ilvl w:val="0"/>
          <w:numId w:val="4"/>
        </w:numPr>
        <w:spacing w:after="0" w:line="240" w:lineRule="auto"/>
        <w:ind w:left="993"/>
        <w:contextualSpacing/>
        <w:rPr>
          <w:rFonts w:ascii="Arial" w:eastAsia="Calibri" w:hAnsi="Arial" w:cs="Arial"/>
        </w:rPr>
      </w:pPr>
      <w:r w:rsidRPr="00631925">
        <w:rPr>
          <w:rFonts w:ascii="Arial" w:eastAsia="Calibri" w:hAnsi="Arial" w:cs="Arial"/>
        </w:rPr>
        <w:t>The business can accurately promote√ a cause that is a concern to the society. √</w:t>
      </w:r>
    </w:p>
    <w:p w14:paraId="127D5B9E" w14:textId="77777777" w:rsidR="00631925" w:rsidRPr="00631925" w:rsidRDefault="00631925" w:rsidP="00EB3E0F">
      <w:pPr>
        <w:numPr>
          <w:ilvl w:val="0"/>
          <w:numId w:val="4"/>
        </w:numPr>
        <w:spacing w:after="0" w:line="240" w:lineRule="auto"/>
        <w:ind w:left="993"/>
        <w:contextualSpacing/>
        <w:rPr>
          <w:rFonts w:ascii="Arial" w:eastAsia="Calibri" w:hAnsi="Arial" w:cs="Arial"/>
        </w:rPr>
      </w:pPr>
      <w:r w:rsidRPr="00631925">
        <w:rPr>
          <w:rFonts w:ascii="Arial" w:eastAsia="Calibri" w:hAnsi="Arial" w:cs="Arial"/>
        </w:rPr>
        <w:t>The business can contribute its expertise√ and resources that can influence the public opinion. √ This is called advocacy. √</w:t>
      </w:r>
    </w:p>
    <w:p w14:paraId="6E307737" w14:textId="67EBD53B" w:rsidR="00631925" w:rsidRPr="00631925" w:rsidRDefault="00631925" w:rsidP="00EB3E0F">
      <w:pPr>
        <w:numPr>
          <w:ilvl w:val="0"/>
          <w:numId w:val="4"/>
        </w:numPr>
        <w:spacing w:after="0" w:line="240" w:lineRule="auto"/>
        <w:ind w:left="993"/>
        <w:contextualSpacing/>
        <w:rPr>
          <w:rFonts w:ascii="Arial" w:eastAsia="Calibri" w:hAnsi="Arial" w:cs="Arial"/>
        </w:rPr>
      </w:pPr>
      <w:r w:rsidRPr="00631925">
        <w:rPr>
          <w:rFonts w:ascii="Arial" w:eastAsia="Calibri" w:hAnsi="Arial" w:cs="Arial"/>
        </w:rPr>
        <w:t xml:space="preserve">Any other relevant answer related to the benefits that the business may enjoy by being involved in the macro environment. </w:t>
      </w:r>
      <w:r w:rsidRPr="00631925">
        <w:rPr>
          <w:rFonts w:ascii="Calibri" w:eastAsia="Calibri" w:hAnsi="Calibri" w:cs="Times New Roman"/>
        </w:rPr>
        <w:tab/>
      </w:r>
      <w:r w:rsidRPr="00631925">
        <w:rPr>
          <w:rFonts w:ascii="Calibri" w:eastAsia="Calibri" w:hAnsi="Calibri" w:cs="Times New Roman"/>
        </w:rPr>
        <w:tab/>
      </w:r>
      <w:r w:rsidRPr="00631925">
        <w:rPr>
          <w:rFonts w:ascii="Calibri" w:eastAsia="Calibri" w:hAnsi="Calibri" w:cs="Times New Roman"/>
        </w:rPr>
        <w:tab/>
      </w:r>
      <w:r>
        <w:rPr>
          <w:rFonts w:ascii="Calibri" w:eastAsia="Calibri" w:hAnsi="Calibri" w:cs="Times New Roman"/>
        </w:rPr>
        <w:tab/>
        <w:t xml:space="preserve"> </w:t>
      </w:r>
      <w:r w:rsidRPr="00631925">
        <w:rPr>
          <w:rFonts w:ascii="Arial" w:eastAsia="Calibri" w:hAnsi="Arial" w:cs="Arial"/>
          <w:b/>
        </w:rPr>
        <w:t>Max (6)</w:t>
      </w:r>
    </w:p>
    <w:p w14:paraId="545A695F" w14:textId="77777777" w:rsidR="00631925" w:rsidRPr="00631925" w:rsidRDefault="00631925" w:rsidP="00631925">
      <w:pPr>
        <w:spacing w:after="200" w:line="276" w:lineRule="auto"/>
        <w:rPr>
          <w:rFonts w:ascii="Arial" w:eastAsia="Calibri" w:hAnsi="Arial" w:cs="Arial"/>
        </w:rPr>
      </w:pPr>
    </w:p>
    <w:p w14:paraId="2B894D09" w14:textId="77777777" w:rsidR="00631925" w:rsidRPr="00631925" w:rsidRDefault="00631925" w:rsidP="00EB3E0F">
      <w:pPr>
        <w:numPr>
          <w:ilvl w:val="1"/>
          <w:numId w:val="9"/>
        </w:numPr>
        <w:spacing w:after="0" w:line="276" w:lineRule="auto"/>
        <w:contextualSpacing/>
        <w:rPr>
          <w:rFonts w:ascii="Arial" w:eastAsia="Calibri" w:hAnsi="Arial" w:cs="Arial"/>
          <w:b/>
        </w:rPr>
      </w:pPr>
      <w:r w:rsidRPr="00631925">
        <w:rPr>
          <w:rFonts w:ascii="Arial" w:eastAsia="Calibri" w:hAnsi="Arial" w:cs="Arial"/>
          <w:b/>
        </w:rPr>
        <w:t>Essay question on week 1 sub-topics</w:t>
      </w:r>
    </w:p>
    <w:p w14:paraId="4D5D1ED9" w14:textId="77777777" w:rsidR="00631925" w:rsidRPr="00631925" w:rsidRDefault="00631925" w:rsidP="00631925">
      <w:pPr>
        <w:spacing w:after="0" w:line="276" w:lineRule="auto"/>
        <w:ind w:left="480"/>
        <w:contextualSpacing/>
        <w:rPr>
          <w:rFonts w:ascii="Arial" w:eastAsia="Calibri" w:hAnsi="Arial" w:cs="Arial"/>
          <w:b/>
        </w:rPr>
      </w:pPr>
    </w:p>
    <w:p w14:paraId="087536BD" w14:textId="77777777" w:rsidR="00631925" w:rsidRPr="00631925" w:rsidRDefault="00631925" w:rsidP="00EB3E0F">
      <w:pPr>
        <w:numPr>
          <w:ilvl w:val="2"/>
          <w:numId w:val="14"/>
        </w:numPr>
        <w:spacing w:after="0" w:line="276" w:lineRule="auto"/>
        <w:contextualSpacing/>
        <w:rPr>
          <w:rFonts w:ascii="Arial" w:eastAsia="Calibri" w:hAnsi="Arial" w:cs="Arial"/>
          <w:b/>
        </w:rPr>
      </w:pPr>
      <w:r w:rsidRPr="00631925">
        <w:rPr>
          <w:rFonts w:ascii="Arial" w:eastAsia="Calibri" w:hAnsi="Arial" w:cs="Arial"/>
          <w:b/>
        </w:rPr>
        <w:t>Introduction</w:t>
      </w:r>
    </w:p>
    <w:p w14:paraId="13C1A437" w14:textId="77777777" w:rsidR="00631925" w:rsidRPr="00631925" w:rsidRDefault="00631925" w:rsidP="00EB3E0F">
      <w:pPr>
        <w:numPr>
          <w:ilvl w:val="0"/>
          <w:numId w:val="10"/>
        </w:numPr>
        <w:spacing w:after="0" w:line="276" w:lineRule="auto"/>
        <w:contextualSpacing/>
        <w:rPr>
          <w:rFonts w:ascii="Arial" w:eastAsia="Calibri" w:hAnsi="Arial" w:cs="Arial"/>
        </w:rPr>
      </w:pPr>
      <w:r w:rsidRPr="00631925">
        <w:rPr>
          <w:rFonts w:ascii="Arial" w:eastAsia="Calibri" w:hAnsi="Arial" w:cs="Arial"/>
        </w:rPr>
        <w:t>The business operations depend on the influence it has over the micro, market and macro environments.  √</w:t>
      </w:r>
    </w:p>
    <w:p w14:paraId="06C58443" w14:textId="77777777" w:rsidR="00631925" w:rsidRPr="00631925" w:rsidRDefault="00631925" w:rsidP="00EB3E0F">
      <w:pPr>
        <w:numPr>
          <w:ilvl w:val="0"/>
          <w:numId w:val="10"/>
        </w:numPr>
        <w:spacing w:after="0" w:line="276" w:lineRule="auto"/>
        <w:contextualSpacing/>
        <w:rPr>
          <w:rFonts w:ascii="Arial" w:eastAsia="Calibri" w:hAnsi="Arial" w:cs="Arial"/>
        </w:rPr>
      </w:pPr>
      <w:r w:rsidRPr="00631925">
        <w:rPr>
          <w:rFonts w:ascii="Arial" w:eastAsia="Calibri" w:hAnsi="Arial" w:cs="Arial"/>
        </w:rPr>
        <w:t>Businesses have full, limited or no control over the challenges from the business environments. √</w:t>
      </w:r>
    </w:p>
    <w:p w14:paraId="626FAD3E" w14:textId="77777777" w:rsidR="00631925" w:rsidRPr="00631925" w:rsidRDefault="00631925" w:rsidP="00EB3E0F">
      <w:pPr>
        <w:numPr>
          <w:ilvl w:val="0"/>
          <w:numId w:val="10"/>
        </w:numPr>
        <w:spacing w:after="0" w:line="276" w:lineRule="auto"/>
        <w:contextualSpacing/>
        <w:rPr>
          <w:rFonts w:ascii="Arial" w:eastAsia="Calibri" w:hAnsi="Arial" w:cs="Arial"/>
        </w:rPr>
      </w:pPr>
      <w:r w:rsidRPr="00631925">
        <w:rPr>
          <w:rFonts w:ascii="Arial" w:eastAsia="Calibri" w:hAnsi="Arial" w:cs="Arial"/>
        </w:rPr>
        <w:t>Businesses need to be innovative and find ways to get involved in the macro-environment. √</w:t>
      </w:r>
    </w:p>
    <w:p w14:paraId="7156187C" w14:textId="77777777" w:rsidR="00631925" w:rsidRPr="00631925" w:rsidRDefault="00631925" w:rsidP="00EB3E0F">
      <w:pPr>
        <w:numPr>
          <w:ilvl w:val="0"/>
          <w:numId w:val="10"/>
        </w:numPr>
        <w:spacing w:after="0" w:line="276" w:lineRule="auto"/>
        <w:contextualSpacing/>
        <w:rPr>
          <w:rFonts w:ascii="Arial" w:eastAsia="Calibri" w:hAnsi="Arial" w:cs="Arial"/>
        </w:rPr>
      </w:pPr>
      <w:r w:rsidRPr="00631925">
        <w:rPr>
          <w:rFonts w:ascii="Arial" w:eastAsia="Calibri" w:hAnsi="Arial" w:cs="Arial"/>
        </w:rPr>
        <w:t xml:space="preserve">Many businesses benefit enjoy the direct benefits of getting involved in the macro environment. </w:t>
      </w:r>
      <w:bookmarkStart w:id="2" w:name="_Hlk64304371"/>
      <w:r w:rsidRPr="00631925">
        <w:rPr>
          <w:rFonts w:ascii="Arial" w:eastAsia="Calibri" w:hAnsi="Arial" w:cs="Arial"/>
        </w:rPr>
        <w:t>√</w:t>
      </w:r>
      <w:bookmarkEnd w:id="2"/>
    </w:p>
    <w:p w14:paraId="0EF63BA5" w14:textId="77777777" w:rsidR="00631925" w:rsidRPr="00631925" w:rsidRDefault="00631925" w:rsidP="00EB3E0F">
      <w:pPr>
        <w:numPr>
          <w:ilvl w:val="0"/>
          <w:numId w:val="10"/>
        </w:numPr>
        <w:spacing w:after="0" w:line="276" w:lineRule="auto"/>
        <w:contextualSpacing/>
        <w:rPr>
          <w:rFonts w:ascii="Arial" w:eastAsia="Calibri" w:hAnsi="Arial" w:cs="Arial"/>
        </w:rPr>
      </w:pPr>
      <w:r w:rsidRPr="00631925">
        <w:rPr>
          <w:rFonts w:ascii="Arial" w:eastAsia="Calibri" w:hAnsi="Arial" w:cs="Arial"/>
        </w:rPr>
        <w:t>Any other relevant introduction related to the business environment.</w:t>
      </w:r>
    </w:p>
    <w:p w14:paraId="145C3FD2" w14:textId="4EDF9D18" w:rsidR="00631925" w:rsidRPr="00631925" w:rsidRDefault="00631925" w:rsidP="00631925">
      <w:pPr>
        <w:spacing w:after="0"/>
        <w:contextualSpacing/>
        <w:jc w:val="right"/>
        <w:rPr>
          <w:rFonts w:ascii="Arial" w:eastAsia="Calibri" w:hAnsi="Arial" w:cs="Arial"/>
          <w:b/>
        </w:rPr>
      </w:pPr>
      <w:r w:rsidRPr="00631925">
        <w:rPr>
          <w:rFonts w:ascii="Arial" w:eastAsia="Calibri" w:hAnsi="Arial" w:cs="Arial"/>
          <w:b/>
        </w:rPr>
        <w:t>Any (2x1) (2)</w:t>
      </w:r>
    </w:p>
    <w:p w14:paraId="32091E34" w14:textId="77777777" w:rsidR="00631925" w:rsidRPr="00631925" w:rsidRDefault="00631925" w:rsidP="00631925">
      <w:pPr>
        <w:spacing w:after="0" w:line="276" w:lineRule="auto"/>
        <w:rPr>
          <w:rFonts w:ascii="Arial" w:eastAsia="Calibri" w:hAnsi="Arial" w:cs="Arial"/>
        </w:rPr>
      </w:pPr>
    </w:p>
    <w:p w14:paraId="22D86C3C" w14:textId="77777777" w:rsidR="00631925" w:rsidRPr="00631925" w:rsidRDefault="00631925" w:rsidP="00EB3E0F">
      <w:pPr>
        <w:numPr>
          <w:ilvl w:val="2"/>
          <w:numId w:val="14"/>
        </w:numPr>
        <w:tabs>
          <w:tab w:val="left" w:pos="284"/>
        </w:tabs>
        <w:spacing w:after="0" w:line="276" w:lineRule="auto"/>
        <w:contextualSpacing/>
        <w:rPr>
          <w:rFonts w:ascii="Arial" w:eastAsia="Calibri" w:hAnsi="Arial" w:cs="Arial"/>
          <w:b/>
        </w:rPr>
      </w:pPr>
      <w:r w:rsidRPr="00631925">
        <w:rPr>
          <w:rFonts w:ascii="Arial" w:eastAsia="Calibri" w:hAnsi="Arial" w:cs="Arial"/>
          <w:b/>
        </w:rPr>
        <w:t>Meaning of the micro, market and macro environments</w:t>
      </w:r>
    </w:p>
    <w:p w14:paraId="63BD0E3D" w14:textId="77777777" w:rsidR="00631925" w:rsidRPr="00631925" w:rsidRDefault="00631925" w:rsidP="00631925">
      <w:pPr>
        <w:spacing w:after="0"/>
        <w:ind w:left="567" w:firstLine="142"/>
        <w:contextualSpacing/>
        <w:rPr>
          <w:rFonts w:ascii="Arial" w:eastAsia="Calibri" w:hAnsi="Arial" w:cs="Arial"/>
          <w:b/>
        </w:rPr>
      </w:pPr>
      <w:r w:rsidRPr="00631925">
        <w:rPr>
          <w:rFonts w:ascii="Arial" w:eastAsia="Calibri" w:hAnsi="Arial" w:cs="Arial"/>
          <w:b/>
        </w:rPr>
        <w:t xml:space="preserve">Meaning of the micro-environment </w:t>
      </w:r>
    </w:p>
    <w:p w14:paraId="66D82F32" w14:textId="77777777" w:rsidR="00631925" w:rsidRPr="00631925" w:rsidRDefault="00631925" w:rsidP="00631925">
      <w:pPr>
        <w:numPr>
          <w:ilvl w:val="0"/>
          <w:numId w:val="2"/>
        </w:numPr>
        <w:spacing w:after="0" w:line="240" w:lineRule="auto"/>
        <w:contextualSpacing/>
        <w:rPr>
          <w:rFonts w:ascii="Arial" w:eastAsia="Calibri" w:hAnsi="Arial" w:cs="Arial"/>
        </w:rPr>
      </w:pPr>
      <w:r w:rsidRPr="00631925">
        <w:rPr>
          <w:rFonts w:ascii="Arial" w:eastAsia="Calibri" w:hAnsi="Arial" w:cs="Arial"/>
        </w:rPr>
        <w:t>It is the environment within which a business operates √ and consists of the business itself. √</w:t>
      </w:r>
    </w:p>
    <w:p w14:paraId="0E9786BB" w14:textId="77777777" w:rsidR="00631925" w:rsidRPr="00631925" w:rsidRDefault="00631925" w:rsidP="00631925">
      <w:pPr>
        <w:numPr>
          <w:ilvl w:val="0"/>
          <w:numId w:val="2"/>
        </w:numPr>
        <w:spacing w:after="200" w:line="240" w:lineRule="auto"/>
        <w:contextualSpacing/>
        <w:rPr>
          <w:rFonts w:ascii="Arial" w:eastAsia="Calibri" w:hAnsi="Arial" w:cs="Arial"/>
        </w:rPr>
      </w:pPr>
      <w:r w:rsidRPr="00631925">
        <w:rPr>
          <w:rFonts w:ascii="Arial" w:eastAsia="Calibri" w:hAnsi="Arial" w:cs="Arial"/>
        </w:rPr>
        <w:t>It is the decision-making environment √because management make decisions that help the business achieve its goals. √</w:t>
      </w:r>
    </w:p>
    <w:p w14:paraId="6618672F" w14:textId="77777777" w:rsidR="00631925" w:rsidRPr="00631925" w:rsidRDefault="00631925" w:rsidP="00631925">
      <w:pPr>
        <w:numPr>
          <w:ilvl w:val="0"/>
          <w:numId w:val="2"/>
        </w:numPr>
        <w:spacing w:after="200" w:line="240" w:lineRule="auto"/>
        <w:contextualSpacing/>
        <w:rPr>
          <w:rFonts w:ascii="Arial" w:eastAsia="Calibri" w:hAnsi="Arial" w:cs="Arial"/>
        </w:rPr>
      </w:pPr>
      <w:r w:rsidRPr="00631925">
        <w:rPr>
          <w:rFonts w:ascii="Arial" w:eastAsia="Calibri" w:hAnsi="Arial" w:cs="Arial"/>
        </w:rPr>
        <w:t>It can also be referred to as the immediate environment in which a business operates √ and includes all the internal factors of the business. √</w:t>
      </w:r>
    </w:p>
    <w:p w14:paraId="513B5934" w14:textId="77777777" w:rsidR="00631925" w:rsidRPr="00631925" w:rsidRDefault="00631925" w:rsidP="00631925">
      <w:pPr>
        <w:numPr>
          <w:ilvl w:val="0"/>
          <w:numId w:val="2"/>
        </w:numPr>
        <w:spacing w:after="200" w:line="240" w:lineRule="auto"/>
        <w:contextualSpacing/>
        <w:rPr>
          <w:rFonts w:ascii="Arial" w:eastAsia="Calibri" w:hAnsi="Arial" w:cs="Arial"/>
        </w:rPr>
      </w:pPr>
      <w:r w:rsidRPr="00631925">
        <w:rPr>
          <w:rFonts w:ascii="Arial" w:eastAsia="Calibri" w:hAnsi="Arial" w:cs="Arial"/>
        </w:rPr>
        <w:t xml:space="preserve">Any other relevant answer related to the meaning of the micro-environment </w:t>
      </w:r>
    </w:p>
    <w:p w14:paraId="6CDA05A4" w14:textId="77777777" w:rsidR="00631925" w:rsidRPr="00631925" w:rsidRDefault="00631925" w:rsidP="00631925">
      <w:pPr>
        <w:spacing w:after="0"/>
        <w:jc w:val="right"/>
        <w:rPr>
          <w:rFonts w:ascii="Arial" w:eastAsia="Calibri" w:hAnsi="Arial" w:cs="Arial"/>
        </w:rPr>
      </w:pPr>
      <w:r w:rsidRPr="00631925">
        <w:rPr>
          <w:rFonts w:ascii="Arial" w:eastAsia="Calibri" w:hAnsi="Arial" w:cs="Arial"/>
        </w:rPr>
        <w:t xml:space="preserve">Submax (4) </w:t>
      </w:r>
    </w:p>
    <w:p w14:paraId="0317580C" w14:textId="77777777" w:rsidR="00631925" w:rsidRPr="00631925" w:rsidRDefault="00631925" w:rsidP="00631925">
      <w:pPr>
        <w:widowControl w:val="0"/>
        <w:spacing w:after="0" w:line="253" w:lineRule="auto"/>
        <w:ind w:left="567" w:right="66"/>
        <w:rPr>
          <w:rFonts w:ascii="Arial" w:eastAsia="Franklin Gothic Medium" w:hAnsi="Arial" w:cs="Arial"/>
          <w:b/>
          <w:lang w:val="en-US"/>
        </w:rPr>
      </w:pPr>
      <w:r w:rsidRPr="00631925">
        <w:rPr>
          <w:rFonts w:ascii="Arial" w:eastAsia="Franklin Gothic Medium" w:hAnsi="Arial" w:cs="Arial"/>
          <w:b/>
          <w:lang w:val="en-US"/>
        </w:rPr>
        <w:t>Meaning of the market Environment</w:t>
      </w:r>
    </w:p>
    <w:p w14:paraId="31997464" w14:textId="77777777" w:rsidR="00631925" w:rsidRPr="00631925" w:rsidRDefault="00631925" w:rsidP="00EB3E0F">
      <w:pPr>
        <w:numPr>
          <w:ilvl w:val="0"/>
          <w:numId w:val="15"/>
        </w:numPr>
        <w:spacing w:after="0" w:line="240" w:lineRule="auto"/>
        <w:contextualSpacing/>
        <w:rPr>
          <w:rFonts w:ascii="Arial" w:eastAsia="Franklin Gothic Medium" w:hAnsi="Arial" w:cs="Arial"/>
        </w:rPr>
      </w:pPr>
      <w:r w:rsidRPr="00631925">
        <w:rPr>
          <w:rFonts w:ascii="Arial" w:eastAsia="Franklin Gothic Medium" w:hAnsi="Arial" w:cs="Arial"/>
        </w:rPr>
        <w:t xml:space="preserve">Challenges and influences </w:t>
      </w:r>
      <w:r w:rsidRPr="00631925">
        <w:rPr>
          <w:rFonts w:ascii="Arial" w:eastAsia="Calibri" w:hAnsi="Arial" w:cs="Arial"/>
        </w:rPr>
        <w:t xml:space="preserve">√ </w:t>
      </w:r>
      <w:r w:rsidRPr="00631925">
        <w:rPr>
          <w:rFonts w:ascii="Arial" w:eastAsia="Franklin Gothic Medium" w:hAnsi="Arial" w:cs="Arial"/>
        </w:rPr>
        <w:t xml:space="preserve">outside the business. </w:t>
      </w:r>
      <w:r w:rsidRPr="00631925">
        <w:rPr>
          <w:rFonts w:ascii="Arial" w:eastAsia="Calibri" w:hAnsi="Arial" w:cs="Arial"/>
        </w:rPr>
        <w:t>√</w:t>
      </w:r>
    </w:p>
    <w:p w14:paraId="6712E45D" w14:textId="77777777" w:rsidR="00631925" w:rsidRPr="00631925" w:rsidRDefault="00631925" w:rsidP="00EB3E0F">
      <w:pPr>
        <w:numPr>
          <w:ilvl w:val="0"/>
          <w:numId w:val="15"/>
        </w:numPr>
        <w:spacing w:after="0" w:line="240" w:lineRule="auto"/>
        <w:contextualSpacing/>
        <w:rPr>
          <w:rFonts w:ascii="Arial" w:eastAsia="Franklin Gothic Medium" w:hAnsi="Arial" w:cs="Arial"/>
        </w:rPr>
      </w:pPr>
      <w:r w:rsidRPr="00631925">
        <w:rPr>
          <w:rFonts w:ascii="Arial" w:eastAsia="Franklin Gothic Medium" w:hAnsi="Arial" w:cs="Arial"/>
        </w:rPr>
        <w:t>Businesses have little or no control</w:t>
      </w:r>
      <w:r w:rsidRPr="00631925">
        <w:rPr>
          <w:rFonts w:ascii="Arial" w:eastAsia="Calibri" w:hAnsi="Arial" w:cs="Arial"/>
        </w:rPr>
        <w:t>√</w:t>
      </w:r>
      <w:r w:rsidRPr="00631925">
        <w:rPr>
          <w:rFonts w:ascii="Arial" w:eastAsia="Franklin Gothic Medium" w:hAnsi="Arial" w:cs="Arial"/>
        </w:rPr>
        <w:t xml:space="preserve"> over the environment. </w:t>
      </w:r>
      <w:r w:rsidRPr="00631925">
        <w:rPr>
          <w:rFonts w:ascii="Arial" w:eastAsia="Calibri" w:hAnsi="Arial" w:cs="Arial"/>
        </w:rPr>
        <w:t>√</w:t>
      </w:r>
    </w:p>
    <w:p w14:paraId="5ACFB1EE" w14:textId="77777777" w:rsidR="00631925" w:rsidRPr="00631925" w:rsidRDefault="00631925" w:rsidP="00EB3E0F">
      <w:pPr>
        <w:numPr>
          <w:ilvl w:val="0"/>
          <w:numId w:val="15"/>
        </w:numPr>
        <w:spacing w:after="0" w:line="240" w:lineRule="auto"/>
        <w:contextualSpacing/>
        <w:rPr>
          <w:rFonts w:ascii="Arial" w:eastAsia="Franklin Gothic Medium" w:hAnsi="Arial" w:cs="Arial"/>
        </w:rPr>
      </w:pPr>
      <w:r w:rsidRPr="00631925">
        <w:rPr>
          <w:rFonts w:ascii="Arial" w:eastAsia="Franklin Gothic Medium" w:hAnsi="Arial" w:cs="Arial"/>
        </w:rPr>
        <w:t>All elements that determine the reasons</w:t>
      </w:r>
      <w:r w:rsidRPr="00631925">
        <w:rPr>
          <w:rFonts w:ascii="Arial" w:eastAsia="Calibri" w:hAnsi="Arial" w:cs="Arial"/>
        </w:rPr>
        <w:t>√</w:t>
      </w:r>
      <w:r w:rsidRPr="00631925">
        <w:rPr>
          <w:rFonts w:ascii="Arial" w:eastAsia="Franklin Gothic Medium" w:hAnsi="Arial" w:cs="Arial"/>
        </w:rPr>
        <w:t xml:space="preserve"> for the existence of a business.</w:t>
      </w:r>
      <w:r w:rsidRPr="00631925">
        <w:rPr>
          <w:rFonts w:ascii="Arial" w:eastAsia="Calibri" w:hAnsi="Arial" w:cs="Arial"/>
        </w:rPr>
        <w:t xml:space="preserve"> √</w:t>
      </w:r>
    </w:p>
    <w:p w14:paraId="6CE9D1BF" w14:textId="77777777" w:rsidR="00631925" w:rsidRPr="00631925" w:rsidRDefault="00631925" w:rsidP="00EB3E0F">
      <w:pPr>
        <w:numPr>
          <w:ilvl w:val="0"/>
          <w:numId w:val="15"/>
        </w:numPr>
        <w:spacing w:after="0" w:line="240" w:lineRule="auto"/>
        <w:contextualSpacing/>
        <w:rPr>
          <w:rFonts w:ascii="Arial" w:eastAsia="Franklin Gothic Medium" w:hAnsi="Arial" w:cs="Arial"/>
        </w:rPr>
      </w:pPr>
      <w:r w:rsidRPr="00631925">
        <w:rPr>
          <w:rFonts w:ascii="Arial" w:eastAsia="Franklin Gothic Medium" w:hAnsi="Arial" w:cs="Arial"/>
        </w:rPr>
        <w:t xml:space="preserve">Includes all forces/stakeholders that have a direct effect </w:t>
      </w:r>
      <w:r w:rsidRPr="00631925">
        <w:rPr>
          <w:rFonts w:ascii="Arial" w:eastAsia="Calibri" w:hAnsi="Arial" w:cs="Arial"/>
        </w:rPr>
        <w:t xml:space="preserve">√ </w:t>
      </w:r>
      <w:r w:rsidRPr="00631925">
        <w:rPr>
          <w:rFonts w:ascii="Arial" w:eastAsia="Franklin Gothic Medium" w:hAnsi="Arial" w:cs="Arial"/>
        </w:rPr>
        <w:t>on the functioning of the business.</w:t>
      </w:r>
      <w:r w:rsidRPr="00631925">
        <w:rPr>
          <w:rFonts w:ascii="Arial" w:eastAsia="Calibri" w:hAnsi="Arial" w:cs="Arial"/>
        </w:rPr>
        <w:t xml:space="preserve"> √</w:t>
      </w:r>
    </w:p>
    <w:p w14:paraId="612087DE" w14:textId="77777777" w:rsidR="00631925" w:rsidRPr="00631925" w:rsidRDefault="00631925" w:rsidP="00EB3E0F">
      <w:pPr>
        <w:numPr>
          <w:ilvl w:val="0"/>
          <w:numId w:val="15"/>
        </w:numPr>
        <w:spacing w:after="0" w:line="240" w:lineRule="auto"/>
        <w:contextualSpacing/>
        <w:rPr>
          <w:rFonts w:ascii="Arial" w:eastAsia="Franklin Gothic Medium" w:hAnsi="Arial" w:cs="Arial"/>
        </w:rPr>
      </w:pPr>
      <w:bookmarkStart w:id="3" w:name="_Hlk64304147"/>
      <w:r w:rsidRPr="00631925">
        <w:rPr>
          <w:rFonts w:ascii="Arial" w:eastAsia="Calibri" w:hAnsi="Arial" w:cs="Arial"/>
        </w:rPr>
        <w:t xml:space="preserve">Any other relevant answer related to the meaning of the market-environment </w:t>
      </w:r>
    </w:p>
    <w:p w14:paraId="380936AD" w14:textId="77777777" w:rsidR="00631925" w:rsidRPr="00631925" w:rsidRDefault="00631925" w:rsidP="00631925">
      <w:pPr>
        <w:spacing w:after="0"/>
        <w:jc w:val="right"/>
        <w:rPr>
          <w:rFonts w:ascii="Arial" w:eastAsia="Calibri" w:hAnsi="Arial" w:cs="Arial"/>
        </w:rPr>
      </w:pPr>
      <w:r w:rsidRPr="00631925">
        <w:rPr>
          <w:rFonts w:ascii="Arial" w:eastAsia="Calibri" w:hAnsi="Arial" w:cs="Arial"/>
        </w:rPr>
        <w:t>Submax (4)</w:t>
      </w:r>
    </w:p>
    <w:bookmarkEnd w:id="3"/>
    <w:p w14:paraId="54835B52" w14:textId="77777777" w:rsidR="00631925" w:rsidRPr="00631925" w:rsidRDefault="00631925" w:rsidP="00631925">
      <w:pPr>
        <w:spacing w:after="0"/>
        <w:rPr>
          <w:rFonts w:ascii="Arial" w:eastAsia="Calibri" w:hAnsi="Arial" w:cs="Arial"/>
        </w:rPr>
      </w:pPr>
    </w:p>
    <w:p w14:paraId="4E5335C6" w14:textId="77777777" w:rsidR="00631925" w:rsidRPr="00631925" w:rsidRDefault="00631925" w:rsidP="00631925">
      <w:pPr>
        <w:spacing w:after="0" w:line="276" w:lineRule="auto"/>
        <w:ind w:left="709"/>
        <w:rPr>
          <w:rFonts w:ascii="Arial" w:eastAsia="Calibri" w:hAnsi="Arial" w:cs="Arial"/>
          <w:b/>
        </w:rPr>
      </w:pPr>
      <w:r w:rsidRPr="00631925">
        <w:rPr>
          <w:rFonts w:ascii="Arial" w:eastAsia="Calibri" w:hAnsi="Arial" w:cs="Arial"/>
          <w:b/>
        </w:rPr>
        <w:t>Meaning of the macro environment/External environment</w:t>
      </w:r>
    </w:p>
    <w:p w14:paraId="6942D6BA" w14:textId="77777777" w:rsidR="00631925" w:rsidRPr="00631925" w:rsidRDefault="00631925" w:rsidP="00EB3E0F">
      <w:pPr>
        <w:numPr>
          <w:ilvl w:val="0"/>
          <w:numId w:val="3"/>
        </w:numPr>
        <w:spacing w:after="200" w:line="276" w:lineRule="auto"/>
        <w:contextualSpacing/>
        <w:rPr>
          <w:rFonts w:ascii="Arial" w:eastAsia="Calibri" w:hAnsi="Arial" w:cs="Arial"/>
        </w:rPr>
      </w:pPr>
      <w:r w:rsidRPr="00631925">
        <w:rPr>
          <w:rFonts w:ascii="Arial" w:eastAsia="Calibri" w:hAnsi="Arial" w:cs="Arial"/>
        </w:rPr>
        <w:t>The micro-environment includes all the forces/events√ and circumstances that affects the business and its market environment. √</w:t>
      </w:r>
    </w:p>
    <w:p w14:paraId="443489B1" w14:textId="77777777" w:rsidR="00631925" w:rsidRPr="00631925" w:rsidRDefault="00631925" w:rsidP="00EB3E0F">
      <w:pPr>
        <w:numPr>
          <w:ilvl w:val="0"/>
          <w:numId w:val="3"/>
        </w:numPr>
        <w:spacing w:after="200" w:line="276" w:lineRule="auto"/>
        <w:contextualSpacing/>
        <w:rPr>
          <w:rFonts w:ascii="Arial" w:eastAsia="Calibri" w:hAnsi="Arial" w:cs="Arial"/>
        </w:rPr>
      </w:pPr>
      <w:r w:rsidRPr="00631925">
        <w:rPr>
          <w:rFonts w:ascii="Arial" w:eastAsia="Calibri" w:hAnsi="Arial" w:cs="Arial"/>
        </w:rPr>
        <w:t>This is the environment that is located √outside the business. √</w:t>
      </w:r>
    </w:p>
    <w:p w14:paraId="2E932943" w14:textId="77777777" w:rsidR="00631925" w:rsidRPr="00631925" w:rsidRDefault="00631925" w:rsidP="00EB3E0F">
      <w:pPr>
        <w:numPr>
          <w:ilvl w:val="0"/>
          <w:numId w:val="3"/>
        </w:numPr>
        <w:spacing w:after="200" w:line="276" w:lineRule="auto"/>
        <w:contextualSpacing/>
        <w:rPr>
          <w:rFonts w:ascii="Arial" w:eastAsia="Calibri" w:hAnsi="Arial" w:cs="Arial"/>
        </w:rPr>
      </w:pPr>
      <w:r w:rsidRPr="00631925">
        <w:rPr>
          <w:rFonts w:ascii="Arial" w:eastAsia="Calibri" w:hAnsi="Arial" w:cs="Arial"/>
        </w:rPr>
        <w:t>The business cannot control this environment√, but it can influence it. √</w:t>
      </w:r>
    </w:p>
    <w:p w14:paraId="5EA2C0A3" w14:textId="68B7B2F0" w:rsidR="00631925" w:rsidRDefault="00631925" w:rsidP="00EB3E0F">
      <w:pPr>
        <w:numPr>
          <w:ilvl w:val="0"/>
          <w:numId w:val="3"/>
        </w:numPr>
        <w:spacing w:after="200" w:line="276" w:lineRule="auto"/>
        <w:contextualSpacing/>
        <w:rPr>
          <w:rFonts w:ascii="Arial" w:eastAsia="Calibri" w:hAnsi="Arial" w:cs="Arial"/>
        </w:rPr>
      </w:pPr>
      <w:r w:rsidRPr="00631925">
        <w:rPr>
          <w:rFonts w:ascii="Arial" w:eastAsia="Calibri" w:hAnsi="Arial" w:cs="Arial"/>
        </w:rPr>
        <w:t>The macro environment is always developing√ and changing√</w:t>
      </w:r>
    </w:p>
    <w:p w14:paraId="6A588DC2" w14:textId="77777777" w:rsidR="00631925" w:rsidRDefault="00631925">
      <w:pPr>
        <w:spacing w:after="0" w:line="240" w:lineRule="auto"/>
        <w:rPr>
          <w:rFonts w:ascii="Arial" w:eastAsia="Calibri" w:hAnsi="Arial" w:cs="Arial"/>
        </w:rPr>
      </w:pPr>
      <w:r>
        <w:rPr>
          <w:rFonts w:ascii="Arial" w:eastAsia="Calibri" w:hAnsi="Arial" w:cs="Arial"/>
        </w:rPr>
        <w:br w:type="page"/>
      </w:r>
    </w:p>
    <w:p w14:paraId="0BB6390F" w14:textId="77777777" w:rsidR="00631925" w:rsidRPr="00631925" w:rsidRDefault="00631925" w:rsidP="00631925">
      <w:pPr>
        <w:spacing w:after="200" w:line="276" w:lineRule="auto"/>
        <w:ind w:left="720"/>
        <w:contextualSpacing/>
        <w:rPr>
          <w:rFonts w:ascii="Arial" w:eastAsia="Calibri" w:hAnsi="Arial" w:cs="Arial"/>
        </w:rPr>
      </w:pPr>
    </w:p>
    <w:p w14:paraId="24C50A21" w14:textId="77777777" w:rsidR="00631925" w:rsidRPr="00631925" w:rsidRDefault="00631925" w:rsidP="00EB3E0F">
      <w:pPr>
        <w:numPr>
          <w:ilvl w:val="0"/>
          <w:numId w:val="3"/>
        </w:numPr>
        <w:spacing w:after="200" w:line="276" w:lineRule="auto"/>
        <w:contextualSpacing/>
        <w:rPr>
          <w:rFonts w:ascii="Arial" w:eastAsia="Calibri" w:hAnsi="Arial" w:cs="Arial"/>
        </w:rPr>
      </w:pPr>
      <w:r w:rsidRPr="00631925">
        <w:rPr>
          <w:rFonts w:ascii="Arial" w:eastAsia="Calibri" w:hAnsi="Arial" w:cs="Arial"/>
        </w:rPr>
        <w:t>Businesses have no control over this environment as it poses √ challenges to businesses. √</w:t>
      </w:r>
    </w:p>
    <w:p w14:paraId="36225075" w14:textId="77777777" w:rsidR="00631925" w:rsidRPr="00631925" w:rsidRDefault="00631925" w:rsidP="00EB3E0F">
      <w:pPr>
        <w:numPr>
          <w:ilvl w:val="0"/>
          <w:numId w:val="3"/>
        </w:numPr>
        <w:spacing w:after="200" w:line="276" w:lineRule="auto"/>
        <w:contextualSpacing/>
        <w:rPr>
          <w:rFonts w:ascii="Arial" w:eastAsia="Calibri" w:hAnsi="Arial" w:cs="Arial"/>
        </w:rPr>
      </w:pPr>
      <w:r w:rsidRPr="00631925">
        <w:rPr>
          <w:rFonts w:ascii="Arial" w:eastAsia="Calibri" w:hAnsi="Arial" w:cs="Arial"/>
        </w:rPr>
        <w:t xml:space="preserve">Any other relevant answer related to the meaning of the macro-environment </w:t>
      </w:r>
    </w:p>
    <w:p w14:paraId="5D756262" w14:textId="77777777" w:rsidR="00631925" w:rsidRPr="00631925" w:rsidRDefault="00631925" w:rsidP="00631925">
      <w:pPr>
        <w:spacing w:after="200" w:line="276" w:lineRule="auto"/>
        <w:ind w:left="720"/>
        <w:contextualSpacing/>
        <w:jc w:val="right"/>
        <w:rPr>
          <w:rFonts w:ascii="Arial" w:eastAsia="Calibri" w:hAnsi="Arial" w:cs="Arial"/>
        </w:rPr>
      </w:pPr>
      <w:r w:rsidRPr="00631925">
        <w:rPr>
          <w:rFonts w:ascii="Arial" w:eastAsia="Calibri" w:hAnsi="Arial" w:cs="Arial"/>
        </w:rPr>
        <w:t>Submax (4)</w:t>
      </w:r>
    </w:p>
    <w:p w14:paraId="7B4C272F" w14:textId="77777777" w:rsidR="00631925" w:rsidRPr="00631925" w:rsidRDefault="00631925" w:rsidP="00631925">
      <w:pPr>
        <w:spacing w:after="200" w:line="276" w:lineRule="auto"/>
        <w:ind w:left="720"/>
        <w:contextualSpacing/>
        <w:jc w:val="right"/>
        <w:rPr>
          <w:rFonts w:ascii="Arial" w:eastAsia="Calibri" w:hAnsi="Arial" w:cs="Arial"/>
          <w:b/>
          <w:bCs/>
        </w:rPr>
      </w:pPr>
      <w:r w:rsidRPr="00631925">
        <w:rPr>
          <w:rFonts w:ascii="Arial" w:eastAsia="Calibri" w:hAnsi="Arial" w:cs="Arial"/>
          <w:b/>
          <w:bCs/>
        </w:rPr>
        <w:t>Max (12)</w:t>
      </w:r>
    </w:p>
    <w:p w14:paraId="33883142" w14:textId="77777777" w:rsidR="00631925" w:rsidRPr="00631925" w:rsidRDefault="00631925" w:rsidP="00631925">
      <w:pPr>
        <w:spacing w:after="200" w:line="276" w:lineRule="auto"/>
        <w:ind w:left="720"/>
        <w:contextualSpacing/>
        <w:jc w:val="right"/>
        <w:rPr>
          <w:rFonts w:ascii="Arial" w:eastAsia="Calibri" w:hAnsi="Arial" w:cs="Arial"/>
          <w:b/>
          <w:bCs/>
        </w:rPr>
      </w:pPr>
    </w:p>
    <w:p w14:paraId="0AD67C22" w14:textId="77777777" w:rsidR="00631925" w:rsidRPr="00631925" w:rsidRDefault="00631925" w:rsidP="00631925">
      <w:pPr>
        <w:tabs>
          <w:tab w:val="left" w:pos="709"/>
        </w:tabs>
        <w:spacing w:after="200" w:line="276" w:lineRule="auto"/>
        <w:ind w:left="709" w:hanging="709"/>
        <w:rPr>
          <w:rFonts w:ascii="Arial" w:eastAsia="Calibri" w:hAnsi="Arial" w:cs="Arial"/>
          <w:b/>
        </w:rPr>
      </w:pPr>
      <w:r w:rsidRPr="00631925">
        <w:rPr>
          <w:rFonts w:ascii="Arial" w:eastAsia="Calibri" w:hAnsi="Arial" w:cs="Arial"/>
          <w:b/>
        </w:rPr>
        <w:t>1.5.3</w:t>
      </w:r>
      <w:r w:rsidRPr="00631925">
        <w:rPr>
          <w:rFonts w:ascii="Arial" w:eastAsia="Calibri" w:hAnsi="Arial" w:cs="Arial"/>
          <w:b/>
        </w:rPr>
        <w:tab/>
        <w:t>Reasons why businesses have more control over the micro environment/less control over market environment and less control over macro environment</w:t>
      </w:r>
    </w:p>
    <w:p w14:paraId="6164DEF2" w14:textId="77777777" w:rsidR="00631925" w:rsidRPr="00631925" w:rsidRDefault="00631925" w:rsidP="00631925">
      <w:pPr>
        <w:spacing w:after="200" w:line="276" w:lineRule="auto"/>
        <w:ind w:left="567" w:firstLine="284"/>
        <w:rPr>
          <w:rFonts w:ascii="Arial" w:eastAsia="Calibri" w:hAnsi="Arial" w:cs="Arial"/>
          <w:b/>
        </w:rPr>
      </w:pPr>
      <w:r w:rsidRPr="00631925">
        <w:rPr>
          <w:rFonts w:ascii="Arial" w:eastAsia="Calibri" w:hAnsi="Arial" w:cs="Arial"/>
          <w:bCs/>
        </w:rPr>
        <w:t xml:space="preserve">REFER TO Q1.2.4 above </w:t>
      </w:r>
      <w:r w:rsidRPr="00631925">
        <w:rPr>
          <w:rFonts w:ascii="Arial" w:eastAsia="Calibri" w:hAnsi="Arial" w:cs="Arial"/>
          <w:bCs/>
        </w:rPr>
        <w:tab/>
      </w:r>
      <w:r w:rsidRPr="00631925">
        <w:rPr>
          <w:rFonts w:ascii="Arial" w:eastAsia="Calibri" w:hAnsi="Arial" w:cs="Arial"/>
          <w:b/>
        </w:rPr>
        <w:tab/>
      </w:r>
      <w:r w:rsidRPr="00631925">
        <w:rPr>
          <w:rFonts w:ascii="Arial" w:eastAsia="Calibri" w:hAnsi="Arial" w:cs="Arial"/>
          <w:b/>
        </w:rPr>
        <w:tab/>
      </w:r>
      <w:r w:rsidRPr="00631925">
        <w:rPr>
          <w:rFonts w:ascii="Arial" w:eastAsia="Calibri" w:hAnsi="Arial" w:cs="Arial"/>
          <w:b/>
        </w:rPr>
        <w:tab/>
      </w:r>
      <w:r w:rsidRPr="00631925">
        <w:rPr>
          <w:rFonts w:ascii="Arial" w:eastAsia="Calibri" w:hAnsi="Arial" w:cs="Arial"/>
          <w:b/>
        </w:rPr>
        <w:tab/>
      </w:r>
      <w:r w:rsidRPr="00631925">
        <w:rPr>
          <w:rFonts w:ascii="Arial" w:eastAsia="Calibri" w:hAnsi="Arial" w:cs="Arial"/>
          <w:b/>
        </w:rPr>
        <w:tab/>
      </w:r>
      <w:r w:rsidRPr="00631925">
        <w:rPr>
          <w:rFonts w:ascii="Arial" w:eastAsia="Calibri" w:hAnsi="Arial" w:cs="Arial"/>
          <w:b/>
        </w:rPr>
        <w:tab/>
        <w:t xml:space="preserve">   Max (12)</w:t>
      </w:r>
    </w:p>
    <w:p w14:paraId="75C9C566" w14:textId="77777777" w:rsidR="00631925" w:rsidRPr="00631925" w:rsidRDefault="00631925" w:rsidP="00631925">
      <w:pPr>
        <w:tabs>
          <w:tab w:val="left" w:pos="709"/>
        </w:tabs>
        <w:spacing w:after="0"/>
        <w:ind w:left="709" w:hanging="709"/>
        <w:rPr>
          <w:rFonts w:ascii="Arial" w:eastAsia="Calibri" w:hAnsi="Arial" w:cs="Arial"/>
        </w:rPr>
      </w:pPr>
      <w:r w:rsidRPr="00631925">
        <w:rPr>
          <w:rFonts w:ascii="Arial" w:eastAsia="Calibri" w:hAnsi="Arial" w:cs="Arial"/>
          <w:b/>
        </w:rPr>
        <w:t>1.5.4</w:t>
      </w:r>
      <w:r w:rsidRPr="00631925">
        <w:rPr>
          <w:rFonts w:ascii="Arial" w:eastAsia="Calibri" w:hAnsi="Arial" w:cs="Arial"/>
        </w:rPr>
        <w:tab/>
      </w:r>
      <w:r w:rsidRPr="00631925">
        <w:rPr>
          <w:rFonts w:ascii="Arial" w:eastAsia="Calibri" w:hAnsi="Arial" w:cs="Arial"/>
          <w:b/>
        </w:rPr>
        <w:t>Benefits that the business may enjoy by being involved in the macro environment</w:t>
      </w:r>
    </w:p>
    <w:p w14:paraId="58A6D1F0" w14:textId="77777777" w:rsidR="00631925" w:rsidRPr="00631925" w:rsidRDefault="00631925" w:rsidP="00631925">
      <w:pPr>
        <w:spacing w:after="0" w:line="240" w:lineRule="auto"/>
        <w:ind w:left="502"/>
        <w:contextualSpacing/>
        <w:jc w:val="right"/>
        <w:rPr>
          <w:rFonts w:ascii="Arial" w:eastAsia="Calibri" w:hAnsi="Arial" w:cs="Arial"/>
          <w:b/>
          <w:bCs/>
        </w:rPr>
      </w:pPr>
      <w:r w:rsidRPr="00631925">
        <w:rPr>
          <w:rFonts w:ascii="Arial" w:eastAsia="Calibri" w:hAnsi="Arial" w:cs="Arial"/>
          <w:b/>
          <w:bCs/>
        </w:rPr>
        <w:t>Max (12)</w:t>
      </w:r>
    </w:p>
    <w:p w14:paraId="12D0D602" w14:textId="77777777" w:rsidR="00631925" w:rsidRPr="00631925" w:rsidRDefault="00631925" w:rsidP="00631925">
      <w:pPr>
        <w:tabs>
          <w:tab w:val="left" w:pos="426"/>
          <w:tab w:val="left" w:pos="7513"/>
        </w:tabs>
        <w:spacing w:after="0" w:line="276" w:lineRule="auto"/>
        <w:ind w:left="851"/>
        <w:contextualSpacing/>
        <w:rPr>
          <w:rFonts w:ascii="Arial" w:eastAsia="Calibri" w:hAnsi="Arial" w:cs="Arial"/>
          <w:bCs/>
        </w:rPr>
      </w:pPr>
      <w:r w:rsidRPr="00631925">
        <w:rPr>
          <w:rFonts w:ascii="Arial" w:eastAsia="Calibri" w:hAnsi="Arial" w:cs="Arial"/>
          <w:bCs/>
        </w:rPr>
        <w:t>REFER TO Q1.4 above</w:t>
      </w:r>
    </w:p>
    <w:p w14:paraId="70AEBAD4" w14:textId="77777777" w:rsidR="00631925" w:rsidRPr="00631925" w:rsidRDefault="00631925" w:rsidP="00631925">
      <w:pPr>
        <w:tabs>
          <w:tab w:val="left" w:pos="426"/>
        </w:tabs>
        <w:spacing w:after="0" w:line="276" w:lineRule="auto"/>
        <w:rPr>
          <w:rFonts w:ascii="Arial" w:eastAsia="Calibri" w:hAnsi="Arial" w:cs="Arial"/>
          <w:b/>
        </w:rPr>
      </w:pPr>
    </w:p>
    <w:p w14:paraId="7A424861" w14:textId="77777777" w:rsidR="00631925" w:rsidRPr="00631925" w:rsidRDefault="00631925" w:rsidP="00631925">
      <w:pPr>
        <w:spacing w:after="0" w:line="276" w:lineRule="auto"/>
        <w:contextualSpacing/>
        <w:rPr>
          <w:rFonts w:ascii="Arial" w:eastAsia="Calibri" w:hAnsi="Arial" w:cs="Arial"/>
          <w:b/>
        </w:rPr>
      </w:pPr>
      <w:r w:rsidRPr="00631925">
        <w:rPr>
          <w:rFonts w:ascii="Arial" w:eastAsia="Calibri" w:hAnsi="Arial" w:cs="Arial"/>
          <w:b/>
        </w:rPr>
        <w:t>1.5.5</w:t>
      </w:r>
      <w:r w:rsidRPr="00631925">
        <w:rPr>
          <w:rFonts w:ascii="Arial" w:eastAsia="Calibri" w:hAnsi="Arial" w:cs="Arial"/>
          <w:b/>
        </w:rPr>
        <w:tab/>
        <w:t>Ways in which the business can be involved in the macro environment</w:t>
      </w:r>
    </w:p>
    <w:p w14:paraId="5BDFAAB2" w14:textId="77777777" w:rsidR="00631925" w:rsidRPr="00631925" w:rsidRDefault="00631925" w:rsidP="00631925">
      <w:pPr>
        <w:tabs>
          <w:tab w:val="left" w:pos="426"/>
        </w:tabs>
        <w:spacing w:after="0" w:line="276" w:lineRule="auto"/>
        <w:ind w:left="-142"/>
        <w:contextualSpacing/>
        <w:rPr>
          <w:rFonts w:ascii="Arial" w:eastAsia="Calibri" w:hAnsi="Arial" w:cs="Arial"/>
          <w:b/>
        </w:rPr>
      </w:pPr>
    </w:p>
    <w:p w14:paraId="2EA45970" w14:textId="77777777" w:rsidR="00631925" w:rsidRPr="00631925" w:rsidRDefault="00631925" w:rsidP="00631925">
      <w:pPr>
        <w:tabs>
          <w:tab w:val="left" w:pos="426"/>
        </w:tabs>
        <w:spacing w:after="0" w:line="276" w:lineRule="auto"/>
        <w:ind w:left="567"/>
        <w:contextualSpacing/>
        <w:rPr>
          <w:rFonts w:ascii="Arial" w:eastAsia="Calibri" w:hAnsi="Arial" w:cs="Arial"/>
          <w:b/>
        </w:rPr>
      </w:pPr>
      <w:r w:rsidRPr="00631925">
        <w:rPr>
          <w:rFonts w:ascii="Arial" w:eastAsia="Calibri" w:hAnsi="Arial" w:cs="Arial"/>
          <w:bCs/>
        </w:rPr>
        <w:t>REFER TO Q1.5 above</w:t>
      </w:r>
      <w:r w:rsidRPr="00631925">
        <w:rPr>
          <w:rFonts w:ascii="Arial" w:eastAsia="Calibri" w:hAnsi="Arial" w:cs="Arial"/>
          <w:bCs/>
        </w:rPr>
        <w:tab/>
      </w:r>
      <w:r w:rsidRPr="00631925">
        <w:rPr>
          <w:rFonts w:ascii="Arial" w:eastAsia="Calibri" w:hAnsi="Arial" w:cs="Arial"/>
          <w:bCs/>
        </w:rPr>
        <w:tab/>
      </w:r>
      <w:r w:rsidRPr="00631925">
        <w:rPr>
          <w:rFonts w:ascii="Arial" w:eastAsia="Calibri" w:hAnsi="Arial" w:cs="Arial"/>
          <w:bCs/>
        </w:rPr>
        <w:tab/>
      </w:r>
      <w:r w:rsidRPr="00631925">
        <w:rPr>
          <w:rFonts w:ascii="Arial" w:eastAsia="Calibri" w:hAnsi="Arial" w:cs="Arial"/>
          <w:bCs/>
        </w:rPr>
        <w:tab/>
      </w:r>
      <w:r w:rsidRPr="00631925">
        <w:rPr>
          <w:rFonts w:ascii="Arial" w:eastAsia="Calibri" w:hAnsi="Arial" w:cs="Arial"/>
          <w:bCs/>
        </w:rPr>
        <w:tab/>
      </w:r>
      <w:r w:rsidRPr="00631925">
        <w:rPr>
          <w:rFonts w:ascii="Arial" w:eastAsia="Calibri" w:hAnsi="Arial" w:cs="Arial"/>
          <w:bCs/>
        </w:rPr>
        <w:tab/>
      </w:r>
      <w:r w:rsidRPr="00631925">
        <w:rPr>
          <w:rFonts w:ascii="Arial" w:eastAsia="Calibri" w:hAnsi="Arial" w:cs="Arial"/>
          <w:bCs/>
        </w:rPr>
        <w:tab/>
      </w:r>
      <w:r w:rsidRPr="00631925">
        <w:rPr>
          <w:rFonts w:ascii="Arial" w:eastAsia="Calibri" w:hAnsi="Arial" w:cs="Arial"/>
          <w:bCs/>
        </w:rPr>
        <w:tab/>
      </w:r>
      <w:r w:rsidRPr="00631925">
        <w:rPr>
          <w:rFonts w:ascii="Arial" w:eastAsia="Calibri" w:hAnsi="Arial" w:cs="Arial"/>
          <w:b/>
        </w:rPr>
        <w:t>Max (10)</w:t>
      </w:r>
    </w:p>
    <w:p w14:paraId="4FB93C05" w14:textId="77777777" w:rsidR="00631925" w:rsidRPr="00631925" w:rsidRDefault="00631925" w:rsidP="00631925">
      <w:pPr>
        <w:tabs>
          <w:tab w:val="left" w:pos="426"/>
        </w:tabs>
        <w:spacing w:after="0" w:line="276" w:lineRule="auto"/>
        <w:contextualSpacing/>
        <w:rPr>
          <w:rFonts w:ascii="Arial" w:eastAsia="Calibri" w:hAnsi="Arial" w:cs="Arial"/>
        </w:rPr>
      </w:pPr>
    </w:p>
    <w:p w14:paraId="10406848" w14:textId="77777777" w:rsidR="00631925" w:rsidRPr="00631925" w:rsidRDefault="00631925" w:rsidP="00631925">
      <w:pPr>
        <w:tabs>
          <w:tab w:val="left" w:pos="426"/>
        </w:tabs>
        <w:spacing w:after="0" w:line="276" w:lineRule="auto"/>
        <w:contextualSpacing/>
        <w:rPr>
          <w:rFonts w:ascii="Arial" w:eastAsia="Calibri" w:hAnsi="Arial" w:cs="Arial"/>
          <w:b/>
        </w:rPr>
      </w:pPr>
      <w:r w:rsidRPr="00631925">
        <w:rPr>
          <w:rFonts w:ascii="Arial" w:eastAsia="Calibri" w:hAnsi="Arial" w:cs="Arial"/>
          <w:b/>
        </w:rPr>
        <w:t>1.5.6</w:t>
      </w:r>
      <w:r w:rsidRPr="00631925">
        <w:rPr>
          <w:rFonts w:ascii="Arial" w:eastAsia="Calibri" w:hAnsi="Arial" w:cs="Arial"/>
          <w:b/>
        </w:rPr>
        <w:tab/>
        <w:t xml:space="preserve">Conclusion </w:t>
      </w:r>
    </w:p>
    <w:p w14:paraId="11ED4B2E" w14:textId="77777777" w:rsidR="00631925" w:rsidRPr="00631925" w:rsidRDefault="00631925" w:rsidP="00EB3E0F">
      <w:pPr>
        <w:numPr>
          <w:ilvl w:val="0"/>
          <w:numId w:val="6"/>
        </w:numPr>
        <w:spacing w:after="0" w:line="276" w:lineRule="auto"/>
        <w:ind w:left="426"/>
        <w:contextualSpacing/>
        <w:rPr>
          <w:rFonts w:ascii="Arial" w:eastAsia="Calibri" w:hAnsi="Arial" w:cs="Arial"/>
        </w:rPr>
      </w:pPr>
      <w:r w:rsidRPr="00631925">
        <w:rPr>
          <w:rFonts w:ascii="Arial" w:eastAsia="Calibri" w:hAnsi="Arial" w:cs="Arial"/>
        </w:rPr>
        <w:t>Businesses can influence the business environments in one way or the other, and need to take into consideration the components of the market environment. √√</w:t>
      </w:r>
    </w:p>
    <w:p w14:paraId="5769DFF4" w14:textId="77777777" w:rsidR="00631925" w:rsidRPr="00631925" w:rsidRDefault="00631925" w:rsidP="00EB3E0F">
      <w:pPr>
        <w:numPr>
          <w:ilvl w:val="0"/>
          <w:numId w:val="6"/>
        </w:numPr>
        <w:spacing w:after="0" w:line="276" w:lineRule="auto"/>
        <w:ind w:left="426"/>
        <w:contextualSpacing/>
        <w:rPr>
          <w:rFonts w:ascii="Arial" w:eastAsia="Calibri" w:hAnsi="Arial" w:cs="Arial"/>
        </w:rPr>
      </w:pPr>
      <w:r w:rsidRPr="00631925">
        <w:rPr>
          <w:rFonts w:ascii="Arial" w:eastAsia="Calibri" w:hAnsi="Arial" w:cs="Arial"/>
        </w:rPr>
        <w:t>Businesses must pay careful attention to challenges that are posed by business environment and devise strategies to overcome those challenges. √√</w:t>
      </w:r>
    </w:p>
    <w:p w14:paraId="13C16EFB" w14:textId="77777777" w:rsidR="00631925" w:rsidRPr="00631925" w:rsidRDefault="00631925" w:rsidP="00EB3E0F">
      <w:pPr>
        <w:numPr>
          <w:ilvl w:val="0"/>
          <w:numId w:val="6"/>
        </w:numPr>
        <w:spacing w:after="0" w:line="276" w:lineRule="auto"/>
        <w:ind w:left="426"/>
        <w:contextualSpacing/>
        <w:rPr>
          <w:rFonts w:ascii="Arial" w:eastAsia="Calibri" w:hAnsi="Arial" w:cs="Arial"/>
        </w:rPr>
      </w:pPr>
      <w:r w:rsidRPr="00631925">
        <w:rPr>
          <w:rFonts w:ascii="Arial" w:eastAsia="Calibri" w:hAnsi="Arial" w:cs="Arial"/>
        </w:rPr>
        <w:t>Businesses that get involved in macro environment may win the public and gain more support that will lead to good business reputation. √√</w:t>
      </w:r>
    </w:p>
    <w:p w14:paraId="304D3194" w14:textId="77777777" w:rsidR="00631925" w:rsidRDefault="00631925" w:rsidP="00EB3E0F">
      <w:pPr>
        <w:numPr>
          <w:ilvl w:val="0"/>
          <w:numId w:val="6"/>
        </w:numPr>
        <w:spacing w:after="0" w:line="276" w:lineRule="auto"/>
        <w:ind w:left="426"/>
        <w:contextualSpacing/>
        <w:rPr>
          <w:rFonts w:ascii="Arial" w:eastAsia="Calibri" w:hAnsi="Arial" w:cs="Arial"/>
        </w:rPr>
      </w:pPr>
      <w:r w:rsidRPr="00631925">
        <w:rPr>
          <w:rFonts w:ascii="Arial" w:eastAsia="Calibri" w:hAnsi="Arial" w:cs="Arial"/>
        </w:rPr>
        <w:t>Any other relevant conclusion related to the business environments</w:t>
      </w:r>
      <w:r>
        <w:rPr>
          <w:rFonts w:ascii="Arial" w:eastAsia="Calibri" w:hAnsi="Arial" w:cs="Arial"/>
        </w:rPr>
        <w:t>.</w:t>
      </w:r>
    </w:p>
    <w:p w14:paraId="59CC9743" w14:textId="3DD85BF9" w:rsidR="00631925" w:rsidRPr="00631925" w:rsidRDefault="00631925" w:rsidP="00631925">
      <w:pPr>
        <w:spacing w:after="0" w:line="276" w:lineRule="auto"/>
        <w:ind w:left="426"/>
        <w:contextualSpacing/>
        <w:jc w:val="right"/>
        <w:rPr>
          <w:rFonts w:ascii="Arial" w:eastAsia="Calibri" w:hAnsi="Arial" w:cs="Arial"/>
        </w:rPr>
      </w:pPr>
      <w:r w:rsidRPr="00631925">
        <w:rPr>
          <w:rFonts w:ascii="Arial" w:eastAsia="Calibri" w:hAnsi="Arial" w:cs="Arial"/>
          <w:b/>
          <w:bCs/>
        </w:rPr>
        <w:t>Any (1x2) (2)</w:t>
      </w:r>
    </w:p>
    <w:p w14:paraId="0DBEE05F" w14:textId="4E90247F" w:rsidR="00631925" w:rsidRPr="00631925" w:rsidRDefault="00631925" w:rsidP="00631925">
      <w:pPr>
        <w:spacing w:after="0" w:line="276" w:lineRule="auto"/>
        <w:ind w:left="426"/>
        <w:contextualSpacing/>
        <w:jc w:val="right"/>
        <w:rPr>
          <w:rFonts w:ascii="Arial" w:eastAsia="Calibri" w:hAnsi="Arial" w:cs="Arial"/>
          <w:b/>
          <w:bCs/>
        </w:rPr>
      </w:pPr>
      <w:r w:rsidRPr="00631925">
        <w:rPr>
          <w:rFonts w:ascii="Arial" w:eastAsia="Calibri" w:hAnsi="Arial" w:cs="Arial"/>
          <w:b/>
          <w:bCs/>
        </w:rPr>
        <w:t>[40]</w:t>
      </w:r>
    </w:p>
    <w:bookmarkEnd w:id="0"/>
    <w:p w14:paraId="21A54851" w14:textId="4034B490" w:rsidR="00631925" w:rsidRDefault="00631925" w:rsidP="00631925">
      <w:pPr>
        <w:spacing w:after="0" w:line="240" w:lineRule="auto"/>
        <w:ind w:left="-709"/>
        <w:rPr>
          <w:rFonts w:ascii="Arial" w:hAnsi="Arial" w:cs="Arial"/>
        </w:rPr>
      </w:pPr>
    </w:p>
    <w:p w14:paraId="40FFC93C" w14:textId="1DA4C4D4" w:rsidR="00631925" w:rsidRPr="00F02AFD" w:rsidRDefault="00631925" w:rsidP="00631925">
      <w:pPr>
        <w:spacing w:after="0" w:line="240" w:lineRule="auto"/>
        <w:ind w:left="-709"/>
        <w:rPr>
          <w:rFonts w:ascii="Arial" w:hAnsi="Arial" w:cs="Arial"/>
          <w:b/>
          <w:bCs/>
        </w:rPr>
      </w:pPr>
      <w:r w:rsidRPr="00F02AFD">
        <w:rPr>
          <w:rFonts w:ascii="Arial" w:hAnsi="Arial" w:cs="Arial"/>
          <w:b/>
          <w:bCs/>
        </w:rPr>
        <w:t xml:space="preserve">WEEK 2 </w:t>
      </w:r>
    </w:p>
    <w:p w14:paraId="551FC0CC" w14:textId="46170230" w:rsidR="00631925" w:rsidRDefault="00631925" w:rsidP="00631925">
      <w:pPr>
        <w:spacing w:after="0" w:line="240" w:lineRule="auto"/>
        <w:ind w:left="-709"/>
        <w:rPr>
          <w:rFonts w:ascii="Arial" w:hAnsi="Arial" w:cs="Arial"/>
          <w:b/>
          <w:bCs/>
        </w:rPr>
      </w:pPr>
      <w:r w:rsidRPr="00F02AFD">
        <w:rPr>
          <w:rFonts w:ascii="Arial" w:hAnsi="Arial" w:cs="Arial"/>
          <w:b/>
          <w:bCs/>
        </w:rPr>
        <w:t xml:space="preserve">TOPIC: </w:t>
      </w:r>
      <w:r w:rsidR="00F02AFD" w:rsidRPr="00F02AFD">
        <w:rPr>
          <w:rFonts w:ascii="Arial" w:hAnsi="Arial" w:cs="Arial"/>
          <w:b/>
          <w:bCs/>
        </w:rPr>
        <w:t>CHALLENGES OF THE BUSINESS ENVIRONMENT</w:t>
      </w:r>
    </w:p>
    <w:p w14:paraId="7BBBCB44" w14:textId="6B18A6CE" w:rsidR="00F02AFD" w:rsidRDefault="00F02AFD" w:rsidP="00631925">
      <w:pPr>
        <w:spacing w:after="0" w:line="240" w:lineRule="auto"/>
        <w:ind w:left="-709"/>
        <w:rPr>
          <w:rFonts w:ascii="Arial" w:hAnsi="Arial" w:cs="Arial"/>
        </w:rPr>
      </w:pPr>
    </w:p>
    <w:p w14:paraId="59F739C1" w14:textId="77777777" w:rsidR="00F02AFD" w:rsidRPr="00F02AFD" w:rsidRDefault="00F02AFD" w:rsidP="00EB3E0F">
      <w:pPr>
        <w:numPr>
          <w:ilvl w:val="1"/>
          <w:numId w:val="5"/>
        </w:numPr>
        <w:spacing w:after="200" w:line="276" w:lineRule="auto"/>
        <w:ind w:left="142" w:hanging="709"/>
        <w:contextualSpacing/>
        <w:rPr>
          <w:rFonts w:ascii="Arial" w:eastAsia="Calibri" w:hAnsi="Arial" w:cs="Arial"/>
          <w:b/>
          <w:bCs/>
        </w:rPr>
      </w:pPr>
      <w:r w:rsidRPr="00F02AFD">
        <w:rPr>
          <w:rFonts w:ascii="Arial" w:eastAsia="Calibri" w:hAnsi="Arial" w:cs="Arial"/>
          <w:b/>
          <w:bCs/>
        </w:rPr>
        <w:t xml:space="preserve">Challenges of the micro-environment from the scenario </w:t>
      </w:r>
    </w:p>
    <w:p w14:paraId="7C6F7B53" w14:textId="77777777" w:rsidR="00F02AFD" w:rsidRPr="00F02AFD" w:rsidRDefault="00F02AFD" w:rsidP="00F02AFD">
      <w:pPr>
        <w:spacing w:after="200" w:line="240" w:lineRule="auto"/>
        <w:rPr>
          <w:rFonts w:ascii="Arial" w:eastAsia="Calibri" w:hAnsi="Arial" w:cs="Arial"/>
        </w:rPr>
      </w:pPr>
      <w:r w:rsidRPr="00F02AFD">
        <w:rPr>
          <w:rFonts w:ascii="Arial" w:eastAsia="Calibri" w:hAnsi="Arial" w:cs="Arial"/>
        </w:rPr>
        <w:t>1.1.1</w:t>
      </w:r>
      <w:r w:rsidRPr="00F02AFD">
        <w:rPr>
          <w:rFonts w:ascii="Arial" w:eastAsia="Calibri" w:hAnsi="Arial" w:cs="Arial"/>
        </w:rPr>
        <w:tab/>
        <w:t>Lack of vision and mission statement√√</w:t>
      </w:r>
    </w:p>
    <w:p w14:paraId="5BDB13AA" w14:textId="77777777" w:rsidR="00F02AFD" w:rsidRPr="00F02AFD" w:rsidRDefault="00F02AFD" w:rsidP="00F02AFD">
      <w:pPr>
        <w:spacing w:after="200" w:line="240" w:lineRule="auto"/>
        <w:rPr>
          <w:rFonts w:ascii="Arial" w:eastAsia="Calibri" w:hAnsi="Arial" w:cs="Arial"/>
        </w:rPr>
      </w:pPr>
      <w:r w:rsidRPr="00F02AFD">
        <w:rPr>
          <w:rFonts w:ascii="Arial" w:eastAsia="Calibri" w:hAnsi="Arial" w:cs="Arial"/>
        </w:rPr>
        <w:t>1.1.2</w:t>
      </w:r>
      <w:r w:rsidRPr="00F02AFD">
        <w:rPr>
          <w:rFonts w:ascii="Arial" w:eastAsia="Calibri" w:hAnsi="Arial" w:cs="Arial"/>
        </w:rPr>
        <w:tab/>
        <w:t>Difficult employees√√</w:t>
      </w:r>
    </w:p>
    <w:p w14:paraId="7E8E4BFA" w14:textId="77777777" w:rsidR="00F02AFD" w:rsidRPr="00F02AFD" w:rsidRDefault="00F02AFD" w:rsidP="00F02AFD">
      <w:pPr>
        <w:spacing w:after="200" w:line="240" w:lineRule="auto"/>
        <w:rPr>
          <w:rFonts w:ascii="Arial" w:eastAsia="Calibri" w:hAnsi="Arial" w:cs="Arial"/>
        </w:rPr>
      </w:pPr>
      <w:r w:rsidRPr="00F02AFD">
        <w:rPr>
          <w:rFonts w:ascii="Arial" w:eastAsia="Calibri" w:hAnsi="Arial" w:cs="Arial"/>
        </w:rPr>
        <w:t>1.1.3</w:t>
      </w:r>
      <w:r w:rsidRPr="00F02AFD">
        <w:rPr>
          <w:rFonts w:ascii="Arial" w:eastAsia="Calibri" w:hAnsi="Arial" w:cs="Arial"/>
        </w:rPr>
        <w:tab/>
        <w:t xml:space="preserve"> Impact of unions√√</w:t>
      </w:r>
    </w:p>
    <w:p w14:paraId="3405B340" w14:textId="77777777" w:rsidR="00F02AFD" w:rsidRPr="00F02AFD" w:rsidRDefault="00F02AFD" w:rsidP="00F02AFD">
      <w:pPr>
        <w:spacing w:after="200" w:line="240" w:lineRule="auto"/>
        <w:rPr>
          <w:rFonts w:ascii="Arial" w:eastAsia="Calibri" w:hAnsi="Arial" w:cs="Arial"/>
        </w:rPr>
      </w:pPr>
      <w:r w:rsidRPr="00F02AFD">
        <w:rPr>
          <w:rFonts w:ascii="Arial" w:eastAsia="Calibri" w:hAnsi="Arial" w:cs="Arial"/>
        </w:rPr>
        <w:t>1.1.4</w:t>
      </w:r>
      <w:r w:rsidRPr="00F02AFD">
        <w:rPr>
          <w:rFonts w:ascii="Arial" w:eastAsia="Calibri" w:hAnsi="Arial" w:cs="Arial"/>
        </w:rPr>
        <w:tab/>
        <w:t>Go slows√√</w:t>
      </w:r>
    </w:p>
    <w:p w14:paraId="59BA7AC9" w14:textId="77777777" w:rsidR="00F02AFD" w:rsidRPr="00F02AFD" w:rsidRDefault="00F02AFD" w:rsidP="00F02AFD">
      <w:pPr>
        <w:spacing w:after="200" w:line="240" w:lineRule="auto"/>
        <w:rPr>
          <w:rFonts w:ascii="Arial" w:eastAsia="Calibri" w:hAnsi="Arial" w:cs="Arial"/>
        </w:rPr>
      </w:pPr>
      <w:r w:rsidRPr="00F02AFD">
        <w:rPr>
          <w:rFonts w:ascii="Arial" w:eastAsia="Calibri" w:hAnsi="Arial" w:cs="Arial"/>
        </w:rPr>
        <w:t>1.1.5</w:t>
      </w:r>
      <w:r w:rsidRPr="00F02AFD">
        <w:rPr>
          <w:rFonts w:ascii="Arial" w:eastAsia="Calibri" w:hAnsi="Arial" w:cs="Arial"/>
        </w:rPr>
        <w:tab/>
        <w:t>High employee turnover</w:t>
      </w:r>
      <w:bookmarkStart w:id="4" w:name="_Hlk64904234"/>
      <w:r w:rsidRPr="00F02AFD">
        <w:rPr>
          <w:rFonts w:ascii="Arial" w:eastAsia="Calibri" w:hAnsi="Arial" w:cs="Arial"/>
        </w:rPr>
        <w:t>√√</w:t>
      </w:r>
      <w:bookmarkEnd w:id="4"/>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b/>
          <w:bCs/>
        </w:rPr>
        <w:t>(10)</w:t>
      </w:r>
    </w:p>
    <w:p w14:paraId="6205575F" w14:textId="28277CC3" w:rsidR="00F02AFD" w:rsidRDefault="00F02AFD">
      <w:pPr>
        <w:spacing w:after="0" w:line="240" w:lineRule="auto"/>
        <w:rPr>
          <w:rFonts w:ascii="Arial" w:eastAsia="Calibri" w:hAnsi="Arial" w:cs="Arial"/>
          <w:sz w:val="16"/>
          <w:szCs w:val="16"/>
        </w:rPr>
      </w:pPr>
      <w:r>
        <w:rPr>
          <w:rFonts w:ascii="Arial" w:eastAsia="Calibri" w:hAnsi="Arial" w:cs="Arial"/>
          <w:sz w:val="16"/>
          <w:szCs w:val="16"/>
        </w:rPr>
        <w:br w:type="page"/>
      </w:r>
    </w:p>
    <w:p w14:paraId="0DEA1BE9" w14:textId="77777777" w:rsidR="00F02AFD" w:rsidRPr="00F02AFD" w:rsidRDefault="00F02AFD" w:rsidP="00F02AFD">
      <w:pPr>
        <w:spacing w:after="200" w:line="276" w:lineRule="auto"/>
        <w:rPr>
          <w:rFonts w:ascii="Arial" w:eastAsia="Calibri" w:hAnsi="Arial" w:cs="Arial"/>
          <w:sz w:val="16"/>
          <w:szCs w:val="16"/>
        </w:rPr>
      </w:pPr>
    </w:p>
    <w:p w14:paraId="01F5B600" w14:textId="77777777" w:rsidR="00F02AFD" w:rsidRPr="00F02AFD" w:rsidRDefault="00F02AFD" w:rsidP="00F02AFD">
      <w:pPr>
        <w:spacing w:after="200" w:line="276" w:lineRule="auto"/>
        <w:rPr>
          <w:rFonts w:ascii="Arial" w:eastAsia="Calibri" w:hAnsi="Arial" w:cs="Arial"/>
          <w:b/>
          <w:bCs/>
        </w:rPr>
      </w:pPr>
      <w:r w:rsidRPr="00F02AFD">
        <w:rPr>
          <w:rFonts w:ascii="Arial" w:eastAsia="Calibri" w:hAnsi="Arial" w:cs="Arial"/>
        </w:rPr>
        <w:t>1.2</w:t>
      </w:r>
      <w:r w:rsidRPr="00F02AFD">
        <w:rPr>
          <w:rFonts w:ascii="Arial" w:eastAsia="Calibri" w:hAnsi="Arial" w:cs="Arial"/>
        </w:rPr>
        <w:tab/>
      </w:r>
      <w:r w:rsidRPr="00F02AFD">
        <w:rPr>
          <w:rFonts w:ascii="Arial" w:eastAsia="Calibri" w:hAnsi="Arial" w:cs="Arial"/>
          <w:b/>
          <w:bCs/>
        </w:rPr>
        <w:t>Other challenges of the micro-environment</w:t>
      </w:r>
    </w:p>
    <w:p w14:paraId="4A53D359" w14:textId="77777777" w:rsidR="00F02AFD" w:rsidRPr="00F02AFD" w:rsidRDefault="00F02AFD" w:rsidP="00F02AFD">
      <w:pPr>
        <w:spacing w:after="0" w:line="240" w:lineRule="auto"/>
        <w:ind w:left="-426" w:firstLine="426"/>
        <w:contextualSpacing/>
        <w:rPr>
          <w:rFonts w:ascii="Arial" w:eastAsia="Calibri" w:hAnsi="Arial" w:cs="Arial"/>
          <w:b/>
        </w:rPr>
      </w:pPr>
      <w:r w:rsidRPr="00F02AFD">
        <w:rPr>
          <w:rFonts w:ascii="Arial" w:eastAsia="Calibri" w:hAnsi="Arial" w:cs="Arial"/>
        </w:rPr>
        <w:t>1.2.1</w:t>
      </w:r>
      <w:r w:rsidRPr="00F02AFD">
        <w:rPr>
          <w:rFonts w:ascii="Arial" w:eastAsia="Calibri" w:hAnsi="Arial" w:cs="Arial"/>
        </w:rPr>
        <w:tab/>
      </w:r>
      <w:r w:rsidRPr="00F02AFD">
        <w:rPr>
          <w:rFonts w:ascii="Arial" w:eastAsia="Calibri" w:hAnsi="Arial" w:cs="Arial"/>
          <w:b/>
        </w:rPr>
        <w:t>Lack of adequate managerial skills</w:t>
      </w:r>
      <w:bookmarkStart w:id="5" w:name="_Hlk64904375"/>
      <w:r w:rsidRPr="00F02AFD">
        <w:rPr>
          <w:rFonts w:ascii="Arial" w:eastAsia="Calibri" w:hAnsi="Arial" w:cs="Arial"/>
        </w:rPr>
        <w:t>√√</w:t>
      </w:r>
      <w:bookmarkEnd w:id="5"/>
    </w:p>
    <w:p w14:paraId="0CDFE3C4"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Lack of adequate managerial skills will result in the business not achieving its objectives. √</w:t>
      </w:r>
    </w:p>
    <w:p w14:paraId="043185F0" w14:textId="77777777" w:rsidR="00F02AFD" w:rsidRPr="00F02AFD" w:rsidRDefault="00F02AFD" w:rsidP="00EB3E0F">
      <w:pPr>
        <w:numPr>
          <w:ilvl w:val="0"/>
          <w:numId w:val="16"/>
        </w:numPr>
        <w:spacing w:after="0" w:line="240" w:lineRule="auto"/>
        <w:contextualSpacing/>
        <w:jc w:val="both"/>
        <w:rPr>
          <w:rFonts w:ascii="Arial" w:eastAsia="Calibri" w:hAnsi="Arial" w:cs="Arial"/>
        </w:rPr>
      </w:pPr>
      <w:r w:rsidRPr="00F02AFD">
        <w:rPr>
          <w:rFonts w:ascii="Arial" w:eastAsia="Calibri" w:hAnsi="Arial" w:cs="Arial"/>
        </w:rPr>
        <w:t>Managers may not be able to provide meaningful guidance and leadership to employees. √</w:t>
      </w:r>
    </w:p>
    <w:p w14:paraId="7AEBF059" w14:textId="77777777" w:rsidR="00F02AFD" w:rsidRPr="00F02AFD" w:rsidRDefault="00F02AFD" w:rsidP="00EB3E0F">
      <w:pPr>
        <w:numPr>
          <w:ilvl w:val="0"/>
          <w:numId w:val="16"/>
        </w:numPr>
        <w:spacing w:after="0" w:line="240" w:lineRule="auto"/>
        <w:contextualSpacing/>
        <w:jc w:val="both"/>
        <w:rPr>
          <w:rFonts w:ascii="Arial" w:eastAsia="Calibri" w:hAnsi="Arial" w:cs="Arial"/>
        </w:rPr>
      </w:pPr>
      <w:r w:rsidRPr="00F02AFD">
        <w:rPr>
          <w:rFonts w:ascii="Arial" w:eastAsia="Calibri" w:hAnsi="Arial" w:cs="Arial"/>
        </w:rPr>
        <w:t xml:space="preserve">Managers have different styles of managing and leading and this can be the source of enormous conflict with other managers and with staff. </w:t>
      </w:r>
      <w:bookmarkStart w:id="6" w:name="_Hlk64904386"/>
      <w:r w:rsidRPr="00F02AFD">
        <w:rPr>
          <w:rFonts w:ascii="Arial" w:eastAsia="Calibri" w:hAnsi="Arial" w:cs="Arial"/>
        </w:rPr>
        <w:t>√</w:t>
      </w:r>
      <w:bookmarkEnd w:id="6"/>
    </w:p>
    <w:p w14:paraId="48706DF5" w14:textId="77777777" w:rsidR="00F02AFD" w:rsidRPr="00F02AFD" w:rsidRDefault="00F02AFD" w:rsidP="00EB3E0F">
      <w:pPr>
        <w:numPr>
          <w:ilvl w:val="0"/>
          <w:numId w:val="16"/>
        </w:numPr>
        <w:spacing w:after="0" w:line="240" w:lineRule="auto"/>
        <w:contextualSpacing/>
        <w:jc w:val="both"/>
        <w:rPr>
          <w:rFonts w:ascii="Arial" w:eastAsia="Calibri" w:hAnsi="Arial" w:cs="Arial"/>
        </w:rPr>
      </w:pPr>
      <w:r w:rsidRPr="00F02AFD">
        <w:rPr>
          <w:rFonts w:ascii="Arial" w:eastAsia="Calibri" w:hAnsi="Arial" w:cs="Arial"/>
        </w:rPr>
        <w:t>Ineffective management can affect the productivity and profitability of a business. √</w:t>
      </w:r>
    </w:p>
    <w:p w14:paraId="1C3731F0" w14:textId="77777777" w:rsidR="00F02AFD" w:rsidRPr="00F02AFD" w:rsidRDefault="00F02AFD" w:rsidP="00EB3E0F">
      <w:pPr>
        <w:numPr>
          <w:ilvl w:val="0"/>
          <w:numId w:val="16"/>
        </w:numPr>
        <w:spacing w:after="0" w:line="240" w:lineRule="auto"/>
        <w:contextualSpacing/>
        <w:jc w:val="both"/>
        <w:rPr>
          <w:rFonts w:ascii="Arial" w:eastAsia="Calibri" w:hAnsi="Arial" w:cs="Arial"/>
        </w:rPr>
      </w:pPr>
      <w:r w:rsidRPr="00F02AFD">
        <w:rPr>
          <w:rFonts w:ascii="Arial" w:eastAsia="Calibri" w:hAnsi="Arial" w:cs="Arial"/>
        </w:rPr>
        <w:t>Any other relevant answer related to lack of adequate managerial skills as a challenge of the micro-environment.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Submax (3)</w:t>
      </w:r>
    </w:p>
    <w:p w14:paraId="0C83872D" w14:textId="77777777" w:rsidR="00F02AFD" w:rsidRPr="00F02AFD" w:rsidRDefault="00F02AFD" w:rsidP="00F02AFD">
      <w:pPr>
        <w:spacing w:after="200" w:line="276" w:lineRule="auto"/>
        <w:rPr>
          <w:rFonts w:ascii="Arial" w:eastAsia="Calibri" w:hAnsi="Arial" w:cs="Arial"/>
        </w:rPr>
      </w:pPr>
    </w:p>
    <w:p w14:paraId="2CE58BA9" w14:textId="77777777" w:rsidR="00F02AFD" w:rsidRPr="00F02AFD" w:rsidRDefault="00F02AFD" w:rsidP="00F02AFD">
      <w:pPr>
        <w:spacing w:after="0" w:line="276" w:lineRule="auto"/>
        <w:rPr>
          <w:rFonts w:ascii="Arial" w:eastAsia="Calibri" w:hAnsi="Arial" w:cs="Arial"/>
        </w:rPr>
      </w:pPr>
      <w:r w:rsidRPr="00F02AFD">
        <w:rPr>
          <w:rFonts w:ascii="Arial" w:eastAsia="Calibri" w:hAnsi="Arial" w:cs="Arial"/>
        </w:rPr>
        <w:t>1.2.2</w:t>
      </w:r>
      <w:r w:rsidRPr="00F02AFD">
        <w:rPr>
          <w:rFonts w:ascii="Arial" w:eastAsia="Calibri" w:hAnsi="Arial" w:cs="Arial"/>
        </w:rPr>
        <w:tab/>
      </w:r>
      <w:r w:rsidRPr="00F02AFD">
        <w:rPr>
          <w:rFonts w:ascii="Arial" w:eastAsia="Calibri" w:hAnsi="Arial" w:cs="Arial"/>
          <w:b/>
          <w:bCs/>
        </w:rPr>
        <w:t>Skills shortages among employees</w:t>
      </w:r>
      <w:bookmarkStart w:id="7" w:name="_Hlk64904939"/>
      <w:r w:rsidRPr="00F02AFD">
        <w:rPr>
          <w:rFonts w:ascii="Arial" w:eastAsia="Calibri" w:hAnsi="Arial" w:cs="Arial"/>
        </w:rPr>
        <w:t>√√</w:t>
      </w:r>
      <w:bookmarkEnd w:id="7"/>
    </w:p>
    <w:p w14:paraId="7D2BA2B7"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Businesses sometimes find it difficult to find suitable employees with skills and experience. √</w:t>
      </w:r>
    </w:p>
    <w:p w14:paraId="0E0E3BE5"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Some businesses end up employing workers who are not qualified to do the job. √</w:t>
      </w:r>
    </w:p>
    <w:p w14:paraId="531C8BF1"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Unqualified employees may contribute to bad decision making. √</w:t>
      </w:r>
    </w:p>
    <w:p w14:paraId="09318EE5" w14:textId="77777777" w:rsidR="00F02AFD" w:rsidRPr="00F02AFD" w:rsidRDefault="00F02AFD" w:rsidP="00EB3E0F">
      <w:pPr>
        <w:numPr>
          <w:ilvl w:val="0"/>
          <w:numId w:val="16"/>
        </w:numPr>
        <w:spacing w:after="200" w:line="276" w:lineRule="auto"/>
        <w:contextualSpacing/>
        <w:rPr>
          <w:rFonts w:ascii="Arial" w:eastAsia="Calibri" w:hAnsi="Arial" w:cs="Arial"/>
        </w:rPr>
      </w:pPr>
      <w:r w:rsidRPr="00F02AFD">
        <w:rPr>
          <w:rFonts w:ascii="Arial" w:eastAsia="Calibri" w:hAnsi="Arial" w:cs="Arial"/>
        </w:rPr>
        <w:t>Any other relevant answer related to lack of skills shortage among employees as a challenge of the micro-environment.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Submax (3)</w:t>
      </w:r>
    </w:p>
    <w:p w14:paraId="4D43A1B6" w14:textId="77777777" w:rsidR="00F02AFD" w:rsidRPr="00F02AFD" w:rsidRDefault="00F02AFD" w:rsidP="00F02AFD">
      <w:pPr>
        <w:spacing w:after="0" w:line="240" w:lineRule="auto"/>
        <w:rPr>
          <w:rFonts w:ascii="Arial" w:eastAsia="Calibri" w:hAnsi="Arial" w:cs="Arial"/>
        </w:rPr>
      </w:pPr>
      <w:r w:rsidRPr="00F02AFD">
        <w:rPr>
          <w:rFonts w:ascii="Arial" w:eastAsia="Calibri" w:hAnsi="Arial" w:cs="Arial"/>
        </w:rPr>
        <w:t>1.2.3</w:t>
      </w:r>
      <w:r w:rsidRPr="00F02AFD">
        <w:rPr>
          <w:rFonts w:ascii="Arial" w:eastAsia="Calibri" w:hAnsi="Arial" w:cs="Arial"/>
        </w:rPr>
        <w:tab/>
      </w:r>
      <w:r w:rsidRPr="00F02AFD">
        <w:rPr>
          <w:rFonts w:ascii="Arial" w:eastAsia="Calibri" w:hAnsi="Arial" w:cs="Arial"/>
          <w:b/>
          <w:bCs/>
        </w:rPr>
        <w:t>Employee absenteeism</w:t>
      </w:r>
      <w:r w:rsidRPr="00F02AFD">
        <w:rPr>
          <w:rFonts w:ascii="Arial" w:eastAsia="Calibri" w:hAnsi="Arial" w:cs="Arial"/>
        </w:rPr>
        <w:t>√√</w:t>
      </w:r>
    </w:p>
    <w:p w14:paraId="369F97A3" w14:textId="77777777" w:rsidR="00F02AFD" w:rsidRPr="00F02AFD" w:rsidRDefault="00F02AFD" w:rsidP="00F02AFD">
      <w:pPr>
        <w:spacing w:after="0" w:line="240" w:lineRule="auto"/>
        <w:ind w:left="709"/>
        <w:rPr>
          <w:rFonts w:ascii="Arial" w:eastAsia="Calibri" w:hAnsi="Arial" w:cs="Arial"/>
        </w:rPr>
      </w:pPr>
      <w:r w:rsidRPr="00F02AFD">
        <w:rPr>
          <w:rFonts w:ascii="Arial" w:eastAsia="Calibri" w:hAnsi="Arial" w:cs="Arial"/>
        </w:rPr>
        <w:t>Employees’ absenteeism reduces productivity and affects profitability√</w:t>
      </w:r>
    </w:p>
    <w:p w14:paraId="23891DDC" w14:textId="77777777" w:rsidR="00F02AFD" w:rsidRPr="00F02AFD" w:rsidRDefault="00F02AFD" w:rsidP="00EB3E0F">
      <w:pPr>
        <w:numPr>
          <w:ilvl w:val="0"/>
          <w:numId w:val="16"/>
        </w:numPr>
        <w:spacing w:after="200" w:line="276" w:lineRule="auto"/>
        <w:contextualSpacing/>
        <w:rPr>
          <w:rFonts w:ascii="Arial" w:eastAsia="Calibri" w:hAnsi="Arial" w:cs="Arial"/>
        </w:rPr>
      </w:pPr>
      <w:r w:rsidRPr="00F02AFD">
        <w:rPr>
          <w:rFonts w:ascii="Arial" w:eastAsia="Calibri" w:hAnsi="Arial" w:cs="Arial"/>
        </w:rPr>
        <w:t>Any other relevant answer related to employees’ absenteeism as a challenge of the micro-environment.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w:t>
      </w:r>
      <w:r w:rsidRPr="00F02AFD">
        <w:rPr>
          <w:rFonts w:ascii="Arial" w:eastAsia="Calibri" w:hAnsi="Arial" w:cs="Arial"/>
        </w:rPr>
        <w:tab/>
      </w:r>
      <w:r w:rsidRPr="00F02AFD">
        <w:rPr>
          <w:rFonts w:ascii="Arial" w:eastAsia="Calibri" w:hAnsi="Arial" w:cs="Arial"/>
        </w:rPr>
        <w:tab/>
        <w:t xml:space="preserve">      Submax (3)</w:t>
      </w:r>
    </w:p>
    <w:p w14:paraId="09AF75FE" w14:textId="74F1CB89" w:rsidR="00F02AFD" w:rsidRPr="00F02AFD" w:rsidRDefault="00F02AFD" w:rsidP="00F02AFD">
      <w:pPr>
        <w:spacing w:after="200" w:line="276" w:lineRule="auto"/>
        <w:ind w:left="567" w:hanging="141"/>
        <w:rPr>
          <w:rFonts w:ascii="Arial" w:eastAsia="Calibri" w:hAnsi="Arial" w:cs="Arial"/>
          <w:b/>
          <w:bCs/>
        </w:rPr>
      </w:pPr>
      <w:r w:rsidRPr="00F02AFD">
        <w:rPr>
          <w:rFonts w:ascii="Arial" w:eastAsia="Calibri" w:hAnsi="Arial" w:cs="Arial"/>
          <w:b/>
          <w:bCs/>
        </w:rPr>
        <w:t>NOTE: Mark the first THREE (3) only.</w:t>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t>Max (9)</w:t>
      </w:r>
    </w:p>
    <w:p w14:paraId="758DA176" w14:textId="77777777" w:rsidR="00F02AFD" w:rsidRPr="00F02AFD" w:rsidRDefault="00F02AFD" w:rsidP="00F02AFD">
      <w:pPr>
        <w:spacing w:after="200" w:line="276" w:lineRule="auto"/>
        <w:rPr>
          <w:rFonts w:ascii="Arial" w:eastAsia="Calibri" w:hAnsi="Arial" w:cs="Arial"/>
          <w:b/>
          <w:bCs/>
        </w:rPr>
      </w:pPr>
      <w:r w:rsidRPr="00F02AFD">
        <w:rPr>
          <w:rFonts w:ascii="Arial" w:eastAsia="Calibri" w:hAnsi="Arial" w:cs="Arial"/>
        </w:rPr>
        <w:t>1.3.</w:t>
      </w:r>
      <w:r w:rsidRPr="00F02AFD">
        <w:rPr>
          <w:rFonts w:ascii="Arial" w:eastAsia="Calibri" w:hAnsi="Arial" w:cs="Arial"/>
        </w:rPr>
        <w:tab/>
      </w:r>
      <w:r w:rsidRPr="00F02AFD">
        <w:rPr>
          <w:rFonts w:ascii="Arial" w:eastAsia="Calibri" w:hAnsi="Arial" w:cs="Arial"/>
          <w:b/>
          <w:bCs/>
        </w:rPr>
        <w:t>Challenges of the challenges of the market environment</w:t>
      </w:r>
    </w:p>
    <w:p w14:paraId="55782134" w14:textId="77777777" w:rsidR="00F02AFD" w:rsidRPr="00F02AFD" w:rsidRDefault="00F02AFD" w:rsidP="00F02AFD">
      <w:pPr>
        <w:tabs>
          <w:tab w:val="left" w:pos="709"/>
        </w:tabs>
        <w:spacing w:after="200" w:line="276" w:lineRule="auto"/>
        <w:rPr>
          <w:rFonts w:ascii="Arial" w:eastAsia="Calibri" w:hAnsi="Arial" w:cs="Arial"/>
          <w:b/>
          <w:bCs/>
        </w:rPr>
      </w:pPr>
      <w:r w:rsidRPr="00F02AFD">
        <w:rPr>
          <w:rFonts w:ascii="Arial" w:eastAsia="Calibri" w:hAnsi="Arial" w:cs="Arial"/>
        </w:rPr>
        <w:t>1.3.1</w:t>
      </w:r>
      <w:r w:rsidRPr="00F02AFD">
        <w:rPr>
          <w:rFonts w:ascii="Arial" w:eastAsia="Calibri" w:hAnsi="Arial" w:cs="Arial"/>
          <w:b/>
          <w:bCs/>
        </w:rPr>
        <w:tab/>
        <w:t>Challenges of the challenges of the market environment from the scenario</w:t>
      </w:r>
    </w:p>
    <w:tbl>
      <w:tblPr>
        <w:tblStyle w:val="TableGrid8"/>
        <w:tblW w:w="8930" w:type="dxa"/>
        <w:tblInd w:w="392" w:type="dxa"/>
        <w:tblLook w:val="04A0" w:firstRow="1" w:lastRow="0" w:firstColumn="1" w:lastColumn="0" w:noHBand="0" w:noVBand="1"/>
      </w:tblPr>
      <w:tblGrid>
        <w:gridCol w:w="3685"/>
        <w:gridCol w:w="5245"/>
      </w:tblGrid>
      <w:tr w:rsidR="00F02AFD" w:rsidRPr="00F02AFD" w14:paraId="0D1D8E7C" w14:textId="77777777" w:rsidTr="00C93E54">
        <w:tc>
          <w:tcPr>
            <w:tcW w:w="3685" w:type="dxa"/>
            <w:tcBorders>
              <w:top w:val="single" w:sz="12" w:space="0" w:color="auto"/>
              <w:bottom w:val="single" w:sz="12" w:space="0" w:color="auto"/>
            </w:tcBorders>
          </w:tcPr>
          <w:p w14:paraId="7C9EB31C" w14:textId="77777777" w:rsidR="00F02AFD" w:rsidRPr="00F02AFD" w:rsidRDefault="00F02AFD" w:rsidP="00F02AFD">
            <w:pPr>
              <w:spacing w:after="0" w:line="240" w:lineRule="auto"/>
              <w:jc w:val="center"/>
              <w:rPr>
                <w:rFonts w:ascii="Arial" w:eastAsia="Calibri" w:hAnsi="Arial" w:cs="Arial"/>
                <w:b/>
              </w:rPr>
            </w:pPr>
            <w:bookmarkStart w:id="8" w:name="_Hlk64300445"/>
            <w:r w:rsidRPr="00F02AFD">
              <w:rPr>
                <w:rFonts w:ascii="Arial" w:eastAsia="Calibri" w:hAnsi="Arial" w:cs="Arial"/>
                <w:b/>
              </w:rPr>
              <w:t xml:space="preserve">CHALLENGES OF THE MARKET ENVIRONMENT </w:t>
            </w:r>
          </w:p>
        </w:tc>
        <w:tc>
          <w:tcPr>
            <w:tcW w:w="5245" w:type="dxa"/>
            <w:tcBorders>
              <w:top w:val="single" w:sz="12" w:space="0" w:color="auto"/>
              <w:bottom w:val="single" w:sz="12" w:space="0" w:color="auto"/>
              <w:right w:val="single" w:sz="12" w:space="0" w:color="auto"/>
            </w:tcBorders>
          </w:tcPr>
          <w:p w14:paraId="6F4A3699" w14:textId="77777777" w:rsidR="00F02AFD" w:rsidRPr="00F02AFD" w:rsidRDefault="00F02AFD" w:rsidP="00F02AFD">
            <w:pPr>
              <w:spacing w:after="0" w:line="240" w:lineRule="auto"/>
              <w:jc w:val="center"/>
              <w:rPr>
                <w:rFonts w:ascii="Arial" w:eastAsia="Calibri" w:hAnsi="Arial" w:cs="Arial"/>
                <w:b/>
              </w:rPr>
            </w:pPr>
            <w:r w:rsidRPr="00F02AFD">
              <w:rPr>
                <w:rFonts w:ascii="Arial" w:eastAsia="Calibri" w:hAnsi="Arial" w:cs="Arial"/>
                <w:b/>
              </w:rPr>
              <w:t>MOTIVATIONS</w:t>
            </w:r>
          </w:p>
        </w:tc>
      </w:tr>
      <w:tr w:rsidR="00F02AFD" w:rsidRPr="00F02AFD" w14:paraId="34A2AFB8" w14:textId="77777777" w:rsidTr="00C93E54">
        <w:tc>
          <w:tcPr>
            <w:tcW w:w="3685" w:type="dxa"/>
            <w:tcBorders>
              <w:top w:val="single" w:sz="12" w:space="0" w:color="auto"/>
              <w:bottom w:val="single" w:sz="12" w:space="0" w:color="auto"/>
            </w:tcBorders>
          </w:tcPr>
          <w:p w14:paraId="41EFEB1C" w14:textId="77777777" w:rsidR="00F02AFD" w:rsidRPr="00F02AFD" w:rsidRDefault="00F02AFD" w:rsidP="00EB3E0F">
            <w:pPr>
              <w:numPr>
                <w:ilvl w:val="0"/>
                <w:numId w:val="17"/>
              </w:numPr>
              <w:spacing w:after="0" w:line="240" w:lineRule="auto"/>
              <w:ind w:left="177" w:hanging="283"/>
              <w:contextualSpacing/>
              <w:rPr>
                <w:rFonts w:ascii="Arial" w:eastAsia="Calibri" w:hAnsi="Arial" w:cs="Arial"/>
              </w:rPr>
            </w:pPr>
            <w:r w:rsidRPr="00F02AFD">
              <w:rPr>
                <w:rFonts w:ascii="Arial" w:eastAsia="Calibri" w:hAnsi="Arial" w:cs="Arial"/>
              </w:rPr>
              <w:t>.</w:t>
            </w:r>
            <w:r w:rsidRPr="00F02AFD">
              <w:rPr>
                <w:rFonts w:ascii="Arial" w:eastAsia="Calibri" w:hAnsi="Arial" w:cs="Arial"/>
                <w:bCs/>
              </w:rPr>
              <w:t xml:space="preserve"> Competition</w:t>
            </w:r>
            <w:r w:rsidRPr="00F02AFD">
              <w:rPr>
                <w:rFonts w:ascii="Arial" w:eastAsia="Calibri" w:hAnsi="Arial" w:cs="Arial"/>
              </w:rPr>
              <w:t>√√</w:t>
            </w:r>
          </w:p>
        </w:tc>
        <w:tc>
          <w:tcPr>
            <w:tcW w:w="5245" w:type="dxa"/>
            <w:tcBorders>
              <w:top w:val="single" w:sz="12" w:space="0" w:color="auto"/>
              <w:bottom w:val="single" w:sz="12" w:space="0" w:color="auto"/>
              <w:right w:val="single" w:sz="12" w:space="0" w:color="auto"/>
            </w:tcBorders>
          </w:tcPr>
          <w:p w14:paraId="2C1B76A0" w14:textId="77777777" w:rsidR="00F02AFD" w:rsidRPr="00F02AFD" w:rsidRDefault="00F02AFD" w:rsidP="00F02AFD">
            <w:pPr>
              <w:spacing w:after="0" w:line="240" w:lineRule="auto"/>
              <w:rPr>
                <w:rFonts w:ascii="Arial" w:eastAsia="Calibri" w:hAnsi="Arial" w:cs="Arial"/>
                <w:bCs/>
              </w:rPr>
            </w:pPr>
            <w:r w:rsidRPr="00F02AFD">
              <w:rPr>
                <w:rFonts w:ascii="Arial" w:eastAsia="Calibri" w:hAnsi="Arial" w:cs="Arial"/>
              </w:rPr>
              <w:t>Jerry Cosmetics has lost many customers to Soso Cosmetics who sells their products at lower prices√</w:t>
            </w:r>
          </w:p>
        </w:tc>
      </w:tr>
      <w:tr w:rsidR="00F02AFD" w:rsidRPr="00F02AFD" w14:paraId="58074757" w14:textId="77777777" w:rsidTr="00C93E54">
        <w:trPr>
          <w:trHeight w:val="210"/>
        </w:trPr>
        <w:tc>
          <w:tcPr>
            <w:tcW w:w="3685" w:type="dxa"/>
            <w:tcBorders>
              <w:top w:val="single" w:sz="12" w:space="0" w:color="auto"/>
              <w:bottom w:val="single" w:sz="12" w:space="0" w:color="auto"/>
            </w:tcBorders>
          </w:tcPr>
          <w:p w14:paraId="603BE648" w14:textId="77777777" w:rsidR="00F02AFD" w:rsidRPr="00F02AFD" w:rsidRDefault="00F02AFD" w:rsidP="00EB3E0F">
            <w:pPr>
              <w:numPr>
                <w:ilvl w:val="0"/>
                <w:numId w:val="17"/>
              </w:numPr>
              <w:spacing w:after="0" w:line="240" w:lineRule="auto"/>
              <w:ind w:left="319" w:hanging="425"/>
              <w:contextualSpacing/>
              <w:rPr>
                <w:rFonts w:ascii="Arial" w:eastAsia="Calibri" w:hAnsi="Arial" w:cs="Arial"/>
              </w:rPr>
            </w:pPr>
            <w:r w:rsidRPr="00F02AFD">
              <w:rPr>
                <w:rFonts w:ascii="Arial" w:eastAsia="Calibri" w:hAnsi="Arial" w:cs="Arial"/>
              </w:rPr>
              <w:t>Changes in consumer behaviour√√</w:t>
            </w:r>
          </w:p>
        </w:tc>
        <w:tc>
          <w:tcPr>
            <w:tcW w:w="5245" w:type="dxa"/>
            <w:tcBorders>
              <w:top w:val="single" w:sz="12" w:space="0" w:color="auto"/>
              <w:bottom w:val="single" w:sz="12" w:space="0" w:color="auto"/>
              <w:right w:val="single" w:sz="12" w:space="0" w:color="auto"/>
            </w:tcBorders>
          </w:tcPr>
          <w:p w14:paraId="74FE3A16" w14:textId="77777777" w:rsidR="00F02AFD" w:rsidRPr="00F02AFD" w:rsidRDefault="00F02AFD" w:rsidP="00F02AFD">
            <w:pPr>
              <w:spacing w:after="0" w:line="240" w:lineRule="auto"/>
              <w:rPr>
                <w:rFonts w:ascii="Arial" w:eastAsia="Calibri" w:hAnsi="Arial" w:cs="Arial"/>
              </w:rPr>
            </w:pPr>
            <w:r w:rsidRPr="00F02AFD">
              <w:rPr>
                <w:rFonts w:ascii="Arial" w:eastAsia="Calibri" w:hAnsi="Arial" w:cs="Arial"/>
              </w:rPr>
              <w:t>Some of their customers prefer to spend their money on health products rather than on cosmetics√</w:t>
            </w:r>
          </w:p>
        </w:tc>
      </w:tr>
      <w:tr w:rsidR="00F02AFD" w:rsidRPr="00F02AFD" w14:paraId="39C06884" w14:textId="77777777" w:rsidTr="00C93E54">
        <w:trPr>
          <w:trHeight w:val="45"/>
        </w:trPr>
        <w:tc>
          <w:tcPr>
            <w:tcW w:w="3685" w:type="dxa"/>
            <w:tcBorders>
              <w:top w:val="single" w:sz="12" w:space="0" w:color="auto"/>
              <w:bottom w:val="single" w:sz="12" w:space="0" w:color="auto"/>
            </w:tcBorders>
          </w:tcPr>
          <w:p w14:paraId="2A48BD6F" w14:textId="77777777" w:rsidR="00F02AFD" w:rsidRPr="00F02AFD" w:rsidRDefault="00F02AFD" w:rsidP="00EB3E0F">
            <w:pPr>
              <w:numPr>
                <w:ilvl w:val="0"/>
                <w:numId w:val="17"/>
              </w:numPr>
              <w:spacing w:after="0" w:line="240" w:lineRule="auto"/>
              <w:ind w:left="319" w:hanging="425"/>
              <w:contextualSpacing/>
              <w:rPr>
                <w:rFonts w:ascii="Arial" w:eastAsia="Calibri" w:hAnsi="Arial" w:cs="Arial"/>
              </w:rPr>
            </w:pPr>
            <w:r w:rsidRPr="00F02AFD">
              <w:rPr>
                <w:rFonts w:ascii="Arial" w:eastAsia="Calibri" w:hAnsi="Arial" w:cs="Arial"/>
                <w:bCs/>
              </w:rPr>
              <w:t>Shortage of supply</w:t>
            </w:r>
            <w:r w:rsidRPr="00F02AFD">
              <w:rPr>
                <w:rFonts w:ascii="Arial" w:eastAsia="Calibri" w:hAnsi="Arial" w:cs="Arial"/>
              </w:rPr>
              <w:t>√√</w:t>
            </w:r>
          </w:p>
        </w:tc>
        <w:tc>
          <w:tcPr>
            <w:tcW w:w="5245" w:type="dxa"/>
            <w:tcBorders>
              <w:top w:val="single" w:sz="12" w:space="0" w:color="auto"/>
              <w:bottom w:val="single" w:sz="12" w:space="0" w:color="auto"/>
              <w:right w:val="single" w:sz="12" w:space="0" w:color="auto"/>
            </w:tcBorders>
          </w:tcPr>
          <w:p w14:paraId="43980339" w14:textId="77777777" w:rsidR="00F02AFD" w:rsidRPr="00F02AFD" w:rsidRDefault="00F02AFD" w:rsidP="00F02AFD">
            <w:pPr>
              <w:spacing w:after="0" w:line="240" w:lineRule="auto"/>
              <w:rPr>
                <w:rFonts w:ascii="Arial" w:eastAsia="Calibri" w:hAnsi="Arial" w:cs="Arial"/>
                <w:bCs/>
              </w:rPr>
            </w:pPr>
            <w:r w:rsidRPr="00F02AFD">
              <w:rPr>
                <w:rFonts w:ascii="Arial" w:eastAsia="Calibri" w:hAnsi="Arial" w:cs="Arial"/>
              </w:rPr>
              <w:t>JC buys their stock at KB providers who closed their business due to a lack of demand for their products√</w:t>
            </w:r>
          </w:p>
        </w:tc>
      </w:tr>
      <w:tr w:rsidR="00F02AFD" w:rsidRPr="00F02AFD" w14:paraId="762171D4" w14:textId="77777777" w:rsidTr="00C93E54">
        <w:trPr>
          <w:trHeight w:val="45"/>
        </w:trPr>
        <w:tc>
          <w:tcPr>
            <w:tcW w:w="3685" w:type="dxa"/>
            <w:tcBorders>
              <w:top w:val="single" w:sz="12" w:space="0" w:color="auto"/>
              <w:bottom w:val="single" w:sz="12" w:space="0" w:color="auto"/>
            </w:tcBorders>
          </w:tcPr>
          <w:p w14:paraId="25765C62" w14:textId="77777777" w:rsidR="00F02AFD" w:rsidRPr="00F02AFD" w:rsidRDefault="00F02AFD" w:rsidP="00F02AFD">
            <w:pPr>
              <w:spacing w:after="0" w:line="240" w:lineRule="auto"/>
              <w:jc w:val="right"/>
              <w:rPr>
                <w:rFonts w:ascii="Arial" w:eastAsia="Calibri" w:hAnsi="Arial" w:cs="Arial"/>
              </w:rPr>
            </w:pPr>
            <w:r w:rsidRPr="00F02AFD">
              <w:rPr>
                <w:rFonts w:ascii="Arial" w:eastAsia="Calibri" w:hAnsi="Arial" w:cs="Arial"/>
              </w:rPr>
              <w:t>Submax (6)</w:t>
            </w:r>
          </w:p>
        </w:tc>
        <w:tc>
          <w:tcPr>
            <w:tcW w:w="5245" w:type="dxa"/>
            <w:tcBorders>
              <w:top w:val="single" w:sz="12" w:space="0" w:color="auto"/>
              <w:bottom w:val="single" w:sz="12" w:space="0" w:color="auto"/>
              <w:right w:val="single" w:sz="12" w:space="0" w:color="auto"/>
            </w:tcBorders>
          </w:tcPr>
          <w:p w14:paraId="48C2D991" w14:textId="77777777" w:rsidR="00F02AFD" w:rsidRPr="00F02AFD" w:rsidRDefault="00F02AFD" w:rsidP="00F02AFD">
            <w:pPr>
              <w:spacing w:after="0" w:line="240" w:lineRule="auto"/>
              <w:jc w:val="right"/>
              <w:rPr>
                <w:rFonts w:ascii="Arial" w:eastAsia="Calibri" w:hAnsi="Arial" w:cs="Arial"/>
              </w:rPr>
            </w:pPr>
            <w:r w:rsidRPr="00F02AFD">
              <w:rPr>
                <w:rFonts w:ascii="Arial" w:eastAsia="Calibri" w:hAnsi="Arial" w:cs="Arial"/>
              </w:rPr>
              <w:t>Submax (3)</w:t>
            </w:r>
          </w:p>
        </w:tc>
      </w:tr>
      <w:bookmarkEnd w:id="8"/>
    </w:tbl>
    <w:p w14:paraId="7D4CEB48" w14:textId="64DB119B" w:rsidR="00C93E54" w:rsidRDefault="00C93E54">
      <w:pPr>
        <w:spacing w:after="0" w:line="240" w:lineRule="auto"/>
        <w:rPr>
          <w:rFonts w:ascii="Arial" w:eastAsia="Calibri" w:hAnsi="Arial" w:cs="Arial"/>
        </w:rPr>
      </w:pPr>
    </w:p>
    <w:p w14:paraId="433F433F" w14:textId="77777777" w:rsidR="00C93E54" w:rsidRDefault="00C93E54">
      <w:pPr>
        <w:spacing w:after="0" w:line="240" w:lineRule="auto"/>
        <w:rPr>
          <w:rFonts w:ascii="Arial" w:eastAsia="Calibri" w:hAnsi="Arial" w:cs="Arial"/>
        </w:rPr>
      </w:pPr>
      <w:r>
        <w:rPr>
          <w:rFonts w:ascii="Arial" w:eastAsia="Calibri" w:hAnsi="Arial" w:cs="Arial"/>
        </w:rPr>
        <w:br w:type="page"/>
      </w:r>
    </w:p>
    <w:p w14:paraId="36503C2D" w14:textId="77777777" w:rsidR="00F02AFD" w:rsidRPr="00F02AFD" w:rsidRDefault="00F02AFD" w:rsidP="00F02AFD">
      <w:pPr>
        <w:spacing w:after="200" w:line="276" w:lineRule="auto"/>
        <w:rPr>
          <w:rFonts w:ascii="Arial" w:eastAsia="Calibri" w:hAnsi="Arial" w:cs="Arial"/>
        </w:rPr>
      </w:pPr>
    </w:p>
    <w:tbl>
      <w:tblPr>
        <w:tblW w:w="8953" w:type="dxa"/>
        <w:tblInd w:w="828" w:type="dxa"/>
        <w:tblLayout w:type="fixed"/>
        <w:tblLook w:val="01E0" w:firstRow="1" w:lastRow="1" w:firstColumn="1" w:lastColumn="1" w:noHBand="0" w:noVBand="0"/>
      </w:tblPr>
      <w:tblGrid>
        <w:gridCol w:w="990"/>
        <w:gridCol w:w="450"/>
        <w:gridCol w:w="7513"/>
      </w:tblGrid>
      <w:tr w:rsidR="00F02AFD" w:rsidRPr="00F02AFD" w14:paraId="556950EA" w14:textId="77777777" w:rsidTr="00C93E54">
        <w:tc>
          <w:tcPr>
            <w:tcW w:w="990" w:type="dxa"/>
          </w:tcPr>
          <w:p w14:paraId="5EFAC374" w14:textId="77777777" w:rsidR="00F02AFD" w:rsidRPr="00F02AFD" w:rsidRDefault="00F02AFD" w:rsidP="00C93E54">
            <w:pPr>
              <w:tabs>
                <w:tab w:val="left" w:pos="1026"/>
              </w:tabs>
              <w:spacing w:after="0" w:line="276" w:lineRule="auto"/>
              <w:ind w:left="601" w:hanging="601"/>
              <w:rPr>
                <w:rFonts w:ascii="Arial" w:eastAsia="Calibri" w:hAnsi="Arial" w:cs="Arial"/>
                <w:b/>
              </w:rPr>
            </w:pPr>
            <w:r w:rsidRPr="00F02AFD">
              <w:rPr>
                <w:rFonts w:ascii="Arial" w:eastAsia="Calibri" w:hAnsi="Arial" w:cs="Arial"/>
                <w:b/>
              </w:rPr>
              <w:t>NOTE:</w:t>
            </w:r>
          </w:p>
        </w:tc>
        <w:tc>
          <w:tcPr>
            <w:tcW w:w="450" w:type="dxa"/>
          </w:tcPr>
          <w:p w14:paraId="552911A1" w14:textId="77777777" w:rsidR="00F02AFD" w:rsidRPr="00F02AFD" w:rsidRDefault="00F02AFD" w:rsidP="00C93E54">
            <w:pPr>
              <w:tabs>
                <w:tab w:val="left" w:pos="1026"/>
              </w:tabs>
              <w:spacing w:after="0" w:line="276" w:lineRule="auto"/>
              <w:ind w:left="601" w:hanging="601"/>
              <w:rPr>
                <w:rFonts w:ascii="Arial" w:eastAsia="Calibri" w:hAnsi="Arial" w:cs="Arial"/>
                <w:b/>
              </w:rPr>
            </w:pPr>
            <w:r w:rsidRPr="00F02AFD">
              <w:rPr>
                <w:rFonts w:ascii="Arial" w:eastAsia="Calibri" w:hAnsi="Arial" w:cs="Arial"/>
                <w:b/>
              </w:rPr>
              <w:t>1.</w:t>
            </w:r>
          </w:p>
        </w:tc>
        <w:tc>
          <w:tcPr>
            <w:tcW w:w="7513" w:type="dxa"/>
          </w:tcPr>
          <w:p w14:paraId="23963B2F" w14:textId="77777777" w:rsidR="00F02AFD" w:rsidRPr="00F02AFD" w:rsidRDefault="00F02AFD" w:rsidP="00C93E54">
            <w:pPr>
              <w:tabs>
                <w:tab w:val="left" w:pos="1026"/>
              </w:tabs>
              <w:spacing w:after="0" w:line="276" w:lineRule="auto"/>
              <w:rPr>
                <w:rFonts w:ascii="Arial" w:eastAsia="Calibri" w:hAnsi="Arial" w:cs="Arial"/>
                <w:b/>
              </w:rPr>
            </w:pPr>
            <w:r w:rsidRPr="00F02AFD">
              <w:rPr>
                <w:rFonts w:ascii="Arial" w:eastAsia="Calibri" w:hAnsi="Arial" w:cs="Arial"/>
                <w:b/>
              </w:rPr>
              <w:t>The answer does not have to be in tabular format.</w:t>
            </w:r>
          </w:p>
        </w:tc>
      </w:tr>
      <w:tr w:rsidR="00F02AFD" w:rsidRPr="00F02AFD" w14:paraId="15334FFB" w14:textId="77777777" w:rsidTr="00C93E54">
        <w:trPr>
          <w:trHeight w:val="595"/>
        </w:trPr>
        <w:tc>
          <w:tcPr>
            <w:tcW w:w="990" w:type="dxa"/>
          </w:tcPr>
          <w:p w14:paraId="44520EDA" w14:textId="77777777" w:rsidR="00F02AFD" w:rsidRPr="00F02AFD" w:rsidRDefault="00F02AFD" w:rsidP="00C93E54">
            <w:pPr>
              <w:tabs>
                <w:tab w:val="left" w:pos="1026"/>
              </w:tabs>
              <w:spacing w:after="0" w:line="276" w:lineRule="auto"/>
              <w:ind w:left="601" w:hanging="601"/>
              <w:rPr>
                <w:rFonts w:ascii="Arial" w:eastAsia="Calibri" w:hAnsi="Arial" w:cs="Arial"/>
                <w:b/>
              </w:rPr>
            </w:pPr>
          </w:p>
        </w:tc>
        <w:tc>
          <w:tcPr>
            <w:tcW w:w="450" w:type="dxa"/>
          </w:tcPr>
          <w:p w14:paraId="1B10A5FA" w14:textId="77777777" w:rsidR="00F02AFD" w:rsidRPr="00F02AFD" w:rsidRDefault="00F02AFD" w:rsidP="00C93E54">
            <w:pPr>
              <w:tabs>
                <w:tab w:val="left" w:pos="1026"/>
              </w:tabs>
              <w:spacing w:after="0" w:line="276" w:lineRule="auto"/>
              <w:ind w:left="601" w:hanging="601"/>
              <w:rPr>
                <w:rFonts w:ascii="Arial" w:eastAsia="Calibri" w:hAnsi="Arial" w:cs="Arial"/>
                <w:b/>
              </w:rPr>
            </w:pPr>
            <w:r w:rsidRPr="00F02AFD">
              <w:rPr>
                <w:rFonts w:ascii="Arial" w:eastAsia="Calibri" w:hAnsi="Arial" w:cs="Arial"/>
                <w:b/>
              </w:rPr>
              <w:t>2.</w:t>
            </w:r>
          </w:p>
        </w:tc>
        <w:tc>
          <w:tcPr>
            <w:tcW w:w="7513" w:type="dxa"/>
          </w:tcPr>
          <w:p w14:paraId="68BC270F" w14:textId="77777777" w:rsidR="00F02AFD" w:rsidRPr="00F02AFD" w:rsidRDefault="00F02AFD" w:rsidP="00C93E54">
            <w:pPr>
              <w:tabs>
                <w:tab w:val="left" w:pos="1026"/>
              </w:tabs>
              <w:spacing w:after="0" w:line="276" w:lineRule="auto"/>
              <w:rPr>
                <w:rFonts w:ascii="Arial" w:eastAsia="Calibri" w:hAnsi="Arial" w:cs="Arial"/>
                <w:b/>
              </w:rPr>
            </w:pPr>
            <w:r w:rsidRPr="00F02AFD">
              <w:rPr>
                <w:rFonts w:ascii="Arial" w:eastAsia="Calibri" w:hAnsi="Arial" w:cs="Arial"/>
                <w:b/>
              </w:rPr>
              <w:t>Award marks for challenges of the market environment even if the quotes were incomplete.</w:t>
            </w:r>
          </w:p>
        </w:tc>
      </w:tr>
      <w:tr w:rsidR="00F02AFD" w:rsidRPr="00F02AFD" w14:paraId="37EEF29F" w14:textId="77777777" w:rsidTr="00C93E54">
        <w:tc>
          <w:tcPr>
            <w:tcW w:w="990" w:type="dxa"/>
          </w:tcPr>
          <w:p w14:paraId="6C900861" w14:textId="77777777" w:rsidR="00F02AFD" w:rsidRPr="00F02AFD" w:rsidRDefault="00F02AFD" w:rsidP="00C93E54">
            <w:pPr>
              <w:tabs>
                <w:tab w:val="left" w:pos="1026"/>
              </w:tabs>
              <w:spacing w:after="0" w:line="276" w:lineRule="auto"/>
              <w:ind w:left="601" w:hanging="601"/>
              <w:rPr>
                <w:rFonts w:ascii="Arial" w:eastAsia="Calibri" w:hAnsi="Arial" w:cs="Arial"/>
                <w:b/>
              </w:rPr>
            </w:pPr>
          </w:p>
        </w:tc>
        <w:tc>
          <w:tcPr>
            <w:tcW w:w="450" w:type="dxa"/>
          </w:tcPr>
          <w:p w14:paraId="6C9E53EB" w14:textId="77777777" w:rsidR="00F02AFD" w:rsidRPr="00F02AFD" w:rsidRDefault="00F02AFD" w:rsidP="00C93E54">
            <w:pPr>
              <w:tabs>
                <w:tab w:val="left" w:pos="1026"/>
              </w:tabs>
              <w:spacing w:after="0" w:line="276" w:lineRule="auto"/>
              <w:ind w:left="601" w:hanging="601"/>
              <w:rPr>
                <w:rFonts w:ascii="Arial" w:eastAsia="Calibri" w:hAnsi="Arial" w:cs="Arial"/>
                <w:b/>
              </w:rPr>
            </w:pPr>
            <w:r w:rsidRPr="00F02AFD">
              <w:rPr>
                <w:rFonts w:ascii="Arial" w:eastAsia="Calibri" w:hAnsi="Arial" w:cs="Arial"/>
                <w:b/>
              </w:rPr>
              <w:t>3.</w:t>
            </w:r>
          </w:p>
        </w:tc>
        <w:tc>
          <w:tcPr>
            <w:tcW w:w="7513" w:type="dxa"/>
          </w:tcPr>
          <w:p w14:paraId="110640C1" w14:textId="77777777" w:rsidR="00F02AFD" w:rsidRPr="00F02AFD" w:rsidRDefault="00F02AFD" w:rsidP="00C93E54">
            <w:pPr>
              <w:tabs>
                <w:tab w:val="left" w:pos="1026"/>
              </w:tabs>
              <w:spacing w:after="0" w:line="276" w:lineRule="auto"/>
              <w:rPr>
                <w:rFonts w:ascii="Arial" w:eastAsia="Calibri" w:hAnsi="Arial" w:cs="Arial"/>
                <w:b/>
              </w:rPr>
            </w:pPr>
            <w:r w:rsidRPr="00F02AFD">
              <w:rPr>
                <w:rFonts w:ascii="Arial" w:eastAsia="Calibri" w:hAnsi="Arial" w:cs="Arial"/>
                <w:b/>
              </w:rPr>
              <w:t>Do not award marks for the motivations if the challenges of the market environment were incorrectly identified.</w:t>
            </w:r>
            <w:r w:rsidRPr="00F02AFD">
              <w:rPr>
                <w:rFonts w:ascii="Arial" w:eastAsia="Calibri" w:hAnsi="Arial" w:cs="Arial"/>
                <w:b/>
              </w:rPr>
              <w:tab/>
            </w:r>
            <w:r w:rsidRPr="00F02AFD">
              <w:rPr>
                <w:rFonts w:ascii="Arial" w:eastAsia="Calibri" w:hAnsi="Arial" w:cs="Arial"/>
                <w:b/>
              </w:rPr>
              <w:tab/>
            </w:r>
            <w:r w:rsidRPr="00F02AFD">
              <w:rPr>
                <w:rFonts w:ascii="Arial" w:eastAsia="Calibri" w:hAnsi="Arial" w:cs="Arial"/>
                <w:b/>
              </w:rPr>
              <w:tab/>
            </w:r>
            <w:r w:rsidRPr="00F02AFD">
              <w:rPr>
                <w:rFonts w:ascii="Arial" w:eastAsia="Calibri" w:hAnsi="Arial" w:cs="Arial"/>
                <w:b/>
              </w:rPr>
              <w:tab/>
              <w:t xml:space="preserve">          </w:t>
            </w:r>
          </w:p>
        </w:tc>
      </w:tr>
    </w:tbl>
    <w:p w14:paraId="64DE94AD" w14:textId="77777777" w:rsidR="00F02AFD" w:rsidRPr="00F02AFD" w:rsidRDefault="00F02AFD" w:rsidP="00F02AFD">
      <w:pPr>
        <w:spacing w:after="200" w:line="276" w:lineRule="auto"/>
        <w:jc w:val="right"/>
        <w:rPr>
          <w:rFonts w:ascii="Arial" w:eastAsia="Calibri" w:hAnsi="Arial" w:cs="Arial"/>
          <w:b/>
          <w:bCs/>
        </w:rPr>
      </w:pPr>
      <w:r w:rsidRPr="00F02AFD">
        <w:rPr>
          <w:rFonts w:ascii="Arial" w:eastAsia="Calibri" w:hAnsi="Arial" w:cs="Arial"/>
          <w:b/>
          <w:bCs/>
        </w:rPr>
        <w:t xml:space="preserve">    Max (9)</w:t>
      </w:r>
    </w:p>
    <w:p w14:paraId="49FAA5A9" w14:textId="77777777" w:rsidR="00F02AFD" w:rsidRPr="00F02AFD" w:rsidRDefault="00F02AFD" w:rsidP="00F02AFD">
      <w:pPr>
        <w:spacing w:after="200" w:line="276" w:lineRule="auto"/>
        <w:rPr>
          <w:rFonts w:ascii="Arial" w:eastAsia="Calibri" w:hAnsi="Arial" w:cs="Arial"/>
          <w:b/>
          <w:bCs/>
        </w:rPr>
      </w:pPr>
      <w:r w:rsidRPr="00F02AFD">
        <w:rPr>
          <w:rFonts w:ascii="Arial" w:eastAsia="Calibri" w:hAnsi="Arial" w:cs="Arial"/>
        </w:rPr>
        <w:t>1.3.2</w:t>
      </w:r>
      <w:r w:rsidRPr="00F02AFD">
        <w:rPr>
          <w:rFonts w:ascii="Arial" w:eastAsia="Calibri" w:hAnsi="Arial" w:cs="Arial"/>
        </w:rPr>
        <w:tab/>
      </w:r>
      <w:r w:rsidRPr="00F02AFD">
        <w:rPr>
          <w:rFonts w:ascii="Arial" w:eastAsia="Calibri" w:hAnsi="Arial" w:cs="Arial"/>
          <w:b/>
          <w:bCs/>
        </w:rPr>
        <w:t>Other challenges of the market environment</w:t>
      </w:r>
    </w:p>
    <w:p w14:paraId="2FB2250E" w14:textId="77777777" w:rsidR="00F02AFD" w:rsidRPr="00F02AFD" w:rsidRDefault="00F02AFD" w:rsidP="00F02AFD">
      <w:pPr>
        <w:spacing w:after="0" w:line="276" w:lineRule="auto"/>
        <w:ind w:left="709"/>
        <w:rPr>
          <w:rFonts w:ascii="Arial" w:eastAsia="Calibri" w:hAnsi="Arial" w:cs="Arial"/>
          <w:b/>
          <w:bCs/>
        </w:rPr>
      </w:pPr>
      <w:r w:rsidRPr="00F02AFD">
        <w:rPr>
          <w:rFonts w:ascii="Arial" w:eastAsia="Calibri" w:hAnsi="Arial" w:cs="Arial"/>
          <w:b/>
          <w:bCs/>
        </w:rPr>
        <w:t>Demographics and psychographics</w:t>
      </w:r>
      <w:r w:rsidRPr="00F02AFD">
        <w:rPr>
          <w:rFonts w:ascii="Arial" w:eastAsia="Calibri" w:hAnsi="Arial" w:cs="Arial"/>
        </w:rPr>
        <w:t>√</w:t>
      </w:r>
      <w:bookmarkStart w:id="9" w:name="_Hlk64908644"/>
      <w:r w:rsidRPr="00F02AFD">
        <w:rPr>
          <w:rFonts w:ascii="Arial" w:eastAsia="Calibri" w:hAnsi="Arial" w:cs="Arial"/>
        </w:rPr>
        <w:t>√</w:t>
      </w:r>
      <w:bookmarkEnd w:id="9"/>
    </w:p>
    <w:p w14:paraId="604449B3"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Consumers' attitudes, interests, opinions and lifestyles determine the characteristics of the consumer. √</w:t>
      </w:r>
    </w:p>
    <w:p w14:paraId="36CC3A09"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It is difficult to determine the demographics/psychographics of the target market because they change frequently. √</w:t>
      </w:r>
    </w:p>
    <w:p w14:paraId="53DB3539"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The consumer market is diverse in the cultural and social background which has a direct influence on the choices they make. √</w:t>
      </w:r>
    </w:p>
    <w:p w14:paraId="1B95B043"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The challenges include collecting/interpreting information about the target market and to use the data to develop a marketing strategy. √</w:t>
      </w:r>
    </w:p>
    <w:p w14:paraId="5897CB09"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The demographics and psychographics can change quickly, and businesses need to change just as quickly if they want to retain their customers. √</w:t>
      </w:r>
    </w:p>
    <w:p w14:paraId="52550A29" w14:textId="77777777" w:rsidR="00F02AFD" w:rsidRPr="00F02AFD" w:rsidRDefault="00F02AFD" w:rsidP="00EB3E0F">
      <w:pPr>
        <w:numPr>
          <w:ilvl w:val="0"/>
          <w:numId w:val="16"/>
        </w:numPr>
        <w:spacing w:after="0" w:line="240" w:lineRule="auto"/>
        <w:contextualSpacing/>
        <w:rPr>
          <w:rFonts w:ascii="Arial" w:eastAsia="Calibri" w:hAnsi="Arial" w:cs="Arial"/>
        </w:rPr>
      </w:pPr>
      <w:bookmarkStart w:id="10" w:name="_Hlk64907229"/>
      <w:r w:rsidRPr="00F02AFD">
        <w:rPr>
          <w:rFonts w:ascii="Arial" w:eastAsia="Calibri" w:hAnsi="Arial" w:cs="Arial"/>
        </w:rPr>
        <w:t>Any other relevant answer related to</w:t>
      </w:r>
      <w:r w:rsidRPr="00F02AFD">
        <w:rPr>
          <w:rFonts w:ascii="Calibri" w:eastAsia="Calibri" w:hAnsi="Calibri" w:cs="Times New Roman"/>
        </w:rPr>
        <w:t xml:space="preserve"> </w:t>
      </w:r>
      <w:r w:rsidRPr="00F02AFD">
        <w:rPr>
          <w:rFonts w:ascii="Arial" w:eastAsia="Calibri" w:hAnsi="Arial" w:cs="Arial"/>
        </w:rPr>
        <w:t>demographics and psychographics as a demographics and psychographics.</w:t>
      </w:r>
    </w:p>
    <w:p w14:paraId="2373A455" w14:textId="77777777" w:rsidR="00F02AFD" w:rsidRPr="00F02AFD" w:rsidRDefault="00F02AFD" w:rsidP="00F02AFD">
      <w:pPr>
        <w:spacing w:after="0" w:line="240" w:lineRule="auto"/>
        <w:ind w:left="720"/>
        <w:contextualSpacing/>
        <w:jc w:val="right"/>
        <w:rPr>
          <w:rFonts w:ascii="Arial" w:eastAsia="Calibri" w:hAnsi="Arial" w:cs="Arial"/>
        </w:rPr>
      </w:pPr>
      <w:r w:rsidRPr="00F02AFD">
        <w:rPr>
          <w:rFonts w:ascii="Arial" w:eastAsia="Calibri" w:hAnsi="Arial" w:cs="Arial"/>
        </w:rPr>
        <w:t>Submax (3)</w:t>
      </w:r>
      <w:bookmarkEnd w:id="10"/>
    </w:p>
    <w:p w14:paraId="267417C3" w14:textId="77777777" w:rsidR="00F02AFD" w:rsidRPr="00F02AFD" w:rsidRDefault="00F02AFD" w:rsidP="00F02AFD">
      <w:pPr>
        <w:spacing w:after="0" w:line="240" w:lineRule="auto"/>
        <w:rPr>
          <w:rFonts w:ascii="Arial" w:eastAsia="Calibri" w:hAnsi="Arial" w:cs="Arial"/>
        </w:rPr>
      </w:pPr>
    </w:p>
    <w:p w14:paraId="4EC0673C" w14:textId="77777777" w:rsidR="00F02AFD" w:rsidRPr="00F02AFD" w:rsidRDefault="00F02AFD" w:rsidP="00F02AFD">
      <w:pPr>
        <w:spacing w:after="0" w:line="276" w:lineRule="auto"/>
        <w:ind w:left="709"/>
        <w:rPr>
          <w:rFonts w:ascii="Arial" w:eastAsia="Calibri" w:hAnsi="Arial" w:cs="Arial"/>
          <w:b/>
          <w:bCs/>
        </w:rPr>
      </w:pPr>
      <w:r w:rsidRPr="00F02AFD">
        <w:rPr>
          <w:rFonts w:ascii="Arial" w:eastAsia="Calibri" w:hAnsi="Arial" w:cs="Arial"/>
          <w:b/>
          <w:bCs/>
        </w:rPr>
        <w:t>Socio-cultural factors</w:t>
      </w:r>
      <w:r w:rsidRPr="00F02AFD">
        <w:rPr>
          <w:rFonts w:ascii="Arial" w:eastAsia="Calibri" w:hAnsi="Arial" w:cs="Arial"/>
        </w:rPr>
        <w:t>√√</w:t>
      </w:r>
    </w:p>
    <w:p w14:paraId="46454901"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Social-cultural factors describe the common behaviour and attitudes of a particular society. √</w:t>
      </w:r>
    </w:p>
    <w:p w14:paraId="7A46822A" w14:textId="2E8EB510"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As society changes so will the cultural values and practices of individuals. √</w:t>
      </w:r>
    </w:p>
    <w:p w14:paraId="7DFC8CE0"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Businesses must be aware of change and that they can avoid threats and take advantage of the new opportunities that the change may present. √</w:t>
      </w:r>
    </w:p>
    <w:p w14:paraId="5CB564E2"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Businesses should be aware of social trends and influential campaigns that promote buying. √</w:t>
      </w:r>
    </w:p>
    <w:p w14:paraId="35EC2784"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The challenge is to gather information about changes and to respond to them by adapting practices to maintain and increase its customer base. √</w:t>
      </w:r>
    </w:p>
    <w:p w14:paraId="3FB4BEA2" w14:textId="77777777" w:rsidR="00F02AFD" w:rsidRPr="00F02AFD" w:rsidRDefault="00F02AFD" w:rsidP="00EB3E0F">
      <w:pPr>
        <w:numPr>
          <w:ilvl w:val="0"/>
          <w:numId w:val="16"/>
        </w:numPr>
        <w:spacing w:after="0" w:line="240" w:lineRule="auto"/>
        <w:contextualSpacing/>
        <w:rPr>
          <w:rFonts w:ascii="Arial" w:eastAsia="Calibri" w:hAnsi="Arial" w:cs="Arial"/>
        </w:rPr>
      </w:pPr>
      <w:r w:rsidRPr="00F02AFD">
        <w:rPr>
          <w:rFonts w:ascii="Arial" w:eastAsia="Calibri" w:hAnsi="Arial" w:cs="Arial"/>
        </w:rPr>
        <w:t>Any other relevant answer related to socio-economic factors as a challenge of the market environment</w:t>
      </w:r>
    </w:p>
    <w:p w14:paraId="140211DD" w14:textId="77777777" w:rsidR="00F02AFD" w:rsidRPr="00F02AFD" w:rsidRDefault="00F02AFD" w:rsidP="00F02AFD">
      <w:pPr>
        <w:spacing w:after="0" w:line="276" w:lineRule="auto"/>
        <w:jc w:val="right"/>
        <w:rPr>
          <w:rFonts w:ascii="Arial" w:eastAsia="Calibri" w:hAnsi="Arial" w:cs="Arial"/>
        </w:rPr>
      </w:pPr>
      <w:r w:rsidRPr="00F02AFD">
        <w:rPr>
          <w:rFonts w:ascii="Arial" w:eastAsia="Calibri" w:hAnsi="Arial" w:cs="Arial"/>
        </w:rPr>
        <w:t>Submax (3)</w:t>
      </w:r>
    </w:p>
    <w:p w14:paraId="2E7409ED" w14:textId="77777777" w:rsidR="00F02AFD" w:rsidRPr="00F02AFD" w:rsidRDefault="00F02AFD" w:rsidP="00F02AFD">
      <w:pPr>
        <w:spacing w:after="0" w:line="276" w:lineRule="auto"/>
        <w:ind w:left="709" w:hanging="283"/>
        <w:rPr>
          <w:rFonts w:ascii="Arial" w:eastAsia="Calibri" w:hAnsi="Arial" w:cs="Arial"/>
          <w:b/>
          <w:bCs/>
        </w:rPr>
      </w:pPr>
      <w:r w:rsidRPr="00F02AFD">
        <w:rPr>
          <w:rFonts w:ascii="Arial" w:eastAsia="Calibri" w:hAnsi="Arial" w:cs="Arial"/>
          <w:b/>
          <w:bCs/>
        </w:rPr>
        <w:t xml:space="preserve">NOTE: Mark the first TWO (2) only </w:t>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t>Max (6)</w:t>
      </w:r>
    </w:p>
    <w:p w14:paraId="34AD9D3E" w14:textId="5DCEE6A5" w:rsidR="00F02AFD" w:rsidRDefault="00F02AFD">
      <w:pPr>
        <w:spacing w:after="0" w:line="240" w:lineRule="auto"/>
        <w:rPr>
          <w:rFonts w:ascii="Arial" w:eastAsia="Calibri" w:hAnsi="Arial" w:cs="Arial"/>
          <w:b/>
          <w:bCs/>
          <w:sz w:val="16"/>
          <w:szCs w:val="16"/>
        </w:rPr>
      </w:pPr>
      <w:r>
        <w:rPr>
          <w:rFonts w:ascii="Arial" w:eastAsia="Calibri" w:hAnsi="Arial" w:cs="Arial"/>
          <w:b/>
          <w:bCs/>
          <w:sz w:val="16"/>
          <w:szCs w:val="16"/>
        </w:rPr>
        <w:br w:type="page"/>
      </w:r>
    </w:p>
    <w:p w14:paraId="657322C1" w14:textId="77777777" w:rsidR="00F02AFD" w:rsidRPr="00F02AFD" w:rsidRDefault="00F02AFD" w:rsidP="00F02AFD">
      <w:pPr>
        <w:spacing w:after="200" w:line="276" w:lineRule="auto"/>
        <w:rPr>
          <w:rFonts w:ascii="Arial" w:eastAsia="Calibri" w:hAnsi="Arial" w:cs="Arial"/>
          <w:b/>
          <w:bCs/>
          <w:sz w:val="16"/>
          <w:szCs w:val="16"/>
        </w:rPr>
      </w:pPr>
    </w:p>
    <w:p w14:paraId="03762CB1" w14:textId="77777777" w:rsidR="00F02AFD" w:rsidRPr="00F02AFD" w:rsidRDefault="00F02AFD" w:rsidP="00EB3E0F">
      <w:pPr>
        <w:numPr>
          <w:ilvl w:val="1"/>
          <w:numId w:val="14"/>
        </w:numPr>
        <w:spacing w:after="0" w:line="276" w:lineRule="auto"/>
        <w:contextualSpacing/>
        <w:rPr>
          <w:rFonts w:ascii="Arial" w:eastAsia="Calibri" w:hAnsi="Arial" w:cs="Arial"/>
          <w:b/>
        </w:rPr>
      </w:pPr>
      <w:r w:rsidRPr="00F02AFD">
        <w:rPr>
          <w:rFonts w:ascii="Arial" w:eastAsia="Calibri" w:hAnsi="Arial" w:cs="Arial"/>
          <w:b/>
        </w:rPr>
        <w:t>Essay question on week 2 sub-topics</w:t>
      </w:r>
    </w:p>
    <w:p w14:paraId="679D3B9E" w14:textId="77777777" w:rsidR="00F02AFD" w:rsidRPr="00F02AFD" w:rsidRDefault="00F02AFD" w:rsidP="00F02AFD">
      <w:pPr>
        <w:spacing w:after="0" w:line="276" w:lineRule="auto"/>
        <w:ind w:left="480"/>
        <w:contextualSpacing/>
        <w:rPr>
          <w:rFonts w:ascii="Arial" w:eastAsia="Calibri" w:hAnsi="Arial" w:cs="Arial"/>
          <w:b/>
          <w:sz w:val="16"/>
          <w:szCs w:val="16"/>
        </w:rPr>
      </w:pPr>
    </w:p>
    <w:p w14:paraId="16051AE1" w14:textId="77777777" w:rsidR="00F02AFD" w:rsidRPr="00F02AFD" w:rsidRDefault="00F02AFD" w:rsidP="00EB3E0F">
      <w:pPr>
        <w:numPr>
          <w:ilvl w:val="2"/>
          <w:numId w:val="14"/>
        </w:numPr>
        <w:spacing w:after="0" w:line="276" w:lineRule="auto"/>
        <w:contextualSpacing/>
        <w:rPr>
          <w:rFonts w:ascii="Arial" w:eastAsia="Calibri" w:hAnsi="Arial" w:cs="Arial"/>
          <w:b/>
        </w:rPr>
      </w:pPr>
      <w:r w:rsidRPr="00F02AFD">
        <w:rPr>
          <w:rFonts w:ascii="Arial" w:eastAsia="Calibri" w:hAnsi="Arial" w:cs="Arial"/>
          <w:b/>
        </w:rPr>
        <w:t>Introduction</w:t>
      </w:r>
    </w:p>
    <w:p w14:paraId="5CE4F497" w14:textId="77777777" w:rsidR="00F02AFD" w:rsidRPr="00F02AFD" w:rsidRDefault="00F02AFD" w:rsidP="00EB3E0F">
      <w:pPr>
        <w:numPr>
          <w:ilvl w:val="0"/>
          <w:numId w:val="10"/>
        </w:numPr>
        <w:spacing w:after="0" w:line="276" w:lineRule="auto"/>
        <w:contextualSpacing/>
        <w:rPr>
          <w:rFonts w:ascii="Arial" w:eastAsia="Calibri" w:hAnsi="Arial" w:cs="Arial"/>
        </w:rPr>
      </w:pPr>
      <w:r w:rsidRPr="00F02AFD">
        <w:rPr>
          <w:rFonts w:ascii="Arial" w:eastAsia="Calibri" w:hAnsi="Arial" w:cs="Arial"/>
        </w:rPr>
        <w:t>Businesses operate in dynamic business environments that pose many challenges on their operations. √</w:t>
      </w:r>
    </w:p>
    <w:p w14:paraId="5688304D" w14:textId="77777777" w:rsidR="00F02AFD" w:rsidRPr="00F02AFD" w:rsidRDefault="00F02AFD" w:rsidP="00EB3E0F">
      <w:pPr>
        <w:numPr>
          <w:ilvl w:val="0"/>
          <w:numId w:val="10"/>
        </w:numPr>
        <w:spacing w:after="0" w:line="276" w:lineRule="auto"/>
        <w:contextualSpacing/>
        <w:rPr>
          <w:rFonts w:ascii="Arial" w:eastAsia="Calibri" w:hAnsi="Arial" w:cs="Arial"/>
        </w:rPr>
      </w:pPr>
      <w:r w:rsidRPr="00F02AFD">
        <w:rPr>
          <w:rFonts w:ascii="Arial" w:eastAsia="Calibri" w:hAnsi="Arial" w:cs="Arial"/>
        </w:rPr>
        <w:t>The profitability and success of businesses depend on how they respond to challenges posed by the market and external business environments. √</w:t>
      </w:r>
    </w:p>
    <w:p w14:paraId="41B1E5F2" w14:textId="77777777" w:rsidR="00F02AFD" w:rsidRPr="00F02AFD" w:rsidRDefault="00F02AFD" w:rsidP="00EB3E0F">
      <w:pPr>
        <w:numPr>
          <w:ilvl w:val="0"/>
          <w:numId w:val="10"/>
        </w:numPr>
        <w:spacing w:after="0" w:line="276" w:lineRule="auto"/>
        <w:contextualSpacing/>
        <w:rPr>
          <w:rFonts w:ascii="Arial" w:eastAsia="Calibri" w:hAnsi="Arial" w:cs="Arial"/>
        </w:rPr>
      </w:pPr>
      <w:r w:rsidRPr="00F02AFD">
        <w:rPr>
          <w:rFonts w:ascii="Arial" w:eastAsia="Calibri" w:hAnsi="Arial" w:cs="Arial"/>
        </w:rPr>
        <w:t>Businesses operate within the political context of the country, therefore changes in governance of the country can have a negative impact on businesses. √</w:t>
      </w:r>
    </w:p>
    <w:p w14:paraId="60CF44F0" w14:textId="77777777" w:rsidR="00F02AFD" w:rsidRPr="00F02AFD" w:rsidRDefault="00F02AFD" w:rsidP="00EB3E0F">
      <w:pPr>
        <w:numPr>
          <w:ilvl w:val="0"/>
          <w:numId w:val="10"/>
        </w:numPr>
        <w:spacing w:after="0" w:line="276" w:lineRule="auto"/>
        <w:contextualSpacing/>
        <w:rPr>
          <w:rFonts w:ascii="Arial" w:eastAsia="Calibri" w:hAnsi="Arial" w:cs="Arial"/>
        </w:rPr>
      </w:pPr>
      <w:r w:rsidRPr="00F02AFD">
        <w:rPr>
          <w:rFonts w:ascii="Arial" w:eastAsia="Calibri" w:hAnsi="Arial" w:cs="Arial"/>
        </w:rPr>
        <w:t>There is an increasing trend for people to move freely between countries and for businesses to trade across international borders. √</w:t>
      </w:r>
    </w:p>
    <w:p w14:paraId="0A9484BB" w14:textId="77777777" w:rsidR="00F02AFD" w:rsidRPr="00F02AFD" w:rsidRDefault="00F02AFD" w:rsidP="00EB3E0F">
      <w:pPr>
        <w:numPr>
          <w:ilvl w:val="0"/>
          <w:numId w:val="10"/>
        </w:numPr>
        <w:spacing w:after="0" w:line="276" w:lineRule="auto"/>
        <w:contextualSpacing/>
        <w:rPr>
          <w:rFonts w:ascii="Arial" w:eastAsia="Calibri" w:hAnsi="Arial" w:cs="Arial"/>
        </w:rPr>
      </w:pPr>
      <w:r w:rsidRPr="00F02AFD">
        <w:rPr>
          <w:rFonts w:ascii="Arial" w:eastAsia="Calibri" w:hAnsi="Arial" w:cs="Arial"/>
        </w:rPr>
        <w:t>Any other relevant introduction related to the challenges of the macro-environment.</w:t>
      </w:r>
    </w:p>
    <w:p w14:paraId="7EB4AFBB" w14:textId="77777777" w:rsidR="00F02AFD" w:rsidRPr="00F02AFD" w:rsidRDefault="00F02AFD" w:rsidP="00F02AFD">
      <w:pPr>
        <w:spacing w:after="0"/>
        <w:contextualSpacing/>
        <w:jc w:val="right"/>
        <w:rPr>
          <w:rFonts w:ascii="Arial" w:eastAsia="Calibri" w:hAnsi="Arial" w:cs="Arial"/>
          <w:b/>
        </w:rPr>
      </w:pPr>
      <w:r w:rsidRPr="00F02AFD">
        <w:rPr>
          <w:rFonts w:ascii="Arial" w:eastAsia="Calibri" w:hAnsi="Arial" w:cs="Arial"/>
          <w:b/>
        </w:rPr>
        <w:t>Any (2x1) (2)</w:t>
      </w:r>
    </w:p>
    <w:p w14:paraId="74C682CE" w14:textId="77777777" w:rsidR="00F02AFD" w:rsidRPr="00F02AFD" w:rsidRDefault="00F02AFD" w:rsidP="00F02AFD">
      <w:pPr>
        <w:spacing w:after="0"/>
        <w:contextualSpacing/>
        <w:rPr>
          <w:rFonts w:ascii="Arial" w:eastAsia="Calibri" w:hAnsi="Arial" w:cs="Arial"/>
          <w:b/>
          <w:sz w:val="18"/>
          <w:szCs w:val="18"/>
        </w:rPr>
      </w:pPr>
    </w:p>
    <w:p w14:paraId="7E950BFF" w14:textId="77777777" w:rsidR="00F02AFD" w:rsidRPr="00F02AFD" w:rsidRDefault="00F02AFD" w:rsidP="00F02AFD">
      <w:pPr>
        <w:spacing w:after="0"/>
        <w:rPr>
          <w:rFonts w:ascii="Arial" w:eastAsia="Calibri" w:hAnsi="Arial" w:cs="Arial"/>
          <w:b/>
        </w:rPr>
      </w:pPr>
      <w:r w:rsidRPr="00F02AFD">
        <w:rPr>
          <w:rFonts w:ascii="Arial" w:eastAsia="Calibri" w:hAnsi="Arial" w:cs="Arial"/>
          <w:b/>
        </w:rPr>
        <w:t>1.4.2</w:t>
      </w:r>
      <w:r w:rsidRPr="00F02AFD">
        <w:rPr>
          <w:rFonts w:ascii="Arial" w:eastAsia="Calibri" w:hAnsi="Arial" w:cs="Arial"/>
          <w:b/>
        </w:rPr>
        <w:tab/>
        <w:t>Ways in which businesses can overcome competition in the market</w:t>
      </w:r>
    </w:p>
    <w:p w14:paraId="36FA3CE2"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 xml:space="preserve">Management must ensure that the business differentiates itself from the competitors by tapping into what the customer wants. </w:t>
      </w:r>
      <w:bookmarkStart w:id="11" w:name="_Hlk64909891"/>
      <w:r w:rsidRPr="00F02AFD">
        <w:rPr>
          <w:rFonts w:ascii="Arial" w:eastAsia="Calibri" w:hAnsi="Arial" w:cs="Arial"/>
        </w:rPr>
        <w:t>√√</w:t>
      </w:r>
      <w:bookmarkEnd w:id="11"/>
    </w:p>
    <w:p w14:paraId="38FE7EB2"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Offering more personal services by being responsive to the customer’s needs/ expectations. √√</w:t>
      </w:r>
    </w:p>
    <w:p w14:paraId="164F4F47"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Offering low-cost extras such as improved credit terms/discounts/loyalty schemes etc. √√</w:t>
      </w:r>
    </w:p>
    <w:p w14:paraId="7BA11DBF"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Charging the lower prices than that of the other businesses. √√</w:t>
      </w:r>
    </w:p>
    <w:p w14:paraId="6EFF291C"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Selling products of a superior quality/new products/services that the customers might be interested in. √√</w:t>
      </w:r>
    </w:p>
    <w:p w14:paraId="4DD919C5"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By being the best employer that has well trained/knowledgeable staff members that create a better working atmosphere. √√</w:t>
      </w:r>
    </w:p>
    <w:p w14:paraId="1CBE8B7C"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Stepping up the marketing of the business by using promotional ideas such as posters or campaigns on social media. √√</w:t>
      </w:r>
    </w:p>
    <w:p w14:paraId="54F9E39F"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Updating the image of the business such as painting the front of the premises/ making the business looking modern/ inviting. √√</w:t>
      </w:r>
    </w:p>
    <w:p w14:paraId="119E20DC"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Keeping up with developments in the sector of the business sector, following consumer trends/investing in new technology. √√</w:t>
      </w:r>
    </w:p>
    <w:p w14:paraId="7A5F4015"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Improving on customer services and keeping them happy. √√</w:t>
      </w:r>
    </w:p>
    <w:p w14:paraId="332A4D41" w14:textId="77777777" w:rsidR="00F02AFD" w:rsidRPr="00F02AFD" w:rsidRDefault="00F02AFD" w:rsidP="00EB3E0F">
      <w:pPr>
        <w:numPr>
          <w:ilvl w:val="0"/>
          <w:numId w:val="18"/>
        </w:numPr>
        <w:spacing w:after="0" w:line="276" w:lineRule="auto"/>
        <w:contextualSpacing/>
        <w:rPr>
          <w:rFonts w:ascii="Arial" w:eastAsia="Calibri" w:hAnsi="Arial" w:cs="Arial"/>
        </w:rPr>
      </w:pPr>
      <w:r w:rsidRPr="00F02AFD">
        <w:rPr>
          <w:rFonts w:ascii="Arial" w:eastAsia="Calibri" w:hAnsi="Arial" w:cs="Arial"/>
        </w:rPr>
        <w:t>Any other relevant answer related to ways in which businesses can overcome competition in the market.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b/>
          <w:bCs/>
        </w:rPr>
        <w:t>Max (12)</w:t>
      </w:r>
    </w:p>
    <w:p w14:paraId="2802F5D9" w14:textId="77777777" w:rsidR="00F02AFD" w:rsidRPr="00F02AFD" w:rsidRDefault="00F02AFD" w:rsidP="00F02AFD">
      <w:pPr>
        <w:tabs>
          <w:tab w:val="left" w:pos="426"/>
        </w:tabs>
        <w:spacing w:after="0" w:line="276" w:lineRule="auto"/>
        <w:contextualSpacing/>
        <w:rPr>
          <w:rFonts w:ascii="Arial" w:eastAsia="Calibri" w:hAnsi="Arial" w:cs="Arial"/>
        </w:rPr>
      </w:pPr>
    </w:p>
    <w:p w14:paraId="149E484C" w14:textId="77777777" w:rsidR="00F02AFD" w:rsidRPr="00F02AFD" w:rsidRDefault="00F02AFD" w:rsidP="00F02AFD">
      <w:pPr>
        <w:tabs>
          <w:tab w:val="left" w:pos="567"/>
        </w:tabs>
        <w:spacing w:after="0" w:line="276" w:lineRule="auto"/>
        <w:ind w:left="-142"/>
        <w:contextualSpacing/>
        <w:rPr>
          <w:rFonts w:ascii="Arial" w:eastAsia="Calibri" w:hAnsi="Arial" w:cs="Arial"/>
          <w:b/>
          <w:bCs/>
        </w:rPr>
      </w:pPr>
      <w:r w:rsidRPr="00F02AFD">
        <w:rPr>
          <w:rFonts w:ascii="Arial" w:eastAsia="Calibri" w:hAnsi="Arial" w:cs="Arial"/>
          <w:b/>
          <w:bCs/>
        </w:rPr>
        <w:t>1.4.3</w:t>
      </w:r>
      <w:r w:rsidRPr="00F02AFD">
        <w:rPr>
          <w:rFonts w:ascii="Arial" w:eastAsia="Calibri" w:hAnsi="Arial" w:cs="Arial"/>
          <w:b/>
          <w:bCs/>
        </w:rPr>
        <w:tab/>
        <w:t>Challenges of the macro-environment</w:t>
      </w:r>
    </w:p>
    <w:p w14:paraId="17484382" w14:textId="77777777" w:rsidR="00F02AFD" w:rsidRPr="00F02AFD" w:rsidRDefault="00F02AFD" w:rsidP="00F02AFD">
      <w:pPr>
        <w:tabs>
          <w:tab w:val="left" w:pos="426"/>
        </w:tabs>
        <w:spacing w:after="0" w:line="276" w:lineRule="auto"/>
        <w:ind w:left="-142"/>
        <w:contextualSpacing/>
        <w:rPr>
          <w:rFonts w:ascii="Arial" w:eastAsia="Calibri" w:hAnsi="Arial" w:cs="Arial"/>
        </w:rPr>
      </w:pPr>
    </w:p>
    <w:p w14:paraId="4A529909" w14:textId="77777777" w:rsidR="00F02AFD" w:rsidRPr="00F02AFD" w:rsidRDefault="00F02AFD" w:rsidP="00F02AFD">
      <w:pPr>
        <w:spacing w:after="0" w:line="240" w:lineRule="auto"/>
        <w:ind w:left="709"/>
        <w:contextualSpacing/>
        <w:rPr>
          <w:rFonts w:ascii="Arial" w:eastAsia="Calibri" w:hAnsi="Arial" w:cs="Arial"/>
          <w:b/>
        </w:rPr>
      </w:pPr>
      <w:r w:rsidRPr="00F02AFD">
        <w:rPr>
          <w:rFonts w:ascii="Arial" w:eastAsia="Calibri" w:hAnsi="Arial" w:cs="Arial"/>
          <w:b/>
        </w:rPr>
        <w:t>Changes in income levels</w:t>
      </w:r>
      <w:bookmarkStart w:id="12" w:name="_Hlk64910869"/>
      <w:r w:rsidRPr="00F02AFD">
        <w:rPr>
          <w:rFonts w:ascii="Arial" w:eastAsia="Calibri" w:hAnsi="Arial" w:cs="Arial"/>
        </w:rPr>
        <w:t>√√</w:t>
      </w:r>
      <w:bookmarkEnd w:id="12"/>
    </w:p>
    <w:p w14:paraId="5DC5BAB2" w14:textId="77777777" w:rsidR="00F02AFD" w:rsidRPr="00F02AFD" w:rsidRDefault="00F02AFD" w:rsidP="00EB3E0F">
      <w:pPr>
        <w:numPr>
          <w:ilvl w:val="0"/>
          <w:numId w:val="19"/>
        </w:numPr>
        <w:spacing w:after="0" w:line="240" w:lineRule="auto"/>
        <w:contextualSpacing/>
        <w:rPr>
          <w:rFonts w:ascii="Arial" w:eastAsia="Calibri" w:hAnsi="Arial" w:cs="Arial"/>
        </w:rPr>
      </w:pPr>
      <w:r w:rsidRPr="00F02AFD">
        <w:rPr>
          <w:rFonts w:ascii="Arial" w:eastAsia="Calibri" w:hAnsi="Arial" w:cs="Arial"/>
        </w:rPr>
        <w:t>Factors such as unemployment/high interest rate√ can leave consumers with less disposable income. √</w:t>
      </w:r>
    </w:p>
    <w:p w14:paraId="059822FF" w14:textId="77777777" w:rsidR="00F02AFD" w:rsidRPr="00F02AFD" w:rsidRDefault="00F02AFD" w:rsidP="00EB3E0F">
      <w:pPr>
        <w:numPr>
          <w:ilvl w:val="0"/>
          <w:numId w:val="19"/>
        </w:numPr>
        <w:spacing w:after="0" w:line="240" w:lineRule="auto"/>
        <w:contextualSpacing/>
        <w:rPr>
          <w:rFonts w:ascii="Arial" w:eastAsia="Calibri" w:hAnsi="Arial" w:cs="Arial"/>
        </w:rPr>
      </w:pPr>
      <w:r w:rsidRPr="00F02AFD">
        <w:rPr>
          <w:rFonts w:ascii="Arial" w:eastAsia="Calibri" w:hAnsi="Arial" w:cs="Arial"/>
        </w:rPr>
        <w:t>Reduced in consumer spending √ will results in lower profit for businesses. √</w:t>
      </w:r>
    </w:p>
    <w:p w14:paraId="38834C6E" w14:textId="77777777" w:rsidR="00F02AFD" w:rsidRPr="00F02AFD" w:rsidRDefault="00F02AFD" w:rsidP="00EB3E0F">
      <w:pPr>
        <w:numPr>
          <w:ilvl w:val="0"/>
          <w:numId w:val="19"/>
        </w:numPr>
        <w:spacing w:after="0" w:line="240" w:lineRule="auto"/>
        <w:contextualSpacing/>
        <w:rPr>
          <w:rFonts w:ascii="Arial" w:eastAsia="Calibri" w:hAnsi="Arial" w:cs="Arial"/>
        </w:rPr>
      </w:pPr>
      <w:bookmarkStart w:id="13" w:name="_Hlk64910377"/>
      <w:r w:rsidRPr="00F02AFD">
        <w:rPr>
          <w:rFonts w:ascii="Arial" w:eastAsia="Calibri" w:hAnsi="Arial" w:cs="Arial"/>
        </w:rPr>
        <w:t>Any other relevant answer related to changes in income levels as a challenge of the macro-environment.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Submax (4)</w:t>
      </w:r>
    </w:p>
    <w:bookmarkEnd w:id="13"/>
    <w:p w14:paraId="2017EFDB" w14:textId="32F61B7C" w:rsidR="00F02AFD" w:rsidRDefault="00F02AFD">
      <w:pPr>
        <w:spacing w:after="0" w:line="240" w:lineRule="auto"/>
        <w:rPr>
          <w:rFonts w:ascii="Arial" w:eastAsia="Calibri" w:hAnsi="Arial" w:cs="Arial"/>
        </w:rPr>
      </w:pPr>
      <w:r>
        <w:rPr>
          <w:rFonts w:ascii="Arial" w:eastAsia="Calibri" w:hAnsi="Arial" w:cs="Arial"/>
        </w:rPr>
        <w:br w:type="page"/>
      </w:r>
    </w:p>
    <w:p w14:paraId="26893725" w14:textId="77777777" w:rsidR="00F02AFD" w:rsidRPr="00F02AFD" w:rsidRDefault="00F02AFD" w:rsidP="00F02AFD">
      <w:pPr>
        <w:spacing w:after="0" w:line="240" w:lineRule="auto"/>
        <w:ind w:left="720"/>
        <w:contextualSpacing/>
        <w:rPr>
          <w:rFonts w:ascii="Arial" w:eastAsia="Calibri" w:hAnsi="Arial" w:cs="Arial"/>
        </w:rPr>
      </w:pPr>
    </w:p>
    <w:p w14:paraId="51595A82" w14:textId="77777777" w:rsidR="00F02AFD" w:rsidRPr="00F02AFD" w:rsidRDefault="00F02AFD" w:rsidP="00F02AFD">
      <w:pPr>
        <w:spacing w:after="0" w:line="240" w:lineRule="auto"/>
        <w:ind w:left="709"/>
        <w:contextualSpacing/>
        <w:rPr>
          <w:rFonts w:ascii="Arial" w:eastAsia="Calibri" w:hAnsi="Arial" w:cs="Arial"/>
          <w:b/>
        </w:rPr>
      </w:pPr>
      <w:r w:rsidRPr="00F02AFD">
        <w:rPr>
          <w:rFonts w:ascii="Arial" w:eastAsia="Calibri" w:hAnsi="Arial" w:cs="Arial"/>
          <w:b/>
        </w:rPr>
        <w:t>Political changes</w:t>
      </w:r>
      <w:r w:rsidRPr="00F02AFD">
        <w:rPr>
          <w:rFonts w:ascii="Arial" w:eastAsia="Calibri" w:hAnsi="Arial" w:cs="Arial"/>
        </w:rPr>
        <w:t>√</w:t>
      </w:r>
      <w:bookmarkStart w:id="14" w:name="_Hlk64911082"/>
      <w:r w:rsidRPr="00F02AFD">
        <w:rPr>
          <w:rFonts w:ascii="Arial" w:eastAsia="Calibri" w:hAnsi="Arial" w:cs="Arial"/>
        </w:rPr>
        <w:t>√</w:t>
      </w:r>
      <w:bookmarkEnd w:id="14"/>
    </w:p>
    <w:p w14:paraId="6BF1FEAC" w14:textId="77777777" w:rsidR="00F02AFD" w:rsidRPr="00F02AFD" w:rsidRDefault="00F02AFD" w:rsidP="00EB3E0F">
      <w:pPr>
        <w:numPr>
          <w:ilvl w:val="0"/>
          <w:numId w:val="19"/>
        </w:numPr>
        <w:spacing w:after="0" w:line="240" w:lineRule="auto"/>
        <w:contextualSpacing/>
        <w:rPr>
          <w:rFonts w:ascii="Arial" w:eastAsia="Calibri" w:hAnsi="Arial" w:cs="Arial"/>
        </w:rPr>
      </w:pPr>
      <w:r w:rsidRPr="00F02AFD">
        <w:rPr>
          <w:rFonts w:ascii="Arial" w:eastAsia="Calibri" w:hAnsi="Arial" w:cs="Arial"/>
        </w:rPr>
        <w:t>A change in government can result in political instability√ and scare away potential investors. √</w:t>
      </w:r>
    </w:p>
    <w:p w14:paraId="3DC3F755" w14:textId="77777777" w:rsidR="00F02AFD" w:rsidRPr="00F02AFD" w:rsidRDefault="00F02AFD" w:rsidP="00EB3E0F">
      <w:pPr>
        <w:numPr>
          <w:ilvl w:val="0"/>
          <w:numId w:val="19"/>
        </w:numPr>
        <w:spacing w:after="0" w:line="240" w:lineRule="auto"/>
        <w:contextualSpacing/>
        <w:rPr>
          <w:rFonts w:ascii="Arial" w:eastAsia="Calibri" w:hAnsi="Arial" w:cs="Arial"/>
        </w:rPr>
      </w:pPr>
      <w:r w:rsidRPr="00F02AFD">
        <w:rPr>
          <w:rFonts w:ascii="Arial" w:eastAsia="Calibri" w:hAnsi="Arial" w:cs="Arial"/>
        </w:rPr>
        <w:t>A business that relies on imported/exported goods may be challenged √ by government’s attitude on duties and tariffs to be imposed. √</w:t>
      </w:r>
    </w:p>
    <w:p w14:paraId="21F4529F" w14:textId="77777777" w:rsidR="00F02AFD" w:rsidRPr="00F02AFD" w:rsidRDefault="00F02AFD" w:rsidP="00EB3E0F">
      <w:pPr>
        <w:numPr>
          <w:ilvl w:val="0"/>
          <w:numId w:val="19"/>
        </w:numPr>
        <w:spacing w:after="200" w:line="276" w:lineRule="auto"/>
        <w:contextualSpacing/>
        <w:rPr>
          <w:rFonts w:ascii="Arial" w:eastAsia="Calibri" w:hAnsi="Arial" w:cs="Arial"/>
        </w:rPr>
      </w:pPr>
      <w:bookmarkStart w:id="15" w:name="_Hlk64910427"/>
      <w:r w:rsidRPr="00F02AFD">
        <w:rPr>
          <w:rFonts w:ascii="Arial" w:eastAsia="Calibri" w:hAnsi="Arial" w:cs="Arial"/>
        </w:rPr>
        <w:t>Any other relevant answer related to political changes as a challenge of the macro-environment.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w:t>
      </w:r>
      <w:r w:rsidRPr="00F02AFD">
        <w:rPr>
          <w:rFonts w:ascii="Arial" w:eastAsia="Calibri" w:hAnsi="Arial" w:cs="Arial"/>
        </w:rPr>
        <w:tab/>
        <w:t>Submax (4)</w:t>
      </w:r>
    </w:p>
    <w:bookmarkEnd w:id="15"/>
    <w:p w14:paraId="35124FF7" w14:textId="77777777" w:rsidR="00F02AFD" w:rsidRPr="00F02AFD" w:rsidRDefault="00F02AFD" w:rsidP="00F02AFD">
      <w:pPr>
        <w:spacing w:after="0" w:line="276" w:lineRule="auto"/>
        <w:rPr>
          <w:rFonts w:ascii="Arial" w:eastAsia="Calibri" w:hAnsi="Arial" w:cs="Arial"/>
          <w:sz w:val="16"/>
          <w:szCs w:val="16"/>
        </w:rPr>
      </w:pPr>
    </w:p>
    <w:p w14:paraId="1A928508" w14:textId="77777777" w:rsidR="00F02AFD" w:rsidRPr="00F02AFD" w:rsidRDefault="00F02AFD" w:rsidP="00F02AFD">
      <w:pPr>
        <w:spacing w:after="0" w:line="240" w:lineRule="auto"/>
        <w:ind w:left="709"/>
        <w:contextualSpacing/>
        <w:rPr>
          <w:rFonts w:ascii="Arial" w:eastAsia="Calibri" w:hAnsi="Arial" w:cs="Arial"/>
          <w:b/>
        </w:rPr>
      </w:pPr>
      <w:r w:rsidRPr="00F02AFD">
        <w:rPr>
          <w:rFonts w:ascii="Arial" w:eastAsia="Calibri" w:hAnsi="Arial" w:cs="Arial"/>
          <w:b/>
        </w:rPr>
        <w:t>Labour restrictions</w:t>
      </w:r>
      <w:r w:rsidRPr="00F02AFD">
        <w:rPr>
          <w:rFonts w:ascii="Arial" w:eastAsia="Calibri" w:hAnsi="Arial" w:cs="Arial"/>
        </w:rPr>
        <w:t>√√</w:t>
      </w:r>
    </w:p>
    <w:p w14:paraId="020656A2" w14:textId="77777777" w:rsidR="00F02AFD" w:rsidRPr="00F02AFD" w:rsidRDefault="00F02AFD" w:rsidP="00EB3E0F">
      <w:pPr>
        <w:numPr>
          <w:ilvl w:val="0"/>
          <w:numId w:val="20"/>
        </w:numPr>
        <w:spacing w:after="0" w:line="240" w:lineRule="auto"/>
        <w:contextualSpacing/>
        <w:rPr>
          <w:rFonts w:ascii="Arial" w:eastAsia="Calibri" w:hAnsi="Arial" w:cs="Arial"/>
        </w:rPr>
      </w:pPr>
      <w:r w:rsidRPr="00F02AFD">
        <w:rPr>
          <w:rFonts w:ascii="Arial" w:eastAsia="Calibri" w:hAnsi="Arial" w:cs="Arial"/>
        </w:rPr>
        <w:t>The government has passed a number of laws√ which impose restrictions on businesses labour practices. √</w:t>
      </w:r>
    </w:p>
    <w:p w14:paraId="48362658" w14:textId="77777777" w:rsidR="00F02AFD" w:rsidRPr="00F02AFD" w:rsidRDefault="00F02AFD" w:rsidP="00EB3E0F">
      <w:pPr>
        <w:numPr>
          <w:ilvl w:val="0"/>
          <w:numId w:val="20"/>
        </w:numPr>
        <w:spacing w:after="0" w:line="240" w:lineRule="auto"/>
        <w:contextualSpacing/>
        <w:rPr>
          <w:rFonts w:ascii="Arial" w:eastAsia="Calibri" w:hAnsi="Arial" w:cs="Arial"/>
        </w:rPr>
      </w:pPr>
      <w:r w:rsidRPr="00F02AFD">
        <w:rPr>
          <w:rFonts w:ascii="Arial" w:eastAsia="Calibri" w:hAnsi="Arial" w:cs="Arial"/>
        </w:rPr>
        <w:t>These restrictions pose a challenge to businesses√ that have to find the right candidate for the job. √</w:t>
      </w:r>
    </w:p>
    <w:p w14:paraId="6069DF3A" w14:textId="77777777" w:rsidR="00F02AFD" w:rsidRPr="00F02AFD" w:rsidRDefault="00F02AFD" w:rsidP="00EB3E0F">
      <w:pPr>
        <w:numPr>
          <w:ilvl w:val="0"/>
          <w:numId w:val="20"/>
        </w:numPr>
        <w:spacing w:after="0" w:line="240" w:lineRule="auto"/>
        <w:contextualSpacing/>
        <w:rPr>
          <w:rFonts w:ascii="Arial" w:eastAsia="Calibri" w:hAnsi="Arial" w:cs="Arial"/>
        </w:rPr>
      </w:pPr>
      <w:r w:rsidRPr="00F02AFD">
        <w:rPr>
          <w:rFonts w:ascii="Arial" w:eastAsia="Calibri" w:hAnsi="Arial" w:cs="Arial"/>
        </w:rPr>
        <w:t>These restrictions make it a challenge for business to employ√ suitable people locally and internationally. √</w:t>
      </w:r>
    </w:p>
    <w:p w14:paraId="58A59C12" w14:textId="77777777" w:rsidR="00F02AFD" w:rsidRPr="00F02AFD" w:rsidRDefault="00F02AFD" w:rsidP="00EB3E0F">
      <w:pPr>
        <w:numPr>
          <w:ilvl w:val="0"/>
          <w:numId w:val="20"/>
        </w:numPr>
        <w:spacing w:after="200" w:line="276" w:lineRule="auto"/>
        <w:contextualSpacing/>
        <w:rPr>
          <w:rFonts w:ascii="Arial" w:eastAsia="Calibri" w:hAnsi="Arial" w:cs="Arial"/>
        </w:rPr>
      </w:pPr>
      <w:bookmarkStart w:id="16" w:name="_Hlk64910602"/>
      <w:r w:rsidRPr="00F02AFD">
        <w:rPr>
          <w:rFonts w:ascii="Arial" w:eastAsia="Calibri" w:hAnsi="Arial" w:cs="Arial"/>
        </w:rPr>
        <w:t>Any other relevant answer related to labour restrictions as a challenge of the macro-environment.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Submax (4)</w:t>
      </w:r>
    </w:p>
    <w:bookmarkEnd w:id="16"/>
    <w:p w14:paraId="64613CDF" w14:textId="77777777" w:rsidR="00F02AFD" w:rsidRPr="00F02AFD" w:rsidRDefault="00F02AFD" w:rsidP="00F02AFD">
      <w:pPr>
        <w:spacing w:after="0" w:line="240" w:lineRule="auto"/>
        <w:rPr>
          <w:rFonts w:ascii="Arial" w:eastAsia="Calibri" w:hAnsi="Arial" w:cs="Arial"/>
          <w:sz w:val="16"/>
          <w:szCs w:val="16"/>
        </w:rPr>
      </w:pPr>
    </w:p>
    <w:p w14:paraId="01692B28" w14:textId="77777777" w:rsidR="00F02AFD" w:rsidRPr="00F02AFD" w:rsidRDefault="00F02AFD" w:rsidP="00F02AFD">
      <w:pPr>
        <w:spacing w:after="0" w:line="240" w:lineRule="auto"/>
        <w:ind w:left="709"/>
        <w:contextualSpacing/>
        <w:rPr>
          <w:rFonts w:ascii="Arial" w:eastAsia="Calibri" w:hAnsi="Arial" w:cs="Arial"/>
          <w:b/>
        </w:rPr>
      </w:pPr>
      <w:r w:rsidRPr="00F02AFD">
        <w:rPr>
          <w:rFonts w:ascii="Arial" w:eastAsia="Calibri" w:hAnsi="Arial" w:cs="Arial"/>
          <w:b/>
        </w:rPr>
        <w:t>Micro lending</w:t>
      </w:r>
      <w:r w:rsidRPr="00F02AFD">
        <w:rPr>
          <w:rFonts w:ascii="Arial" w:eastAsia="Calibri" w:hAnsi="Arial" w:cs="Arial"/>
        </w:rPr>
        <w:t>√√</w:t>
      </w:r>
    </w:p>
    <w:p w14:paraId="3AA93F79" w14:textId="77777777" w:rsidR="00F02AFD" w:rsidRPr="00F02AFD" w:rsidRDefault="00F02AFD" w:rsidP="00EB3E0F">
      <w:pPr>
        <w:numPr>
          <w:ilvl w:val="0"/>
          <w:numId w:val="21"/>
        </w:numPr>
        <w:spacing w:after="0" w:line="240" w:lineRule="auto"/>
        <w:ind w:left="709" w:hanging="283"/>
        <w:contextualSpacing/>
        <w:rPr>
          <w:rFonts w:ascii="Arial" w:eastAsia="Calibri" w:hAnsi="Arial" w:cs="Arial"/>
        </w:rPr>
      </w:pPr>
      <w:r w:rsidRPr="00F02AFD">
        <w:rPr>
          <w:rFonts w:ascii="Arial" w:eastAsia="Calibri" w:hAnsi="Arial" w:cs="Arial"/>
        </w:rPr>
        <w:t>Micro lending is granting of small loans to people √ who cannot obtain credit from banks. √</w:t>
      </w:r>
    </w:p>
    <w:p w14:paraId="09F4E9AA" w14:textId="77777777" w:rsidR="00F02AFD" w:rsidRPr="00F02AFD" w:rsidRDefault="00F02AFD" w:rsidP="00EB3E0F">
      <w:pPr>
        <w:numPr>
          <w:ilvl w:val="0"/>
          <w:numId w:val="21"/>
        </w:numPr>
        <w:spacing w:after="0" w:line="240" w:lineRule="auto"/>
        <w:ind w:left="709" w:hanging="283"/>
        <w:contextualSpacing/>
        <w:rPr>
          <w:rFonts w:ascii="Arial" w:eastAsia="Calibri" w:hAnsi="Arial" w:cs="Arial"/>
        </w:rPr>
      </w:pPr>
      <w:r w:rsidRPr="00F02AFD">
        <w:rPr>
          <w:rFonts w:ascii="Arial" w:eastAsia="Calibri" w:hAnsi="Arial" w:cs="Arial"/>
        </w:rPr>
        <w:t>Micro-lending puts pressure on businesses since they want to support micro businesses√, but they are a big risk as many fail and cannot repay debt. √</w:t>
      </w:r>
    </w:p>
    <w:p w14:paraId="13B4E27F" w14:textId="77777777" w:rsidR="00F02AFD" w:rsidRPr="00F02AFD" w:rsidRDefault="00F02AFD" w:rsidP="00EB3E0F">
      <w:pPr>
        <w:numPr>
          <w:ilvl w:val="0"/>
          <w:numId w:val="21"/>
        </w:numPr>
        <w:spacing w:after="0" w:line="240" w:lineRule="auto"/>
        <w:ind w:left="709" w:hanging="283"/>
        <w:contextualSpacing/>
        <w:rPr>
          <w:rFonts w:ascii="Arial" w:eastAsia="Calibri" w:hAnsi="Arial" w:cs="Arial"/>
        </w:rPr>
      </w:pPr>
      <w:r w:rsidRPr="00F02AFD">
        <w:rPr>
          <w:rFonts w:ascii="Arial" w:eastAsia="Calibri" w:hAnsi="Arial" w:cs="Arial"/>
        </w:rPr>
        <w:t>Micro-lending puts pressure on businesses since they want to support micro businesses√, but they are a big risk as many fail and cannot repay debt. √</w:t>
      </w:r>
    </w:p>
    <w:p w14:paraId="1D61DD68" w14:textId="77777777" w:rsidR="00F02AFD" w:rsidRPr="00F02AFD" w:rsidRDefault="00F02AFD" w:rsidP="00EB3E0F">
      <w:pPr>
        <w:numPr>
          <w:ilvl w:val="0"/>
          <w:numId w:val="21"/>
        </w:numPr>
        <w:spacing w:after="0" w:line="240" w:lineRule="auto"/>
        <w:ind w:left="709" w:hanging="283"/>
        <w:contextualSpacing/>
        <w:rPr>
          <w:rFonts w:ascii="Arial" w:eastAsia="Calibri" w:hAnsi="Arial" w:cs="Arial"/>
        </w:rPr>
      </w:pPr>
      <w:r w:rsidRPr="00F02AFD">
        <w:rPr>
          <w:rFonts w:ascii="Arial" w:eastAsia="Calibri" w:hAnsi="Arial" w:cs="Arial"/>
        </w:rPr>
        <w:t>Any other relevant answer related to micro lending s as a challenge of the macro-environment.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Submax (4)</w:t>
      </w:r>
    </w:p>
    <w:p w14:paraId="4E77AC42" w14:textId="77777777" w:rsidR="00F02AFD" w:rsidRPr="00F02AFD" w:rsidRDefault="00F02AFD" w:rsidP="00F02AFD">
      <w:pPr>
        <w:spacing w:after="0" w:line="240" w:lineRule="auto"/>
        <w:rPr>
          <w:rFonts w:ascii="Arial" w:eastAsia="Calibri" w:hAnsi="Arial" w:cs="Arial"/>
        </w:rPr>
      </w:pPr>
    </w:p>
    <w:p w14:paraId="601832C5" w14:textId="77777777" w:rsidR="00F02AFD" w:rsidRPr="00F02AFD" w:rsidRDefault="00F02AFD" w:rsidP="00F02AFD">
      <w:pPr>
        <w:spacing w:after="0" w:line="240" w:lineRule="auto"/>
        <w:ind w:left="709"/>
        <w:contextualSpacing/>
        <w:rPr>
          <w:rFonts w:ascii="Arial" w:eastAsia="Calibri" w:hAnsi="Arial" w:cs="Arial"/>
          <w:b/>
        </w:rPr>
      </w:pPr>
      <w:r w:rsidRPr="00F02AFD">
        <w:rPr>
          <w:rFonts w:ascii="Arial" w:eastAsia="Calibri" w:hAnsi="Arial" w:cs="Arial"/>
          <w:b/>
        </w:rPr>
        <w:t>Globalisation/international challenges</w:t>
      </w:r>
      <w:r w:rsidRPr="00F02AFD">
        <w:rPr>
          <w:rFonts w:ascii="Arial" w:eastAsia="Calibri" w:hAnsi="Arial" w:cs="Arial"/>
        </w:rPr>
        <w:t>√√</w:t>
      </w:r>
    </w:p>
    <w:p w14:paraId="1B60A4C2" w14:textId="77777777" w:rsidR="00F02AFD" w:rsidRPr="00F02AFD" w:rsidRDefault="00F02AFD" w:rsidP="00EB3E0F">
      <w:pPr>
        <w:numPr>
          <w:ilvl w:val="0"/>
          <w:numId w:val="20"/>
        </w:numPr>
        <w:spacing w:after="0" w:line="240" w:lineRule="auto"/>
        <w:contextualSpacing/>
        <w:rPr>
          <w:rFonts w:ascii="Arial" w:eastAsia="Calibri" w:hAnsi="Arial" w:cs="Arial"/>
        </w:rPr>
      </w:pPr>
      <w:r w:rsidRPr="00F02AFD">
        <w:rPr>
          <w:rFonts w:ascii="Arial" w:eastAsia="Calibri" w:hAnsi="Arial" w:cs="Arial"/>
        </w:rPr>
        <w:t>Globalisation refers to the exchange of products/services/capital√ and labour across boundaries/countries. √</w:t>
      </w:r>
    </w:p>
    <w:p w14:paraId="659D5D3F" w14:textId="77777777" w:rsidR="00F02AFD" w:rsidRPr="00F02AFD" w:rsidRDefault="00F02AFD" w:rsidP="00EB3E0F">
      <w:pPr>
        <w:numPr>
          <w:ilvl w:val="0"/>
          <w:numId w:val="20"/>
        </w:numPr>
        <w:spacing w:after="0" w:line="240" w:lineRule="auto"/>
        <w:contextualSpacing/>
        <w:rPr>
          <w:rFonts w:ascii="Arial" w:eastAsia="Calibri" w:hAnsi="Arial" w:cs="Arial"/>
        </w:rPr>
      </w:pPr>
      <w:r w:rsidRPr="00F02AFD">
        <w:rPr>
          <w:rFonts w:ascii="Arial" w:eastAsia="Calibri" w:hAnsi="Arial" w:cs="Arial"/>
        </w:rPr>
        <w:t>Local businesses are competing with international businesses √ for local consumers√</w:t>
      </w:r>
    </w:p>
    <w:p w14:paraId="610F319F" w14:textId="77777777" w:rsidR="00F02AFD" w:rsidRPr="00F02AFD" w:rsidRDefault="00F02AFD" w:rsidP="00EB3E0F">
      <w:pPr>
        <w:numPr>
          <w:ilvl w:val="0"/>
          <w:numId w:val="20"/>
        </w:numPr>
        <w:spacing w:after="0" w:line="240" w:lineRule="auto"/>
        <w:contextualSpacing/>
        <w:rPr>
          <w:rFonts w:ascii="Arial" w:eastAsia="Calibri" w:hAnsi="Arial" w:cs="Arial"/>
        </w:rPr>
      </w:pPr>
      <w:r w:rsidRPr="00F02AFD">
        <w:rPr>
          <w:rFonts w:ascii="Arial" w:eastAsia="Calibri" w:hAnsi="Arial" w:cs="Arial"/>
        </w:rPr>
        <w:t>Businesses should be aware of global networks√ and their effects. √</w:t>
      </w:r>
    </w:p>
    <w:p w14:paraId="1EEF84A5" w14:textId="77777777" w:rsidR="00F02AFD" w:rsidRPr="00F02AFD" w:rsidRDefault="00F02AFD" w:rsidP="00EB3E0F">
      <w:pPr>
        <w:numPr>
          <w:ilvl w:val="0"/>
          <w:numId w:val="20"/>
        </w:numPr>
        <w:spacing w:after="0" w:line="240" w:lineRule="auto"/>
        <w:contextualSpacing/>
        <w:rPr>
          <w:rFonts w:ascii="Arial" w:eastAsia="Calibri" w:hAnsi="Arial" w:cs="Arial"/>
        </w:rPr>
      </w:pPr>
      <w:r w:rsidRPr="00F02AFD">
        <w:rPr>
          <w:rFonts w:ascii="Arial" w:eastAsia="Calibri" w:hAnsi="Arial" w:cs="Arial"/>
        </w:rPr>
        <w:t>The overseas migration of skilled labour √ can results in local skills shortage. √</w:t>
      </w:r>
    </w:p>
    <w:p w14:paraId="0782EBC8" w14:textId="2BD24336" w:rsidR="00F02AFD" w:rsidRPr="00F02AFD" w:rsidRDefault="00F02AFD" w:rsidP="00EB3E0F">
      <w:pPr>
        <w:numPr>
          <w:ilvl w:val="0"/>
          <w:numId w:val="20"/>
        </w:numPr>
        <w:spacing w:after="0" w:line="240" w:lineRule="auto"/>
        <w:contextualSpacing/>
        <w:rPr>
          <w:rFonts w:ascii="Arial" w:eastAsia="Calibri" w:hAnsi="Arial" w:cs="Arial"/>
        </w:rPr>
      </w:pPr>
      <w:r w:rsidRPr="00F02AFD">
        <w:rPr>
          <w:rFonts w:ascii="Arial" w:eastAsia="Calibri" w:hAnsi="Arial" w:cs="Arial"/>
        </w:rPr>
        <w:t>This means more competition for businesses that are already√ under pressure to compete locally. √</w:t>
      </w:r>
    </w:p>
    <w:p w14:paraId="449C17DF" w14:textId="77777777" w:rsidR="00F02AFD" w:rsidRPr="00F02AFD" w:rsidRDefault="00F02AFD" w:rsidP="00EB3E0F">
      <w:pPr>
        <w:numPr>
          <w:ilvl w:val="0"/>
          <w:numId w:val="20"/>
        </w:numPr>
        <w:spacing w:after="200" w:line="276" w:lineRule="auto"/>
        <w:contextualSpacing/>
        <w:rPr>
          <w:rFonts w:ascii="Arial" w:eastAsia="Calibri" w:hAnsi="Arial" w:cs="Arial"/>
        </w:rPr>
      </w:pPr>
      <w:r w:rsidRPr="00F02AFD">
        <w:rPr>
          <w:rFonts w:ascii="Arial" w:eastAsia="Calibri" w:hAnsi="Arial" w:cs="Arial"/>
        </w:rPr>
        <w:t>Some international businesses dump their product lines in South Africa √ at the price lower than those at which local businesses can afford to sell them. √</w:t>
      </w:r>
    </w:p>
    <w:p w14:paraId="334C930A" w14:textId="77777777" w:rsidR="00F02AFD" w:rsidRPr="00F02AFD" w:rsidRDefault="00F02AFD" w:rsidP="00EB3E0F">
      <w:pPr>
        <w:numPr>
          <w:ilvl w:val="0"/>
          <w:numId w:val="20"/>
        </w:numPr>
        <w:spacing w:after="200" w:line="276" w:lineRule="auto"/>
        <w:contextualSpacing/>
        <w:rPr>
          <w:rFonts w:ascii="Arial" w:eastAsia="Calibri" w:hAnsi="Arial" w:cs="Arial"/>
        </w:rPr>
      </w:pPr>
      <w:bookmarkStart w:id="17" w:name="_Hlk64910670"/>
      <w:r w:rsidRPr="00F02AFD">
        <w:rPr>
          <w:rFonts w:ascii="Arial" w:eastAsia="Calibri" w:hAnsi="Arial" w:cs="Arial"/>
        </w:rPr>
        <w:t>Any other relevant answer related to globalisation/international challenges as a challenge of the macro-environment.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Submax (4)</w:t>
      </w:r>
    </w:p>
    <w:bookmarkEnd w:id="17"/>
    <w:p w14:paraId="1BB1B5FC" w14:textId="77777777" w:rsidR="00F02AFD" w:rsidRPr="00F02AFD" w:rsidRDefault="00F02AFD" w:rsidP="00F02AFD">
      <w:pPr>
        <w:ind w:left="720"/>
        <w:contextualSpacing/>
        <w:rPr>
          <w:rFonts w:ascii="Arial" w:eastAsia="Calibri" w:hAnsi="Arial" w:cs="Arial"/>
        </w:rPr>
      </w:pPr>
    </w:p>
    <w:p w14:paraId="0B9F45BD" w14:textId="77777777" w:rsidR="00F02AFD" w:rsidRPr="00F02AFD" w:rsidRDefault="00F02AFD" w:rsidP="00F02AFD">
      <w:pPr>
        <w:spacing w:after="0" w:line="240" w:lineRule="auto"/>
        <w:ind w:left="709"/>
        <w:contextualSpacing/>
        <w:rPr>
          <w:rFonts w:ascii="Arial" w:eastAsia="Calibri" w:hAnsi="Arial" w:cs="Arial"/>
          <w:b/>
        </w:rPr>
      </w:pPr>
      <w:r w:rsidRPr="00F02AFD">
        <w:rPr>
          <w:rFonts w:ascii="Arial" w:eastAsia="Calibri" w:hAnsi="Arial" w:cs="Arial"/>
          <w:b/>
        </w:rPr>
        <w:t>Social values and demographics</w:t>
      </w:r>
      <w:r w:rsidRPr="00F02AFD">
        <w:rPr>
          <w:rFonts w:ascii="Arial" w:eastAsia="Calibri" w:hAnsi="Arial" w:cs="Arial"/>
        </w:rPr>
        <w:t>√√</w:t>
      </w:r>
    </w:p>
    <w:p w14:paraId="7843182F" w14:textId="77777777" w:rsidR="00F02AFD" w:rsidRPr="00F02AFD" w:rsidRDefault="00F02AFD" w:rsidP="00EB3E0F">
      <w:pPr>
        <w:numPr>
          <w:ilvl w:val="0"/>
          <w:numId w:val="22"/>
        </w:numPr>
        <w:spacing w:after="0" w:line="240" w:lineRule="auto"/>
        <w:ind w:left="709"/>
        <w:contextualSpacing/>
        <w:rPr>
          <w:rFonts w:ascii="Arial" w:eastAsia="Calibri" w:hAnsi="Arial" w:cs="Arial"/>
        </w:rPr>
      </w:pPr>
      <w:r w:rsidRPr="00F02AFD">
        <w:rPr>
          <w:rFonts w:ascii="Arial" w:eastAsia="Calibri" w:hAnsi="Arial" w:cs="Arial"/>
        </w:rPr>
        <w:t>People’s values influence some of their buying behaviour habits√ as they buy products that they identify with. √</w:t>
      </w:r>
    </w:p>
    <w:p w14:paraId="4103A994" w14:textId="77777777" w:rsidR="00F02AFD" w:rsidRPr="00F02AFD" w:rsidRDefault="00F02AFD" w:rsidP="00EB3E0F">
      <w:pPr>
        <w:numPr>
          <w:ilvl w:val="0"/>
          <w:numId w:val="22"/>
        </w:numPr>
        <w:spacing w:after="0" w:line="240" w:lineRule="auto"/>
        <w:ind w:left="709"/>
        <w:contextualSpacing/>
        <w:rPr>
          <w:rFonts w:ascii="Arial" w:eastAsia="Calibri" w:hAnsi="Arial" w:cs="Arial"/>
        </w:rPr>
      </w:pPr>
      <w:r w:rsidRPr="00F02AFD">
        <w:rPr>
          <w:rFonts w:ascii="Arial" w:eastAsia="Calibri" w:hAnsi="Arial" w:cs="Arial"/>
        </w:rPr>
        <w:t>Attitudes towards saving and brand loyalty can impact on consumers’ habits. √</w:t>
      </w:r>
    </w:p>
    <w:p w14:paraId="448D58D3" w14:textId="77777777" w:rsidR="00F02AFD" w:rsidRPr="00F02AFD" w:rsidRDefault="00F02AFD" w:rsidP="00EB3E0F">
      <w:pPr>
        <w:numPr>
          <w:ilvl w:val="0"/>
          <w:numId w:val="22"/>
        </w:numPr>
        <w:spacing w:after="0" w:line="240" w:lineRule="auto"/>
        <w:ind w:left="709"/>
        <w:contextualSpacing/>
        <w:rPr>
          <w:rFonts w:ascii="Arial" w:eastAsia="Calibri" w:hAnsi="Arial" w:cs="Arial"/>
        </w:rPr>
      </w:pPr>
      <w:r w:rsidRPr="00F02AFD">
        <w:rPr>
          <w:rFonts w:ascii="Arial" w:eastAsia="Calibri" w:hAnsi="Arial" w:cs="Arial"/>
        </w:rPr>
        <w:t>Any other relevant answer related to</w:t>
      </w:r>
      <w:r w:rsidRPr="00F02AFD">
        <w:rPr>
          <w:rFonts w:ascii="Arial" w:eastAsia="Calibri" w:hAnsi="Arial" w:cs="Arial"/>
          <w:b/>
        </w:rPr>
        <w:t xml:space="preserve"> </w:t>
      </w:r>
      <w:r w:rsidRPr="00F02AFD">
        <w:rPr>
          <w:rFonts w:ascii="Arial" w:eastAsia="Calibri" w:hAnsi="Arial" w:cs="Arial"/>
          <w:bCs/>
        </w:rPr>
        <w:t>social values and demographics</w:t>
      </w:r>
    </w:p>
    <w:p w14:paraId="7D956A1E" w14:textId="77777777" w:rsidR="00F02AFD" w:rsidRPr="00F02AFD" w:rsidRDefault="00F02AFD" w:rsidP="00F02AFD">
      <w:pPr>
        <w:spacing w:after="0" w:line="240" w:lineRule="auto"/>
        <w:ind w:left="709"/>
        <w:contextualSpacing/>
        <w:rPr>
          <w:rFonts w:ascii="Arial" w:eastAsia="Calibri" w:hAnsi="Arial" w:cs="Arial"/>
        </w:rPr>
      </w:pPr>
      <w:r w:rsidRPr="00F02AFD">
        <w:rPr>
          <w:rFonts w:ascii="Arial" w:eastAsia="Calibri" w:hAnsi="Arial" w:cs="Arial"/>
        </w:rPr>
        <w:t>as a challenge of the macro-environment.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Submax (4)</w:t>
      </w:r>
    </w:p>
    <w:p w14:paraId="68150E70" w14:textId="3C693DBE" w:rsidR="00C93E54" w:rsidRDefault="00C93E54">
      <w:pPr>
        <w:spacing w:after="0" w:line="240" w:lineRule="auto"/>
        <w:rPr>
          <w:rFonts w:ascii="Arial" w:eastAsia="Calibri" w:hAnsi="Arial" w:cs="Arial"/>
        </w:rPr>
      </w:pPr>
      <w:r>
        <w:rPr>
          <w:rFonts w:ascii="Arial" w:eastAsia="Calibri" w:hAnsi="Arial" w:cs="Arial"/>
        </w:rPr>
        <w:br w:type="page"/>
      </w:r>
    </w:p>
    <w:p w14:paraId="2C7274AC" w14:textId="77777777" w:rsidR="00F02AFD" w:rsidRPr="00F02AFD" w:rsidRDefault="00F02AFD" w:rsidP="00F02AFD">
      <w:pPr>
        <w:spacing w:after="0" w:line="240" w:lineRule="auto"/>
        <w:rPr>
          <w:rFonts w:ascii="Arial" w:eastAsia="Calibri" w:hAnsi="Arial" w:cs="Arial"/>
        </w:rPr>
      </w:pPr>
    </w:p>
    <w:p w14:paraId="0AD7BD2D" w14:textId="77777777" w:rsidR="00F02AFD" w:rsidRPr="00F02AFD" w:rsidRDefault="00F02AFD" w:rsidP="00F02AFD">
      <w:pPr>
        <w:spacing w:after="0" w:line="240" w:lineRule="auto"/>
        <w:ind w:left="709"/>
        <w:rPr>
          <w:rFonts w:ascii="Arial" w:eastAsia="Calibri" w:hAnsi="Arial" w:cs="Arial"/>
          <w:b/>
        </w:rPr>
      </w:pPr>
      <w:r w:rsidRPr="00F02AFD">
        <w:rPr>
          <w:rFonts w:ascii="Arial" w:eastAsia="Calibri" w:hAnsi="Arial" w:cs="Arial"/>
          <w:b/>
        </w:rPr>
        <w:t>Socio economic issues</w:t>
      </w:r>
      <w:r w:rsidRPr="00F02AFD">
        <w:rPr>
          <w:rFonts w:ascii="Arial" w:eastAsia="Calibri" w:hAnsi="Arial" w:cs="Arial"/>
        </w:rPr>
        <w:t>√√</w:t>
      </w:r>
    </w:p>
    <w:p w14:paraId="11811CB3" w14:textId="77777777" w:rsidR="00F02AFD" w:rsidRPr="00F02AFD" w:rsidRDefault="00F02AFD" w:rsidP="00EB3E0F">
      <w:pPr>
        <w:numPr>
          <w:ilvl w:val="0"/>
          <w:numId w:val="23"/>
        </w:numPr>
        <w:spacing w:after="0" w:line="240" w:lineRule="auto"/>
        <w:contextualSpacing/>
        <w:rPr>
          <w:rFonts w:ascii="Arial" w:eastAsia="Calibri" w:hAnsi="Arial" w:cs="Arial"/>
        </w:rPr>
      </w:pPr>
      <w:r w:rsidRPr="00F02AFD">
        <w:rPr>
          <w:rFonts w:ascii="Arial" w:eastAsia="Calibri" w:hAnsi="Arial" w:cs="Arial"/>
        </w:rPr>
        <w:t>Businesses are faced with many challenges of poverty/unemployment/inadequate education/skills shortages/crime√ and HIV and Aids. √</w:t>
      </w:r>
    </w:p>
    <w:p w14:paraId="2136BF18" w14:textId="77777777" w:rsidR="00F02AFD" w:rsidRPr="00F02AFD" w:rsidRDefault="00F02AFD" w:rsidP="00EB3E0F">
      <w:pPr>
        <w:numPr>
          <w:ilvl w:val="0"/>
          <w:numId w:val="23"/>
        </w:numPr>
        <w:spacing w:after="0" w:line="240" w:lineRule="auto"/>
        <w:contextualSpacing/>
        <w:rPr>
          <w:rFonts w:ascii="Arial" w:eastAsia="Calibri" w:hAnsi="Arial" w:cs="Arial"/>
        </w:rPr>
      </w:pPr>
      <w:r w:rsidRPr="00F02AFD">
        <w:rPr>
          <w:rFonts w:ascii="Arial" w:eastAsia="Calibri" w:hAnsi="Arial" w:cs="Arial"/>
        </w:rPr>
        <w:t xml:space="preserve">The above-mentioned socio-economic issues </w:t>
      </w:r>
      <w:bookmarkStart w:id="18" w:name="_Hlk64912079"/>
      <w:r w:rsidRPr="00F02AFD">
        <w:rPr>
          <w:rFonts w:ascii="Arial" w:eastAsia="Calibri" w:hAnsi="Arial" w:cs="Arial"/>
        </w:rPr>
        <w:t>√</w:t>
      </w:r>
      <w:bookmarkEnd w:id="18"/>
      <w:r w:rsidRPr="00F02AFD">
        <w:rPr>
          <w:rFonts w:ascii="Arial" w:eastAsia="Calibri" w:hAnsi="Arial" w:cs="Arial"/>
        </w:rPr>
        <w:t xml:space="preserve"> makes running a successful business very difficult. √</w:t>
      </w:r>
    </w:p>
    <w:p w14:paraId="4C4DBACF" w14:textId="77777777" w:rsidR="00F02AFD" w:rsidRPr="00F02AFD" w:rsidRDefault="00F02AFD" w:rsidP="00EB3E0F">
      <w:pPr>
        <w:numPr>
          <w:ilvl w:val="0"/>
          <w:numId w:val="23"/>
        </w:numPr>
        <w:spacing w:after="0" w:line="240" w:lineRule="auto"/>
        <w:contextualSpacing/>
        <w:rPr>
          <w:rFonts w:ascii="Arial" w:eastAsia="Calibri" w:hAnsi="Arial" w:cs="Arial"/>
        </w:rPr>
      </w:pPr>
      <w:r w:rsidRPr="00F02AFD">
        <w:rPr>
          <w:rFonts w:ascii="Arial" w:eastAsia="Calibri" w:hAnsi="Arial" w:cs="Arial"/>
        </w:rPr>
        <w:t>Any other relevant answer related to</w:t>
      </w:r>
      <w:r w:rsidRPr="00F02AFD">
        <w:rPr>
          <w:rFonts w:ascii="Arial" w:eastAsia="Calibri" w:hAnsi="Arial" w:cs="Arial"/>
          <w:b/>
        </w:rPr>
        <w:t xml:space="preserve"> </w:t>
      </w:r>
      <w:r w:rsidRPr="00F02AFD">
        <w:rPr>
          <w:rFonts w:ascii="Arial" w:eastAsia="Calibri" w:hAnsi="Arial" w:cs="Arial"/>
          <w:bCs/>
        </w:rPr>
        <w:t>social values and demographics</w:t>
      </w:r>
    </w:p>
    <w:p w14:paraId="5D046ECA" w14:textId="77777777" w:rsidR="00F02AFD" w:rsidRPr="00F02AFD" w:rsidRDefault="00F02AFD" w:rsidP="00F02AFD">
      <w:pPr>
        <w:spacing w:after="0" w:line="240" w:lineRule="auto"/>
        <w:ind w:left="709"/>
        <w:contextualSpacing/>
        <w:rPr>
          <w:rFonts w:ascii="Arial" w:eastAsia="Calibri" w:hAnsi="Arial" w:cs="Arial"/>
        </w:rPr>
      </w:pPr>
      <w:r w:rsidRPr="00F02AFD">
        <w:rPr>
          <w:rFonts w:ascii="Arial" w:eastAsia="Calibri" w:hAnsi="Arial" w:cs="Arial"/>
        </w:rPr>
        <w:t>as a challenge of the macro-environment.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Submax (4)</w:t>
      </w:r>
    </w:p>
    <w:p w14:paraId="0E1B2230" w14:textId="77777777" w:rsidR="00F02AFD" w:rsidRPr="00F02AFD" w:rsidRDefault="00F02AFD" w:rsidP="00F02AFD">
      <w:pPr>
        <w:tabs>
          <w:tab w:val="left" w:pos="426"/>
        </w:tabs>
        <w:spacing w:after="0" w:line="276" w:lineRule="auto"/>
        <w:ind w:left="709"/>
        <w:contextualSpacing/>
        <w:rPr>
          <w:rFonts w:ascii="Arial" w:eastAsia="Calibri" w:hAnsi="Arial" w:cs="Arial"/>
          <w:b/>
          <w:bCs/>
        </w:rPr>
      </w:pPr>
      <w:r w:rsidRPr="00F02AFD">
        <w:rPr>
          <w:rFonts w:ascii="Arial" w:eastAsia="Calibri" w:hAnsi="Arial" w:cs="Arial"/>
          <w:b/>
          <w:bCs/>
        </w:rPr>
        <w:t xml:space="preserve">NOTE: Mark the first FOUR (4) only </w:t>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t>Max (16)</w:t>
      </w:r>
    </w:p>
    <w:p w14:paraId="41FB4701" w14:textId="77777777" w:rsidR="00F02AFD" w:rsidRPr="00F02AFD" w:rsidRDefault="00F02AFD" w:rsidP="00F02AFD">
      <w:pPr>
        <w:tabs>
          <w:tab w:val="left" w:pos="426"/>
        </w:tabs>
        <w:spacing w:after="0" w:line="276" w:lineRule="auto"/>
        <w:rPr>
          <w:rFonts w:ascii="Arial" w:eastAsia="Calibri" w:hAnsi="Arial" w:cs="Arial"/>
          <w:sz w:val="16"/>
          <w:szCs w:val="16"/>
        </w:rPr>
      </w:pPr>
    </w:p>
    <w:p w14:paraId="5FDFDAB6" w14:textId="77777777" w:rsidR="00F02AFD" w:rsidRPr="00F02AFD" w:rsidRDefault="00F02AFD" w:rsidP="00F02AFD">
      <w:pPr>
        <w:tabs>
          <w:tab w:val="left" w:pos="426"/>
        </w:tabs>
        <w:spacing w:after="0" w:line="276" w:lineRule="auto"/>
        <w:ind w:left="709" w:hanging="709"/>
        <w:rPr>
          <w:rFonts w:ascii="Arial" w:eastAsia="Calibri" w:hAnsi="Arial" w:cs="Arial"/>
          <w:b/>
          <w:bCs/>
        </w:rPr>
      </w:pPr>
      <w:r w:rsidRPr="00F02AFD">
        <w:rPr>
          <w:rFonts w:ascii="Arial" w:eastAsia="Calibri" w:hAnsi="Arial" w:cs="Arial"/>
          <w:b/>
          <w:bCs/>
        </w:rPr>
        <w:t>1.4.4</w:t>
      </w:r>
      <w:r w:rsidRPr="00F02AFD">
        <w:rPr>
          <w:rFonts w:ascii="Arial" w:eastAsia="Calibri" w:hAnsi="Arial" w:cs="Arial"/>
          <w:b/>
          <w:bCs/>
        </w:rPr>
        <w:tab/>
        <w:t>Meaning of the National Credit Act and Consumer Protection Act as some of the contemporary legislation</w:t>
      </w:r>
    </w:p>
    <w:p w14:paraId="29D660CB" w14:textId="77777777" w:rsidR="00F02AFD" w:rsidRPr="00F02AFD" w:rsidRDefault="00F02AFD" w:rsidP="00F02AFD">
      <w:pPr>
        <w:tabs>
          <w:tab w:val="left" w:pos="426"/>
        </w:tabs>
        <w:spacing w:after="0" w:line="276" w:lineRule="auto"/>
        <w:rPr>
          <w:rFonts w:ascii="Arial" w:eastAsia="Calibri" w:hAnsi="Arial" w:cs="Arial"/>
          <w:sz w:val="16"/>
          <w:szCs w:val="16"/>
        </w:rPr>
      </w:pPr>
    </w:p>
    <w:p w14:paraId="204C1C12" w14:textId="77777777" w:rsidR="00F02AFD" w:rsidRPr="00F02AFD" w:rsidRDefault="00F02AFD" w:rsidP="00F02AFD">
      <w:pPr>
        <w:spacing w:after="0" w:line="240" w:lineRule="auto"/>
        <w:ind w:left="720"/>
        <w:contextualSpacing/>
        <w:rPr>
          <w:rFonts w:ascii="Arial" w:eastAsia="Calibri" w:hAnsi="Arial" w:cs="Arial"/>
          <w:b/>
        </w:rPr>
      </w:pPr>
      <w:r w:rsidRPr="00F02AFD">
        <w:rPr>
          <w:rFonts w:ascii="Arial" w:eastAsia="Calibri" w:hAnsi="Arial" w:cs="Arial"/>
          <w:b/>
        </w:rPr>
        <w:t xml:space="preserve">National Credit Act </w:t>
      </w:r>
    </w:p>
    <w:p w14:paraId="22DDAD97" w14:textId="77777777" w:rsidR="00F02AFD" w:rsidRPr="00F02AFD" w:rsidRDefault="00F02AFD" w:rsidP="00EB3E0F">
      <w:pPr>
        <w:numPr>
          <w:ilvl w:val="0"/>
          <w:numId w:val="25"/>
        </w:numPr>
        <w:spacing w:after="0" w:line="240" w:lineRule="auto"/>
        <w:ind w:left="709"/>
        <w:contextualSpacing/>
        <w:rPr>
          <w:rFonts w:ascii="Arial" w:eastAsia="Calibri" w:hAnsi="Arial" w:cs="Arial"/>
        </w:rPr>
      </w:pPr>
      <w:r w:rsidRPr="00F02AFD">
        <w:rPr>
          <w:rFonts w:ascii="Arial" w:eastAsia="Calibri" w:hAnsi="Arial" w:cs="Arial"/>
        </w:rPr>
        <w:t>This Act was established to protect both businesses√ and consumers from negligent lending practices that results in over indebtedness for consumers. √</w:t>
      </w:r>
    </w:p>
    <w:p w14:paraId="2D594589" w14:textId="77777777" w:rsidR="00F02AFD" w:rsidRPr="00F02AFD" w:rsidRDefault="00F02AFD" w:rsidP="00EB3E0F">
      <w:pPr>
        <w:numPr>
          <w:ilvl w:val="0"/>
          <w:numId w:val="25"/>
        </w:numPr>
        <w:spacing w:after="0" w:line="240" w:lineRule="auto"/>
        <w:ind w:left="709"/>
        <w:contextualSpacing/>
        <w:rPr>
          <w:rFonts w:ascii="Arial" w:eastAsia="Calibri" w:hAnsi="Arial" w:cs="Arial"/>
        </w:rPr>
      </w:pPr>
      <w:bookmarkStart w:id="19" w:name="_Hlk64912542"/>
      <w:bookmarkStart w:id="20" w:name="_Hlk64912040"/>
      <w:r w:rsidRPr="00F02AFD">
        <w:rPr>
          <w:rFonts w:ascii="Arial" w:eastAsia="Calibri" w:hAnsi="Arial" w:cs="Arial"/>
        </w:rPr>
        <w:t xml:space="preserve">Any other relevant answer related to </w:t>
      </w:r>
      <w:bookmarkEnd w:id="19"/>
      <w:r w:rsidRPr="00F02AFD">
        <w:rPr>
          <w:rFonts w:ascii="Arial" w:eastAsia="Calibri" w:hAnsi="Arial" w:cs="Arial"/>
        </w:rPr>
        <w:t>the meaning of National Credit Act.</w:t>
      </w:r>
    </w:p>
    <w:p w14:paraId="54CD5DC7" w14:textId="77777777" w:rsidR="00F02AFD" w:rsidRPr="00F02AFD" w:rsidRDefault="00F02AFD" w:rsidP="00F02AFD">
      <w:pPr>
        <w:spacing w:after="0" w:line="240" w:lineRule="auto"/>
        <w:ind w:left="709"/>
        <w:contextualSpacing/>
        <w:jc w:val="right"/>
        <w:rPr>
          <w:rFonts w:ascii="Arial" w:eastAsia="Calibri" w:hAnsi="Arial" w:cs="Arial"/>
        </w:rPr>
      </w:pPr>
      <w:r w:rsidRPr="00F02AFD">
        <w:rPr>
          <w:rFonts w:ascii="Arial" w:eastAsia="Calibri" w:hAnsi="Arial" w:cs="Arial"/>
        </w:rPr>
        <w:tab/>
        <w:t>Submax (2)</w:t>
      </w:r>
      <w:bookmarkEnd w:id="20"/>
    </w:p>
    <w:p w14:paraId="6593804B" w14:textId="77777777" w:rsidR="00F02AFD" w:rsidRPr="00F02AFD" w:rsidRDefault="00F02AFD" w:rsidP="00F02AFD">
      <w:pPr>
        <w:spacing w:after="0" w:line="240" w:lineRule="auto"/>
        <w:ind w:left="720"/>
        <w:contextualSpacing/>
        <w:rPr>
          <w:rFonts w:ascii="Arial" w:eastAsia="Calibri" w:hAnsi="Arial" w:cs="Arial"/>
          <w:b/>
        </w:rPr>
      </w:pPr>
      <w:r w:rsidRPr="00F02AFD">
        <w:rPr>
          <w:rFonts w:ascii="Arial" w:eastAsia="Calibri" w:hAnsi="Arial" w:cs="Arial"/>
          <w:b/>
        </w:rPr>
        <w:t>Consumer Protection Act</w:t>
      </w:r>
    </w:p>
    <w:p w14:paraId="66ADB7C0" w14:textId="77777777" w:rsidR="00F02AFD" w:rsidRPr="00F02AFD" w:rsidRDefault="00F02AFD" w:rsidP="00EB3E0F">
      <w:pPr>
        <w:numPr>
          <w:ilvl w:val="0"/>
          <w:numId w:val="24"/>
        </w:numPr>
        <w:spacing w:after="0" w:line="240" w:lineRule="auto"/>
        <w:contextualSpacing/>
        <w:rPr>
          <w:rFonts w:ascii="Arial" w:eastAsia="Calibri" w:hAnsi="Arial" w:cs="Arial"/>
          <w:lang w:val="en-US"/>
        </w:rPr>
      </w:pPr>
      <w:r w:rsidRPr="00F02AFD">
        <w:rPr>
          <w:rFonts w:ascii="Arial" w:eastAsia="Calibri" w:hAnsi="Arial" w:cs="Arial"/>
          <w:lang w:val="en-US"/>
        </w:rPr>
        <w:t xml:space="preserve">This Act promotes and advances the social </w:t>
      </w:r>
      <w:r w:rsidRPr="00F02AFD">
        <w:rPr>
          <w:rFonts w:ascii="Arial" w:eastAsia="Calibri" w:hAnsi="Arial" w:cs="Arial"/>
        </w:rPr>
        <w:t xml:space="preserve">√ </w:t>
      </w:r>
      <w:r w:rsidRPr="00F02AFD">
        <w:rPr>
          <w:rFonts w:ascii="Arial" w:eastAsia="Calibri" w:hAnsi="Arial" w:cs="Arial"/>
          <w:lang w:val="en-US"/>
        </w:rPr>
        <w:t>and economic welfare of consumers in South Africa.</w:t>
      </w:r>
      <w:r w:rsidRPr="00F02AFD">
        <w:rPr>
          <w:rFonts w:ascii="Arial" w:eastAsia="Calibri" w:hAnsi="Arial" w:cs="Arial"/>
        </w:rPr>
        <w:t xml:space="preserve"> </w:t>
      </w:r>
      <w:bookmarkStart w:id="21" w:name="_Hlk64912498"/>
      <w:r w:rsidRPr="00F02AFD">
        <w:rPr>
          <w:rFonts w:ascii="Arial" w:eastAsia="Calibri" w:hAnsi="Arial" w:cs="Arial"/>
        </w:rPr>
        <w:t>√</w:t>
      </w:r>
      <w:bookmarkEnd w:id="21"/>
    </w:p>
    <w:p w14:paraId="316F4047" w14:textId="77777777" w:rsidR="00F02AFD" w:rsidRPr="00F02AFD" w:rsidRDefault="00F02AFD" w:rsidP="00EB3E0F">
      <w:pPr>
        <w:numPr>
          <w:ilvl w:val="0"/>
          <w:numId w:val="24"/>
        </w:numPr>
        <w:spacing w:after="0" w:line="240" w:lineRule="auto"/>
        <w:contextualSpacing/>
        <w:rPr>
          <w:rFonts w:ascii="Arial" w:eastAsia="Calibri" w:hAnsi="Arial" w:cs="Arial"/>
          <w:lang w:val="en-US"/>
        </w:rPr>
      </w:pPr>
      <w:r w:rsidRPr="00F02AFD">
        <w:rPr>
          <w:rFonts w:ascii="Arial" w:eastAsia="Calibri" w:hAnsi="Arial" w:cs="Arial"/>
          <w:lang w:val="en-US"/>
        </w:rPr>
        <w:t>Any other relevant answer related to the meaning of National Credit Act.</w:t>
      </w:r>
    </w:p>
    <w:p w14:paraId="1401C37B" w14:textId="77777777" w:rsidR="00F02AFD" w:rsidRPr="00F02AFD" w:rsidRDefault="00F02AFD" w:rsidP="00F02AFD">
      <w:pPr>
        <w:spacing w:after="0" w:line="240" w:lineRule="auto"/>
        <w:ind w:left="644"/>
        <w:contextualSpacing/>
        <w:jc w:val="right"/>
        <w:rPr>
          <w:rFonts w:ascii="Arial" w:eastAsia="Calibri" w:hAnsi="Arial" w:cs="Arial"/>
          <w:lang w:val="en-US"/>
        </w:rPr>
      </w:pPr>
      <w:r w:rsidRPr="00F02AFD">
        <w:rPr>
          <w:rFonts w:ascii="Arial" w:eastAsia="Calibri" w:hAnsi="Arial" w:cs="Arial"/>
          <w:lang w:val="en-US"/>
        </w:rPr>
        <w:t>Submax (2)</w:t>
      </w:r>
    </w:p>
    <w:p w14:paraId="22B4F770" w14:textId="77777777" w:rsidR="00F02AFD" w:rsidRPr="00F02AFD" w:rsidRDefault="00F02AFD" w:rsidP="00F02AFD">
      <w:pPr>
        <w:spacing w:after="0" w:line="240" w:lineRule="auto"/>
        <w:ind w:left="644"/>
        <w:contextualSpacing/>
        <w:jc w:val="right"/>
        <w:rPr>
          <w:rFonts w:ascii="Arial" w:eastAsia="Calibri" w:hAnsi="Arial" w:cs="Arial"/>
          <w:b/>
          <w:bCs/>
          <w:lang w:val="en-US"/>
        </w:rPr>
      </w:pPr>
      <w:r w:rsidRPr="00F02AFD">
        <w:rPr>
          <w:rFonts w:ascii="Arial" w:eastAsia="Calibri" w:hAnsi="Arial" w:cs="Arial"/>
          <w:b/>
          <w:bCs/>
          <w:lang w:val="en-US"/>
        </w:rPr>
        <w:t>Max (4)</w:t>
      </w:r>
    </w:p>
    <w:p w14:paraId="13854E8B" w14:textId="77777777" w:rsidR="00F02AFD" w:rsidRPr="00F02AFD" w:rsidRDefault="00F02AFD" w:rsidP="00F02AFD">
      <w:pPr>
        <w:tabs>
          <w:tab w:val="left" w:pos="426"/>
        </w:tabs>
        <w:spacing w:after="0" w:line="276" w:lineRule="auto"/>
        <w:rPr>
          <w:rFonts w:ascii="Arial" w:eastAsia="Calibri" w:hAnsi="Arial" w:cs="Arial"/>
          <w:b/>
          <w:bCs/>
          <w:sz w:val="16"/>
          <w:szCs w:val="16"/>
        </w:rPr>
      </w:pPr>
    </w:p>
    <w:p w14:paraId="7C22EF94" w14:textId="77777777" w:rsidR="00F02AFD" w:rsidRPr="00F02AFD" w:rsidRDefault="00F02AFD" w:rsidP="00F02AFD">
      <w:pPr>
        <w:tabs>
          <w:tab w:val="left" w:pos="426"/>
        </w:tabs>
        <w:spacing w:after="0" w:line="276" w:lineRule="auto"/>
        <w:rPr>
          <w:rFonts w:ascii="Arial" w:eastAsia="Calibri" w:hAnsi="Arial" w:cs="Arial"/>
          <w:b/>
          <w:bCs/>
        </w:rPr>
      </w:pPr>
      <w:r w:rsidRPr="00F02AFD">
        <w:rPr>
          <w:rFonts w:ascii="Arial" w:eastAsia="Calibri" w:hAnsi="Arial" w:cs="Arial"/>
          <w:b/>
          <w:bCs/>
        </w:rPr>
        <w:t>1.4.5</w:t>
      </w:r>
      <w:r w:rsidRPr="00F02AFD">
        <w:rPr>
          <w:rFonts w:ascii="Arial" w:eastAsia="Calibri" w:hAnsi="Arial" w:cs="Arial"/>
        </w:rPr>
        <w:tab/>
      </w:r>
      <w:r w:rsidRPr="00F02AFD">
        <w:rPr>
          <w:rFonts w:ascii="Arial" w:eastAsia="Calibri" w:hAnsi="Arial" w:cs="Arial"/>
          <w:b/>
          <w:bCs/>
        </w:rPr>
        <w:t>Contemporary legislation that pose a challenge to business.</w:t>
      </w:r>
    </w:p>
    <w:p w14:paraId="634DECBC" w14:textId="77777777" w:rsidR="00F02AFD" w:rsidRPr="00F02AFD" w:rsidRDefault="00F02AFD" w:rsidP="00F02AFD">
      <w:pPr>
        <w:spacing w:after="0" w:line="240" w:lineRule="auto"/>
        <w:ind w:left="720"/>
        <w:contextualSpacing/>
        <w:rPr>
          <w:rFonts w:ascii="Arial" w:eastAsia="Calibri" w:hAnsi="Arial" w:cs="Arial"/>
          <w:b/>
        </w:rPr>
      </w:pPr>
      <w:r w:rsidRPr="00F02AFD">
        <w:rPr>
          <w:rFonts w:ascii="Arial" w:eastAsia="Calibri" w:hAnsi="Arial" w:cs="Arial"/>
          <w:b/>
        </w:rPr>
        <w:t>Employment Equity Act</w:t>
      </w:r>
      <w:r w:rsidRPr="00F02AFD">
        <w:rPr>
          <w:rFonts w:ascii="Arial" w:eastAsia="Calibri" w:hAnsi="Arial" w:cs="Arial"/>
        </w:rPr>
        <w:t>√√</w:t>
      </w:r>
    </w:p>
    <w:p w14:paraId="3F7FDEC2" w14:textId="77777777" w:rsidR="00F02AFD" w:rsidRPr="00F02AFD" w:rsidRDefault="00F02AFD" w:rsidP="00EB3E0F">
      <w:pPr>
        <w:numPr>
          <w:ilvl w:val="0"/>
          <w:numId w:val="27"/>
        </w:numPr>
        <w:spacing w:after="0" w:line="240" w:lineRule="auto"/>
        <w:contextualSpacing/>
        <w:rPr>
          <w:rFonts w:ascii="Arial" w:eastAsia="Calibri" w:hAnsi="Arial" w:cs="Arial"/>
        </w:rPr>
      </w:pPr>
      <w:r w:rsidRPr="00F02AFD">
        <w:rPr>
          <w:rFonts w:ascii="Arial" w:eastAsia="Calibri" w:hAnsi="Arial" w:cs="Arial"/>
        </w:rPr>
        <w:t xml:space="preserve">This act is there to eliminate unfair discrimination in the business√ against race, colour, age, gender, religion or disability. </w:t>
      </w:r>
      <w:bookmarkStart w:id="22" w:name="_Hlk64912684"/>
      <w:r w:rsidRPr="00F02AFD">
        <w:rPr>
          <w:rFonts w:ascii="Arial" w:eastAsia="Calibri" w:hAnsi="Arial" w:cs="Arial"/>
        </w:rPr>
        <w:t>√</w:t>
      </w:r>
      <w:bookmarkEnd w:id="22"/>
    </w:p>
    <w:p w14:paraId="279198FC" w14:textId="77777777" w:rsidR="00F02AFD" w:rsidRPr="00F02AFD" w:rsidRDefault="00F02AFD" w:rsidP="00EB3E0F">
      <w:pPr>
        <w:numPr>
          <w:ilvl w:val="0"/>
          <w:numId w:val="27"/>
        </w:numPr>
        <w:spacing w:after="0" w:line="240" w:lineRule="auto"/>
        <w:contextualSpacing/>
        <w:rPr>
          <w:rFonts w:ascii="Arial" w:eastAsia="Calibri" w:hAnsi="Arial" w:cs="Arial"/>
        </w:rPr>
      </w:pPr>
      <w:r w:rsidRPr="00F02AFD">
        <w:rPr>
          <w:rFonts w:ascii="Arial" w:eastAsia="Calibri" w:hAnsi="Arial" w:cs="Arial"/>
        </w:rPr>
        <w:t>It ensures that the demographics make-up of the country is reflected at all levels in the business</w:t>
      </w:r>
    </w:p>
    <w:p w14:paraId="17A6D397" w14:textId="77777777" w:rsidR="00F02AFD" w:rsidRPr="00F02AFD" w:rsidRDefault="00F02AFD" w:rsidP="00EB3E0F">
      <w:pPr>
        <w:numPr>
          <w:ilvl w:val="0"/>
          <w:numId w:val="27"/>
        </w:numPr>
        <w:spacing w:after="0" w:line="240" w:lineRule="auto"/>
        <w:contextualSpacing/>
        <w:rPr>
          <w:rFonts w:ascii="Arial" w:eastAsia="Calibri" w:hAnsi="Arial" w:cs="Arial"/>
        </w:rPr>
      </w:pPr>
      <w:r w:rsidRPr="00F02AFD">
        <w:rPr>
          <w:rFonts w:ascii="Arial" w:eastAsia="Calibri" w:hAnsi="Arial" w:cs="Arial"/>
        </w:rPr>
        <w:t>Any other relevant answer related to the employment Equity Act</w:t>
      </w:r>
    </w:p>
    <w:p w14:paraId="76100BBD" w14:textId="77777777" w:rsidR="00F02AFD" w:rsidRPr="00F02AFD" w:rsidRDefault="00F02AFD" w:rsidP="00F02AFD">
      <w:pPr>
        <w:spacing w:after="0" w:line="240" w:lineRule="auto"/>
        <w:jc w:val="right"/>
        <w:rPr>
          <w:rFonts w:ascii="Arial" w:eastAsia="Calibri" w:hAnsi="Arial" w:cs="Arial"/>
        </w:rPr>
      </w:pPr>
      <w:r w:rsidRPr="00F02AFD">
        <w:rPr>
          <w:rFonts w:ascii="Arial" w:eastAsia="Calibri" w:hAnsi="Arial" w:cs="Arial"/>
        </w:rPr>
        <w:t>Submax (4)</w:t>
      </w:r>
    </w:p>
    <w:p w14:paraId="609F413A" w14:textId="77777777" w:rsidR="00F02AFD" w:rsidRPr="00F02AFD" w:rsidRDefault="00F02AFD" w:rsidP="00F02AFD">
      <w:pPr>
        <w:spacing w:after="0" w:line="240" w:lineRule="auto"/>
        <w:ind w:left="720"/>
        <w:contextualSpacing/>
        <w:rPr>
          <w:rFonts w:ascii="Arial" w:eastAsia="Calibri" w:hAnsi="Arial" w:cs="Arial"/>
          <w:b/>
        </w:rPr>
      </w:pPr>
      <w:bookmarkStart w:id="23" w:name="_Hlk64912619"/>
      <w:r w:rsidRPr="00F02AFD">
        <w:rPr>
          <w:rFonts w:ascii="Arial" w:eastAsia="Calibri" w:hAnsi="Arial" w:cs="Arial"/>
          <w:b/>
        </w:rPr>
        <w:t>Broad Based Black Economic Empowerment Act</w:t>
      </w:r>
      <w:bookmarkEnd w:id="23"/>
      <w:r w:rsidRPr="00F02AFD">
        <w:rPr>
          <w:rFonts w:ascii="Arial" w:eastAsia="Calibri" w:hAnsi="Arial" w:cs="Arial"/>
        </w:rPr>
        <w:t>√√</w:t>
      </w:r>
    </w:p>
    <w:p w14:paraId="589639BE" w14:textId="77777777" w:rsidR="00F02AFD" w:rsidRPr="00F02AFD" w:rsidRDefault="00F02AFD" w:rsidP="00EB3E0F">
      <w:pPr>
        <w:numPr>
          <w:ilvl w:val="0"/>
          <w:numId w:val="27"/>
        </w:numPr>
        <w:spacing w:after="0" w:line="240" w:lineRule="auto"/>
        <w:contextualSpacing/>
        <w:rPr>
          <w:rFonts w:ascii="Arial" w:eastAsia="Calibri" w:hAnsi="Arial" w:cs="Arial"/>
        </w:rPr>
      </w:pPr>
      <w:r w:rsidRPr="00F02AFD">
        <w:rPr>
          <w:rFonts w:ascii="Arial" w:eastAsia="Calibri" w:hAnsi="Arial" w:cs="Arial"/>
        </w:rPr>
        <w:t>This Act ensures that the previously disadvantaged people fully participate√ in the economy. √</w:t>
      </w:r>
    </w:p>
    <w:p w14:paraId="1632088A" w14:textId="77777777" w:rsidR="00F02AFD" w:rsidRPr="00F02AFD" w:rsidRDefault="00F02AFD" w:rsidP="00EB3E0F">
      <w:pPr>
        <w:numPr>
          <w:ilvl w:val="0"/>
          <w:numId w:val="27"/>
        </w:numPr>
        <w:spacing w:after="200" w:line="276" w:lineRule="auto"/>
        <w:contextualSpacing/>
        <w:rPr>
          <w:rFonts w:ascii="Arial" w:eastAsia="Calibri" w:hAnsi="Arial" w:cs="Arial"/>
        </w:rPr>
      </w:pPr>
      <w:r w:rsidRPr="00F02AFD">
        <w:rPr>
          <w:rFonts w:ascii="Arial" w:eastAsia="Calibri" w:hAnsi="Arial" w:cs="Arial"/>
        </w:rPr>
        <w:t>Any other relevant answer related to the Broad Based Black Economic Empowerment Act.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Submax (4)</w:t>
      </w:r>
    </w:p>
    <w:p w14:paraId="5021DCBE" w14:textId="77777777" w:rsidR="00F02AFD" w:rsidRPr="00F02AFD" w:rsidRDefault="00F02AFD" w:rsidP="00C93E54">
      <w:pPr>
        <w:spacing w:after="0" w:line="240" w:lineRule="auto"/>
        <w:contextualSpacing/>
        <w:rPr>
          <w:rFonts w:ascii="Arial" w:eastAsia="Calibri" w:hAnsi="Arial" w:cs="Arial"/>
          <w:sz w:val="16"/>
          <w:szCs w:val="16"/>
        </w:rPr>
      </w:pPr>
    </w:p>
    <w:p w14:paraId="3E1E3772" w14:textId="77777777" w:rsidR="00F02AFD" w:rsidRPr="00F02AFD" w:rsidRDefault="00F02AFD" w:rsidP="00F02AFD">
      <w:pPr>
        <w:spacing w:after="0" w:line="240" w:lineRule="auto"/>
        <w:ind w:firstLine="720"/>
        <w:rPr>
          <w:rFonts w:ascii="Arial" w:eastAsia="Calibri" w:hAnsi="Arial" w:cs="Arial"/>
          <w:b/>
        </w:rPr>
      </w:pPr>
      <w:r w:rsidRPr="00F02AFD">
        <w:rPr>
          <w:rFonts w:ascii="Arial" w:eastAsia="Calibri" w:hAnsi="Arial" w:cs="Arial"/>
          <w:b/>
        </w:rPr>
        <w:t>Basic Conditions of Employment Act</w:t>
      </w:r>
      <w:r w:rsidRPr="00F02AFD">
        <w:rPr>
          <w:rFonts w:ascii="Arial" w:eastAsia="Calibri" w:hAnsi="Arial" w:cs="Arial"/>
        </w:rPr>
        <w:t>√</w:t>
      </w:r>
      <w:bookmarkStart w:id="24" w:name="_Hlk64912857"/>
      <w:r w:rsidRPr="00F02AFD">
        <w:rPr>
          <w:rFonts w:ascii="Arial" w:eastAsia="Calibri" w:hAnsi="Arial" w:cs="Arial"/>
        </w:rPr>
        <w:t>√</w:t>
      </w:r>
      <w:bookmarkEnd w:id="24"/>
    </w:p>
    <w:p w14:paraId="2841E2C3" w14:textId="77777777" w:rsidR="00F02AFD" w:rsidRPr="00F02AFD" w:rsidRDefault="00F02AFD" w:rsidP="00EB3E0F">
      <w:pPr>
        <w:numPr>
          <w:ilvl w:val="0"/>
          <w:numId w:val="27"/>
        </w:numPr>
        <w:spacing w:after="0" w:line="240" w:lineRule="auto"/>
        <w:contextualSpacing/>
        <w:rPr>
          <w:rFonts w:ascii="Arial" w:eastAsia="Calibri" w:hAnsi="Arial" w:cs="Arial"/>
        </w:rPr>
      </w:pPr>
      <w:r w:rsidRPr="00F02AFD">
        <w:rPr>
          <w:rFonts w:ascii="Arial" w:eastAsia="Calibri" w:hAnsi="Arial" w:cs="Arial"/>
        </w:rPr>
        <w:t>It deals with the constitutional rights in the workplace by addressing issues such as working hours/leave/employment contracts pay slips √ and other working conditions in the business. √</w:t>
      </w:r>
    </w:p>
    <w:p w14:paraId="02A51E39" w14:textId="77777777" w:rsidR="00F02AFD" w:rsidRPr="00F02AFD" w:rsidRDefault="00F02AFD" w:rsidP="00EB3E0F">
      <w:pPr>
        <w:numPr>
          <w:ilvl w:val="0"/>
          <w:numId w:val="27"/>
        </w:numPr>
        <w:spacing w:after="200" w:line="276" w:lineRule="auto"/>
        <w:contextualSpacing/>
        <w:rPr>
          <w:rFonts w:ascii="Arial" w:eastAsia="Calibri" w:hAnsi="Arial" w:cs="Arial"/>
        </w:rPr>
      </w:pPr>
      <w:r w:rsidRPr="00F02AFD">
        <w:rPr>
          <w:rFonts w:ascii="Arial" w:eastAsia="Calibri" w:hAnsi="Arial" w:cs="Arial"/>
        </w:rPr>
        <w:t>Any other relevant answer related to the Basic Conditions of Employment Act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Submax (4)</w:t>
      </w:r>
    </w:p>
    <w:p w14:paraId="138519D9" w14:textId="77777777" w:rsidR="00F02AFD" w:rsidRPr="00F02AFD" w:rsidRDefault="00F02AFD" w:rsidP="00F02AFD">
      <w:pPr>
        <w:spacing w:after="0" w:line="240" w:lineRule="auto"/>
        <w:ind w:left="720"/>
        <w:contextualSpacing/>
        <w:rPr>
          <w:rFonts w:ascii="Arial" w:eastAsia="Calibri" w:hAnsi="Arial" w:cs="Arial"/>
          <w:b/>
        </w:rPr>
      </w:pPr>
      <w:bookmarkStart w:id="25" w:name="_Hlk64912929"/>
      <w:r w:rsidRPr="00F02AFD">
        <w:rPr>
          <w:rFonts w:ascii="Arial" w:eastAsia="Calibri" w:hAnsi="Arial" w:cs="Arial"/>
          <w:b/>
        </w:rPr>
        <w:t>Labour Relations Act</w:t>
      </w:r>
      <w:bookmarkEnd w:id="25"/>
      <w:r w:rsidRPr="00F02AFD">
        <w:rPr>
          <w:rFonts w:ascii="Arial" w:eastAsia="Calibri" w:hAnsi="Arial" w:cs="Arial"/>
        </w:rPr>
        <w:t>√√</w:t>
      </w:r>
    </w:p>
    <w:p w14:paraId="743D4298" w14:textId="77777777" w:rsidR="00F02AFD" w:rsidRPr="00F02AFD" w:rsidRDefault="00F02AFD" w:rsidP="00EB3E0F">
      <w:pPr>
        <w:numPr>
          <w:ilvl w:val="0"/>
          <w:numId w:val="29"/>
        </w:numPr>
        <w:spacing w:after="0" w:line="240" w:lineRule="auto"/>
        <w:contextualSpacing/>
        <w:rPr>
          <w:rFonts w:ascii="Arial" w:eastAsia="Calibri" w:hAnsi="Arial" w:cs="Arial"/>
          <w:lang w:val="en-US"/>
        </w:rPr>
      </w:pPr>
      <w:r w:rsidRPr="00F02AFD">
        <w:rPr>
          <w:rFonts w:ascii="Arial" w:eastAsia="Calibri" w:hAnsi="Arial" w:cs="Arial"/>
          <w:lang w:val="en-US"/>
        </w:rPr>
        <w:t>It deals with labor justice</w:t>
      </w:r>
      <w:r w:rsidRPr="00F02AFD">
        <w:rPr>
          <w:rFonts w:ascii="Arial" w:eastAsia="Calibri" w:hAnsi="Arial" w:cs="Arial"/>
        </w:rPr>
        <w:t>√</w:t>
      </w:r>
      <w:r w:rsidRPr="00F02AFD">
        <w:rPr>
          <w:rFonts w:ascii="Arial" w:eastAsia="Calibri" w:hAnsi="Arial" w:cs="Arial"/>
          <w:lang w:val="en-US"/>
        </w:rPr>
        <w:t xml:space="preserve"> and to bring healthy industrial relations in the business between the employers and the employees</w:t>
      </w:r>
      <w:r w:rsidRPr="00F02AFD">
        <w:rPr>
          <w:rFonts w:ascii="Arial" w:eastAsia="Calibri" w:hAnsi="Arial" w:cs="Arial"/>
        </w:rPr>
        <w:t>√</w:t>
      </w:r>
    </w:p>
    <w:p w14:paraId="6D30AADD" w14:textId="77777777" w:rsidR="00F02AFD" w:rsidRPr="00F02AFD" w:rsidRDefault="00F02AFD" w:rsidP="00EB3E0F">
      <w:pPr>
        <w:numPr>
          <w:ilvl w:val="0"/>
          <w:numId w:val="29"/>
        </w:numPr>
        <w:spacing w:after="0" w:line="240" w:lineRule="auto"/>
        <w:contextualSpacing/>
        <w:rPr>
          <w:rFonts w:ascii="Arial" w:eastAsia="Calibri" w:hAnsi="Arial" w:cs="Arial"/>
          <w:bCs/>
          <w:lang w:val="en-US"/>
        </w:rPr>
      </w:pPr>
      <w:r w:rsidRPr="00F02AFD">
        <w:rPr>
          <w:rFonts w:ascii="Arial" w:eastAsia="Calibri" w:hAnsi="Arial" w:cs="Arial"/>
        </w:rPr>
        <w:t xml:space="preserve">Any other relevant answer related to the </w:t>
      </w:r>
      <w:r w:rsidRPr="00F02AFD">
        <w:rPr>
          <w:rFonts w:ascii="Arial" w:eastAsia="Calibri" w:hAnsi="Arial" w:cs="Arial"/>
          <w:bCs/>
        </w:rPr>
        <w:t>Labour Relations Act</w:t>
      </w:r>
      <w:r w:rsidRPr="00F02AFD">
        <w:rPr>
          <w:rFonts w:ascii="Arial" w:eastAsia="Calibri" w:hAnsi="Arial" w:cs="Arial"/>
          <w:bCs/>
        </w:rPr>
        <w:tab/>
      </w:r>
      <w:r w:rsidRPr="00F02AFD">
        <w:rPr>
          <w:rFonts w:ascii="Arial" w:eastAsia="Calibri" w:hAnsi="Arial" w:cs="Arial"/>
          <w:bCs/>
        </w:rPr>
        <w:tab/>
      </w:r>
      <w:r w:rsidRPr="00F02AFD">
        <w:rPr>
          <w:rFonts w:ascii="Arial" w:eastAsia="Calibri" w:hAnsi="Arial" w:cs="Arial"/>
          <w:bCs/>
        </w:rPr>
        <w:tab/>
      </w:r>
      <w:r w:rsidRPr="00F02AFD">
        <w:rPr>
          <w:rFonts w:ascii="Arial" w:eastAsia="Calibri" w:hAnsi="Arial" w:cs="Arial"/>
          <w:bCs/>
        </w:rPr>
        <w:tab/>
      </w:r>
      <w:r w:rsidRPr="00F02AFD">
        <w:rPr>
          <w:rFonts w:ascii="Arial" w:eastAsia="Calibri" w:hAnsi="Arial" w:cs="Arial"/>
          <w:bCs/>
        </w:rPr>
        <w:tab/>
      </w:r>
      <w:r w:rsidRPr="00F02AFD">
        <w:rPr>
          <w:rFonts w:ascii="Arial" w:eastAsia="Calibri" w:hAnsi="Arial" w:cs="Arial"/>
          <w:bCs/>
        </w:rPr>
        <w:tab/>
      </w:r>
      <w:r w:rsidRPr="00F02AFD">
        <w:rPr>
          <w:rFonts w:ascii="Arial" w:eastAsia="Calibri" w:hAnsi="Arial" w:cs="Arial"/>
          <w:bCs/>
        </w:rPr>
        <w:tab/>
        <w:t xml:space="preserve"> </w:t>
      </w:r>
      <w:r w:rsidRPr="00F02AFD">
        <w:rPr>
          <w:rFonts w:ascii="Arial" w:eastAsia="Calibri" w:hAnsi="Arial" w:cs="Arial"/>
          <w:bCs/>
        </w:rPr>
        <w:tab/>
      </w:r>
      <w:r w:rsidRPr="00F02AFD">
        <w:rPr>
          <w:rFonts w:ascii="Arial" w:eastAsia="Calibri" w:hAnsi="Arial" w:cs="Arial"/>
          <w:bCs/>
        </w:rPr>
        <w:tab/>
      </w:r>
      <w:r w:rsidRPr="00F02AFD">
        <w:rPr>
          <w:rFonts w:ascii="Arial" w:eastAsia="Calibri" w:hAnsi="Arial" w:cs="Arial"/>
          <w:bCs/>
        </w:rPr>
        <w:tab/>
      </w:r>
      <w:r w:rsidRPr="00F02AFD">
        <w:rPr>
          <w:rFonts w:ascii="Arial" w:eastAsia="Calibri" w:hAnsi="Arial" w:cs="Arial"/>
          <w:bCs/>
        </w:rPr>
        <w:tab/>
      </w:r>
      <w:r w:rsidRPr="00F02AFD">
        <w:rPr>
          <w:rFonts w:ascii="Arial" w:eastAsia="Calibri" w:hAnsi="Arial" w:cs="Arial"/>
          <w:bCs/>
        </w:rPr>
        <w:tab/>
        <w:t xml:space="preserve">      Submax (4)</w:t>
      </w:r>
    </w:p>
    <w:p w14:paraId="7F17E4FB" w14:textId="21A540E4" w:rsidR="00C93E54" w:rsidRDefault="00C93E54">
      <w:pPr>
        <w:spacing w:after="0" w:line="240" w:lineRule="auto"/>
        <w:rPr>
          <w:rFonts w:ascii="Arial" w:eastAsia="Calibri" w:hAnsi="Arial" w:cs="Arial"/>
          <w:bCs/>
          <w:sz w:val="16"/>
          <w:szCs w:val="16"/>
        </w:rPr>
      </w:pPr>
      <w:r>
        <w:rPr>
          <w:rFonts w:ascii="Arial" w:eastAsia="Calibri" w:hAnsi="Arial" w:cs="Arial"/>
          <w:bCs/>
          <w:sz w:val="16"/>
          <w:szCs w:val="16"/>
        </w:rPr>
        <w:br w:type="page"/>
      </w:r>
    </w:p>
    <w:p w14:paraId="5BB73B73" w14:textId="77777777" w:rsidR="00F02AFD" w:rsidRPr="00F02AFD" w:rsidRDefault="00F02AFD" w:rsidP="00F02AFD">
      <w:pPr>
        <w:spacing w:after="0" w:line="240" w:lineRule="auto"/>
        <w:rPr>
          <w:rFonts w:ascii="Arial" w:eastAsia="Calibri" w:hAnsi="Arial" w:cs="Arial"/>
          <w:bCs/>
          <w:sz w:val="16"/>
          <w:szCs w:val="16"/>
        </w:rPr>
      </w:pPr>
    </w:p>
    <w:p w14:paraId="52B86566" w14:textId="77777777" w:rsidR="00F02AFD" w:rsidRPr="00F02AFD" w:rsidRDefault="00F02AFD" w:rsidP="00F02AFD">
      <w:pPr>
        <w:spacing w:after="0" w:line="240" w:lineRule="auto"/>
        <w:ind w:left="720"/>
        <w:contextualSpacing/>
        <w:rPr>
          <w:rFonts w:ascii="Arial" w:eastAsia="Calibri" w:hAnsi="Arial" w:cs="Arial"/>
          <w:b/>
        </w:rPr>
      </w:pPr>
      <w:bookmarkStart w:id="26" w:name="_Hlk64912988"/>
      <w:r w:rsidRPr="00F02AFD">
        <w:rPr>
          <w:rFonts w:ascii="Arial" w:eastAsia="Calibri" w:hAnsi="Arial" w:cs="Arial"/>
          <w:b/>
        </w:rPr>
        <w:t>Skills Development Act</w:t>
      </w:r>
      <w:bookmarkEnd w:id="26"/>
      <w:r w:rsidRPr="00F02AFD">
        <w:rPr>
          <w:rFonts w:ascii="Arial" w:eastAsia="Calibri" w:hAnsi="Arial" w:cs="Arial"/>
        </w:rPr>
        <w:t>√√</w:t>
      </w:r>
    </w:p>
    <w:p w14:paraId="0716C968" w14:textId="77777777" w:rsidR="00F02AFD" w:rsidRPr="00F02AFD" w:rsidRDefault="00F02AFD" w:rsidP="00EB3E0F">
      <w:pPr>
        <w:numPr>
          <w:ilvl w:val="0"/>
          <w:numId w:val="26"/>
        </w:numPr>
        <w:spacing w:after="0" w:line="240" w:lineRule="auto"/>
        <w:contextualSpacing/>
        <w:rPr>
          <w:rFonts w:ascii="Arial" w:eastAsia="Calibri" w:hAnsi="Arial" w:cs="Arial"/>
        </w:rPr>
      </w:pPr>
      <w:r w:rsidRPr="00F02AFD">
        <w:rPr>
          <w:rFonts w:ascii="Arial" w:eastAsia="Calibri" w:hAnsi="Arial" w:cs="Arial"/>
        </w:rPr>
        <w:t>The main aim of this Act is to improve the skills of all people in South Africa and those employed by business.</w:t>
      </w:r>
    </w:p>
    <w:p w14:paraId="10395BF9" w14:textId="77777777" w:rsidR="00F02AFD" w:rsidRPr="00F02AFD" w:rsidRDefault="00F02AFD" w:rsidP="00EB3E0F">
      <w:pPr>
        <w:numPr>
          <w:ilvl w:val="0"/>
          <w:numId w:val="26"/>
        </w:numPr>
        <w:spacing w:after="0" w:line="240" w:lineRule="auto"/>
        <w:contextualSpacing/>
        <w:rPr>
          <w:rFonts w:ascii="Arial" w:eastAsia="Calibri" w:hAnsi="Arial" w:cs="Arial"/>
        </w:rPr>
      </w:pPr>
      <w:bookmarkStart w:id="27" w:name="_Hlk64913016"/>
      <w:r w:rsidRPr="00F02AFD">
        <w:rPr>
          <w:rFonts w:ascii="Arial" w:eastAsia="Calibri" w:hAnsi="Arial" w:cs="Arial"/>
        </w:rPr>
        <w:t xml:space="preserve">Any other relevant answer related to the </w:t>
      </w:r>
      <w:r w:rsidRPr="00F02AFD">
        <w:rPr>
          <w:rFonts w:ascii="Arial" w:eastAsia="Calibri" w:hAnsi="Arial" w:cs="Arial"/>
          <w:bCs/>
        </w:rPr>
        <w:t>Skills Development Act</w:t>
      </w:r>
      <w:r w:rsidRPr="00F02AFD">
        <w:rPr>
          <w:rFonts w:ascii="Arial" w:eastAsia="Calibri" w:hAnsi="Arial" w:cs="Arial"/>
        </w:rPr>
        <w:tab/>
        <w:t xml:space="preserve">   Submax (4)</w:t>
      </w:r>
    </w:p>
    <w:bookmarkEnd w:id="27"/>
    <w:p w14:paraId="038A13FC" w14:textId="77777777" w:rsidR="00F02AFD" w:rsidRPr="00F02AFD" w:rsidRDefault="00F02AFD" w:rsidP="00F02AFD">
      <w:pPr>
        <w:spacing w:after="0" w:line="240" w:lineRule="auto"/>
        <w:rPr>
          <w:rFonts w:ascii="Arial" w:eastAsia="Calibri" w:hAnsi="Arial" w:cs="Arial"/>
          <w:sz w:val="16"/>
          <w:szCs w:val="16"/>
        </w:rPr>
      </w:pPr>
    </w:p>
    <w:p w14:paraId="632D6AAF" w14:textId="77777777" w:rsidR="00F02AFD" w:rsidRPr="00F02AFD" w:rsidRDefault="00F02AFD" w:rsidP="00F02AFD">
      <w:pPr>
        <w:spacing w:after="0" w:line="276" w:lineRule="auto"/>
        <w:ind w:left="709"/>
        <w:rPr>
          <w:rFonts w:ascii="Arial" w:eastAsia="Calibri" w:hAnsi="Arial" w:cs="Arial"/>
          <w:b/>
        </w:rPr>
      </w:pPr>
      <w:r w:rsidRPr="00F02AFD">
        <w:rPr>
          <w:rFonts w:ascii="Arial" w:eastAsia="Calibri" w:hAnsi="Arial" w:cs="Arial"/>
          <w:b/>
          <w:lang w:val="en-US"/>
        </w:rPr>
        <w:t>Compensation for Occupational Injuries and Diseases Act/COIDA</w:t>
      </w:r>
      <w:r w:rsidRPr="00F02AFD">
        <w:rPr>
          <w:rFonts w:ascii="Arial" w:eastAsia="Calibri" w:hAnsi="Arial" w:cs="Arial"/>
        </w:rPr>
        <w:t>√√</w:t>
      </w:r>
    </w:p>
    <w:p w14:paraId="6062A7FE" w14:textId="77777777" w:rsidR="00F02AFD" w:rsidRPr="00F02AFD" w:rsidRDefault="00F02AFD" w:rsidP="00EB3E0F">
      <w:pPr>
        <w:numPr>
          <w:ilvl w:val="0"/>
          <w:numId w:val="28"/>
        </w:numPr>
        <w:tabs>
          <w:tab w:val="left" w:pos="426"/>
        </w:tabs>
        <w:spacing w:after="0" w:line="240" w:lineRule="auto"/>
        <w:contextualSpacing/>
        <w:rPr>
          <w:rFonts w:ascii="Arial" w:eastAsia="Calibri" w:hAnsi="Arial" w:cs="Arial"/>
          <w:b/>
        </w:rPr>
      </w:pPr>
      <w:r w:rsidRPr="00F02AFD">
        <w:rPr>
          <w:rFonts w:ascii="Arial" w:eastAsia="Calibri" w:hAnsi="Arial" w:cs="Arial"/>
          <w:lang w:val="en-US"/>
        </w:rPr>
        <w:t>It provides compensation for disablement or death caused by injuries or diseases contracted by employees in the course of their employment</w:t>
      </w:r>
    </w:p>
    <w:p w14:paraId="43D3B51B" w14:textId="77777777" w:rsidR="00F02AFD" w:rsidRPr="00F02AFD" w:rsidRDefault="00F02AFD" w:rsidP="00EB3E0F">
      <w:pPr>
        <w:numPr>
          <w:ilvl w:val="0"/>
          <w:numId w:val="28"/>
        </w:numPr>
        <w:spacing w:after="0" w:line="240" w:lineRule="auto"/>
        <w:contextualSpacing/>
        <w:rPr>
          <w:rFonts w:ascii="Arial" w:eastAsia="Calibri" w:hAnsi="Arial" w:cs="Arial"/>
        </w:rPr>
      </w:pPr>
      <w:r w:rsidRPr="00F02AFD">
        <w:rPr>
          <w:rFonts w:ascii="Arial" w:eastAsia="Calibri" w:hAnsi="Arial" w:cs="Arial"/>
        </w:rPr>
        <w:t xml:space="preserve">Any other relevant answer related to </w:t>
      </w:r>
      <w:r w:rsidRPr="00F02AFD">
        <w:rPr>
          <w:rFonts w:ascii="Arial" w:eastAsia="Calibri" w:hAnsi="Arial" w:cs="Arial"/>
          <w:bCs/>
          <w:lang w:val="en-US"/>
        </w:rPr>
        <w:t>Compensation for Occupational Injuries and Diseases Act</w:t>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r>
      <w:r w:rsidRPr="00F02AFD">
        <w:rPr>
          <w:rFonts w:ascii="Arial" w:eastAsia="Calibri" w:hAnsi="Arial" w:cs="Arial"/>
        </w:rPr>
        <w:tab/>
        <w:t xml:space="preserve"> Submax (4)</w:t>
      </w:r>
    </w:p>
    <w:p w14:paraId="2BD7B3FD" w14:textId="77777777" w:rsidR="00F02AFD" w:rsidRPr="00F02AFD" w:rsidRDefault="00F02AFD" w:rsidP="00F02AFD">
      <w:pPr>
        <w:tabs>
          <w:tab w:val="left" w:pos="426"/>
        </w:tabs>
        <w:spacing w:after="0" w:line="240" w:lineRule="auto"/>
        <w:ind w:left="720"/>
        <w:contextualSpacing/>
        <w:rPr>
          <w:rFonts w:ascii="Arial" w:eastAsia="Calibri" w:hAnsi="Arial" w:cs="Arial"/>
          <w:b/>
          <w:sz w:val="16"/>
          <w:szCs w:val="16"/>
        </w:rPr>
      </w:pPr>
    </w:p>
    <w:p w14:paraId="0D20A8F6" w14:textId="77777777" w:rsidR="00F02AFD" w:rsidRPr="00F02AFD" w:rsidRDefault="00F02AFD" w:rsidP="00F02AFD">
      <w:pPr>
        <w:tabs>
          <w:tab w:val="left" w:pos="426"/>
        </w:tabs>
        <w:spacing w:after="0" w:line="276" w:lineRule="auto"/>
        <w:ind w:left="709"/>
        <w:contextualSpacing/>
        <w:rPr>
          <w:rFonts w:ascii="Arial" w:eastAsia="Calibri" w:hAnsi="Arial" w:cs="Arial"/>
          <w:b/>
          <w:bCs/>
        </w:rPr>
      </w:pPr>
      <w:r w:rsidRPr="00F02AFD">
        <w:rPr>
          <w:rFonts w:ascii="Arial" w:eastAsia="Calibri" w:hAnsi="Arial" w:cs="Arial"/>
          <w:b/>
          <w:bCs/>
        </w:rPr>
        <w:t xml:space="preserve">NOTE: Mark the first THREE (3) only </w:t>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r>
      <w:r w:rsidRPr="00F02AFD">
        <w:rPr>
          <w:rFonts w:ascii="Arial" w:eastAsia="Calibri" w:hAnsi="Arial" w:cs="Arial"/>
          <w:b/>
          <w:bCs/>
        </w:rPr>
        <w:tab/>
        <w:t>Max (12)</w:t>
      </w:r>
    </w:p>
    <w:p w14:paraId="38FE93C0" w14:textId="77777777" w:rsidR="00F02AFD" w:rsidRPr="00F02AFD" w:rsidRDefault="00F02AFD" w:rsidP="00F02AFD">
      <w:pPr>
        <w:tabs>
          <w:tab w:val="left" w:pos="426"/>
        </w:tabs>
        <w:spacing w:after="0" w:line="276" w:lineRule="auto"/>
        <w:rPr>
          <w:rFonts w:ascii="Arial" w:eastAsia="Calibri" w:hAnsi="Arial" w:cs="Arial"/>
          <w:sz w:val="16"/>
          <w:szCs w:val="16"/>
        </w:rPr>
      </w:pPr>
    </w:p>
    <w:p w14:paraId="1976F0F0" w14:textId="77777777" w:rsidR="00F02AFD" w:rsidRPr="00F02AFD" w:rsidRDefault="00F02AFD" w:rsidP="00F02AFD">
      <w:pPr>
        <w:tabs>
          <w:tab w:val="left" w:pos="426"/>
        </w:tabs>
        <w:spacing w:after="0" w:line="276" w:lineRule="auto"/>
        <w:contextualSpacing/>
        <w:rPr>
          <w:rFonts w:ascii="Arial" w:eastAsia="Calibri" w:hAnsi="Arial" w:cs="Arial"/>
          <w:b/>
        </w:rPr>
      </w:pPr>
      <w:r w:rsidRPr="00F02AFD">
        <w:rPr>
          <w:rFonts w:ascii="Arial" w:eastAsia="Calibri" w:hAnsi="Arial" w:cs="Arial"/>
          <w:b/>
        </w:rPr>
        <w:t>1.4.6</w:t>
      </w:r>
      <w:r w:rsidRPr="00F02AFD">
        <w:rPr>
          <w:rFonts w:ascii="Arial" w:eastAsia="Calibri" w:hAnsi="Arial" w:cs="Arial"/>
          <w:b/>
        </w:rPr>
        <w:tab/>
        <w:t xml:space="preserve">Conclusion </w:t>
      </w:r>
    </w:p>
    <w:p w14:paraId="0305E5E8" w14:textId="77777777" w:rsidR="00F02AFD" w:rsidRPr="00F02AFD" w:rsidRDefault="00F02AFD" w:rsidP="00EB3E0F">
      <w:pPr>
        <w:numPr>
          <w:ilvl w:val="0"/>
          <w:numId w:val="6"/>
        </w:numPr>
        <w:spacing w:after="0" w:line="276" w:lineRule="auto"/>
        <w:ind w:left="426"/>
        <w:contextualSpacing/>
        <w:rPr>
          <w:rFonts w:ascii="Arial" w:eastAsia="Calibri" w:hAnsi="Arial" w:cs="Arial"/>
        </w:rPr>
      </w:pPr>
      <w:r w:rsidRPr="00F02AFD">
        <w:rPr>
          <w:rFonts w:ascii="Arial" w:eastAsia="Calibri" w:hAnsi="Arial" w:cs="Arial"/>
        </w:rPr>
        <w:t>Businesses can influence the business environments in one way or the other, and need to take into consideration the components of the market environment. √√</w:t>
      </w:r>
    </w:p>
    <w:p w14:paraId="1451AA09" w14:textId="77777777" w:rsidR="00F02AFD" w:rsidRPr="00F02AFD" w:rsidRDefault="00F02AFD" w:rsidP="00EB3E0F">
      <w:pPr>
        <w:numPr>
          <w:ilvl w:val="0"/>
          <w:numId w:val="6"/>
        </w:numPr>
        <w:spacing w:after="0" w:line="276" w:lineRule="auto"/>
        <w:ind w:left="426"/>
        <w:contextualSpacing/>
        <w:rPr>
          <w:rFonts w:ascii="Arial" w:eastAsia="Calibri" w:hAnsi="Arial" w:cs="Arial"/>
        </w:rPr>
      </w:pPr>
      <w:r w:rsidRPr="00F02AFD">
        <w:rPr>
          <w:rFonts w:ascii="Arial" w:eastAsia="Calibri" w:hAnsi="Arial" w:cs="Arial"/>
        </w:rPr>
        <w:t>Businesses must pay careful attention to challenges that are posed by business environment and devise strategies to overcome those challenges. √√</w:t>
      </w:r>
    </w:p>
    <w:p w14:paraId="1BF4C9F4" w14:textId="77777777" w:rsidR="00F02AFD" w:rsidRPr="00F02AFD" w:rsidRDefault="00F02AFD" w:rsidP="00EB3E0F">
      <w:pPr>
        <w:numPr>
          <w:ilvl w:val="0"/>
          <w:numId w:val="6"/>
        </w:numPr>
        <w:spacing w:after="0" w:line="276" w:lineRule="auto"/>
        <w:ind w:left="426"/>
        <w:contextualSpacing/>
        <w:rPr>
          <w:rFonts w:ascii="Arial" w:eastAsia="Calibri" w:hAnsi="Arial" w:cs="Arial"/>
        </w:rPr>
      </w:pPr>
      <w:r w:rsidRPr="00F02AFD">
        <w:rPr>
          <w:rFonts w:ascii="Arial" w:eastAsia="Calibri" w:hAnsi="Arial" w:cs="Arial"/>
        </w:rPr>
        <w:t xml:space="preserve">Any other relevant conclusion related to the challenges of the macro-environment  </w:t>
      </w:r>
    </w:p>
    <w:p w14:paraId="18F46657" w14:textId="77777777" w:rsidR="00F02AFD" w:rsidRPr="00F02AFD" w:rsidRDefault="00F02AFD" w:rsidP="00F02AFD">
      <w:pPr>
        <w:spacing w:after="0"/>
        <w:ind w:left="426"/>
        <w:contextualSpacing/>
        <w:jc w:val="right"/>
        <w:rPr>
          <w:rFonts w:ascii="Arial" w:eastAsia="Calibri" w:hAnsi="Arial" w:cs="Arial"/>
          <w:b/>
          <w:bCs/>
        </w:rPr>
      </w:pPr>
      <w:r w:rsidRPr="00F02AFD">
        <w:rPr>
          <w:rFonts w:ascii="Arial" w:eastAsia="Calibri" w:hAnsi="Arial" w:cs="Arial"/>
          <w:b/>
          <w:bCs/>
        </w:rPr>
        <w:t>Any (1x2) (2)</w:t>
      </w:r>
    </w:p>
    <w:p w14:paraId="2BC42BEA" w14:textId="1F7095B4" w:rsidR="00F02AFD" w:rsidRDefault="00F02AFD" w:rsidP="00631925">
      <w:pPr>
        <w:spacing w:after="0" w:line="240" w:lineRule="auto"/>
        <w:ind w:left="-709"/>
        <w:rPr>
          <w:rFonts w:ascii="Arial" w:hAnsi="Arial" w:cs="Arial"/>
        </w:rPr>
      </w:pPr>
    </w:p>
    <w:p w14:paraId="3D2BD596" w14:textId="2786DDD5" w:rsidR="00C93E54" w:rsidRPr="00C93E54" w:rsidRDefault="00C93E54" w:rsidP="00BB2889">
      <w:pPr>
        <w:spacing w:after="0" w:line="240" w:lineRule="auto"/>
        <w:ind w:left="-1134"/>
        <w:rPr>
          <w:rFonts w:ascii="Arial" w:hAnsi="Arial" w:cs="Arial"/>
          <w:b/>
          <w:bCs/>
        </w:rPr>
      </w:pPr>
      <w:r w:rsidRPr="00C93E54">
        <w:rPr>
          <w:rFonts w:ascii="Arial" w:hAnsi="Arial" w:cs="Arial"/>
          <w:b/>
          <w:bCs/>
        </w:rPr>
        <w:t>WEEK 3</w:t>
      </w:r>
    </w:p>
    <w:p w14:paraId="7BF90479" w14:textId="77777777" w:rsidR="00C93E54" w:rsidRPr="00C93E54" w:rsidRDefault="00C93E54" w:rsidP="00BB2889">
      <w:pPr>
        <w:spacing w:after="0" w:line="240" w:lineRule="auto"/>
        <w:ind w:left="-1134"/>
        <w:rPr>
          <w:rFonts w:ascii="Arial" w:hAnsi="Arial" w:cs="Arial"/>
          <w:b/>
          <w:bCs/>
        </w:rPr>
      </w:pPr>
    </w:p>
    <w:p w14:paraId="30E643A5" w14:textId="77777777" w:rsidR="00C93E54" w:rsidRPr="00C93E54" w:rsidRDefault="00C93E54" w:rsidP="00BB2889">
      <w:pPr>
        <w:spacing w:after="0" w:line="240" w:lineRule="auto"/>
        <w:ind w:left="-1134"/>
        <w:rPr>
          <w:rFonts w:ascii="Arial" w:hAnsi="Arial" w:cs="Arial"/>
          <w:b/>
          <w:bCs/>
        </w:rPr>
      </w:pPr>
      <w:r w:rsidRPr="00C93E54">
        <w:rPr>
          <w:rFonts w:ascii="Arial" w:hAnsi="Arial" w:cs="Arial"/>
          <w:b/>
          <w:bCs/>
        </w:rPr>
        <w:t>TOPIC: ADAPTING TO THE CHALLENGES OF THE BUSINESS ENVIRONMENTS</w:t>
      </w:r>
    </w:p>
    <w:p w14:paraId="281ECE59" w14:textId="01EF083F" w:rsidR="00C93E54" w:rsidRDefault="00C93E54" w:rsidP="00631925">
      <w:pPr>
        <w:spacing w:after="0" w:line="240" w:lineRule="auto"/>
        <w:ind w:left="-709"/>
        <w:rPr>
          <w:rFonts w:ascii="Arial" w:hAnsi="Arial" w:cs="Arial"/>
        </w:rPr>
      </w:pPr>
    </w:p>
    <w:p w14:paraId="636884F1" w14:textId="77777777" w:rsidR="00C93E54" w:rsidRPr="00C93E54" w:rsidRDefault="00C93E54" w:rsidP="00EB3E0F">
      <w:pPr>
        <w:numPr>
          <w:ilvl w:val="1"/>
          <w:numId w:val="5"/>
        </w:numPr>
        <w:tabs>
          <w:tab w:val="left" w:pos="-284"/>
        </w:tabs>
        <w:spacing w:after="200" w:line="276" w:lineRule="auto"/>
        <w:ind w:left="-993" w:firstLine="0"/>
        <w:contextualSpacing/>
        <w:rPr>
          <w:rFonts w:ascii="Arial" w:eastAsia="Calibri" w:hAnsi="Arial" w:cs="Arial"/>
          <w:b/>
          <w:bCs/>
        </w:rPr>
      </w:pPr>
      <w:bookmarkStart w:id="28" w:name="_Hlk65160499"/>
      <w:r w:rsidRPr="00C93E54">
        <w:rPr>
          <w:rFonts w:ascii="Arial" w:eastAsia="Calibri" w:hAnsi="Arial" w:cs="Arial"/>
          <w:b/>
          <w:bCs/>
        </w:rPr>
        <w:t>Ways to adapt to the challenges of the business environments</w:t>
      </w:r>
    </w:p>
    <w:tbl>
      <w:tblPr>
        <w:tblStyle w:val="TableGrid9"/>
        <w:tblpPr w:leftFromText="180" w:rightFromText="180" w:vertAnchor="text" w:horzAnchor="margin" w:tblpXSpec="center" w:tblpY="942"/>
        <w:tblW w:w="8658" w:type="dxa"/>
        <w:tblLook w:val="04A0" w:firstRow="1" w:lastRow="0" w:firstColumn="1" w:lastColumn="0" w:noHBand="0" w:noVBand="1"/>
      </w:tblPr>
      <w:tblGrid>
        <w:gridCol w:w="3256"/>
        <w:gridCol w:w="5402"/>
      </w:tblGrid>
      <w:tr w:rsidR="00C93E54" w:rsidRPr="00C93E54" w14:paraId="126C0E96" w14:textId="77777777" w:rsidTr="00C93E54">
        <w:tc>
          <w:tcPr>
            <w:tcW w:w="3256" w:type="dxa"/>
            <w:tcBorders>
              <w:top w:val="single" w:sz="12" w:space="0" w:color="auto"/>
              <w:bottom w:val="single" w:sz="12" w:space="0" w:color="auto"/>
              <w:right w:val="single" w:sz="12" w:space="0" w:color="auto"/>
            </w:tcBorders>
          </w:tcPr>
          <w:bookmarkEnd w:id="28"/>
          <w:p w14:paraId="3BC0F4FB" w14:textId="77777777" w:rsidR="00C93E54" w:rsidRPr="00C93E54" w:rsidRDefault="00C93E54" w:rsidP="00C93E54">
            <w:pPr>
              <w:spacing w:after="0" w:line="240" w:lineRule="auto"/>
              <w:ind w:left="-120"/>
              <w:jc w:val="center"/>
              <w:rPr>
                <w:rFonts w:ascii="Arial" w:eastAsia="Calibri" w:hAnsi="Arial" w:cs="Arial"/>
                <w:b/>
              </w:rPr>
            </w:pPr>
            <w:r w:rsidRPr="00C93E54">
              <w:rPr>
                <w:rFonts w:ascii="Arial" w:eastAsia="Calibri" w:hAnsi="Arial" w:cs="Arial"/>
                <w:b/>
              </w:rPr>
              <w:t>Concepts used to adapt to challenges of the business environments</w:t>
            </w:r>
          </w:p>
        </w:tc>
        <w:tc>
          <w:tcPr>
            <w:tcW w:w="5402" w:type="dxa"/>
            <w:tcBorders>
              <w:top w:val="single" w:sz="12" w:space="0" w:color="auto"/>
              <w:bottom w:val="single" w:sz="12" w:space="0" w:color="auto"/>
              <w:right w:val="single" w:sz="12" w:space="0" w:color="auto"/>
            </w:tcBorders>
          </w:tcPr>
          <w:p w14:paraId="74831C72" w14:textId="77777777" w:rsidR="00C93E54" w:rsidRPr="00C93E54" w:rsidRDefault="00C93E54" w:rsidP="00C93E54">
            <w:pPr>
              <w:spacing w:after="0" w:line="240" w:lineRule="auto"/>
              <w:jc w:val="center"/>
              <w:rPr>
                <w:rFonts w:ascii="Arial" w:eastAsia="Calibri" w:hAnsi="Arial" w:cs="Arial"/>
                <w:b/>
              </w:rPr>
            </w:pPr>
          </w:p>
          <w:p w14:paraId="64E72464" w14:textId="77777777" w:rsidR="00C93E54" w:rsidRPr="00C93E54" w:rsidRDefault="00C93E54" w:rsidP="00C93E54">
            <w:pPr>
              <w:spacing w:after="0" w:line="240" w:lineRule="auto"/>
              <w:jc w:val="center"/>
              <w:rPr>
                <w:rFonts w:ascii="Arial" w:eastAsia="Calibri" w:hAnsi="Arial" w:cs="Arial"/>
                <w:b/>
              </w:rPr>
            </w:pPr>
            <w:r w:rsidRPr="00C93E54">
              <w:rPr>
                <w:rFonts w:ascii="Arial" w:eastAsia="Calibri" w:hAnsi="Arial" w:cs="Arial"/>
                <w:b/>
              </w:rPr>
              <w:t>MOTIVATIONS</w:t>
            </w:r>
          </w:p>
        </w:tc>
      </w:tr>
      <w:tr w:rsidR="00C93E54" w:rsidRPr="00C93E54" w14:paraId="498BA8FC" w14:textId="77777777" w:rsidTr="00C93E54">
        <w:tc>
          <w:tcPr>
            <w:tcW w:w="3256" w:type="dxa"/>
            <w:tcBorders>
              <w:top w:val="single" w:sz="12" w:space="0" w:color="auto"/>
              <w:bottom w:val="single" w:sz="12" w:space="0" w:color="auto"/>
              <w:right w:val="single" w:sz="12" w:space="0" w:color="auto"/>
            </w:tcBorders>
          </w:tcPr>
          <w:p w14:paraId="56784671" w14:textId="77777777" w:rsidR="00C93E54" w:rsidRPr="00C93E54" w:rsidRDefault="00C93E54" w:rsidP="00C93E54">
            <w:pPr>
              <w:tabs>
                <w:tab w:val="left" w:pos="306"/>
              </w:tabs>
              <w:spacing w:after="0" w:line="240" w:lineRule="auto"/>
              <w:rPr>
                <w:rFonts w:ascii="Arial" w:eastAsia="Calibri" w:hAnsi="Arial" w:cs="Arial"/>
              </w:rPr>
            </w:pPr>
            <w:r w:rsidRPr="00C93E54">
              <w:rPr>
                <w:rFonts w:ascii="Arial" w:eastAsia="Calibri" w:hAnsi="Arial" w:cs="Arial"/>
              </w:rPr>
              <w:t>1</w:t>
            </w:r>
            <w:r w:rsidRPr="00C93E54">
              <w:rPr>
                <w:rFonts w:ascii="Arial" w:eastAsia="Calibri" w:hAnsi="Arial" w:cs="Arial"/>
              </w:rPr>
              <w:tab/>
              <w:t>Takeovers√√</w:t>
            </w:r>
          </w:p>
        </w:tc>
        <w:tc>
          <w:tcPr>
            <w:tcW w:w="5402" w:type="dxa"/>
            <w:tcBorders>
              <w:top w:val="single" w:sz="12" w:space="0" w:color="auto"/>
              <w:bottom w:val="single" w:sz="12" w:space="0" w:color="auto"/>
              <w:right w:val="single" w:sz="12" w:space="0" w:color="auto"/>
            </w:tcBorders>
          </w:tcPr>
          <w:p w14:paraId="5F332E7F" w14:textId="77777777" w:rsidR="00C93E54" w:rsidRPr="00C93E54" w:rsidRDefault="00C93E54" w:rsidP="00C93E54">
            <w:pPr>
              <w:spacing w:after="0" w:line="240" w:lineRule="auto"/>
              <w:rPr>
                <w:rFonts w:ascii="Arial" w:eastAsia="Calibri" w:hAnsi="Arial" w:cs="Arial"/>
              </w:rPr>
            </w:pPr>
            <w:r w:rsidRPr="00C93E54">
              <w:rPr>
                <w:rFonts w:ascii="Arial" w:eastAsia="Calibri" w:hAnsi="Arial" w:cs="Arial"/>
              </w:rPr>
              <w:t>Immaculate Ltd bought some shares of Ted Creations Limited against their will</w:t>
            </w:r>
            <w:bookmarkStart w:id="29" w:name="_Hlk64738316"/>
            <w:r w:rsidRPr="00C93E54">
              <w:rPr>
                <w:rFonts w:ascii="Arial" w:eastAsia="Calibri" w:hAnsi="Arial" w:cs="Arial"/>
              </w:rPr>
              <w:t xml:space="preserve"> √</w:t>
            </w:r>
            <w:bookmarkEnd w:id="29"/>
          </w:p>
        </w:tc>
      </w:tr>
      <w:tr w:rsidR="00C93E54" w:rsidRPr="00C93E54" w14:paraId="3C5BA183" w14:textId="77777777" w:rsidTr="00C93E54">
        <w:trPr>
          <w:trHeight w:val="210"/>
        </w:trPr>
        <w:tc>
          <w:tcPr>
            <w:tcW w:w="3256" w:type="dxa"/>
            <w:tcBorders>
              <w:top w:val="single" w:sz="12" w:space="0" w:color="auto"/>
              <w:bottom w:val="single" w:sz="12" w:space="0" w:color="auto"/>
              <w:right w:val="single" w:sz="12" w:space="0" w:color="auto"/>
            </w:tcBorders>
          </w:tcPr>
          <w:p w14:paraId="0DDEA623" w14:textId="77777777" w:rsidR="00C93E54" w:rsidRPr="00C93E54" w:rsidRDefault="00C93E54" w:rsidP="00C93E54">
            <w:pPr>
              <w:tabs>
                <w:tab w:val="left" w:pos="306"/>
              </w:tabs>
              <w:spacing w:after="0" w:line="240" w:lineRule="auto"/>
              <w:rPr>
                <w:rFonts w:ascii="Arial" w:eastAsia="Calibri" w:hAnsi="Arial" w:cs="Arial"/>
              </w:rPr>
            </w:pPr>
            <w:r w:rsidRPr="00C93E54">
              <w:rPr>
                <w:rFonts w:ascii="Arial" w:eastAsia="Calibri" w:hAnsi="Arial" w:cs="Arial"/>
              </w:rPr>
              <w:t>2.</w:t>
            </w:r>
            <w:r w:rsidRPr="00C93E54">
              <w:rPr>
                <w:rFonts w:ascii="Arial" w:eastAsia="Calibri" w:hAnsi="Arial" w:cs="Arial"/>
              </w:rPr>
              <w:tab/>
              <w:t>Mergers√√</w:t>
            </w:r>
          </w:p>
        </w:tc>
        <w:tc>
          <w:tcPr>
            <w:tcW w:w="5402" w:type="dxa"/>
            <w:tcBorders>
              <w:top w:val="single" w:sz="12" w:space="0" w:color="auto"/>
              <w:bottom w:val="single" w:sz="12" w:space="0" w:color="auto"/>
              <w:right w:val="single" w:sz="12" w:space="0" w:color="auto"/>
            </w:tcBorders>
          </w:tcPr>
          <w:p w14:paraId="31985758" w14:textId="77777777" w:rsidR="00C93E54" w:rsidRPr="00C93E54" w:rsidRDefault="00C93E54" w:rsidP="00C93E54">
            <w:pPr>
              <w:spacing w:after="0" w:line="240" w:lineRule="auto"/>
              <w:rPr>
                <w:rFonts w:ascii="Arial" w:eastAsia="Calibri" w:hAnsi="Arial" w:cs="Arial"/>
              </w:rPr>
            </w:pPr>
            <w:r w:rsidRPr="00C93E54">
              <w:rPr>
                <w:rFonts w:ascii="Arial" w:eastAsia="Calibri" w:hAnsi="Arial" w:cs="Arial"/>
              </w:rPr>
              <w:t>ML and Ted Creations Limited later agreed to unite into one company named Immitted Limited. √</w:t>
            </w:r>
          </w:p>
        </w:tc>
      </w:tr>
      <w:tr w:rsidR="00C93E54" w:rsidRPr="00C93E54" w14:paraId="163862B9" w14:textId="77777777" w:rsidTr="00C93E54">
        <w:trPr>
          <w:trHeight w:val="45"/>
        </w:trPr>
        <w:tc>
          <w:tcPr>
            <w:tcW w:w="3256" w:type="dxa"/>
            <w:tcBorders>
              <w:top w:val="single" w:sz="12" w:space="0" w:color="auto"/>
              <w:bottom w:val="single" w:sz="12" w:space="0" w:color="auto"/>
              <w:right w:val="single" w:sz="12" w:space="0" w:color="auto"/>
            </w:tcBorders>
          </w:tcPr>
          <w:p w14:paraId="224FF090" w14:textId="77777777" w:rsidR="00C93E54" w:rsidRPr="00C93E54" w:rsidRDefault="00C93E54" w:rsidP="00C93E54">
            <w:pPr>
              <w:spacing w:after="0" w:line="240" w:lineRule="auto"/>
              <w:rPr>
                <w:rFonts w:ascii="Arial" w:eastAsia="Calibri" w:hAnsi="Arial" w:cs="Arial"/>
              </w:rPr>
            </w:pPr>
            <w:r w:rsidRPr="00C93E54">
              <w:rPr>
                <w:rFonts w:ascii="Arial" w:eastAsia="Calibri" w:hAnsi="Arial" w:cs="Arial"/>
              </w:rPr>
              <w:t>3.Acquisitions√√</w:t>
            </w:r>
          </w:p>
        </w:tc>
        <w:tc>
          <w:tcPr>
            <w:tcW w:w="5402" w:type="dxa"/>
            <w:tcBorders>
              <w:top w:val="single" w:sz="12" w:space="0" w:color="auto"/>
              <w:bottom w:val="single" w:sz="12" w:space="0" w:color="auto"/>
              <w:right w:val="single" w:sz="12" w:space="0" w:color="auto"/>
            </w:tcBorders>
          </w:tcPr>
          <w:p w14:paraId="6FCC9336" w14:textId="77777777" w:rsidR="00C93E54" w:rsidRPr="00C93E54" w:rsidRDefault="00C93E54" w:rsidP="00C93E54">
            <w:pPr>
              <w:spacing w:after="0" w:line="240" w:lineRule="auto"/>
              <w:rPr>
                <w:rFonts w:ascii="Arial" w:eastAsia="Calibri" w:hAnsi="Arial" w:cs="Arial"/>
              </w:rPr>
            </w:pPr>
            <w:r w:rsidRPr="00C93E54">
              <w:rPr>
                <w:rFonts w:ascii="Arial" w:eastAsia="Calibri" w:hAnsi="Arial" w:cs="Arial"/>
              </w:rPr>
              <w:t>Immitted decided to buy Thuto Pty Ltd at an agreed price. √</w:t>
            </w:r>
          </w:p>
        </w:tc>
      </w:tr>
      <w:tr w:rsidR="00C93E54" w:rsidRPr="00C93E54" w14:paraId="72A849A9" w14:textId="77777777" w:rsidTr="00C93E54">
        <w:trPr>
          <w:trHeight w:val="45"/>
        </w:trPr>
        <w:tc>
          <w:tcPr>
            <w:tcW w:w="3256" w:type="dxa"/>
            <w:tcBorders>
              <w:top w:val="single" w:sz="12" w:space="0" w:color="auto"/>
              <w:bottom w:val="single" w:sz="12" w:space="0" w:color="auto"/>
              <w:right w:val="single" w:sz="12" w:space="0" w:color="auto"/>
            </w:tcBorders>
          </w:tcPr>
          <w:p w14:paraId="0C302076" w14:textId="77777777" w:rsidR="00C93E54" w:rsidRPr="00C93E54" w:rsidRDefault="00C93E54" w:rsidP="00C93E54">
            <w:pPr>
              <w:spacing w:after="0" w:line="240" w:lineRule="auto"/>
              <w:jc w:val="right"/>
              <w:rPr>
                <w:rFonts w:ascii="Arial" w:eastAsia="Calibri" w:hAnsi="Arial" w:cs="Arial"/>
              </w:rPr>
            </w:pPr>
            <w:r w:rsidRPr="00C93E54">
              <w:rPr>
                <w:rFonts w:ascii="Arial" w:eastAsia="Calibri" w:hAnsi="Arial" w:cs="Arial"/>
              </w:rPr>
              <w:t>Submax (6)</w:t>
            </w:r>
          </w:p>
        </w:tc>
        <w:tc>
          <w:tcPr>
            <w:tcW w:w="5402" w:type="dxa"/>
            <w:tcBorders>
              <w:top w:val="single" w:sz="12" w:space="0" w:color="auto"/>
              <w:bottom w:val="single" w:sz="12" w:space="0" w:color="auto"/>
              <w:right w:val="single" w:sz="12" w:space="0" w:color="auto"/>
            </w:tcBorders>
          </w:tcPr>
          <w:p w14:paraId="2D5A0CC2" w14:textId="77777777" w:rsidR="00C93E54" w:rsidRPr="00C93E54" w:rsidRDefault="00C93E54" w:rsidP="00C93E54">
            <w:pPr>
              <w:spacing w:after="0" w:line="240" w:lineRule="auto"/>
              <w:jc w:val="right"/>
              <w:rPr>
                <w:rFonts w:ascii="Arial" w:eastAsia="Calibri" w:hAnsi="Arial" w:cs="Arial"/>
              </w:rPr>
            </w:pPr>
            <w:r w:rsidRPr="00C93E54">
              <w:rPr>
                <w:rFonts w:ascii="Arial" w:eastAsia="Calibri" w:hAnsi="Arial" w:cs="Arial"/>
              </w:rPr>
              <w:t>Submax (2)</w:t>
            </w:r>
          </w:p>
        </w:tc>
      </w:tr>
    </w:tbl>
    <w:p w14:paraId="3D1EDAC5" w14:textId="77777777" w:rsidR="00C93E54" w:rsidRPr="00C93E54" w:rsidRDefault="00C93E54" w:rsidP="00C93E54">
      <w:pPr>
        <w:spacing w:after="200" w:line="240" w:lineRule="auto"/>
        <w:ind w:left="-284" w:hanging="709"/>
        <w:rPr>
          <w:rFonts w:ascii="Arial" w:eastAsia="Calibri" w:hAnsi="Arial" w:cs="Arial"/>
          <w:b/>
          <w:bCs/>
        </w:rPr>
      </w:pPr>
      <w:r w:rsidRPr="00C93E54">
        <w:rPr>
          <w:rFonts w:ascii="Arial" w:eastAsia="Calibri" w:hAnsi="Arial" w:cs="Arial"/>
          <w:b/>
          <w:bCs/>
        </w:rPr>
        <w:t>1.1.1</w:t>
      </w:r>
      <w:r w:rsidRPr="00C93E54">
        <w:rPr>
          <w:rFonts w:ascii="Arial" w:eastAsia="Calibri" w:hAnsi="Arial" w:cs="Arial"/>
          <w:b/>
          <w:bCs/>
        </w:rPr>
        <w:tab/>
        <w:t xml:space="preserve">Ways to adapt to the challenges of the business environments from the scenario </w:t>
      </w:r>
    </w:p>
    <w:p w14:paraId="63BB9380" w14:textId="77777777" w:rsidR="00C93E54" w:rsidRPr="00C93E54" w:rsidRDefault="00C93E54" w:rsidP="00C93E54">
      <w:pPr>
        <w:tabs>
          <w:tab w:val="left" w:pos="1134"/>
        </w:tabs>
        <w:spacing w:after="0" w:line="240" w:lineRule="auto"/>
        <w:rPr>
          <w:rFonts w:ascii="Arial" w:eastAsia="Calibri" w:hAnsi="Arial" w:cs="Arial"/>
          <w:b/>
          <w:bCs/>
        </w:rPr>
      </w:pPr>
      <w:bookmarkStart w:id="30" w:name="_Hlk68433978"/>
    </w:p>
    <w:p w14:paraId="2E1690D5" w14:textId="77777777" w:rsidR="00C93E54" w:rsidRPr="00C93E54" w:rsidRDefault="00C93E54" w:rsidP="00C93E54">
      <w:pPr>
        <w:tabs>
          <w:tab w:val="left" w:pos="1134"/>
        </w:tabs>
        <w:spacing w:after="0" w:line="240" w:lineRule="auto"/>
        <w:rPr>
          <w:rFonts w:ascii="Arial" w:eastAsia="Calibri" w:hAnsi="Arial" w:cs="Arial"/>
          <w:b/>
          <w:bCs/>
        </w:rPr>
      </w:pPr>
      <w:r w:rsidRPr="00C93E54">
        <w:rPr>
          <w:rFonts w:ascii="Arial" w:eastAsia="Calibri" w:hAnsi="Arial" w:cs="Arial"/>
          <w:b/>
          <w:bCs/>
        </w:rPr>
        <w:t>NOTE:1</w:t>
      </w:r>
      <w:r w:rsidRPr="00C93E54">
        <w:rPr>
          <w:rFonts w:ascii="Arial" w:eastAsia="Calibri" w:hAnsi="Arial" w:cs="Arial"/>
          <w:b/>
          <w:bCs/>
        </w:rPr>
        <w:tab/>
        <w:t>The answer does not have to be in tabular format</w:t>
      </w:r>
    </w:p>
    <w:p w14:paraId="32BF1478" w14:textId="77777777" w:rsidR="00C93E54" w:rsidRPr="00C93E54" w:rsidRDefault="00C93E54" w:rsidP="00EB3E0F">
      <w:pPr>
        <w:numPr>
          <w:ilvl w:val="0"/>
          <w:numId w:val="5"/>
        </w:numPr>
        <w:tabs>
          <w:tab w:val="left" w:pos="1276"/>
        </w:tabs>
        <w:spacing w:after="0" w:line="240" w:lineRule="auto"/>
        <w:ind w:left="1134" w:hanging="425"/>
        <w:contextualSpacing/>
        <w:rPr>
          <w:rFonts w:ascii="Arial" w:eastAsia="Calibri" w:hAnsi="Arial" w:cs="Arial"/>
          <w:b/>
          <w:bCs/>
        </w:rPr>
      </w:pPr>
      <w:r w:rsidRPr="00C93E54">
        <w:rPr>
          <w:rFonts w:ascii="Arial" w:eastAsia="Calibri" w:hAnsi="Arial" w:cs="Arial"/>
          <w:b/>
          <w:bCs/>
        </w:rPr>
        <w:t xml:space="preserve">Award marks for the concepts even if the motivation is incomplete. </w:t>
      </w:r>
    </w:p>
    <w:p w14:paraId="5E8E6AEF" w14:textId="0001794C" w:rsidR="00C93E54" w:rsidRDefault="00C93E54" w:rsidP="00EB3E0F">
      <w:pPr>
        <w:numPr>
          <w:ilvl w:val="0"/>
          <w:numId w:val="5"/>
        </w:numPr>
        <w:tabs>
          <w:tab w:val="left" w:pos="1276"/>
        </w:tabs>
        <w:spacing w:after="0" w:line="240" w:lineRule="auto"/>
        <w:ind w:left="1134" w:hanging="425"/>
        <w:contextualSpacing/>
        <w:rPr>
          <w:rFonts w:ascii="Arial" w:eastAsia="Calibri" w:hAnsi="Arial" w:cs="Arial"/>
          <w:b/>
          <w:bCs/>
        </w:rPr>
      </w:pPr>
      <w:r w:rsidRPr="00C93E54">
        <w:rPr>
          <w:rFonts w:ascii="Arial" w:eastAsia="Calibri" w:hAnsi="Arial" w:cs="Arial"/>
          <w:b/>
          <w:bCs/>
        </w:rPr>
        <w:t>Do not award marks for the motivations if the concepts were incorrectly identified</w:t>
      </w:r>
      <w:r w:rsidRPr="00C93E54">
        <w:rPr>
          <w:rFonts w:ascii="Arial" w:eastAsia="Calibri" w:hAnsi="Arial" w:cs="Arial"/>
          <w:b/>
          <w:bCs/>
        </w:rPr>
        <w:tab/>
      </w:r>
      <w:r w:rsidRPr="00C93E54">
        <w:rPr>
          <w:rFonts w:ascii="Arial" w:eastAsia="Calibri" w:hAnsi="Arial" w:cs="Arial"/>
          <w:b/>
          <w:bCs/>
        </w:rPr>
        <w:tab/>
      </w:r>
      <w:r w:rsidRPr="00C93E54">
        <w:rPr>
          <w:rFonts w:ascii="Arial" w:eastAsia="Calibri" w:hAnsi="Arial" w:cs="Arial"/>
          <w:b/>
          <w:bCs/>
        </w:rPr>
        <w:tab/>
      </w:r>
      <w:r w:rsidRPr="00C93E54">
        <w:rPr>
          <w:rFonts w:ascii="Arial" w:eastAsia="Calibri" w:hAnsi="Arial" w:cs="Arial"/>
          <w:b/>
          <w:bCs/>
        </w:rPr>
        <w:tab/>
      </w:r>
      <w:r w:rsidRPr="00C93E54">
        <w:rPr>
          <w:rFonts w:ascii="Arial" w:eastAsia="Calibri" w:hAnsi="Arial" w:cs="Arial"/>
          <w:b/>
          <w:bCs/>
        </w:rPr>
        <w:tab/>
      </w:r>
      <w:r>
        <w:rPr>
          <w:rFonts w:ascii="Arial" w:eastAsia="Calibri" w:hAnsi="Arial" w:cs="Arial"/>
          <w:b/>
          <w:bCs/>
        </w:rPr>
        <w:tab/>
      </w:r>
      <w:r>
        <w:rPr>
          <w:rFonts w:ascii="Arial" w:eastAsia="Calibri" w:hAnsi="Arial" w:cs="Arial"/>
          <w:b/>
          <w:bCs/>
        </w:rPr>
        <w:tab/>
      </w:r>
      <w:r>
        <w:rPr>
          <w:rFonts w:ascii="Arial" w:eastAsia="Calibri" w:hAnsi="Arial" w:cs="Arial"/>
          <w:b/>
          <w:bCs/>
        </w:rPr>
        <w:tab/>
      </w:r>
      <w:r>
        <w:rPr>
          <w:rFonts w:ascii="Arial" w:eastAsia="Calibri" w:hAnsi="Arial" w:cs="Arial"/>
          <w:b/>
          <w:bCs/>
        </w:rPr>
        <w:tab/>
      </w:r>
      <w:r w:rsidRPr="00C93E54">
        <w:rPr>
          <w:rFonts w:ascii="Arial" w:eastAsia="Calibri" w:hAnsi="Arial" w:cs="Arial"/>
          <w:b/>
          <w:bCs/>
        </w:rPr>
        <w:t>Max (9)</w:t>
      </w:r>
    </w:p>
    <w:p w14:paraId="1D0CC6B5" w14:textId="77777777" w:rsidR="00C93E54" w:rsidRPr="00C93E54" w:rsidRDefault="00C93E54" w:rsidP="00C93E54">
      <w:pPr>
        <w:tabs>
          <w:tab w:val="left" w:pos="1276"/>
        </w:tabs>
        <w:spacing w:after="0" w:line="240" w:lineRule="auto"/>
        <w:ind w:left="1134"/>
        <w:contextualSpacing/>
        <w:rPr>
          <w:rFonts w:ascii="Arial" w:eastAsia="Calibri" w:hAnsi="Arial" w:cs="Arial"/>
          <w:b/>
          <w:bCs/>
        </w:rPr>
      </w:pPr>
    </w:p>
    <w:bookmarkEnd w:id="30"/>
    <w:p w14:paraId="18A943AB" w14:textId="77777777" w:rsidR="00C93E54" w:rsidRPr="00C93E54" w:rsidRDefault="00C93E54" w:rsidP="00EB3E0F">
      <w:pPr>
        <w:numPr>
          <w:ilvl w:val="1"/>
          <w:numId w:val="39"/>
        </w:numPr>
        <w:spacing w:after="0" w:line="276" w:lineRule="auto"/>
        <w:ind w:left="-426" w:hanging="708"/>
        <w:contextualSpacing/>
        <w:rPr>
          <w:rFonts w:ascii="Arial" w:eastAsia="Calibri" w:hAnsi="Arial" w:cs="Arial"/>
          <w:b/>
        </w:rPr>
      </w:pPr>
      <w:r w:rsidRPr="00C93E54">
        <w:rPr>
          <w:rFonts w:ascii="Arial" w:eastAsia="Calibri" w:hAnsi="Arial" w:cs="Arial"/>
          <w:b/>
        </w:rPr>
        <w:t>Ways in which businesses can have a direct influence on the environment</w:t>
      </w:r>
    </w:p>
    <w:p w14:paraId="3095BFBA" w14:textId="77777777" w:rsidR="00C93E54" w:rsidRPr="00C93E54" w:rsidRDefault="00C93E54" w:rsidP="00EB3E0F">
      <w:pPr>
        <w:numPr>
          <w:ilvl w:val="0"/>
          <w:numId w:val="40"/>
        </w:numPr>
        <w:spacing w:after="0" w:line="240" w:lineRule="auto"/>
        <w:ind w:left="142" w:right="35"/>
        <w:rPr>
          <w:rFonts w:ascii="Arial" w:eastAsia="Calibri" w:hAnsi="Arial" w:cs="Arial"/>
          <w:szCs w:val="24"/>
          <w:lang w:val="en-GB"/>
        </w:rPr>
      </w:pPr>
      <w:r w:rsidRPr="00C93E54">
        <w:rPr>
          <w:rFonts w:ascii="Arial" w:eastAsia="Calibri" w:hAnsi="Arial" w:cs="Arial"/>
          <w:szCs w:val="24"/>
          <w:lang w:val="en-GB"/>
        </w:rPr>
        <w:t>Businesses need to be flexible by getting involved in research/development</w:t>
      </w:r>
      <w:r w:rsidRPr="00C93E54">
        <w:rPr>
          <w:rFonts w:ascii="Arial" w:eastAsia="Calibri" w:hAnsi="Arial" w:cs="Arial"/>
          <w:szCs w:val="24"/>
        </w:rPr>
        <w:t>√</w:t>
      </w:r>
      <w:r w:rsidRPr="00C93E54">
        <w:rPr>
          <w:rFonts w:ascii="Arial" w:eastAsia="Calibri" w:hAnsi="Arial" w:cs="Arial"/>
          <w:szCs w:val="24"/>
          <w:lang w:val="en-GB"/>
        </w:rPr>
        <w:t xml:space="preserve"> so that they can continue to operate.</w:t>
      </w:r>
      <w:r w:rsidRPr="00C93E54">
        <w:rPr>
          <w:rFonts w:ascii="Arial" w:eastAsia="Calibri" w:hAnsi="Arial" w:cs="Arial"/>
          <w:szCs w:val="24"/>
        </w:rPr>
        <w:t>√</w:t>
      </w:r>
    </w:p>
    <w:p w14:paraId="7BE91CC8" w14:textId="77777777" w:rsidR="00C93E54" w:rsidRPr="00C93E54" w:rsidRDefault="00C93E54" w:rsidP="00EB3E0F">
      <w:pPr>
        <w:numPr>
          <w:ilvl w:val="0"/>
          <w:numId w:val="40"/>
        </w:numPr>
        <w:spacing w:after="0" w:line="240" w:lineRule="auto"/>
        <w:ind w:left="142" w:right="35"/>
        <w:rPr>
          <w:rFonts w:ascii="Arial" w:eastAsia="Calibri" w:hAnsi="Arial" w:cs="Arial"/>
          <w:szCs w:val="24"/>
          <w:lang w:val="en-GB"/>
        </w:rPr>
      </w:pPr>
      <w:r w:rsidRPr="00C93E54">
        <w:rPr>
          <w:rFonts w:ascii="Arial" w:eastAsia="Calibri" w:hAnsi="Arial" w:cs="Arial"/>
          <w:szCs w:val="24"/>
          <w:lang w:val="en-GB"/>
        </w:rPr>
        <w:t>Influence its suppliers</w:t>
      </w:r>
      <w:r w:rsidRPr="00C93E54">
        <w:rPr>
          <w:rFonts w:ascii="Arial" w:eastAsia="Calibri" w:hAnsi="Arial" w:cs="Arial"/>
          <w:szCs w:val="24"/>
        </w:rPr>
        <w:t>√</w:t>
      </w:r>
      <w:r w:rsidRPr="00C93E54">
        <w:rPr>
          <w:rFonts w:ascii="Arial" w:eastAsia="Calibri" w:hAnsi="Arial" w:cs="Arial"/>
          <w:szCs w:val="24"/>
          <w:lang w:val="en-GB"/>
        </w:rPr>
        <w:t xml:space="preserve"> by signing long term contracts.</w:t>
      </w:r>
      <w:r w:rsidRPr="00C93E54">
        <w:rPr>
          <w:rFonts w:ascii="Arial" w:eastAsia="Calibri" w:hAnsi="Arial" w:cs="Arial"/>
        </w:rPr>
        <w:t xml:space="preserve"> </w:t>
      </w:r>
      <w:r w:rsidRPr="00C93E54">
        <w:rPr>
          <w:rFonts w:ascii="Arial" w:eastAsia="Calibri" w:hAnsi="Arial" w:cs="Arial"/>
          <w:szCs w:val="24"/>
        </w:rPr>
        <w:t>√</w:t>
      </w:r>
    </w:p>
    <w:p w14:paraId="3902192C" w14:textId="77777777" w:rsidR="00C93E54" w:rsidRPr="00C93E54" w:rsidRDefault="00C93E54" w:rsidP="00EB3E0F">
      <w:pPr>
        <w:numPr>
          <w:ilvl w:val="0"/>
          <w:numId w:val="40"/>
        </w:numPr>
        <w:spacing w:after="0" w:line="240" w:lineRule="auto"/>
        <w:ind w:left="142" w:right="35"/>
        <w:rPr>
          <w:rFonts w:ascii="Arial" w:eastAsia="Calibri" w:hAnsi="Arial" w:cs="Arial"/>
          <w:szCs w:val="24"/>
          <w:lang w:val="en-GB"/>
        </w:rPr>
      </w:pPr>
      <w:r w:rsidRPr="00C93E54">
        <w:rPr>
          <w:rFonts w:ascii="Arial" w:eastAsia="Calibri" w:hAnsi="Arial" w:cs="Arial"/>
          <w:szCs w:val="24"/>
          <w:lang w:val="en-GB"/>
        </w:rPr>
        <w:t>Create new uses for a product</w:t>
      </w:r>
      <w:r w:rsidRPr="00C93E54">
        <w:rPr>
          <w:rFonts w:ascii="Arial" w:eastAsia="Calibri" w:hAnsi="Arial" w:cs="Arial"/>
          <w:szCs w:val="24"/>
        </w:rPr>
        <w:t>√</w:t>
      </w:r>
      <w:r w:rsidRPr="00C93E54">
        <w:rPr>
          <w:rFonts w:ascii="Arial" w:eastAsia="Calibri" w:hAnsi="Arial" w:cs="Arial"/>
          <w:szCs w:val="24"/>
          <w:lang w:val="en-GB"/>
        </w:rPr>
        <w:t xml:space="preserve"> by finding new customers.</w:t>
      </w:r>
      <w:r w:rsidRPr="00C93E54">
        <w:rPr>
          <w:rFonts w:ascii="Arial" w:eastAsia="Calibri" w:hAnsi="Arial" w:cs="Arial"/>
          <w:szCs w:val="24"/>
        </w:rPr>
        <w:t>√</w:t>
      </w:r>
    </w:p>
    <w:p w14:paraId="208C71D9" w14:textId="14C61025" w:rsidR="00C93E54" w:rsidRDefault="00C93E54" w:rsidP="00EB3E0F">
      <w:pPr>
        <w:numPr>
          <w:ilvl w:val="0"/>
          <w:numId w:val="40"/>
        </w:numPr>
        <w:spacing w:after="0" w:line="240" w:lineRule="auto"/>
        <w:ind w:left="142" w:right="35"/>
        <w:rPr>
          <w:rFonts w:ascii="Arial" w:eastAsia="Calibri" w:hAnsi="Arial" w:cs="Arial"/>
          <w:szCs w:val="24"/>
        </w:rPr>
      </w:pPr>
      <w:r w:rsidRPr="00C93E54">
        <w:rPr>
          <w:rFonts w:ascii="Arial" w:eastAsia="Calibri" w:hAnsi="Arial" w:cs="Arial"/>
          <w:szCs w:val="24"/>
          <w:lang w:val="en-GB"/>
        </w:rPr>
        <w:t>Influence regulators</w:t>
      </w:r>
      <w:r w:rsidRPr="00C93E54">
        <w:rPr>
          <w:rFonts w:ascii="Arial" w:eastAsia="Calibri" w:hAnsi="Arial" w:cs="Arial"/>
          <w:szCs w:val="24"/>
        </w:rPr>
        <w:t>√</w:t>
      </w:r>
      <w:r w:rsidRPr="00C93E54">
        <w:rPr>
          <w:rFonts w:ascii="Arial" w:eastAsia="Calibri" w:hAnsi="Arial" w:cs="Arial"/>
          <w:szCs w:val="24"/>
          <w:lang w:val="en-GB"/>
        </w:rPr>
        <w:t xml:space="preserve"> through lobbying and bargaining.</w:t>
      </w:r>
      <w:r w:rsidRPr="00C93E54">
        <w:rPr>
          <w:rFonts w:ascii="Arial" w:eastAsia="Calibri" w:hAnsi="Arial" w:cs="Arial"/>
          <w:szCs w:val="24"/>
        </w:rPr>
        <w:t>√</w:t>
      </w:r>
    </w:p>
    <w:p w14:paraId="0D6618A9" w14:textId="77777777" w:rsidR="00C93E54" w:rsidRDefault="00C93E54">
      <w:pPr>
        <w:spacing w:after="0" w:line="240" w:lineRule="auto"/>
        <w:rPr>
          <w:rFonts w:ascii="Arial" w:eastAsia="Calibri" w:hAnsi="Arial" w:cs="Arial"/>
          <w:szCs w:val="24"/>
        </w:rPr>
      </w:pPr>
      <w:r>
        <w:rPr>
          <w:rFonts w:ascii="Arial" w:eastAsia="Calibri" w:hAnsi="Arial" w:cs="Arial"/>
          <w:szCs w:val="24"/>
        </w:rPr>
        <w:br w:type="page"/>
      </w:r>
    </w:p>
    <w:p w14:paraId="66F65FCC" w14:textId="77777777" w:rsidR="00C93E54" w:rsidRPr="00C93E54" w:rsidRDefault="00C93E54" w:rsidP="00C93E54">
      <w:pPr>
        <w:spacing w:after="0" w:line="240" w:lineRule="auto"/>
        <w:ind w:left="142" w:right="35"/>
        <w:rPr>
          <w:rFonts w:ascii="Arial" w:eastAsia="Calibri" w:hAnsi="Arial" w:cs="Arial"/>
          <w:szCs w:val="24"/>
          <w:lang w:val="en-GB"/>
        </w:rPr>
      </w:pPr>
    </w:p>
    <w:p w14:paraId="46F84289" w14:textId="77777777" w:rsidR="00C93E54" w:rsidRPr="00C93E54" w:rsidRDefault="00C93E54" w:rsidP="00EB3E0F">
      <w:pPr>
        <w:numPr>
          <w:ilvl w:val="0"/>
          <w:numId w:val="40"/>
        </w:numPr>
        <w:spacing w:after="0" w:line="240" w:lineRule="auto"/>
        <w:ind w:left="142" w:right="35"/>
        <w:rPr>
          <w:rFonts w:ascii="Arial" w:eastAsia="Calibri" w:hAnsi="Arial" w:cs="Arial"/>
          <w:szCs w:val="24"/>
          <w:lang w:val="en-GB"/>
        </w:rPr>
      </w:pPr>
      <w:r w:rsidRPr="00C93E54">
        <w:rPr>
          <w:rFonts w:ascii="Arial" w:eastAsia="Calibri" w:hAnsi="Arial" w:cs="Arial"/>
          <w:szCs w:val="24"/>
          <w:lang w:val="en-GB"/>
        </w:rPr>
        <w:t>Initiate bargaining sessions</w:t>
      </w:r>
      <w:r w:rsidRPr="00C93E54">
        <w:rPr>
          <w:rFonts w:ascii="Arial" w:eastAsia="Calibri" w:hAnsi="Arial" w:cs="Arial"/>
          <w:szCs w:val="24"/>
        </w:rPr>
        <w:t>√</w:t>
      </w:r>
      <w:r w:rsidRPr="00C93E54">
        <w:rPr>
          <w:rFonts w:ascii="Arial" w:eastAsia="Calibri" w:hAnsi="Arial" w:cs="Arial"/>
          <w:szCs w:val="24"/>
          <w:lang w:val="en-GB"/>
        </w:rPr>
        <w:t xml:space="preserve"> between management and unions.</w:t>
      </w:r>
      <w:r w:rsidRPr="00C93E54">
        <w:rPr>
          <w:rFonts w:ascii="Arial" w:eastAsia="Calibri" w:hAnsi="Arial" w:cs="Arial"/>
          <w:szCs w:val="24"/>
        </w:rPr>
        <w:t>√</w:t>
      </w:r>
    </w:p>
    <w:p w14:paraId="3D1D5E28" w14:textId="77777777" w:rsidR="00C93E54" w:rsidRPr="00C93E54" w:rsidRDefault="00C93E54" w:rsidP="00EB3E0F">
      <w:pPr>
        <w:numPr>
          <w:ilvl w:val="0"/>
          <w:numId w:val="40"/>
        </w:numPr>
        <w:spacing w:after="0" w:line="240" w:lineRule="auto"/>
        <w:ind w:left="142" w:right="35"/>
        <w:rPr>
          <w:rFonts w:ascii="Arial" w:eastAsia="Calibri" w:hAnsi="Arial" w:cs="Arial"/>
          <w:szCs w:val="24"/>
          <w:lang w:val="en-GB"/>
        </w:rPr>
      </w:pPr>
      <w:r w:rsidRPr="00C93E54">
        <w:rPr>
          <w:rFonts w:ascii="Arial" w:eastAsia="Calibri" w:hAnsi="Arial" w:cs="Arial"/>
          <w:szCs w:val="24"/>
          <w:lang w:val="en-GB"/>
        </w:rPr>
        <w:t>Influence its owners</w:t>
      </w:r>
      <w:r w:rsidRPr="00C93E54">
        <w:rPr>
          <w:rFonts w:ascii="Arial" w:eastAsia="Calibri" w:hAnsi="Arial" w:cs="Arial"/>
          <w:szCs w:val="24"/>
        </w:rPr>
        <w:t>√</w:t>
      </w:r>
      <w:r w:rsidRPr="00C93E54">
        <w:rPr>
          <w:rFonts w:ascii="Arial" w:eastAsia="Calibri" w:hAnsi="Arial" w:cs="Arial"/>
          <w:szCs w:val="24"/>
          <w:lang w:val="en-GB"/>
        </w:rPr>
        <w:t xml:space="preserve"> using information contained in annual reports.</w:t>
      </w:r>
      <w:r w:rsidRPr="00C93E54">
        <w:rPr>
          <w:rFonts w:ascii="Arial" w:eastAsia="Calibri" w:hAnsi="Arial" w:cs="Arial"/>
          <w:szCs w:val="24"/>
        </w:rPr>
        <w:t>√</w:t>
      </w:r>
    </w:p>
    <w:p w14:paraId="2AB1FCF3" w14:textId="77777777" w:rsidR="00C93E54" w:rsidRPr="00C93E54" w:rsidRDefault="00C93E54" w:rsidP="00EB3E0F">
      <w:pPr>
        <w:numPr>
          <w:ilvl w:val="0"/>
          <w:numId w:val="40"/>
        </w:numPr>
        <w:spacing w:after="0" w:line="240" w:lineRule="auto"/>
        <w:ind w:left="142" w:right="35"/>
        <w:rPr>
          <w:rFonts w:ascii="Arial" w:eastAsia="Calibri" w:hAnsi="Arial" w:cs="Arial"/>
          <w:szCs w:val="24"/>
          <w:lang w:val="en-GB"/>
        </w:rPr>
      </w:pPr>
      <w:r w:rsidRPr="00C93E54">
        <w:rPr>
          <w:rFonts w:ascii="Arial" w:eastAsia="Calibri" w:hAnsi="Arial" w:cs="Arial"/>
          <w:szCs w:val="24"/>
          <w:lang w:val="en-GB"/>
        </w:rPr>
        <w:t>Negotiate strategic alliance agreement</w:t>
      </w:r>
      <w:r w:rsidRPr="00C93E54">
        <w:rPr>
          <w:rFonts w:ascii="Arial" w:eastAsia="Calibri" w:hAnsi="Arial" w:cs="Arial"/>
          <w:szCs w:val="24"/>
        </w:rPr>
        <w:t>√</w:t>
      </w:r>
      <w:r w:rsidRPr="00C93E54">
        <w:rPr>
          <w:rFonts w:ascii="Arial" w:eastAsia="Calibri" w:hAnsi="Arial" w:cs="Arial"/>
          <w:szCs w:val="24"/>
          <w:lang w:val="en-GB"/>
        </w:rPr>
        <w:t xml:space="preserve"> through contractual processes.</w:t>
      </w:r>
      <w:r w:rsidRPr="00C93E54">
        <w:rPr>
          <w:rFonts w:ascii="Arial" w:eastAsia="Calibri" w:hAnsi="Arial" w:cs="Arial"/>
        </w:rPr>
        <w:t xml:space="preserve"> </w:t>
      </w:r>
      <w:r w:rsidRPr="00C93E54">
        <w:rPr>
          <w:rFonts w:ascii="Arial" w:eastAsia="Calibri" w:hAnsi="Arial" w:cs="Arial"/>
          <w:szCs w:val="24"/>
        </w:rPr>
        <w:t>√</w:t>
      </w:r>
    </w:p>
    <w:p w14:paraId="0941B6A5" w14:textId="3761D377" w:rsidR="00C93E54" w:rsidRPr="00C93E54" w:rsidRDefault="00C93E54" w:rsidP="00EB3E0F">
      <w:pPr>
        <w:numPr>
          <w:ilvl w:val="0"/>
          <w:numId w:val="40"/>
        </w:numPr>
        <w:spacing w:after="0" w:line="240" w:lineRule="auto"/>
        <w:ind w:left="142" w:right="35"/>
        <w:rPr>
          <w:rFonts w:ascii="Arial" w:eastAsia="Calibri" w:hAnsi="Arial" w:cs="Arial"/>
          <w:szCs w:val="24"/>
          <w:lang w:val="en-GB"/>
        </w:rPr>
      </w:pPr>
      <w:r w:rsidRPr="00C93E54">
        <w:rPr>
          <w:rFonts w:ascii="Arial" w:eastAsia="Calibri" w:hAnsi="Arial" w:cs="Arial"/>
          <w:szCs w:val="24"/>
          <w:lang w:val="en-GB"/>
        </w:rPr>
        <w:t xml:space="preserve">Any other relevant answer related to ways in which businesses can have an influence on the environment. </w:t>
      </w:r>
      <w:r w:rsidRPr="00C93E54">
        <w:rPr>
          <w:rFonts w:ascii="Arial" w:eastAsia="Calibri" w:hAnsi="Arial" w:cs="Arial"/>
          <w:szCs w:val="24"/>
          <w:lang w:val="en-GB"/>
        </w:rPr>
        <w:tab/>
      </w:r>
      <w:r w:rsidRPr="00C93E54">
        <w:rPr>
          <w:rFonts w:ascii="Arial" w:eastAsia="Calibri" w:hAnsi="Arial" w:cs="Arial"/>
          <w:szCs w:val="24"/>
          <w:lang w:val="en-GB"/>
        </w:rPr>
        <w:tab/>
      </w:r>
      <w:r w:rsidRPr="00C93E54">
        <w:rPr>
          <w:rFonts w:ascii="Arial" w:eastAsia="Calibri" w:hAnsi="Arial" w:cs="Arial"/>
          <w:szCs w:val="24"/>
          <w:lang w:val="en-GB"/>
        </w:rPr>
        <w:tab/>
      </w:r>
      <w:r w:rsidRPr="00C93E54">
        <w:rPr>
          <w:rFonts w:ascii="Arial" w:eastAsia="Calibri" w:hAnsi="Arial" w:cs="Arial"/>
          <w:szCs w:val="24"/>
          <w:lang w:val="en-GB"/>
        </w:rPr>
        <w:tab/>
      </w:r>
      <w:r w:rsidRPr="00C93E54">
        <w:rPr>
          <w:rFonts w:ascii="Arial" w:eastAsia="Calibri" w:hAnsi="Arial" w:cs="Arial"/>
          <w:szCs w:val="24"/>
          <w:lang w:val="en-GB"/>
        </w:rPr>
        <w:tab/>
      </w:r>
      <w:r>
        <w:rPr>
          <w:rFonts w:ascii="Arial" w:eastAsia="Calibri" w:hAnsi="Arial" w:cs="Arial"/>
          <w:szCs w:val="24"/>
          <w:lang w:val="en-GB"/>
        </w:rPr>
        <w:tab/>
      </w:r>
      <w:r>
        <w:rPr>
          <w:rFonts w:ascii="Arial" w:eastAsia="Calibri" w:hAnsi="Arial" w:cs="Arial"/>
          <w:szCs w:val="24"/>
          <w:lang w:val="en-GB"/>
        </w:rPr>
        <w:tab/>
      </w:r>
      <w:r>
        <w:rPr>
          <w:rFonts w:ascii="Arial" w:eastAsia="Calibri" w:hAnsi="Arial" w:cs="Arial"/>
          <w:szCs w:val="24"/>
          <w:lang w:val="en-GB"/>
        </w:rPr>
        <w:tab/>
      </w:r>
      <w:r>
        <w:rPr>
          <w:rFonts w:ascii="Arial" w:eastAsia="Calibri" w:hAnsi="Arial" w:cs="Arial"/>
          <w:szCs w:val="24"/>
          <w:lang w:val="en-GB"/>
        </w:rPr>
        <w:tab/>
      </w:r>
      <w:r w:rsidRPr="00C93E54">
        <w:rPr>
          <w:rFonts w:ascii="Arial" w:eastAsia="Calibri" w:hAnsi="Arial" w:cs="Arial"/>
          <w:b/>
          <w:szCs w:val="24"/>
          <w:lang w:val="en-GB"/>
        </w:rPr>
        <w:t>Max (6)</w:t>
      </w:r>
    </w:p>
    <w:p w14:paraId="39088C8B" w14:textId="77777777" w:rsidR="00C93E54" w:rsidRPr="00C93E54" w:rsidRDefault="00C93E54" w:rsidP="00C93E54">
      <w:pPr>
        <w:spacing w:after="200" w:line="276" w:lineRule="auto"/>
        <w:rPr>
          <w:rFonts w:ascii="Arial" w:eastAsia="Calibri" w:hAnsi="Arial" w:cs="Arial"/>
          <w:b/>
          <w:sz w:val="16"/>
          <w:szCs w:val="16"/>
        </w:rPr>
      </w:pPr>
    </w:p>
    <w:p w14:paraId="1804779B" w14:textId="77777777" w:rsidR="00C93E54" w:rsidRPr="00C93E54" w:rsidRDefault="00C93E54" w:rsidP="00EB3E0F">
      <w:pPr>
        <w:numPr>
          <w:ilvl w:val="1"/>
          <w:numId w:val="39"/>
        </w:numPr>
        <w:spacing w:after="200" w:line="276" w:lineRule="auto"/>
        <w:ind w:left="-426" w:hanging="708"/>
        <w:contextualSpacing/>
        <w:rPr>
          <w:rFonts w:ascii="Arial" w:eastAsia="Calibri" w:hAnsi="Arial" w:cs="Arial"/>
          <w:b/>
        </w:rPr>
      </w:pPr>
      <w:r w:rsidRPr="00C93E54">
        <w:rPr>
          <w:rFonts w:ascii="Arial" w:eastAsia="Calibri" w:hAnsi="Arial" w:cs="Arial"/>
          <w:b/>
        </w:rPr>
        <w:t>Ways in which businesses can adapt to the challenges of the business environments</w:t>
      </w:r>
    </w:p>
    <w:p w14:paraId="7E6D373E" w14:textId="77777777" w:rsidR="00C93E54" w:rsidRPr="00C93E54" w:rsidRDefault="00C93E54" w:rsidP="00C93E54">
      <w:pPr>
        <w:spacing w:after="200" w:line="276" w:lineRule="auto"/>
        <w:ind w:left="-426"/>
        <w:contextualSpacing/>
        <w:rPr>
          <w:rFonts w:ascii="Arial" w:eastAsia="Calibri" w:hAnsi="Arial" w:cs="Arial"/>
          <w:b/>
          <w:sz w:val="16"/>
          <w:szCs w:val="16"/>
        </w:rPr>
      </w:pPr>
    </w:p>
    <w:p w14:paraId="3EED3FBB" w14:textId="77777777" w:rsidR="00C93E54" w:rsidRPr="00C93E54" w:rsidRDefault="00C93E54" w:rsidP="00C93E54">
      <w:pPr>
        <w:tabs>
          <w:tab w:val="left" w:pos="1134"/>
        </w:tabs>
        <w:spacing w:after="0" w:line="276" w:lineRule="auto"/>
        <w:ind w:left="-426" w:hanging="708"/>
        <w:contextualSpacing/>
        <w:rPr>
          <w:rFonts w:ascii="Arial" w:eastAsia="Calibri" w:hAnsi="Arial" w:cs="Arial"/>
          <w:b/>
        </w:rPr>
      </w:pPr>
      <w:r w:rsidRPr="00C93E54">
        <w:rPr>
          <w:rFonts w:ascii="Arial" w:eastAsia="Calibri" w:hAnsi="Arial" w:cs="Arial"/>
          <w:b/>
        </w:rPr>
        <w:t>1.3.1</w:t>
      </w:r>
      <w:r w:rsidRPr="00C93E54">
        <w:rPr>
          <w:rFonts w:ascii="Arial" w:eastAsia="Calibri" w:hAnsi="Arial" w:cs="Arial"/>
          <w:b/>
        </w:rPr>
        <w:tab/>
        <w:t>Information management</w:t>
      </w:r>
    </w:p>
    <w:p w14:paraId="2EB2CCAA" w14:textId="77777777" w:rsidR="00C93E54" w:rsidRPr="00C93E54" w:rsidRDefault="00C93E54" w:rsidP="00EB3E0F">
      <w:pPr>
        <w:numPr>
          <w:ilvl w:val="0"/>
          <w:numId w:val="35"/>
        </w:numPr>
        <w:spacing w:after="0" w:line="240" w:lineRule="auto"/>
        <w:ind w:left="-284" w:right="35" w:hanging="425"/>
        <w:rPr>
          <w:rFonts w:ascii="Arial" w:eastAsia="Calibri" w:hAnsi="Arial" w:cs="Arial"/>
          <w:b/>
          <w:szCs w:val="24"/>
          <w:lang w:val="en-GB"/>
        </w:rPr>
      </w:pPr>
      <w:r w:rsidRPr="00C93E54">
        <w:rPr>
          <w:rFonts w:ascii="Arial" w:eastAsia="Calibri" w:hAnsi="Arial" w:cs="Arial"/>
          <w:szCs w:val="24"/>
          <w:lang w:val="en-GB"/>
        </w:rPr>
        <w:t>Information must be found/recorded/stored/easily retrieved</w:t>
      </w:r>
      <w:r w:rsidRPr="00C93E54">
        <w:rPr>
          <w:rFonts w:ascii="Arial" w:eastAsia="Calibri" w:hAnsi="Arial" w:cs="Arial"/>
          <w:szCs w:val="24"/>
        </w:rPr>
        <w:t>√</w:t>
      </w:r>
      <w:r w:rsidRPr="00C93E54">
        <w:rPr>
          <w:rFonts w:ascii="Arial" w:eastAsia="Calibri" w:hAnsi="Arial" w:cs="Arial"/>
          <w:szCs w:val="24"/>
          <w:lang w:val="en-GB"/>
        </w:rPr>
        <w:t xml:space="preserve"> and effectively used.</w:t>
      </w:r>
      <w:r w:rsidRPr="00C93E54">
        <w:rPr>
          <w:rFonts w:ascii="Arial" w:eastAsia="Calibri" w:hAnsi="Arial" w:cs="Arial"/>
          <w:szCs w:val="24"/>
        </w:rPr>
        <w:t>√</w:t>
      </w:r>
    </w:p>
    <w:p w14:paraId="1C626688" w14:textId="77777777" w:rsidR="00C93E54" w:rsidRPr="00C93E54" w:rsidRDefault="00C93E54" w:rsidP="00EB3E0F">
      <w:pPr>
        <w:numPr>
          <w:ilvl w:val="0"/>
          <w:numId w:val="35"/>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Businesses need to implement an effective information management system</w:t>
      </w:r>
      <w:r w:rsidRPr="00C93E54">
        <w:rPr>
          <w:rFonts w:ascii="Arial" w:eastAsia="Calibri" w:hAnsi="Arial" w:cs="Arial"/>
          <w:szCs w:val="24"/>
        </w:rPr>
        <w:t>√</w:t>
      </w:r>
      <w:r w:rsidRPr="00C93E54">
        <w:rPr>
          <w:rFonts w:ascii="Arial" w:eastAsia="Calibri" w:hAnsi="Arial" w:cs="Arial"/>
          <w:szCs w:val="24"/>
          <w:lang w:val="en-GB"/>
        </w:rPr>
        <w:t xml:space="preserve"> which is accessible and useful to all staff.</w:t>
      </w:r>
      <w:r w:rsidRPr="00C93E54">
        <w:rPr>
          <w:rFonts w:ascii="Arial" w:eastAsia="Calibri" w:hAnsi="Arial" w:cs="Arial"/>
          <w:szCs w:val="24"/>
        </w:rPr>
        <w:t>√</w:t>
      </w:r>
    </w:p>
    <w:p w14:paraId="060441E8" w14:textId="77777777" w:rsidR="00C93E54" w:rsidRPr="00C93E54" w:rsidRDefault="00C93E54" w:rsidP="00EB3E0F">
      <w:pPr>
        <w:numPr>
          <w:ilvl w:val="0"/>
          <w:numId w:val="35"/>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They should invest large capital into information technology (IT) system</w:t>
      </w:r>
      <w:r w:rsidRPr="00C93E54">
        <w:rPr>
          <w:rFonts w:ascii="Arial" w:eastAsia="Calibri" w:hAnsi="Arial" w:cs="Arial"/>
          <w:szCs w:val="24"/>
        </w:rPr>
        <w:t>√</w:t>
      </w:r>
      <w:r w:rsidRPr="00C93E54">
        <w:rPr>
          <w:rFonts w:ascii="Arial" w:eastAsia="Calibri" w:hAnsi="Arial" w:cs="Arial"/>
          <w:szCs w:val="24"/>
          <w:lang w:val="en-GB"/>
        </w:rPr>
        <w:t xml:space="preserve"> to update business operations.</w:t>
      </w:r>
      <w:r w:rsidRPr="00C93E54">
        <w:rPr>
          <w:rFonts w:ascii="Arial" w:eastAsia="Calibri" w:hAnsi="Arial" w:cs="Arial"/>
          <w:szCs w:val="24"/>
        </w:rPr>
        <w:t>√</w:t>
      </w:r>
    </w:p>
    <w:p w14:paraId="6C61143B" w14:textId="77777777" w:rsidR="00C93E54" w:rsidRPr="00C93E54" w:rsidRDefault="00C93E54" w:rsidP="00EB3E0F">
      <w:pPr>
        <w:numPr>
          <w:ilvl w:val="0"/>
          <w:numId w:val="35"/>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Modern IT solutions enable businesses to satisfy customer needs</w:t>
      </w:r>
      <w:r w:rsidRPr="00C93E54">
        <w:rPr>
          <w:rFonts w:ascii="Arial" w:eastAsia="Calibri" w:hAnsi="Arial" w:cs="Arial"/>
          <w:szCs w:val="24"/>
        </w:rPr>
        <w:t>√</w:t>
      </w:r>
      <w:r w:rsidRPr="00C93E54">
        <w:rPr>
          <w:rFonts w:ascii="Arial" w:eastAsia="Calibri" w:hAnsi="Arial" w:cs="Arial"/>
          <w:szCs w:val="24"/>
          <w:lang w:val="en-GB"/>
        </w:rPr>
        <w:t xml:space="preserve"> faster and better.</w:t>
      </w:r>
      <w:r w:rsidRPr="00C93E54">
        <w:rPr>
          <w:rFonts w:ascii="Arial" w:eastAsia="Calibri" w:hAnsi="Arial" w:cs="Arial"/>
        </w:rPr>
        <w:t xml:space="preserve"> </w:t>
      </w:r>
      <w:r w:rsidRPr="00C93E54">
        <w:rPr>
          <w:rFonts w:ascii="Arial" w:eastAsia="Calibri" w:hAnsi="Arial" w:cs="Arial"/>
          <w:szCs w:val="24"/>
        </w:rPr>
        <w:t>√</w:t>
      </w:r>
    </w:p>
    <w:p w14:paraId="6352090D" w14:textId="77777777" w:rsidR="00C93E54" w:rsidRPr="00C93E54" w:rsidRDefault="00C93E54" w:rsidP="00EB3E0F">
      <w:pPr>
        <w:numPr>
          <w:ilvl w:val="0"/>
          <w:numId w:val="35"/>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Business may benefit from an increase in market share</w:t>
      </w:r>
      <w:r w:rsidRPr="00C93E54">
        <w:rPr>
          <w:rFonts w:ascii="Arial" w:eastAsia="Calibri" w:hAnsi="Arial" w:cs="Arial"/>
          <w:szCs w:val="24"/>
        </w:rPr>
        <w:t>√</w:t>
      </w:r>
      <w:r w:rsidRPr="00C93E54">
        <w:rPr>
          <w:rFonts w:ascii="Arial" w:eastAsia="Calibri" w:hAnsi="Arial" w:cs="Arial"/>
          <w:szCs w:val="24"/>
          <w:lang w:val="en-GB"/>
        </w:rPr>
        <w:t xml:space="preserve"> and profitability.</w:t>
      </w:r>
      <w:r w:rsidRPr="00C93E54">
        <w:rPr>
          <w:rFonts w:ascii="Arial" w:eastAsia="Calibri" w:hAnsi="Arial" w:cs="Arial"/>
          <w:szCs w:val="24"/>
        </w:rPr>
        <w:t>√</w:t>
      </w:r>
    </w:p>
    <w:p w14:paraId="1410D564" w14:textId="37861C1C" w:rsidR="00C93E54" w:rsidRDefault="00C93E54" w:rsidP="00EB3E0F">
      <w:pPr>
        <w:numPr>
          <w:ilvl w:val="0"/>
          <w:numId w:val="35"/>
        </w:numPr>
        <w:spacing w:after="0" w:line="240" w:lineRule="auto"/>
        <w:ind w:left="-284" w:right="35" w:hanging="425"/>
        <w:rPr>
          <w:rFonts w:ascii="Arial" w:eastAsia="Calibri" w:hAnsi="Arial" w:cs="Arial"/>
          <w:b/>
          <w:bCs/>
          <w:szCs w:val="24"/>
          <w:lang w:val="en-GB"/>
        </w:rPr>
      </w:pPr>
      <w:r w:rsidRPr="00C93E54">
        <w:rPr>
          <w:rFonts w:ascii="Arial" w:eastAsia="Calibri" w:hAnsi="Arial" w:cs="Arial"/>
          <w:szCs w:val="24"/>
          <w:lang w:val="en-GB"/>
        </w:rPr>
        <w:t>Any other relevant answer related to information management as a strategy to adapt to the challenges of the business environments.</w:t>
      </w:r>
      <w:bookmarkStart w:id="31" w:name="_Hlk64741289"/>
      <w:r w:rsidRPr="00C93E54">
        <w:rPr>
          <w:rFonts w:ascii="Arial" w:eastAsia="Calibri" w:hAnsi="Arial" w:cs="Arial"/>
          <w:szCs w:val="24"/>
          <w:lang w:val="en-GB"/>
        </w:rPr>
        <w:tab/>
      </w:r>
      <w:r w:rsidRPr="00C93E54">
        <w:rPr>
          <w:rFonts w:ascii="Arial" w:eastAsia="Calibri" w:hAnsi="Arial" w:cs="Arial"/>
          <w:szCs w:val="24"/>
          <w:lang w:val="en-GB"/>
        </w:rPr>
        <w:tab/>
      </w:r>
      <w:r w:rsidRPr="00C93E54">
        <w:rPr>
          <w:rFonts w:ascii="Arial" w:eastAsia="Calibri" w:hAnsi="Arial" w:cs="Arial"/>
          <w:szCs w:val="24"/>
          <w:lang w:val="en-GB"/>
        </w:rPr>
        <w:tab/>
      </w:r>
      <w:r>
        <w:rPr>
          <w:rFonts w:ascii="Arial" w:eastAsia="Calibri" w:hAnsi="Arial" w:cs="Arial"/>
          <w:b/>
          <w:bCs/>
          <w:szCs w:val="24"/>
          <w:lang w:val="en-GB"/>
        </w:rPr>
        <w:tab/>
      </w:r>
      <w:r>
        <w:rPr>
          <w:rFonts w:ascii="Arial" w:eastAsia="Calibri" w:hAnsi="Arial" w:cs="Arial"/>
          <w:b/>
          <w:bCs/>
          <w:szCs w:val="24"/>
          <w:lang w:val="en-GB"/>
        </w:rPr>
        <w:tab/>
      </w:r>
      <w:r>
        <w:rPr>
          <w:rFonts w:ascii="Arial" w:eastAsia="Calibri" w:hAnsi="Arial" w:cs="Arial"/>
          <w:b/>
          <w:bCs/>
          <w:szCs w:val="24"/>
          <w:lang w:val="en-GB"/>
        </w:rPr>
        <w:tab/>
      </w:r>
      <w:r w:rsidRPr="00C93E54">
        <w:rPr>
          <w:rFonts w:ascii="Arial" w:eastAsia="Calibri" w:hAnsi="Arial" w:cs="Arial"/>
          <w:b/>
          <w:bCs/>
          <w:szCs w:val="24"/>
          <w:lang w:val="en-GB"/>
        </w:rPr>
        <w:t>Max (4</w:t>
      </w:r>
      <w:bookmarkEnd w:id="31"/>
      <w:r w:rsidRPr="00C93E54">
        <w:rPr>
          <w:rFonts w:ascii="Arial" w:eastAsia="Calibri" w:hAnsi="Arial" w:cs="Arial"/>
          <w:b/>
          <w:bCs/>
          <w:szCs w:val="24"/>
          <w:lang w:val="en-GB"/>
        </w:rPr>
        <w:t>)</w:t>
      </w:r>
    </w:p>
    <w:p w14:paraId="617ACC73" w14:textId="77777777" w:rsidR="00C93E54" w:rsidRPr="00C93E54" w:rsidRDefault="00C93E54" w:rsidP="00C93E54">
      <w:pPr>
        <w:spacing w:after="0" w:line="240" w:lineRule="auto"/>
        <w:ind w:left="-284" w:right="35"/>
        <w:rPr>
          <w:rFonts w:ascii="Arial" w:eastAsia="Calibri" w:hAnsi="Arial" w:cs="Arial"/>
          <w:b/>
          <w:bCs/>
          <w:szCs w:val="24"/>
          <w:lang w:val="en-GB"/>
        </w:rPr>
      </w:pPr>
    </w:p>
    <w:p w14:paraId="64D72076" w14:textId="77777777" w:rsidR="00C93E54" w:rsidRPr="00C93E54" w:rsidRDefault="00C93E54" w:rsidP="00C93E54">
      <w:pPr>
        <w:tabs>
          <w:tab w:val="left" w:pos="1134"/>
        </w:tabs>
        <w:spacing w:after="0" w:line="276" w:lineRule="auto"/>
        <w:ind w:left="-284" w:hanging="709"/>
        <w:contextualSpacing/>
        <w:rPr>
          <w:rFonts w:ascii="Arial" w:eastAsia="Calibri" w:hAnsi="Arial" w:cs="Arial"/>
          <w:b/>
        </w:rPr>
      </w:pPr>
      <w:r w:rsidRPr="00C93E54">
        <w:rPr>
          <w:rFonts w:ascii="Arial" w:eastAsia="Calibri" w:hAnsi="Arial" w:cs="Arial"/>
          <w:b/>
        </w:rPr>
        <w:t>1.3.2</w:t>
      </w:r>
      <w:r w:rsidRPr="00C93E54">
        <w:rPr>
          <w:rFonts w:ascii="Arial" w:eastAsia="Calibri" w:hAnsi="Arial" w:cs="Arial"/>
          <w:b/>
        </w:rPr>
        <w:tab/>
        <w:t>Strategic responses</w:t>
      </w:r>
    </w:p>
    <w:p w14:paraId="2C05457B" w14:textId="77777777" w:rsidR="00C93E54" w:rsidRPr="00C93E54" w:rsidRDefault="00C93E54" w:rsidP="00EB3E0F">
      <w:pPr>
        <w:numPr>
          <w:ilvl w:val="0"/>
          <w:numId w:val="35"/>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Management needs to design strategic responses to various challenges</w:t>
      </w:r>
      <w:r w:rsidRPr="00C93E54">
        <w:rPr>
          <w:rFonts w:ascii="Arial" w:eastAsia="Calibri" w:hAnsi="Arial" w:cs="Arial"/>
          <w:szCs w:val="24"/>
        </w:rPr>
        <w:t>√</w:t>
      </w:r>
      <w:r w:rsidRPr="00C93E54">
        <w:rPr>
          <w:rFonts w:ascii="Arial" w:eastAsia="Calibri" w:hAnsi="Arial" w:cs="Arial"/>
          <w:szCs w:val="24"/>
          <w:lang w:val="en-GB"/>
        </w:rPr>
        <w:t xml:space="preserve"> by analysing all information, identifying stakeholders’ involved.</w:t>
      </w:r>
      <w:r w:rsidRPr="00C93E54">
        <w:rPr>
          <w:rFonts w:ascii="Arial" w:eastAsia="Calibri" w:hAnsi="Arial" w:cs="Arial"/>
          <w:szCs w:val="24"/>
        </w:rPr>
        <w:t>√</w:t>
      </w:r>
    </w:p>
    <w:p w14:paraId="614747C3" w14:textId="77777777" w:rsidR="00C93E54" w:rsidRPr="00C93E54" w:rsidRDefault="00C93E54" w:rsidP="00EB3E0F">
      <w:pPr>
        <w:numPr>
          <w:ilvl w:val="0"/>
          <w:numId w:val="35"/>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Get a clear picture of each stakeholder’s viewpoints</w:t>
      </w:r>
      <w:r w:rsidRPr="00C93E54">
        <w:rPr>
          <w:rFonts w:ascii="Arial" w:eastAsia="Calibri" w:hAnsi="Arial" w:cs="Arial"/>
          <w:szCs w:val="24"/>
        </w:rPr>
        <w:t>√</w:t>
      </w:r>
      <w:r w:rsidRPr="00C93E54">
        <w:rPr>
          <w:rFonts w:ascii="Arial" w:eastAsia="Calibri" w:hAnsi="Arial" w:cs="Arial"/>
          <w:szCs w:val="24"/>
          <w:lang w:val="en-GB"/>
        </w:rPr>
        <w:t xml:space="preserve"> and requirements.</w:t>
      </w:r>
      <w:r w:rsidRPr="00C93E54">
        <w:rPr>
          <w:rFonts w:ascii="Arial" w:eastAsia="Calibri" w:hAnsi="Arial" w:cs="Arial"/>
          <w:szCs w:val="24"/>
        </w:rPr>
        <w:t>√</w:t>
      </w:r>
    </w:p>
    <w:p w14:paraId="0698FA01" w14:textId="77777777" w:rsidR="00C93E54" w:rsidRPr="00C93E54" w:rsidRDefault="00C93E54" w:rsidP="00EB3E0F">
      <w:pPr>
        <w:numPr>
          <w:ilvl w:val="0"/>
          <w:numId w:val="35"/>
        </w:numPr>
        <w:spacing w:after="0" w:line="240" w:lineRule="auto"/>
        <w:ind w:left="-284" w:right="35" w:hanging="425"/>
        <w:rPr>
          <w:rFonts w:ascii="Arial" w:eastAsia="Calibri" w:hAnsi="Arial" w:cs="Arial"/>
          <w:sz w:val="24"/>
          <w:szCs w:val="24"/>
          <w:lang w:val="en-GB"/>
        </w:rPr>
      </w:pPr>
      <w:r w:rsidRPr="00C93E54">
        <w:rPr>
          <w:rFonts w:ascii="Arial" w:eastAsia="Calibri" w:hAnsi="Arial" w:cs="Arial"/>
          <w:szCs w:val="24"/>
          <w:lang w:val="en-GB"/>
        </w:rPr>
        <w:t>Businesses need to be aware of new competitors in the market</w:t>
      </w:r>
      <w:r w:rsidRPr="00C93E54">
        <w:rPr>
          <w:rFonts w:ascii="Arial" w:eastAsia="Calibri" w:hAnsi="Arial" w:cs="Arial"/>
          <w:szCs w:val="24"/>
        </w:rPr>
        <w:t>√</w:t>
      </w:r>
      <w:r w:rsidRPr="00C93E54">
        <w:rPr>
          <w:rFonts w:ascii="Arial" w:eastAsia="Calibri" w:hAnsi="Arial" w:cs="Arial"/>
          <w:szCs w:val="24"/>
          <w:lang w:val="en-GB"/>
        </w:rPr>
        <w:t xml:space="preserve"> and they must be able to strategically respond to threats.</w:t>
      </w:r>
      <w:r w:rsidRPr="00C93E54">
        <w:rPr>
          <w:rFonts w:ascii="Arial" w:eastAsia="Calibri" w:hAnsi="Arial" w:cs="Arial"/>
          <w:szCs w:val="24"/>
        </w:rPr>
        <w:t>√</w:t>
      </w:r>
    </w:p>
    <w:p w14:paraId="35BBBD00" w14:textId="77777777" w:rsidR="00C93E54" w:rsidRPr="00C93E54" w:rsidRDefault="00C93E54" w:rsidP="00EB3E0F">
      <w:pPr>
        <w:numPr>
          <w:ilvl w:val="0"/>
          <w:numId w:val="35"/>
        </w:numPr>
        <w:spacing w:after="0" w:line="240" w:lineRule="auto"/>
        <w:ind w:left="-284" w:right="35" w:hanging="425"/>
        <w:rPr>
          <w:rFonts w:ascii="Arial" w:eastAsia="Calibri" w:hAnsi="Arial" w:cs="Arial"/>
          <w:sz w:val="24"/>
          <w:szCs w:val="24"/>
          <w:lang w:val="en-GB"/>
        </w:rPr>
      </w:pPr>
      <w:r w:rsidRPr="00C93E54">
        <w:rPr>
          <w:rFonts w:ascii="Arial" w:eastAsia="Calibri" w:hAnsi="Arial" w:cs="Arial"/>
          <w:szCs w:val="24"/>
          <w:lang w:val="en-GB"/>
        </w:rPr>
        <w:t>They must make strategic plans to remain sustainable</w:t>
      </w:r>
      <w:r w:rsidRPr="00C93E54">
        <w:rPr>
          <w:rFonts w:ascii="Arial" w:eastAsia="Calibri" w:hAnsi="Arial" w:cs="Arial"/>
          <w:szCs w:val="24"/>
        </w:rPr>
        <w:t>√</w:t>
      </w:r>
      <w:r w:rsidRPr="00C93E54">
        <w:rPr>
          <w:rFonts w:ascii="Arial" w:eastAsia="Calibri" w:hAnsi="Arial" w:cs="Arial"/>
          <w:szCs w:val="24"/>
          <w:lang w:val="en-GB"/>
        </w:rPr>
        <w:t xml:space="preserve"> in a competitive market.</w:t>
      </w:r>
      <w:r w:rsidRPr="00C93E54">
        <w:rPr>
          <w:rFonts w:ascii="Arial" w:eastAsia="Calibri" w:hAnsi="Arial" w:cs="Arial"/>
          <w:szCs w:val="24"/>
        </w:rPr>
        <w:t>√</w:t>
      </w:r>
    </w:p>
    <w:p w14:paraId="7E4E6B29" w14:textId="77777777" w:rsidR="00C93E54" w:rsidRPr="00C93E54" w:rsidRDefault="00C93E54" w:rsidP="00EB3E0F">
      <w:pPr>
        <w:numPr>
          <w:ilvl w:val="0"/>
          <w:numId w:val="35"/>
        </w:numPr>
        <w:spacing w:after="0" w:line="240" w:lineRule="auto"/>
        <w:ind w:left="-284" w:right="35" w:hanging="425"/>
        <w:rPr>
          <w:rFonts w:ascii="Arial" w:eastAsia="Calibri" w:hAnsi="Arial" w:cs="Arial"/>
          <w:sz w:val="24"/>
          <w:szCs w:val="24"/>
          <w:lang w:val="en-GB"/>
        </w:rPr>
      </w:pPr>
      <w:r w:rsidRPr="00C93E54">
        <w:rPr>
          <w:rFonts w:ascii="Arial" w:eastAsia="Calibri" w:hAnsi="Arial" w:cs="Arial"/>
          <w:szCs w:val="24"/>
          <w:lang w:val="en-GB"/>
        </w:rPr>
        <w:t>Correct strategic responses assist businesses to identify the most important features</w:t>
      </w:r>
      <w:r w:rsidRPr="00C93E54">
        <w:rPr>
          <w:rFonts w:ascii="Arial" w:eastAsia="Calibri" w:hAnsi="Arial" w:cs="Arial"/>
          <w:szCs w:val="24"/>
        </w:rPr>
        <w:t>√</w:t>
      </w:r>
      <w:r w:rsidRPr="00C93E54">
        <w:rPr>
          <w:rFonts w:ascii="Arial" w:eastAsia="Calibri" w:hAnsi="Arial" w:cs="Arial"/>
          <w:szCs w:val="24"/>
          <w:lang w:val="en-GB"/>
        </w:rPr>
        <w:t xml:space="preserve"> of their products.</w:t>
      </w:r>
      <w:r w:rsidRPr="00C93E54">
        <w:rPr>
          <w:rFonts w:ascii="Arial" w:eastAsia="Calibri" w:hAnsi="Arial" w:cs="Arial"/>
          <w:szCs w:val="24"/>
        </w:rPr>
        <w:t>√</w:t>
      </w:r>
    </w:p>
    <w:p w14:paraId="2171ECA6" w14:textId="3B505D39" w:rsidR="00C93E54" w:rsidRPr="00C93E54" w:rsidRDefault="00C93E54" w:rsidP="00EB3E0F">
      <w:pPr>
        <w:numPr>
          <w:ilvl w:val="0"/>
          <w:numId w:val="35"/>
        </w:numPr>
        <w:spacing w:after="0" w:line="240" w:lineRule="auto"/>
        <w:ind w:left="-284" w:right="35" w:hanging="425"/>
        <w:rPr>
          <w:rFonts w:ascii="Arial" w:eastAsia="Calibri" w:hAnsi="Arial" w:cs="Arial"/>
          <w:b/>
          <w:bCs/>
          <w:sz w:val="24"/>
          <w:szCs w:val="24"/>
          <w:lang w:val="en-GB"/>
        </w:rPr>
      </w:pPr>
      <w:r w:rsidRPr="00C93E54">
        <w:rPr>
          <w:rFonts w:ascii="Arial" w:eastAsia="Calibri" w:hAnsi="Arial" w:cs="Arial"/>
          <w:szCs w:val="24"/>
        </w:rPr>
        <w:t>Any other relevant answer related to strategic responses as a strategy to adapt to challenges of the business environments.</w:t>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sidRPr="00C93E54">
        <w:rPr>
          <w:rFonts w:ascii="Arial" w:eastAsia="Calibri" w:hAnsi="Arial" w:cs="Arial"/>
          <w:b/>
          <w:bCs/>
          <w:szCs w:val="24"/>
          <w:lang w:val="en-GB"/>
        </w:rPr>
        <w:t>Max (4)</w:t>
      </w:r>
    </w:p>
    <w:p w14:paraId="2A904D62" w14:textId="77777777" w:rsidR="00C93E54" w:rsidRPr="00C93E54" w:rsidRDefault="00C93E54" w:rsidP="00C93E54">
      <w:pPr>
        <w:tabs>
          <w:tab w:val="left" w:pos="1134"/>
        </w:tabs>
        <w:spacing w:after="200" w:line="276" w:lineRule="auto"/>
        <w:ind w:left="-284" w:hanging="425"/>
        <w:rPr>
          <w:rFonts w:ascii="Arial" w:eastAsia="Calibri" w:hAnsi="Arial" w:cs="Arial"/>
          <w:b/>
          <w:bCs/>
        </w:rPr>
      </w:pPr>
    </w:p>
    <w:p w14:paraId="7CF58177" w14:textId="77777777" w:rsidR="00C93E54" w:rsidRPr="00C93E54" w:rsidRDefault="00C93E54" w:rsidP="00C93E54">
      <w:pPr>
        <w:spacing w:after="0" w:line="276" w:lineRule="auto"/>
        <w:ind w:left="-284" w:hanging="709"/>
        <w:contextualSpacing/>
        <w:rPr>
          <w:rFonts w:ascii="Arial" w:eastAsia="Calibri" w:hAnsi="Arial" w:cs="Arial"/>
          <w:b/>
        </w:rPr>
      </w:pPr>
      <w:r w:rsidRPr="00C93E54">
        <w:rPr>
          <w:rFonts w:ascii="Arial" w:eastAsia="Calibri" w:hAnsi="Arial" w:cs="Arial"/>
          <w:b/>
        </w:rPr>
        <w:t>1.3.3</w:t>
      </w:r>
      <w:r w:rsidRPr="00C93E54">
        <w:rPr>
          <w:rFonts w:ascii="Arial" w:eastAsia="Calibri" w:hAnsi="Arial" w:cs="Arial"/>
          <w:b/>
        </w:rPr>
        <w:tab/>
        <w:t>Organisation design and flexibility</w:t>
      </w:r>
    </w:p>
    <w:p w14:paraId="71749C67" w14:textId="77777777" w:rsidR="00C93E54" w:rsidRPr="00C93E54" w:rsidRDefault="00C93E54" w:rsidP="00EB3E0F">
      <w:pPr>
        <w:numPr>
          <w:ilvl w:val="0"/>
          <w:numId w:val="36"/>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Organisational design describes how a business structured</w:t>
      </w:r>
      <w:r w:rsidRPr="00C93E54">
        <w:rPr>
          <w:rFonts w:ascii="Arial" w:eastAsia="Calibri" w:hAnsi="Arial" w:cs="Arial"/>
          <w:szCs w:val="24"/>
        </w:rPr>
        <w:t>√</w:t>
      </w:r>
      <w:r w:rsidRPr="00C93E54">
        <w:rPr>
          <w:rFonts w:ascii="Arial" w:eastAsia="Calibri" w:hAnsi="Arial" w:cs="Arial"/>
          <w:szCs w:val="24"/>
          <w:lang w:val="en-GB"/>
        </w:rPr>
        <w:t xml:space="preserve"> and how it communicates its culture.</w:t>
      </w:r>
      <w:r w:rsidRPr="00C93E54">
        <w:rPr>
          <w:rFonts w:ascii="Arial" w:eastAsia="Calibri" w:hAnsi="Arial" w:cs="Arial"/>
          <w:szCs w:val="24"/>
        </w:rPr>
        <w:t>√</w:t>
      </w:r>
    </w:p>
    <w:p w14:paraId="21A10418" w14:textId="77777777" w:rsidR="00C93E54" w:rsidRPr="00C93E54" w:rsidRDefault="00C93E54" w:rsidP="00EB3E0F">
      <w:pPr>
        <w:numPr>
          <w:ilvl w:val="0"/>
          <w:numId w:val="36"/>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It is a process to integrate people/information/technology of an organisation</w:t>
      </w:r>
      <w:r w:rsidRPr="00C93E54">
        <w:rPr>
          <w:rFonts w:ascii="Arial" w:eastAsia="Calibri" w:hAnsi="Arial" w:cs="Arial"/>
          <w:szCs w:val="24"/>
        </w:rPr>
        <w:t>√</w:t>
      </w:r>
      <w:r w:rsidRPr="00C93E54">
        <w:rPr>
          <w:rFonts w:ascii="Arial" w:eastAsia="Calibri" w:hAnsi="Arial" w:cs="Arial"/>
          <w:szCs w:val="24"/>
          <w:lang w:val="en-GB"/>
        </w:rPr>
        <w:t xml:space="preserve"> so that improves the profitability of the business.</w:t>
      </w:r>
      <w:r w:rsidRPr="00C93E54">
        <w:rPr>
          <w:rFonts w:ascii="Arial" w:eastAsia="Calibri" w:hAnsi="Arial" w:cs="Arial"/>
          <w:szCs w:val="24"/>
        </w:rPr>
        <w:t>√</w:t>
      </w:r>
    </w:p>
    <w:p w14:paraId="3926DD1E" w14:textId="77777777" w:rsidR="00C93E54" w:rsidRPr="00C93E54" w:rsidRDefault="00C93E54" w:rsidP="00EB3E0F">
      <w:pPr>
        <w:numPr>
          <w:ilvl w:val="0"/>
          <w:numId w:val="36"/>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Businesses need to be flexible in their organisational design and strategies</w:t>
      </w:r>
      <w:r w:rsidRPr="00C93E54">
        <w:rPr>
          <w:rFonts w:ascii="Arial" w:eastAsia="Calibri" w:hAnsi="Arial" w:cs="Arial"/>
          <w:szCs w:val="24"/>
        </w:rPr>
        <w:t>√</w:t>
      </w:r>
      <w:r w:rsidRPr="00C93E54">
        <w:rPr>
          <w:rFonts w:ascii="Arial" w:eastAsia="Calibri" w:hAnsi="Arial" w:cs="Arial"/>
          <w:szCs w:val="24"/>
          <w:lang w:val="en-GB"/>
        </w:rPr>
        <w:t xml:space="preserve"> so that they can compete in a changing market.</w:t>
      </w:r>
      <w:r w:rsidRPr="00C93E54">
        <w:rPr>
          <w:rFonts w:ascii="Arial" w:eastAsia="Calibri" w:hAnsi="Arial" w:cs="Arial"/>
          <w:szCs w:val="24"/>
        </w:rPr>
        <w:t>√</w:t>
      </w:r>
    </w:p>
    <w:p w14:paraId="22FD9DEB" w14:textId="77777777" w:rsidR="00C93E54" w:rsidRPr="00C93E54" w:rsidRDefault="00C93E54" w:rsidP="00EB3E0F">
      <w:pPr>
        <w:numPr>
          <w:ilvl w:val="0"/>
          <w:numId w:val="36"/>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They need to change the organisational design</w:t>
      </w:r>
      <w:r w:rsidRPr="00C93E54">
        <w:rPr>
          <w:rFonts w:ascii="Arial" w:eastAsia="Calibri" w:hAnsi="Arial" w:cs="Arial"/>
          <w:szCs w:val="24"/>
        </w:rPr>
        <w:t>√</w:t>
      </w:r>
      <w:r w:rsidRPr="00C93E54">
        <w:rPr>
          <w:rFonts w:ascii="Arial" w:eastAsia="Calibri" w:hAnsi="Arial" w:cs="Arial"/>
          <w:szCs w:val="24"/>
          <w:lang w:val="en-GB"/>
        </w:rPr>
        <w:t xml:space="preserve"> to adapt to a specific challenge.</w:t>
      </w:r>
      <w:r w:rsidRPr="00C93E54">
        <w:rPr>
          <w:rFonts w:ascii="Arial" w:eastAsia="Calibri" w:hAnsi="Arial" w:cs="Arial"/>
          <w:szCs w:val="24"/>
        </w:rPr>
        <w:t>√</w:t>
      </w:r>
    </w:p>
    <w:p w14:paraId="76A007ED" w14:textId="0DA645B8" w:rsidR="00C93E54" w:rsidRPr="00C93E54" w:rsidRDefault="00C93E54" w:rsidP="00EB3E0F">
      <w:pPr>
        <w:numPr>
          <w:ilvl w:val="0"/>
          <w:numId w:val="36"/>
        </w:numPr>
        <w:spacing w:after="0" w:line="240" w:lineRule="auto"/>
        <w:ind w:left="-284" w:right="35" w:hanging="425"/>
        <w:rPr>
          <w:rFonts w:ascii="Arial" w:eastAsia="Calibri" w:hAnsi="Arial" w:cs="Arial"/>
          <w:sz w:val="24"/>
          <w:szCs w:val="24"/>
          <w:lang w:val="en-GB"/>
        </w:rPr>
      </w:pPr>
      <w:r w:rsidRPr="00C93E54">
        <w:rPr>
          <w:rFonts w:ascii="Arial" w:eastAsia="Calibri" w:hAnsi="Arial" w:cs="Arial"/>
          <w:szCs w:val="24"/>
        </w:rPr>
        <w:t>Any other relevant answer related to organisation design and flexibility as a strategy to adapt to challenges of the business environments.</w:t>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Pr>
          <w:rFonts w:ascii="Arial" w:eastAsia="Calibri" w:hAnsi="Arial" w:cs="Arial"/>
          <w:szCs w:val="24"/>
        </w:rPr>
        <w:tab/>
      </w:r>
      <w:r>
        <w:rPr>
          <w:rFonts w:ascii="Arial" w:eastAsia="Calibri" w:hAnsi="Arial" w:cs="Arial"/>
          <w:szCs w:val="24"/>
        </w:rPr>
        <w:tab/>
      </w:r>
      <w:r w:rsidRPr="00C93E54">
        <w:rPr>
          <w:rFonts w:ascii="Arial" w:eastAsia="Calibri" w:hAnsi="Arial" w:cs="Arial"/>
          <w:b/>
          <w:bCs/>
          <w:szCs w:val="24"/>
        </w:rPr>
        <w:t xml:space="preserve">Max </w:t>
      </w:r>
      <w:r w:rsidRPr="00C93E54">
        <w:rPr>
          <w:rFonts w:ascii="Arial" w:eastAsia="Calibri" w:hAnsi="Arial" w:cs="Arial"/>
          <w:b/>
          <w:bCs/>
          <w:szCs w:val="24"/>
          <w:lang w:val="en-GB"/>
        </w:rPr>
        <w:t>(4)</w:t>
      </w:r>
    </w:p>
    <w:p w14:paraId="745CFAD7" w14:textId="77777777" w:rsidR="00C93E54" w:rsidRPr="00C93E54" w:rsidRDefault="00C93E54" w:rsidP="00C93E54">
      <w:pPr>
        <w:spacing w:after="0" w:line="240" w:lineRule="auto"/>
        <w:ind w:left="5476" w:right="35" w:firstLine="1004"/>
        <w:rPr>
          <w:rFonts w:ascii="Arial" w:eastAsia="Calibri" w:hAnsi="Arial" w:cs="Arial"/>
          <w:b/>
          <w:szCs w:val="24"/>
          <w:lang w:val="en-GB"/>
        </w:rPr>
      </w:pPr>
    </w:p>
    <w:p w14:paraId="2E10121A" w14:textId="77777777" w:rsidR="00C93E54" w:rsidRPr="00C93E54" w:rsidRDefault="00C93E54" w:rsidP="00EB3E0F">
      <w:pPr>
        <w:numPr>
          <w:ilvl w:val="1"/>
          <w:numId w:val="39"/>
        </w:numPr>
        <w:spacing w:after="0" w:line="276" w:lineRule="auto"/>
        <w:ind w:left="-426" w:hanging="567"/>
        <w:contextualSpacing/>
        <w:rPr>
          <w:rFonts w:ascii="Arial" w:eastAsia="Calibri" w:hAnsi="Arial" w:cs="Arial"/>
          <w:b/>
          <w:bCs/>
        </w:rPr>
      </w:pPr>
      <w:r w:rsidRPr="00C93E54">
        <w:rPr>
          <w:rFonts w:ascii="Arial" w:eastAsia="Calibri" w:hAnsi="Arial" w:cs="Arial"/>
          <w:b/>
          <w:bCs/>
        </w:rPr>
        <w:t>Projects that can be undertaken by businesses as part of social responsibility</w:t>
      </w:r>
    </w:p>
    <w:p w14:paraId="39933CFF" w14:textId="77777777" w:rsidR="00C93E54" w:rsidRPr="00C93E54" w:rsidRDefault="00C93E54" w:rsidP="00EB3E0F">
      <w:pPr>
        <w:numPr>
          <w:ilvl w:val="0"/>
          <w:numId w:val="34"/>
        </w:numPr>
        <w:tabs>
          <w:tab w:val="left" w:pos="1134"/>
        </w:tabs>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Businesses must allow employees to get involved in social development.</w:t>
      </w:r>
      <w:r w:rsidRPr="00C93E54">
        <w:rPr>
          <w:rFonts w:ascii="Arial" w:eastAsia="Calibri" w:hAnsi="Arial" w:cs="Arial"/>
          <w:szCs w:val="24"/>
        </w:rPr>
        <w:t>√√</w:t>
      </w:r>
    </w:p>
    <w:p w14:paraId="6097DC66" w14:textId="77777777" w:rsidR="00C93E54" w:rsidRPr="00C93E54" w:rsidRDefault="00C93E54" w:rsidP="00EB3E0F">
      <w:pPr>
        <w:numPr>
          <w:ilvl w:val="0"/>
          <w:numId w:val="34"/>
        </w:numPr>
        <w:tabs>
          <w:tab w:val="left" w:pos="1134"/>
        </w:tabs>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Managers must protect the environment and participate in community upliftment programs.</w:t>
      </w:r>
      <w:r w:rsidRPr="00C93E54">
        <w:rPr>
          <w:rFonts w:ascii="Arial" w:eastAsia="Calibri" w:hAnsi="Arial" w:cs="Arial"/>
          <w:szCs w:val="24"/>
        </w:rPr>
        <w:t>√√</w:t>
      </w:r>
    </w:p>
    <w:p w14:paraId="3CEF261F" w14:textId="77777777" w:rsidR="00C93E54" w:rsidRPr="00C93E54" w:rsidRDefault="00C93E54" w:rsidP="00EB3E0F">
      <w:pPr>
        <w:numPr>
          <w:ilvl w:val="0"/>
          <w:numId w:val="34"/>
        </w:numPr>
        <w:tabs>
          <w:tab w:val="left" w:pos="1134"/>
        </w:tabs>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 xml:space="preserve">Environmental friendly campaigns </w:t>
      </w:r>
      <w:r w:rsidRPr="00C93E54">
        <w:rPr>
          <w:rFonts w:ascii="Arial" w:eastAsia="Calibri" w:hAnsi="Arial" w:cs="Arial"/>
          <w:szCs w:val="24"/>
        </w:rPr>
        <w:t>√√</w:t>
      </w:r>
    </w:p>
    <w:p w14:paraId="3D9650C6" w14:textId="77777777" w:rsidR="00C93E54" w:rsidRPr="00C93E54" w:rsidRDefault="00C93E54" w:rsidP="00EB3E0F">
      <w:pPr>
        <w:numPr>
          <w:ilvl w:val="0"/>
          <w:numId w:val="34"/>
        </w:numPr>
        <w:tabs>
          <w:tab w:val="left" w:pos="1134"/>
        </w:tabs>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 xml:space="preserve">Making donations to charity organisations </w:t>
      </w:r>
      <w:r w:rsidRPr="00C93E54">
        <w:rPr>
          <w:rFonts w:ascii="Arial" w:eastAsia="Calibri" w:hAnsi="Arial" w:cs="Arial"/>
          <w:szCs w:val="24"/>
        </w:rPr>
        <w:t>√√</w:t>
      </w:r>
    </w:p>
    <w:p w14:paraId="4AA589C8" w14:textId="77777777" w:rsidR="00C93E54" w:rsidRPr="00C93E54" w:rsidRDefault="00C93E54" w:rsidP="00EB3E0F">
      <w:pPr>
        <w:numPr>
          <w:ilvl w:val="0"/>
          <w:numId w:val="34"/>
        </w:numPr>
        <w:tabs>
          <w:tab w:val="left" w:pos="1134"/>
        </w:tabs>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 xml:space="preserve">Engaging in economic development </w:t>
      </w:r>
      <w:r w:rsidRPr="00C93E54">
        <w:rPr>
          <w:rFonts w:ascii="Arial" w:eastAsia="Calibri" w:hAnsi="Arial" w:cs="Arial"/>
          <w:szCs w:val="24"/>
        </w:rPr>
        <w:t>√√</w:t>
      </w:r>
    </w:p>
    <w:p w14:paraId="4BA38CEE" w14:textId="5B215CEE" w:rsidR="00C93E54" w:rsidRDefault="00C93E54" w:rsidP="00EB3E0F">
      <w:pPr>
        <w:numPr>
          <w:ilvl w:val="0"/>
          <w:numId w:val="34"/>
        </w:numPr>
        <w:tabs>
          <w:tab w:val="left" w:pos="1134"/>
        </w:tabs>
        <w:spacing w:after="0" w:line="240" w:lineRule="auto"/>
        <w:ind w:left="-284" w:right="35" w:hanging="425"/>
        <w:rPr>
          <w:rFonts w:ascii="Arial" w:eastAsia="Calibri" w:hAnsi="Arial" w:cs="Arial"/>
          <w:szCs w:val="24"/>
        </w:rPr>
      </w:pPr>
      <w:r w:rsidRPr="00C93E54">
        <w:rPr>
          <w:rFonts w:ascii="Arial" w:eastAsia="Calibri" w:hAnsi="Arial" w:cs="Arial"/>
          <w:szCs w:val="24"/>
          <w:lang w:val="en-GB"/>
        </w:rPr>
        <w:t>Charity community projects</w:t>
      </w:r>
      <w:r w:rsidRPr="00C93E54">
        <w:rPr>
          <w:rFonts w:ascii="Arial" w:eastAsia="Calibri" w:hAnsi="Arial" w:cs="Arial"/>
          <w:szCs w:val="24"/>
        </w:rPr>
        <w:t>√√</w:t>
      </w:r>
    </w:p>
    <w:p w14:paraId="29F6FDCA" w14:textId="77777777" w:rsidR="00C93E54" w:rsidRDefault="00C93E54">
      <w:pPr>
        <w:spacing w:after="0" w:line="240" w:lineRule="auto"/>
        <w:rPr>
          <w:rFonts w:ascii="Arial" w:eastAsia="Calibri" w:hAnsi="Arial" w:cs="Arial"/>
          <w:szCs w:val="24"/>
        </w:rPr>
      </w:pPr>
      <w:r>
        <w:rPr>
          <w:rFonts w:ascii="Arial" w:eastAsia="Calibri" w:hAnsi="Arial" w:cs="Arial"/>
          <w:szCs w:val="24"/>
        </w:rPr>
        <w:br w:type="page"/>
      </w:r>
    </w:p>
    <w:p w14:paraId="675C4DCB" w14:textId="77777777" w:rsidR="00C93E54" w:rsidRPr="00C93E54" w:rsidRDefault="00C93E54" w:rsidP="00C93E54">
      <w:pPr>
        <w:tabs>
          <w:tab w:val="left" w:pos="1134"/>
        </w:tabs>
        <w:spacing w:after="0" w:line="240" w:lineRule="auto"/>
        <w:ind w:left="-284" w:right="35"/>
        <w:rPr>
          <w:rFonts w:ascii="Arial" w:eastAsia="Calibri" w:hAnsi="Arial" w:cs="Arial"/>
          <w:szCs w:val="24"/>
          <w:lang w:val="en-GB"/>
        </w:rPr>
      </w:pPr>
    </w:p>
    <w:p w14:paraId="5C62670B" w14:textId="77777777" w:rsidR="00C93E54" w:rsidRPr="00C93E54" w:rsidRDefault="00C93E54" w:rsidP="00EB3E0F">
      <w:pPr>
        <w:numPr>
          <w:ilvl w:val="0"/>
          <w:numId w:val="34"/>
        </w:numPr>
        <w:tabs>
          <w:tab w:val="left" w:pos="1134"/>
        </w:tabs>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Benefits for the business Increased sales due to customer loyalty.</w:t>
      </w:r>
      <w:r w:rsidRPr="00C93E54">
        <w:rPr>
          <w:rFonts w:ascii="Arial" w:eastAsia="Calibri" w:hAnsi="Arial" w:cs="Arial"/>
          <w:szCs w:val="24"/>
        </w:rPr>
        <w:t>√√</w:t>
      </w:r>
    </w:p>
    <w:p w14:paraId="4617F001" w14:textId="77777777" w:rsidR="00C93E54" w:rsidRPr="00C93E54" w:rsidRDefault="00C93E54" w:rsidP="00EB3E0F">
      <w:pPr>
        <w:numPr>
          <w:ilvl w:val="0"/>
          <w:numId w:val="34"/>
        </w:numPr>
        <w:tabs>
          <w:tab w:val="left" w:pos="1134"/>
        </w:tabs>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HIV and Aids awareness programs.</w:t>
      </w:r>
      <w:r w:rsidRPr="00C93E54">
        <w:rPr>
          <w:rFonts w:ascii="Arial" w:eastAsia="Calibri" w:hAnsi="Arial" w:cs="Arial"/>
          <w:szCs w:val="24"/>
        </w:rPr>
        <w:t>√√</w:t>
      </w:r>
    </w:p>
    <w:p w14:paraId="1F5F3C7E" w14:textId="77777777" w:rsidR="00C93E54" w:rsidRPr="00C93E54" w:rsidRDefault="00C93E54" w:rsidP="00EB3E0F">
      <w:pPr>
        <w:numPr>
          <w:ilvl w:val="0"/>
          <w:numId w:val="34"/>
        </w:numPr>
        <w:tabs>
          <w:tab w:val="left" w:pos="1134"/>
        </w:tabs>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Any other relevant answer related to projects that can be undertaken by businesses as part of social responsibility.</w:t>
      </w:r>
      <w:r w:rsidRPr="00C93E54">
        <w:rPr>
          <w:rFonts w:ascii="Arial" w:eastAsia="Calibri" w:hAnsi="Arial" w:cs="Arial"/>
          <w:szCs w:val="24"/>
          <w:lang w:val="en-GB"/>
        </w:rPr>
        <w:tab/>
      </w:r>
      <w:r w:rsidRPr="00C93E54">
        <w:rPr>
          <w:rFonts w:ascii="Arial" w:eastAsia="Calibri" w:hAnsi="Arial" w:cs="Arial"/>
          <w:szCs w:val="24"/>
          <w:lang w:val="en-GB"/>
        </w:rPr>
        <w:tab/>
      </w:r>
      <w:r w:rsidRPr="00C93E54">
        <w:rPr>
          <w:rFonts w:ascii="Arial" w:eastAsia="Calibri" w:hAnsi="Arial" w:cs="Arial"/>
          <w:szCs w:val="24"/>
          <w:lang w:val="en-GB"/>
        </w:rPr>
        <w:tab/>
      </w:r>
      <w:r w:rsidRPr="00C93E54">
        <w:rPr>
          <w:rFonts w:ascii="Arial" w:eastAsia="Calibri" w:hAnsi="Arial" w:cs="Arial"/>
          <w:szCs w:val="24"/>
          <w:lang w:val="en-GB"/>
        </w:rPr>
        <w:tab/>
      </w:r>
      <w:r w:rsidRPr="00C93E54">
        <w:rPr>
          <w:rFonts w:ascii="Arial" w:eastAsia="Calibri" w:hAnsi="Arial" w:cs="Arial"/>
          <w:szCs w:val="24"/>
          <w:lang w:val="en-GB"/>
        </w:rPr>
        <w:tab/>
      </w:r>
      <w:r w:rsidRPr="00C93E54">
        <w:rPr>
          <w:rFonts w:ascii="Arial" w:eastAsia="Calibri" w:hAnsi="Arial" w:cs="Arial"/>
          <w:szCs w:val="24"/>
          <w:lang w:val="en-GB"/>
        </w:rPr>
        <w:tab/>
        <w:t xml:space="preserve">        </w:t>
      </w:r>
      <w:r w:rsidRPr="00C93E54">
        <w:rPr>
          <w:rFonts w:ascii="Arial" w:eastAsia="Calibri" w:hAnsi="Arial" w:cs="Arial"/>
          <w:b/>
          <w:szCs w:val="24"/>
          <w:lang w:val="en-GB"/>
        </w:rPr>
        <w:t>Max (8)</w:t>
      </w:r>
    </w:p>
    <w:p w14:paraId="23A0775B" w14:textId="77777777" w:rsidR="00C93E54" w:rsidRPr="00C93E54" w:rsidRDefault="00C93E54" w:rsidP="00C93E54">
      <w:pPr>
        <w:spacing w:after="200" w:line="276" w:lineRule="auto"/>
        <w:rPr>
          <w:rFonts w:ascii="Arial" w:eastAsia="Calibri" w:hAnsi="Arial" w:cs="Arial"/>
          <w:sz w:val="16"/>
          <w:szCs w:val="16"/>
        </w:rPr>
      </w:pPr>
    </w:p>
    <w:p w14:paraId="5E0F9FC5" w14:textId="77777777" w:rsidR="00C93E54" w:rsidRPr="00C93E54" w:rsidRDefault="00C93E54" w:rsidP="00EB3E0F">
      <w:pPr>
        <w:numPr>
          <w:ilvl w:val="1"/>
          <w:numId w:val="39"/>
        </w:numPr>
        <w:spacing w:after="0" w:line="276" w:lineRule="auto"/>
        <w:ind w:left="-426" w:hanging="567"/>
        <w:contextualSpacing/>
        <w:rPr>
          <w:rFonts w:ascii="Arial" w:eastAsia="Calibri" w:hAnsi="Arial" w:cs="Arial"/>
          <w:b/>
        </w:rPr>
      </w:pPr>
      <w:r w:rsidRPr="00C93E54">
        <w:rPr>
          <w:rFonts w:ascii="Arial" w:eastAsia="Calibri" w:hAnsi="Arial" w:cs="Arial"/>
          <w:b/>
        </w:rPr>
        <w:t>Essay question on week 1 sub-topics</w:t>
      </w:r>
    </w:p>
    <w:p w14:paraId="18712DDF" w14:textId="77777777" w:rsidR="00C93E54" w:rsidRPr="00C93E54" w:rsidRDefault="00C93E54" w:rsidP="00C93E54">
      <w:pPr>
        <w:spacing w:after="0" w:line="276" w:lineRule="auto"/>
        <w:ind w:left="480"/>
        <w:contextualSpacing/>
        <w:rPr>
          <w:rFonts w:ascii="Arial" w:eastAsia="Calibri" w:hAnsi="Arial" w:cs="Arial"/>
          <w:b/>
        </w:rPr>
      </w:pPr>
    </w:p>
    <w:p w14:paraId="48F98DAA" w14:textId="77777777" w:rsidR="00C93E54" w:rsidRPr="00C93E54" w:rsidRDefault="00C93E54" w:rsidP="00C93E54">
      <w:pPr>
        <w:tabs>
          <w:tab w:val="left" w:pos="-284"/>
        </w:tabs>
        <w:spacing w:after="0" w:line="276" w:lineRule="auto"/>
        <w:ind w:left="-993"/>
        <w:rPr>
          <w:rFonts w:ascii="Arial" w:eastAsia="Calibri" w:hAnsi="Arial" w:cs="Arial"/>
          <w:b/>
        </w:rPr>
      </w:pPr>
      <w:r w:rsidRPr="00C93E54">
        <w:rPr>
          <w:rFonts w:ascii="Arial" w:eastAsia="Calibri" w:hAnsi="Arial" w:cs="Arial"/>
          <w:b/>
        </w:rPr>
        <w:t>1.5.1</w:t>
      </w:r>
      <w:r w:rsidRPr="00C93E54">
        <w:rPr>
          <w:rFonts w:ascii="Arial" w:eastAsia="Calibri" w:hAnsi="Arial" w:cs="Arial"/>
          <w:b/>
        </w:rPr>
        <w:tab/>
        <w:t>Introduction</w:t>
      </w:r>
    </w:p>
    <w:p w14:paraId="28BCA1CE" w14:textId="77777777" w:rsidR="00C93E54" w:rsidRPr="00C93E54" w:rsidRDefault="00C93E54" w:rsidP="00EB3E0F">
      <w:pPr>
        <w:numPr>
          <w:ilvl w:val="0"/>
          <w:numId w:val="10"/>
        </w:numPr>
        <w:spacing w:after="0" w:line="276" w:lineRule="auto"/>
        <w:ind w:left="-284" w:hanging="425"/>
        <w:contextualSpacing/>
        <w:rPr>
          <w:rFonts w:ascii="Arial" w:eastAsia="Calibri" w:hAnsi="Arial" w:cs="Arial"/>
        </w:rPr>
      </w:pPr>
      <w:r w:rsidRPr="00C93E54">
        <w:rPr>
          <w:rFonts w:ascii="Arial" w:eastAsia="Calibri" w:hAnsi="Arial" w:cs="Arial"/>
        </w:rPr>
        <w:t>Businesses must engage in lobbying and networking to keep good relations with their stakeholders √</w:t>
      </w:r>
    </w:p>
    <w:p w14:paraId="679816A7" w14:textId="77777777" w:rsidR="00C93E54" w:rsidRPr="00C93E54" w:rsidRDefault="00C93E54" w:rsidP="00EB3E0F">
      <w:pPr>
        <w:numPr>
          <w:ilvl w:val="0"/>
          <w:numId w:val="10"/>
        </w:numPr>
        <w:spacing w:after="0" w:line="276" w:lineRule="auto"/>
        <w:ind w:left="-284" w:hanging="425"/>
        <w:contextualSpacing/>
        <w:rPr>
          <w:rFonts w:ascii="Arial" w:eastAsia="Calibri" w:hAnsi="Arial" w:cs="Arial"/>
        </w:rPr>
      </w:pPr>
      <w:r w:rsidRPr="00C93E54">
        <w:rPr>
          <w:rFonts w:ascii="Arial" w:eastAsia="Calibri" w:hAnsi="Arial" w:cs="Arial"/>
        </w:rPr>
        <w:t>This enables businesses to have a say in government policy √</w:t>
      </w:r>
    </w:p>
    <w:p w14:paraId="50A9F50F" w14:textId="77777777" w:rsidR="00C93E54" w:rsidRPr="00C93E54" w:rsidRDefault="00C93E54" w:rsidP="00EB3E0F">
      <w:pPr>
        <w:numPr>
          <w:ilvl w:val="0"/>
          <w:numId w:val="10"/>
        </w:numPr>
        <w:spacing w:after="0" w:line="276" w:lineRule="auto"/>
        <w:ind w:left="-284" w:hanging="425"/>
        <w:contextualSpacing/>
        <w:rPr>
          <w:rFonts w:ascii="Arial" w:eastAsia="Calibri" w:hAnsi="Arial" w:cs="Arial"/>
        </w:rPr>
      </w:pPr>
      <w:r w:rsidRPr="00C93E54">
        <w:rPr>
          <w:rFonts w:ascii="Arial" w:eastAsia="Calibri" w:hAnsi="Arial" w:cs="Arial"/>
        </w:rPr>
        <w:t>There are ways businesses can use to influence government decisions. √</w:t>
      </w:r>
    </w:p>
    <w:p w14:paraId="232B2BF9" w14:textId="77777777" w:rsidR="00C93E54" w:rsidRPr="00C93E54" w:rsidRDefault="00C93E54" w:rsidP="00EB3E0F">
      <w:pPr>
        <w:numPr>
          <w:ilvl w:val="0"/>
          <w:numId w:val="10"/>
        </w:numPr>
        <w:spacing w:after="0" w:line="276" w:lineRule="auto"/>
        <w:ind w:left="-284" w:hanging="425"/>
        <w:contextualSpacing/>
        <w:rPr>
          <w:rFonts w:ascii="Arial" w:eastAsia="Calibri" w:hAnsi="Arial" w:cs="Arial"/>
        </w:rPr>
      </w:pPr>
      <w:r w:rsidRPr="00C93E54">
        <w:rPr>
          <w:rFonts w:ascii="Arial" w:eastAsia="Calibri" w:hAnsi="Arial" w:cs="Arial"/>
        </w:rPr>
        <w:t>Power relationships enable businesses also strive to keep good relationships with other businesses√</w:t>
      </w:r>
    </w:p>
    <w:p w14:paraId="4A42BC09" w14:textId="77777777" w:rsidR="00C93E54" w:rsidRPr="00C93E54" w:rsidRDefault="00C93E54" w:rsidP="00EB3E0F">
      <w:pPr>
        <w:numPr>
          <w:ilvl w:val="0"/>
          <w:numId w:val="10"/>
        </w:numPr>
        <w:spacing w:after="0" w:line="276" w:lineRule="auto"/>
        <w:ind w:left="-284" w:hanging="425"/>
        <w:contextualSpacing/>
        <w:rPr>
          <w:rFonts w:ascii="Arial" w:eastAsia="Calibri" w:hAnsi="Arial" w:cs="Arial"/>
        </w:rPr>
      </w:pPr>
      <w:bookmarkStart w:id="32" w:name="_Hlk65162634"/>
      <w:r w:rsidRPr="00C93E54">
        <w:rPr>
          <w:rFonts w:ascii="Arial" w:eastAsia="Calibri" w:hAnsi="Arial" w:cs="Arial"/>
        </w:rPr>
        <w:t>Any other relevant introduction related to lobbying/networking/power relationships.</w:t>
      </w:r>
    </w:p>
    <w:bookmarkEnd w:id="32"/>
    <w:p w14:paraId="289F1632" w14:textId="6C1586A6" w:rsidR="00C93E54" w:rsidRPr="00C93E54" w:rsidRDefault="00C93E54" w:rsidP="00C93E54">
      <w:pPr>
        <w:spacing w:after="0"/>
        <w:ind w:left="142" w:hanging="426"/>
        <w:contextualSpacing/>
        <w:jc w:val="right"/>
        <w:rPr>
          <w:rFonts w:ascii="Arial" w:eastAsia="Calibri" w:hAnsi="Arial" w:cs="Arial"/>
          <w:b/>
        </w:rPr>
      </w:pPr>
      <w:r w:rsidRPr="00C93E54">
        <w:rPr>
          <w:rFonts w:ascii="Arial" w:eastAsia="Calibri" w:hAnsi="Arial" w:cs="Arial"/>
          <w:b/>
        </w:rPr>
        <w:t>Any (2x1) (2)</w:t>
      </w:r>
    </w:p>
    <w:p w14:paraId="7A23516E" w14:textId="77777777" w:rsidR="00C93E54" w:rsidRPr="00C93E54" w:rsidRDefault="00C93E54" w:rsidP="00EB3E0F">
      <w:pPr>
        <w:numPr>
          <w:ilvl w:val="2"/>
          <w:numId w:val="41"/>
        </w:numPr>
        <w:spacing w:after="0" w:line="276" w:lineRule="auto"/>
        <w:ind w:left="-284" w:hanging="863"/>
        <w:contextualSpacing/>
        <w:rPr>
          <w:rFonts w:ascii="Arial" w:eastAsia="Calibri" w:hAnsi="Arial" w:cs="Arial"/>
          <w:b/>
        </w:rPr>
      </w:pPr>
      <w:r w:rsidRPr="00C93E54">
        <w:rPr>
          <w:rFonts w:ascii="Arial" w:eastAsia="Calibri" w:hAnsi="Arial" w:cs="Arial"/>
          <w:b/>
        </w:rPr>
        <w:t>Meaning of lobbying and networking</w:t>
      </w:r>
    </w:p>
    <w:p w14:paraId="37F7DDED" w14:textId="77777777" w:rsidR="00C93E54" w:rsidRPr="00C93E54" w:rsidRDefault="00C93E54" w:rsidP="00C93E54">
      <w:pPr>
        <w:tabs>
          <w:tab w:val="left" w:pos="284"/>
        </w:tabs>
        <w:spacing w:after="0" w:line="276" w:lineRule="auto"/>
        <w:ind w:left="720" w:hanging="1004"/>
        <w:rPr>
          <w:rFonts w:ascii="Arial" w:eastAsia="Calibri" w:hAnsi="Arial" w:cs="Arial"/>
          <w:b/>
        </w:rPr>
      </w:pPr>
      <w:r w:rsidRPr="00C93E54">
        <w:rPr>
          <w:rFonts w:ascii="Arial" w:eastAsia="Calibri" w:hAnsi="Arial" w:cs="Arial"/>
          <w:b/>
        </w:rPr>
        <w:t>Meaning of lobbying</w:t>
      </w:r>
    </w:p>
    <w:p w14:paraId="3B099567" w14:textId="77777777" w:rsidR="00C93E54" w:rsidRPr="00C93E54" w:rsidRDefault="00C93E54" w:rsidP="00EB3E0F">
      <w:pPr>
        <w:numPr>
          <w:ilvl w:val="0"/>
          <w:numId w:val="37"/>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Lobbying refers to the process of trying to influence legislation</w:t>
      </w:r>
      <w:bookmarkStart w:id="33" w:name="_Hlk64739030"/>
      <w:r w:rsidRPr="00C93E54">
        <w:rPr>
          <w:rFonts w:ascii="Arial" w:eastAsia="Calibri" w:hAnsi="Arial" w:cs="Arial"/>
          <w:szCs w:val="24"/>
        </w:rPr>
        <w:t>√</w:t>
      </w:r>
      <w:bookmarkEnd w:id="33"/>
      <w:r w:rsidRPr="00C93E54">
        <w:rPr>
          <w:rFonts w:ascii="Arial" w:eastAsia="Calibri" w:hAnsi="Arial" w:cs="Arial"/>
          <w:szCs w:val="24"/>
          <w:lang w:val="en-GB"/>
        </w:rPr>
        <w:t xml:space="preserve"> or parliamentary decision making.</w:t>
      </w:r>
      <w:r w:rsidRPr="00C93E54">
        <w:rPr>
          <w:rFonts w:ascii="Calibri" w:eastAsia="Calibri" w:hAnsi="Calibri" w:cs="Times New Roman"/>
        </w:rPr>
        <w:t xml:space="preserve"> </w:t>
      </w:r>
      <w:r w:rsidRPr="00C93E54">
        <w:rPr>
          <w:rFonts w:ascii="Arial" w:eastAsia="Calibri" w:hAnsi="Arial" w:cs="Arial"/>
          <w:szCs w:val="24"/>
        </w:rPr>
        <w:t>√</w:t>
      </w:r>
    </w:p>
    <w:p w14:paraId="79B5751E" w14:textId="77777777" w:rsidR="00C93E54" w:rsidRPr="00C93E54" w:rsidRDefault="00C93E54" w:rsidP="00EB3E0F">
      <w:pPr>
        <w:numPr>
          <w:ilvl w:val="0"/>
          <w:numId w:val="37"/>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It involves acquiring public support for an issue such as children</w:t>
      </w:r>
      <w:r w:rsidRPr="00C93E54">
        <w:rPr>
          <w:rFonts w:ascii="Arial" w:eastAsia="Calibri" w:hAnsi="Arial" w:cs="Arial"/>
          <w:szCs w:val="24"/>
        </w:rPr>
        <w:t>√</w:t>
      </w:r>
      <w:r w:rsidRPr="00C93E54">
        <w:rPr>
          <w:rFonts w:ascii="Arial" w:eastAsia="Calibri" w:hAnsi="Arial" w:cs="Arial"/>
          <w:szCs w:val="24"/>
          <w:lang w:val="en-GB"/>
        </w:rPr>
        <w:t xml:space="preserve"> or animal rights.</w:t>
      </w:r>
      <w:r w:rsidRPr="00C93E54">
        <w:rPr>
          <w:rFonts w:ascii="Arial" w:eastAsia="Calibri" w:hAnsi="Arial" w:cs="Arial"/>
          <w:szCs w:val="24"/>
        </w:rPr>
        <w:t>√</w:t>
      </w:r>
    </w:p>
    <w:p w14:paraId="415B04E5" w14:textId="77777777" w:rsidR="00C93E54" w:rsidRPr="00C93E54" w:rsidRDefault="00C93E54" w:rsidP="00EB3E0F">
      <w:pPr>
        <w:numPr>
          <w:ilvl w:val="0"/>
          <w:numId w:val="37"/>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It is an organised process where individuals, business and organisations use their influence</w:t>
      </w:r>
      <w:r w:rsidRPr="00C93E54">
        <w:rPr>
          <w:rFonts w:ascii="Arial" w:eastAsia="Calibri" w:hAnsi="Arial" w:cs="Arial"/>
          <w:szCs w:val="24"/>
        </w:rPr>
        <w:t>√</w:t>
      </w:r>
      <w:r w:rsidRPr="00C93E54">
        <w:rPr>
          <w:rFonts w:ascii="Arial" w:eastAsia="Calibri" w:hAnsi="Arial" w:cs="Arial"/>
          <w:szCs w:val="24"/>
          <w:lang w:val="en-GB"/>
        </w:rPr>
        <w:t xml:space="preserve"> to change government policy.</w:t>
      </w:r>
      <w:r w:rsidRPr="00C93E54">
        <w:rPr>
          <w:rFonts w:ascii="Arial" w:eastAsia="Calibri" w:hAnsi="Arial" w:cs="Arial"/>
          <w:szCs w:val="24"/>
        </w:rPr>
        <w:t>√</w:t>
      </w:r>
    </w:p>
    <w:p w14:paraId="5BD7AEEA" w14:textId="77777777" w:rsidR="00C93E54" w:rsidRPr="00C93E54" w:rsidRDefault="00C93E54" w:rsidP="00EB3E0F">
      <w:pPr>
        <w:numPr>
          <w:ilvl w:val="0"/>
          <w:numId w:val="37"/>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Lobbying specifically applies to law-makers and government officials</w:t>
      </w:r>
      <w:r w:rsidRPr="00C93E54">
        <w:rPr>
          <w:rFonts w:ascii="Arial" w:eastAsia="Calibri" w:hAnsi="Arial" w:cs="Arial"/>
          <w:szCs w:val="24"/>
        </w:rPr>
        <w:t>√</w:t>
      </w:r>
      <w:r w:rsidRPr="00C93E54">
        <w:rPr>
          <w:rFonts w:ascii="Arial" w:eastAsia="Calibri" w:hAnsi="Arial" w:cs="Arial"/>
          <w:szCs w:val="24"/>
          <w:lang w:val="en-GB"/>
        </w:rPr>
        <w:t xml:space="preserve"> and it is a participatory approach to government.</w:t>
      </w:r>
      <w:r w:rsidRPr="00C93E54">
        <w:rPr>
          <w:rFonts w:ascii="Arial" w:eastAsia="Calibri" w:hAnsi="Arial" w:cs="Arial"/>
          <w:szCs w:val="24"/>
        </w:rPr>
        <w:t>√</w:t>
      </w:r>
    </w:p>
    <w:p w14:paraId="7C5E2C28" w14:textId="77777777" w:rsidR="00C93E54" w:rsidRPr="00C93E54" w:rsidRDefault="00C93E54" w:rsidP="00EB3E0F">
      <w:pPr>
        <w:numPr>
          <w:ilvl w:val="0"/>
          <w:numId w:val="37"/>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It is done by various people with similar motives,</w:t>
      </w:r>
      <w:r w:rsidRPr="00C93E54">
        <w:rPr>
          <w:rFonts w:ascii="Arial" w:eastAsia="Calibri" w:hAnsi="Arial" w:cs="Arial"/>
          <w:szCs w:val="24"/>
        </w:rPr>
        <w:t>√</w:t>
      </w:r>
      <w:r w:rsidRPr="00C93E54">
        <w:rPr>
          <w:rFonts w:ascii="Arial" w:eastAsia="Calibri" w:hAnsi="Arial" w:cs="Arial"/>
          <w:szCs w:val="24"/>
          <w:lang w:val="en-GB"/>
        </w:rPr>
        <w:t xml:space="preserve"> beliefs or commercial positions.</w:t>
      </w:r>
      <w:r w:rsidRPr="00C93E54">
        <w:rPr>
          <w:rFonts w:ascii="Calibri" w:eastAsia="Calibri" w:hAnsi="Calibri" w:cs="Times New Roman"/>
        </w:rPr>
        <w:t xml:space="preserve"> </w:t>
      </w:r>
      <w:r w:rsidRPr="00C93E54">
        <w:rPr>
          <w:rFonts w:ascii="Arial" w:eastAsia="Calibri" w:hAnsi="Arial" w:cs="Arial"/>
          <w:szCs w:val="24"/>
        </w:rPr>
        <w:t>√</w:t>
      </w:r>
    </w:p>
    <w:p w14:paraId="43D102FA" w14:textId="77777777" w:rsidR="00C93E54" w:rsidRPr="00C93E54" w:rsidRDefault="00C93E54" w:rsidP="00EB3E0F">
      <w:pPr>
        <w:numPr>
          <w:ilvl w:val="0"/>
          <w:numId w:val="37"/>
        </w:numPr>
        <w:spacing w:after="0" w:line="240" w:lineRule="auto"/>
        <w:ind w:left="-284" w:right="35" w:hanging="425"/>
        <w:rPr>
          <w:rFonts w:ascii="Arial" w:eastAsia="Calibri" w:hAnsi="Arial" w:cs="Arial"/>
          <w:lang w:val="en-GB"/>
        </w:rPr>
      </w:pPr>
      <w:r w:rsidRPr="00C93E54">
        <w:rPr>
          <w:rFonts w:ascii="Arial" w:eastAsia="Calibri" w:hAnsi="Arial" w:cs="Arial"/>
          <w:color w:val="000000"/>
        </w:rPr>
        <w:t>Any other relevant answer related to the meaning of lobbying</w:t>
      </w:r>
    </w:p>
    <w:p w14:paraId="446C01D1" w14:textId="77777777" w:rsidR="00C93E54" w:rsidRPr="00C93E54" w:rsidRDefault="00C93E54" w:rsidP="00C93E54">
      <w:pPr>
        <w:spacing w:after="0"/>
        <w:ind w:left="142" w:hanging="426"/>
        <w:jc w:val="right"/>
        <w:rPr>
          <w:rFonts w:ascii="Arial" w:eastAsia="Calibri" w:hAnsi="Arial" w:cs="Arial"/>
        </w:rPr>
      </w:pPr>
      <w:r w:rsidRPr="00C93E54">
        <w:rPr>
          <w:rFonts w:ascii="Arial" w:eastAsia="Calibri" w:hAnsi="Arial" w:cs="Arial"/>
        </w:rPr>
        <w:t xml:space="preserve">Submax (6) </w:t>
      </w:r>
    </w:p>
    <w:p w14:paraId="7E8E9653" w14:textId="77777777" w:rsidR="00C93E54" w:rsidRPr="00C93E54" w:rsidRDefault="00C93E54" w:rsidP="00C93E54">
      <w:pPr>
        <w:spacing w:after="0"/>
        <w:rPr>
          <w:rFonts w:ascii="Arial" w:eastAsia="Calibri" w:hAnsi="Arial" w:cs="Arial"/>
        </w:rPr>
      </w:pPr>
    </w:p>
    <w:p w14:paraId="3F29E178" w14:textId="77777777" w:rsidR="00C93E54" w:rsidRPr="00C93E54" w:rsidRDefault="00C93E54" w:rsidP="00C93E54">
      <w:pPr>
        <w:widowControl w:val="0"/>
        <w:spacing w:after="0" w:line="253" w:lineRule="auto"/>
        <w:ind w:left="142" w:right="66" w:hanging="426"/>
        <w:rPr>
          <w:rFonts w:ascii="Arial" w:eastAsia="Franklin Gothic Medium" w:hAnsi="Arial" w:cs="Arial"/>
          <w:b/>
          <w:lang w:val="en-US"/>
        </w:rPr>
      </w:pPr>
      <w:r w:rsidRPr="00C93E54">
        <w:rPr>
          <w:rFonts w:ascii="Arial" w:eastAsia="Franklin Gothic Medium" w:hAnsi="Arial" w:cs="Arial"/>
          <w:b/>
          <w:lang w:val="en-US"/>
        </w:rPr>
        <w:t>Meaning of networking</w:t>
      </w:r>
    </w:p>
    <w:p w14:paraId="44BB810D" w14:textId="77777777" w:rsidR="00C93E54" w:rsidRPr="00C93E54" w:rsidRDefault="00C93E54" w:rsidP="00EB3E0F">
      <w:pPr>
        <w:numPr>
          <w:ilvl w:val="0"/>
          <w:numId w:val="38"/>
        </w:numPr>
        <w:spacing w:after="0" w:line="256" w:lineRule="auto"/>
        <w:ind w:left="-284" w:hanging="425"/>
        <w:contextualSpacing/>
        <w:rPr>
          <w:rFonts w:ascii="Arial" w:eastAsia="Calibri" w:hAnsi="Arial" w:cs="Arial"/>
          <w:lang w:val="en-US"/>
        </w:rPr>
      </w:pPr>
      <w:r w:rsidRPr="00C93E54">
        <w:rPr>
          <w:rFonts w:ascii="Arial" w:eastAsia="Calibri" w:hAnsi="Arial" w:cs="Arial"/>
          <w:lang w:val="en-US"/>
        </w:rPr>
        <w:t>It refers to a coordinated activity where people who have a similar objective meet</w:t>
      </w:r>
      <w:r w:rsidRPr="00C93E54">
        <w:rPr>
          <w:rFonts w:ascii="Arial" w:eastAsia="Calibri" w:hAnsi="Arial" w:cs="Arial"/>
        </w:rPr>
        <w:t>√</w:t>
      </w:r>
      <w:r w:rsidRPr="00C93E54">
        <w:rPr>
          <w:rFonts w:ascii="Arial" w:eastAsia="Calibri" w:hAnsi="Arial" w:cs="Arial"/>
          <w:lang w:val="en-US"/>
        </w:rPr>
        <w:t xml:space="preserve"> and exchange information and ideas.</w:t>
      </w:r>
      <w:r w:rsidRPr="00C93E54">
        <w:rPr>
          <w:rFonts w:ascii="Arial" w:eastAsia="Calibri" w:hAnsi="Arial" w:cs="Arial"/>
        </w:rPr>
        <w:t>√</w:t>
      </w:r>
    </w:p>
    <w:p w14:paraId="68529BFF" w14:textId="77777777" w:rsidR="00C93E54" w:rsidRPr="00C93E54" w:rsidRDefault="00C93E54" w:rsidP="00EB3E0F">
      <w:pPr>
        <w:numPr>
          <w:ilvl w:val="0"/>
          <w:numId w:val="38"/>
        </w:numPr>
        <w:spacing w:after="0" w:line="256" w:lineRule="auto"/>
        <w:ind w:left="-284" w:hanging="425"/>
        <w:contextualSpacing/>
        <w:rPr>
          <w:rFonts w:ascii="Arial" w:eastAsia="Calibri" w:hAnsi="Arial" w:cs="Arial"/>
          <w:lang w:val="en-US"/>
        </w:rPr>
      </w:pPr>
      <w:r w:rsidRPr="00C93E54">
        <w:rPr>
          <w:rFonts w:ascii="Arial" w:eastAsia="Calibri" w:hAnsi="Arial" w:cs="Arial"/>
          <w:lang w:val="en-US"/>
        </w:rPr>
        <w:t>The goal of networking is to reach as many people as possible</w:t>
      </w:r>
      <w:r w:rsidRPr="00C93E54">
        <w:rPr>
          <w:rFonts w:ascii="Arial" w:eastAsia="Calibri" w:hAnsi="Arial" w:cs="Arial"/>
        </w:rPr>
        <w:t>√</w:t>
      </w:r>
      <w:r w:rsidRPr="00C93E54">
        <w:rPr>
          <w:rFonts w:ascii="Arial" w:eastAsia="Calibri" w:hAnsi="Arial" w:cs="Arial"/>
          <w:lang w:val="en-US"/>
        </w:rPr>
        <w:t xml:space="preserve"> and to make every connection count.</w:t>
      </w:r>
      <w:r w:rsidRPr="00C93E54">
        <w:rPr>
          <w:rFonts w:ascii="Arial" w:eastAsia="Calibri" w:hAnsi="Arial" w:cs="Arial"/>
        </w:rPr>
        <w:t>√</w:t>
      </w:r>
    </w:p>
    <w:p w14:paraId="44378264" w14:textId="77777777" w:rsidR="00C93E54" w:rsidRPr="00C93E54" w:rsidRDefault="00C93E54" w:rsidP="00EB3E0F">
      <w:pPr>
        <w:numPr>
          <w:ilvl w:val="0"/>
          <w:numId w:val="38"/>
        </w:numPr>
        <w:spacing w:after="0" w:line="256" w:lineRule="auto"/>
        <w:ind w:left="-284" w:hanging="425"/>
        <w:contextualSpacing/>
        <w:rPr>
          <w:rFonts w:ascii="Arial" w:eastAsia="Calibri" w:hAnsi="Arial" w:cs="Arial"/>
          <w:lang w:val="en-US"/>
        </w:rPr>
      </w:pPr>
      <w:r w:rsidRPr="00C93E54">
        <w:rPr>
          <w:rFonts w:ascii="Arial" w:eastAsia="Calibri" w:hAnsi="Arial" w:cs="Arial"/>
          <w:lang w:val="en-US"/>
        </w:rPr>
        <w:t>It is a tool that is used by businesses</w:t>
      </w:r>
      <w:r w:rsidRPr="00C93E54">
        <w:rPr>
          <w:rFonts w:ascii="Arial" w:eastAsia="Calibri" w:hAnsi="Arial" w:cs="Arial"/>
        </w:rPr>
        <w:t>√</w:t>
      </w:r>
      <w:r w:rsidRPr="00C93E54">
        <w:rPr>
          <w:rFonts w:ascii="Arial" w:eastAsia="Calibri" w:hAnsi="Arial" w:cs="Arial"/>
          <w:lang w:val="en-US"/>
        </w:rPr>
        <w:t xml:space="preserve"> to increase sales.</w:t>
      </w:r>
      <w:r w:rsidRPr="00C93E54">
        <w:rPr>
          <w:rFonts w:ascii="Arial" w:eastAsia="Calibri" w:hAnsi="Arial" w:cs="Arial"/>
        </w:rPr>
        <w:t>√</w:t>
      </w:r>
    </w:p>
    <w:p w14:paraId="209220BB" w14:textId="77777777" w:rsidR="00C93E54" w:rsidRPr="00C93E54" w:rsidRDefault="00C93E54" w:rsidP="00EB3E0F">
      <w:pPr>
        <w:numPr>
          <w:ilvl w:val="0"/>
          <w:numId w:val="38"/>
        </w:numPr>
        <w:spacing w:after="0" w:line="256" w:lineRule="auto"/>
        <w:ind w:left="-284" w:hanging="425"/>
        <w:contextualSpacing/>
        <w:rPr>
          <w:rFonts w:ascii="Arial" w:eastAsia="Calibri" w:hAnsi="Arial" w:cs="Arial"/>
          <w:lang w:val="en-US"/>
        </w:rPr>
      </w:pPr>
      <w:r w:rsidRPr="00C93E54">
        <w:rPr>
          <w:rFonts w:ascii="Arial" w:eastAsia="Calibri" w:hAnsi="Arial" w:cs="Arial"/>
          <w:lang w:val="en-US"/>
        </w:rPr>
        <w:t>Businesses can become a member of chambers of commerce and industry</w:t>
      </w:r>
      <w:r w:rsidRPr="00C93E54">
        <w:rPr>
          <w:rFonts w:ascii="Arial" w:eastAsia="Calibri" w:hAnsi="Arial" w:cs="Arial"/>
        </w:rPr>
        <w:t>√</w:t>
      </w:r>
      <w:r w:rsidRPr="00C93E54">
        <w:rPr>
          <w:rFonts w:ascii="Arial" w:eastAsia="Calibri" w:hAnsi="Arial" w:cs="Arial"/>
          <w:lang w:val="en-US"/>
        </w:rPr>
        <w:t>professional business clubs/ informal social groupings to meet new-contacts.</w:t>
      </w:r>
      <w:r w:rsidRPr="00C93E54">
        <w:rPr>
          <w:rFonts w:ascii="Arial" w:eastAsia="Calibri" w:hAnsi="Arial" w:cs="Arial"/>
        </w:rPr>
        <w:t>√</w:t>
      </w:r>
    </w:p>
    <w:p w14:paraId="20FE56B7" w14:textId="77777777" w:rsidR="00C93E54" w:rsidRPr="00C93E54" w:rsidRDefault="00C93E54" w:rsidP="00EB3E0F">
      <w:pPr>
        <w:numPr>
          <w:ilvl w:val="0"/>
          <w:numId w:val="38"/>
        </w:numPr>
        <w:spacing w:after="0" w:line="256" w:lineRule="auto"/>
        <w:ind w:left="-284" w:hanging="425"/>
        <w:contextualSpacing/>
        <w:rPr>
          <w:rFonts w:ascii="Arial" w:eastAsia="Calibri" w:hAnsi="Arial" w:cs="Arial"/>
          <w:lang w:val="en-US"/>
        </w:rPr>
      </w:pPr>
      <w:r w:rsidRPr="00C93E54">
        <w:rPr>
          <w:rFonts w:ascii="Arial" w:eastAsia="Calibri" w:hAnsi="Arial" w:cs="Arial"/>
        </w:rPr>
        <w:t xml:space="preserve">Any other relevant answer related to the meaning of the market-environment </w:t>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t>Submax (6)</w:t>
      </w:r>
    </w:p>
    <w:p w14:paraId="58516779" w14:textId="77777777" w:rsidR="00C93E54" w:rsidRPr="00C93E54" w:rsidRDefault="00C93E54" w:rsidP="00C93E54">
      <w:pPr>
        <w:spacing w:after="200" w:line="276" w:lineRule="auto"/>
        <w:ind w:left="5476" w:firstLine="1004"/>
        <w:contextualSpacing/>
        <w:rPr>
          <w:rFonts w:ascii="Arial" w:eastAsia="Calibri" w:hAnsi="Arial" w:cs="Arial"/>
          <w:b/>
          <w:bCs/>
        </w:rPr>
      </w:pPr>
      <w:r w:rsidRPr="00C93E54">
        <w:rPr>
          <w:rFonts w:ascii="Arial" w:eastAsia="Calibri" w:hAnsi="Arial" w:cs="Arial"/>
          <w:b/>
          <w:bCs/>
        </w:rPr>
        <w:t>Max (12)</w:t>
      </w:r>
    </w:p>
    <w:p w14:paraId="45FB6140" w14:textId="77777777" w:rsidR="00C93E54" w:rsidRPr="00C93E54" w:rsidRDefault="00C93E54" w:rsidP="00C93E54">
      <w:pPr>
        <w:tabs>
          <w:tab w:val="left" w:pos="0"/>
        </w:tabs>
        <w:spacing w:after="200" w:line="276" w:lineRule="auto"/>
        <w:rPr>
          <w:rFonts w:ascii="Arial" w:eastAsia="Calibri" w:hAnsi="Arial" w:cs="Arial"/>
          <w:b/>
          <w:bCs/>
          <w:sz w:val="16"/>
          <w:szCs w:val="16"/>
        </w:rPr>
      </w:pPr>
    </w:p>
    <w:p w14:paraId="57CEBB5A" w14:textId="77777777" w:rsidR="00C93E54" w:rsidRPr="00C93E54" w:rsidRDefault="00C93E54" w:rsidP="00EB3E0F">
      <w:pPr>
        <w:numPr>
          <w:ilvl w:val="2"/>
          <w:numId w:val="41"/>
        </w:numPr>
        <w:spacing w:after="0" w:line="276" w:lineRule="auto"/>
        <w:ind w:left="-284" w:hanging="709"/>
        <w:contextualSpacing/>
        <w:rPr>
          <w:rFonts w:ascii="Arial" w:eastAsia="Calibri" w:hAnsi="Arial" w:cs="Arial"/>
          <w:b/>
        </w:rPr>
      </w:pPr>
      <w:r w:rsidRPr="00C93E54">
        <w:rPr>
          <w:rFonts w:ascii="Arial" w:eastAsia="Calibri" w:hAnsi="Arial" w:cs="Arial"/>
          <w:b/>
        </w:rPr>
        <w:t>Reasons why businesses lobby</w:t>
      </w:r>
    </w:p>
    <w:p w14:paraId="30F64323" w14:textId="77777777" w:rsidR="00C93E54" w:rsidRPr="00C93E54" w:rsidRDefault="00C93E54" w:rsidP="00EB3E0F">
      <w:pPr>
        <w:numPr>
          <w:ilvl w:val="0"/>
          <w:numId w:val="37"/>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Businesses lobby their regulator or supervisory body in order to try influence prices, policies, regulations</w:t>
      </w:r>
      <w:r w:rsidRPr="00C93E54">
        <w:rPr>
          <w:rFonts w:ascii="Arial" w:eastAsia="Calibri" w:hAnsi="Arial" w:cs="Arial"/>
          <w:szCs w:val="24"/>
        </w:rPr>
        <w:t>√</w:t>
      </w:r>
      <w:r w:rsidRPr="00C93E54">
        <w:rPr>
          <w:rFonts w:ascii="Arial" w:eastAsia="Calibri" w:hAnsi="Arial" w:cs="Arial"/>
          <w:szCs w:val="24"/>
          <w:lang w:val="en-GB"/>
        </w:rPr>
        <w:t xml:space="preserve"> and other decisions made by the regulator or the supervisory body</w:t>
      </w:r>
      <w:r w:rsidRPr="00C93E54">
        <w:rPr>
          <w:rFonts w:ascii="Arial" w:eastAsia="Calibri" w:hAnsi="Arial" w:cs="Arial"/>
          <w:szCs w:val="24"/>
        </w:rPr>
        <w:t>√</w:t>
      </w:r>
    </w:p>
    <w:p w14:paraId="727A6E94" w14:textId="41DF3CE2" w:rsidR="00C93E54" w:rsidRDefault="00C93E54" w:rsidP="00EB3E0F">
      <w:pPr>
        <w:numPr>
          <w:ilvl w:val="0"/>
          <w:numId w:val="37"/>
        </w:numPr>
        <w:spacing w:after="0" w:line="240" w:lineRule="auto"/>
        <w:ind w:left="-284" w:right="35" w:hanging="425"/>
        <w:rPr>
          <w:rFonts w:ascii="Arial" w:eastAsia="Calibri" w:hAnsi="Arial" w:cs="Arial"/>
          <w:szCs w:val="24"/>
        </w:rPr>
      </w:pPr>
      <w:r w:rsidRPr="00C93E54">
        <w:rPr>
          <w:rFonts w:ascii="Arial" w:eastAsia="Calibri" w:hAnsi="Arial" w:cs="Arial"/>
          <w:szCs w:val="24"/>
          <w:lang w:val="en-GB"/>
        </w:rPr>
        <w:t>Businesses or people lobby or change laws</w:t>
      </w:r>
      <w:r w:rsidRPr="00C93E54">
        <w:rPr>
          <w:rFonts w:ascii="Arial" w:eastAsia="Calibri" w:hAnsi="Arial" w:cs="Arial"/>
          <w:szCs w:val="24"/>
        </w:rPr>
        <w:t>√</w:t>
      </w:r>
      <w:r w:rsidRPr="00C93E54">
        <w:rPr>
          <w:rFonts w:ascii="Arial" w:eastAsia="Calibri" w:hAnsi="Arial" w:cs="Arial"/>
          <w:szCs w:val="24"/>
          <w:lang w:val="en-GB"/>
        </w:rPr>
        <w:t xml:space="preserve"> like, child labour laws, clean air and water laws, municipal regulations, etc.</w:t>
      </w:r>
      <w:r w:rsidRPr="00C93E54">
        <w:rPr>
          <w:rFonts w:ascii="Arial" w:eastAsia="Calibri" w:hAnsi="Arial" w:cs="Arial"/>
          <w:szCs w:val="24"/>
        </w:rPr>
        <w:t>√</w:t>
      </w:r>
    </w:p>
    <w:p w14:paraId="2C2F7076" w14:textId="77777777" w:rsidR="00C93E54" w:rsidRDefault="00C93E54">
      <w:pPr>
        <w:spacing w:after="0" w:line="240" w:lineRule="auto"/>
        <w:rPr>
          <w:rFonts w:ascii="Arial" w:eastAsia="Calibri" w:hAnsi="Arial" w:cs="Arial"/>
          <w:szCs w:val="24"/>
        </w:rPr>
      </w:pPr>
      <w:r>
        <w:rPr>
          <w:rFonts w:ascii="Arial" w:eastAsia="Calibri" w:hAnsi="Arial" w:cs="Arial"/>
          <w:szCs w:val="24"/>
        </w:rPr>
        <w:br w:type="page"/>
      </w:r>
    </w:p>
    <w:p w14:paraId="26C72B92" w14:textId="77777777" w:rsidR="00C93E54" w:rsidRPr="00C93E54" w:rsidRDefault="00C93E54" w:rsidP="00C93E54">
      <w:pPr>
        <w:spacing w:after="0" w:line="240" w:lineRule="auto"/>
        <w:ind w:left="-284" w:right="35"/>
        <w:rPr>
          <w:rFonts w:ascii="Arial" w:eastAsia="Calibri" w:hAnsi="Arial" w:cs="Arial"/>
          <w:szCs w:val="24"/>
          <w:lang w:val="en-GB"/>
        </w:rPr>
      </w:pPr>
    </w:p>
    <w:p w14:paraId="5DF10DF0" w14:textId="77777777" w:rsidR="00C93E54" w:rsidRPr="00C93E54" w:rsidRDefault="00C93E54" w:rsidP="00EB3E0F">
      <w:pPr>
        <w:numPr>
          <w:ilvl w:val="0"/>
          <w:numId w:val="37"/>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Their views are important and heard,</w:t>
      </w:r>
      <w:r w:rsidRPr="00C93E54">
        <w:rPr>
          <w:rFonts w:ascii="Calibri" w:eastAsia="Calibri" w:hAnsi="Calibri" w:cs="Times New Roman"/>
        </w:rPr>
        <w:t xml:space="preserve"> </w:t>
      </w:r>
      <w:r w:rsidRPr="00C93E54">
        <w:rPr>
          <w:rFonts w:ascii="Arial" w:eastAsia="Calibri" w:hAnsi="Arial" w:cs="Arial"/>
          <w:szCs w:val="24"/>
        </w:rPr>
        <w:t>√</w:t>
      </w:r>
      <w:r w:rsidRPr="00C93E54">
        <w:rPr>
          <w:rFonts w:ascii="Arial" w:eastAsia="Calibri" w:hAnsi="Arial" w:cs="Arial"/>
          <w:szCs w:val="24"/>
          <w:lang w:val="en-GB"/>
        </w:rPr>
        <w:t xml:space="preserve"> thus making a difference and giving solutions to business challenges.</w:t>
      </w:r>
      <w:r w:rsidRPr="00C93E54">
        <w:rPr>
          <w:rFonts w:ascii="Arial" w:eastAsia="Calibri" w:hAnsi="Arial" w:cs="Arial"/>
          <w:szCs w:val="24"/>
        </w:rPr>
        <w:t>√</w:t>
      </w:r>
    </w:p>
    <w:p w14:paraId="03B098DE" w14:textId="77777777" w:rsidR="00C93E54" w:rsidRPr="00C93E54" w:rsidRDefault="00C93E54" w:rsidP="00EB3E0F">
      <w:pPr>
        <w:numPr>
          <w:ilvl w:val="0"/>
          <w:numId w:val="37"/>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lang w:val="en-GB"/>
        </w:rPr>
        <w:t>Lobbying advances business men’s cause</w:t>
      </w:r>
      <w:r w:rsidRPr="00C93E54">
        <w:rPr>
          <w:rFonts w:ascii="Arial" w:eastAsia="Calibri" w:hAnsi="Arial" w:cs="Arial"/>
          <w:szCs w:val="24"/>
        </w:rPr>
        <w:t>√</w:t>
      </w:r>
      <w:r w:rsidRPr="00C93E54">
        <w:rPr>
          <w:rFonts w:ascii="Arial" w:eastAsia="Calibri" w:hAnsi="Arial" w:cs="Arial"/>
          <w:szCs w:val="24"/>
          <w:lang w:val="en-GB"/>
        </w:rPr>
        <w:t xml:space="preserve"> and builds public trust.</w:t>
      </w:r>
      <w:r w:rsidRPr="00C93E54">
        <w:rPr>
          <w:rFonts w:ascii="Arial" w:eastAsia="Calibri" w:hAnsi="Arial" w:cs="Arial"/>
          <w:szCs w:val="24"/>
        </w:rPr>
        <w:t>√</w:t>
      </w:r>
    </w:p>
    <w:p w14:paraId="28E5269C" w14:textId="77777777" w:rsidR="00C93E54" w:rsidRPr="00C93E54" w:rsidRDefault="00C93E54" w:rsidP="00EB3E0F">
      <w:pPr>
        <w:numPr>
          <w:ilvl w:val="0"/>
          <w:numId w:val="37"/>
        </w:numPr>
        <w:spacing w:after="0" w:line="240" w:lineRule="auto"/>
        <w:ind w:left="-284" w:right="35" w:hanging="425"/>
        <w:rPr>
          <w:rFonts w:ascii="Arial" w:eastAsia="Calibri" w:hAnsi="Arial" w:cs="Arial"/>
          <w:szCs w:val="24"/>
          <w:lang w:val="en-GB"/>
        </w:rPr>
      </w:pPr>
      <w:r w:rsidRPr="00C93E54">
        <w:rPr>
          <w:rFonts w:ascii="Arial" w:eastAsia="Calibri" w:hAnsi="Arial" w:cs="Arial"/>
          <w:szCs w:val="24"/>
        </w:rPr>
        <w:t>Any other relevant answer related to the reasons why businesses lobby.</w:t>
      </w:r>
    </w:p>
    <w:p w14:paraId="7A06FDB8" w14:textId="77777777" w:rsidR="00C93E54" w:rsidRPr="00C93E54" w:rsidRDefault="00C93E54" w:rsidP="00C93E54">
      <w:pPr>
        <w:tabs>
          <w:tab w:val="left" w:pos="709"/>
        </w:tabs>
        <w:spacing w:after="200" w:line="276" w:lineRule="auto"/>
        <w:ind w:left="-284" w:hanging="425"/>
        <w:rPr>
          <w:rFonts w:ascii="Arial" w:eastAsia="Calibri" w:hAnsi="Arial" w:cs="Arial"/>
          <w:b/>
        </w:rPr>
      </w:pP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t>Max (8)</w:t>
      </w:r>
    </w:p>
    <w:p w14:paraId="79406DE2" w14:textId="77777777" w:rsidR="00C93E54" w:rsidRPr="00C93E54" w:rsidRDefault="00C93E54" w:rsidP="00EB3E0F">
      <w:pPr>
        <w:numPr>
          <w:ilvl w:val="2"/>
          <w:numId w:val="41"/>
        </w:numPr>
        <w:tabs>
          <w:tab w:val="left" w:pos="-284"/>
          <w:tab w:val="left" w:pos="-142"/>
        </w:tabs>
        <w:spacing w:after="0" w:line="276" w:lineRule="auto"/>
        <w:ind w:left="567" w:hanging="1560"/>
        <w:contextualSpacing/>
        <w:rPr>
          <w:rFonts w:ascii="Arial" w:eastAsia="Calibri" w:hAnsi="Arial" w:cs="Arial"/>
          <w:b/>
        </w:rPr>
      </w:pPr>
      <w:r w:rsidRPr="00C93E54">
        <w:rPr>
          <w:rFonts w:ascii="Arial" w:eastAsia="Calibri" w:hAnsi="Arial" w:cs="Arial"/>
          <w:b/>
        </w:rPr>
        <w:t>Types of lobbying</w:t>
      </w:r>
    </w:p>
    <w:p w14:paraId="37C462A0" w14:textId="77777777" w:rsidR="00C93E54" w:rsidRPr="00C93E54" w:rsidRDefault="00C93E54" w:rsidP="00C93E54">
      <w:pPr>
        <w:tabs>
          <w:tab w:val="left" w:pos="142"/>
        </w:tabs>
        <w:spacing w:after="0"/>
        <w:ind w:left="-437"/>
        <w:rPr>
          <w:rFonts w:ascii="Arial" w:eastAsia="Calibri" w:hAnsi="Arial" w:cs="Arial"/>
          <w:b/>
        </w:rPr>
      </w:pPr>
      <w:r w:rsidRPr="00C93E54">
        <w:rPr>
          <w:rFonts w:ascii="Arial" w:eastAsia="Calibri" w:hAnsi="Arial" w:cs="Arial"/>
          <w:b/>
          <w:lang w:val="en-US"/>
        </w:rPr>
        <w:t>Hedging against inflation</w:t>
      </w:r>
      <w:r w:rsidRPr="00C93E54">
        <w:rPr>
          <w:rFonts w:ascii="Arial" w:eastAsia="Calibri" w:hAnsi="Arial" w:cs="Arial"/>
          <w:b/>
        </w:rPr>
        <w:t>√√</w:t>
      </w:r>
    </w:p>
    <w:p w14:paraId="040860C8" w14:textId="77777777" w:rsidR="00C93E54" w:rsidRPr="00C93E54" w:rsidRDefault="00C93E54" w:rsidP="00EB3E0F">
      <w:pPr>
        <w:numPr>
          <w:ilvl w:val="0"/>
          <w:numId w:val="32"/>
        </w:numPr>
        <w:spacing w:after="0" w:line="276" w:lineRule="auto"/>
        <w:ind w:left="-284" w:hanging="425"/>
        <w:rPr>
          <w:rFonts w:ascii="Arial" w:eastAsia="Calibri" w:hAnsi="Arial" w:cs="Arial"/>
          <w:lang w:val="en-US"/>
        </w:rPr>
      </w:pPr>
      <w:r w:rsidRPr="00C93E54">
        <w:rPr>
          <w:rFonts w:ascii="Arial" w:eastAsia="Calibri" w:hAnsi="Arial" w:cs="Arial"/>
          <w:lang w:val="en-US"/>
        </w:rPr>
        <w:t>Businesses use hedging to protect their financial investments</w:t>
      </w:r>
      <w:r w:rsidRPr="00C93E54">
        <w:rPr>
          <w:rFonts w:ascii="Arial" w:eastAsia="Calibri" w:hAnsi="Arial" w:cs="Arial"/>
        </w:rPr>
        <w:t>√</w:t>
      </w:r>
      <w:r w:rsidRPr="00C93E54">
        <w:rPr>
          <w:rFonts w:ascii="Arial" w:eastAsia="Calibri" w:hAnsi="Arial" w:cs="Arial"/>
          <w:lang w:val="en-US"/>
        </w:rPr>
        <w:t xml:space="preserve"> by spreading the risk.</w:t>
      </w:r>
      <w:r w:rsidRPr="00C93E54">
        <w:rPr>
          <w:rFonts w:ascii="Arial" w:eastAsia="Calibri" w:hAnsi="Arial" w:cs="Arial"/>
        </w:rPr>
        <w:t>√</w:t>
      </w:r>
    </w:p>
    <w:p w14:paraId="5075852A" w14:textId="77777777" w:rsidR="00C93E54" w:rsidRPr="00C93E54" w:rsidRDefault="00C93E54" w:rsidP="00EB3E0F">
      <w:pPr>
        <w:numPr>
          <w:ilvl w:val="0"/>
          <w:numId w:val="32"/>
        </w:numPr>
        <w:spacing w:after="0" w:line="276" w:lineRule="auto"/>
        <w:ind w:left="-284" w:hanging="425"/>
        <w:rPr>
          <w:rFonts w:ascii="Arial" w:eastAsia="Calibri" w:hAnsi="Arial" w:cs="Arial"/>
          <w:lang w:val="en-US"/>
        </w:rPr>
      </w:pPr>
      <w:r w:rsidRPr="00C93E54">
        <w:rPr>
          <w:rFonts w:ascii="Arial" w:eastAsia="Calibri" w:hAnsi="Arial" w:cs="Arial"/>
          <w:lang w:val="en-US"/>
        </w:rPr>
        <w:t xml:space="preserve">Businesses invest surplus fund </w:t>
      </w:r>
      <w:r w:rsidRPr="00C93E54">
        <w:rPr>
          <w:rFonts w:ascii="Arial" w:eastAsia="Calibri" w:hAnsi="Arial" w:cs="Arial"/>
        </w:rPr>
        <w:t>√</w:t>
      </w:r>
      <w:r w:rsidRPr="00C93E54">
        <w:rPr>
          <w:rFonts w:ascii="Arial" w:eastAsia="Calibri" w:hAnsi="Arial" w:cs="Arial"/>
          <w:lang w:val="en-US"/>
        </w:rPr>
        <w:t>so that its value grows at a faster rate than inflation.</w:t>
      </w:r>
      <w:r w:rsidRPr="00C93E54">
        <w:rPr>
          <w:rFonts w:ascii="Arial" w:eastAsia="Calibri" w:hAnsi="Arial" w:cs="Arial"/>
        </w:rPr>
        <w:t>√</w:t>
      </w:r>
    </w:p>
    <w:p w14:paraId="23406569" w14:textId="7921BF2B" w:rsidR="00C93E54" w:rsidRPr="00C93E54" w:rsidRDefault="00C93E54" w:rsidP="00EB3E0F">
      <w:pPr>
        <w:numPr>
          <w:ilvl w:val="0"/>
          <w:numId w:val="32"/>
        </w:numPr>
        <w:spacing w:after="0" w:line="276" w:lineRule="auto"/>
        <w:ind w:left="-284" w:hanging="425"/>
        <w:rPr>
          <w:rFonts w:ascii="Arial" w:eastAsia="Calibri" w:hAnsi="Arial" w:cs="Arial"/>
        </w:rPr>
      </w:pPr>
      <w:r w:rsidRPr="00C93E54">
        <w:rPr>
          <w:rFonts w:ascii="Arial" w:eastAsia="Calibri" w:hAnsi="Arial" w:cs="Arial"/>
          <w:lang w:val="en-US"/>
        </w:rPr>
        <w:t>They can hedge against inflation by investing their surplus assets/money</w:t>
      </w:r>
      <w:r w:rsidRPr="00C93E54">
        <w:rPr>
          <w:rFonts w:ascii="Arial" w:eastAsia="Calibri" w:hAnsi="Arial" w:cs="Arial"/>
        </w:rPr>
        <w:t>√</w:t>
      </w:r>
      <w:r w:rsidRPr="00C93E54">
        <w:rPr>
          <w:rFonts w:ascii="Arial" w:eastAsia="Calibri" w:hAnsi="Arial" w:cs="Arial"/>
          <w:lang w:val="en-US"/>
        </w:rPr>
        <w:t xml:space="preserve"> in investments with intrinsic value e.g. gold/oil/property etc.</w:t>
      </w:r>
      <w:r w:rsidRPr="00C93E54">
        <w:rPr>
          <w:rFonts w:ascii="Calibri" w:eastAsia="Calibri" w:hAnsi="Calibri" w:cs="Times New Roman"/>
        </w:rPr>
        <w:t xml:space="preserve"> </w:t>
      </w:r>
      <w:r w:rsidRPr="00C93E54">
        <w:rPr>
          <w:rFonts w:ascii="Arial" w:eastAsia="Calibri" w:hAnsi="Arial" w:cs="Arial"/>
        </w:rPr>
        <w:t>√</w:t>
      </w:r>
    </w:p>
    <w:p w14:paraId="787F2736" w14:textId="77777777" w:rsidR="00C93E54" w:rsidRPr="00C93E54" w:rsidRDefault="00C93E54" w:rsidP="00EB3E0F">
      <w:pPr>
        <w:numPr>
          <w:ilvl w:val="0"/>
          <w:numId w:val="32"/>
        </w:numPr>
        <w:spacing w:after="0" w:line="276" w:lineRule="auto"/>
        <w:ind w:left="-284" w:hanging="425"/>
        <w:rPr>
          <w:rFonts w:ascii="Arial" w:eastAsia="Calibri" w:hAnsi="Arial" w:cs="Arial"/>
          <w:lang w:val="en-US"/>
        </w:rPr>
      </w:pPr>
      <w:r w:rsidRPr="00C93E54">
        <w:rPr>
          <w:rFonts w:ascii="Arial" w:eastAsia="Calibri" w:hAnsi="Arial" w:cs="Arial"/>
          <w:lang w:val="en-US"/>
        </w:rPr>
        <w:t>The business use hedging by buying bonds, shares, property or buying precious metals like gold</w:t>
      </w:r>
      <w:r w:rsidRPr="00C93E54">
        <w:rPr>
          <w:rFonts w:ascii="Arial" w:eastAsia="Calibri" w:hAnsi="Arial" w:cs="Arial"/>
        </w:rPr>
        <w:t>√</w:t>
      </w:r>
      <w:r w:rsidRPr="00C93E54">
        <w:rPr>
          <w:rFonts w:ascii="Arial" w:eastAsia="Calibri" w:hAnsi="Arial" w:cs="Arial"/>
          <w:lang w:val="en-US"/>
        </w:rPr>
        <w:t xml:space="preserve"> to protect capital from the effects of inflation.</w:t>
      </w:r>
      <w:r w:rsidRPr="00C93E54">
        <w:rPr>
          <w:rFonts w:ascii="Arial" w:eastAsia="Calibri" w:hAnsi="Arial" w:cs="Arial"/>
        </w:rPr>
        <w:t>√</w:t>
      </w:r>
      <w:r w:rsidRPr="00C93E54">
        <w:rPr>
          <w:rFonts w:ascii="Arial" w:eastAsia="Calibri" w:hAnsi="Arial" w:cs="Arial"/>
          <w:lang w:val="en-US"/>
        </w:rPr>
        <w:t xml:space="preserve"> </w:t>
      </w:r>
    </w:p>
    <w:p w14:paraId="41103A0E" w14:textId="77777777" w:rsidR="00C93E54" w:rsidRPr="00C93E54" w:rsidRDefault="00C93E54" w:rsidP="00EB3E0F">
      <w:pPr>
        <w:numPr>
          <w:ilvl w:val="0"/>
          <w:numId w:val="32"/>
        </w:numPr>
        <w:spacing w:after="0" w:line="276" w:lineRule="auto"/>
        <w:ind w:left="-284" w:hanging="425"/>
        <w:rPr>
          <w:rFonts w:ascii="Arial" w:eastAsia="Calibri" w:hAnsi="Arial" w:cs="Arial"/>
          <w:lang w:val="en-US"/>
        </w:rPr>
      </w:pPr>
      <w:r w:rsidRPr="00C93E54">
        <w:rPr>
          <w:rFonts w:ascii="Arial" w:eastAsia="Calibri" w:hAnsi="Arial" w:cs="Arial"/>
          <w:lang w:val="en-US"/>
        </w:rPr>
        <w:t>It is a method that businesses try to reduce the risk</w:t>
      </w:r>
      <w:r w:rsidRPr="00C93E54">
        <w:rPr>
          <w:rFonts w:ascii="Arial" w:eastAsia="Calibri" w:hAnsi="Arial" w:cs="Arial"/>
        </w:rPr>
        <w:t>√</w:t>
      </w:r>
      <w:r w:rsidRPr="00C93E54">
        <w:rPr>
          <w:rFonts w:ascii="Arial" w:eastAsia="Calibri" w:hAnsi="Arial" w:cs="Arial"/>
          <w:lang w:val="en-US"/>
        </w:rPr>
        <w:t xml:space="preserve"> when unsure about possible price fluctuations.</w:t>
      </w:r>
      <w:r w:rsidRPr="00C93E54">
        <w:rPr>
          <w:rFonts w:ascii="Arial" w:eastAsia="Calibri" w:hAnsi="Arial" w:cs="Arial"/>
        </w:rPr>
        <w:t>√</w:t>
      </w:r>
    </w:p>
    <w:p w14:paraId="268FF33E" w14:textId="038C941D" w:rsidR="00C93E54" w:rsidRPr="00C93E54" w:rsidRDefault="00C93E54" w:rsidP="00EB3E0F">
      <w:pPr>
        <w:numPr>
          <w:ilvl w:val="0"/>
          <w:numId w:val="32"/>
        </w:numPr>
        <w:spacing w:after="0" w:line="276" w:lineRule="auto"/>
        <w:ind w:left="-284" w:hanging="425"/>
        <w:rPr>
          <w:rFonts w:ascii="Arial" w:eastAsia="Calibri" w:hAnsi="Arial" w:cs="Arial"/>
          <w:lang w:val="en-US"/>
        </w:rPr>
      </w:pPr>
      <w:r w:rsidRPr="00C93E54">
        <w:rPr>
          <w:rFonts w:ascii="Arial" w:eastAsia="Calibri" w:hAnsi="Arial" w:cs="Arial"/>
        </w:rPr>
        <w:t>Any other relevant answer related to hedging against inflation as a type lobbying.</w:t>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sidRPr="00C93E54">
        <w:rPr>
          <w:rFonts w:ascii="Arial" w:eastAsia="Calibri" w:hAnsi="Arial" w:cs="Arial"/>
        </w:rPr>
        <w:t>Submax (4)</w:t>
      </w:r>
    </w:p>
    <w:p w14:paraId="7B736849" w14:textId="77777777" w:rsidR="00C93E54" w:rsidRPr="00C93E54" w:rsidRDefault="00C93E54" w:rsidP="00C93E54">
      <w:pPr>
        <w:spacing w:after="0"/>
        <w:ind w:left="-284" w:hanging="425"/>
        <w:rPr>
          <w:rFonts w:ascii="Arial" w:eastAsia="Calibri" w:hAnsi="Arial" w:cs="Arial"/>
          <w:lang w:val="en-US"/>
        </w:rPr>
      </w:pPr>
    </w:p>
    <w:p w14:paraId="1574C5C3" w14:textId="77777777" w:rsidR="00C93E54" w:rsidRPr="00C93E54" w:rsidRDefault="00C93E54" w:rsidP="00C93E54">
      <w:pPr>
        <w:spacing w:after="0"/>
        <w:ind w:left="142" w:hanging="426"/>
        <w:rPr>
          <w:rFonts w:ascii="Arial" w:eastAsia="Calibri" w:hAnsi="Arial" w:cs="Arial"/>
          <w:b/>
          <w:lang w:val="en-US"/>
        </w:rPr>
      </w:pPr>
      <w:r w:rsidRPr="00C93E54">
        <w:rPr>
          <w:rFonts w:ascii="Arial" w:eastAsia="Calibri" w:hAnsi="Arial" w:cs="Arial"/>
          <w:b/>
          <w:lang w:val="en-US"/>
        </w:rPr>
        <w:t>Bargaining sessions between management and unions</w:t>
      </w:r>
      <w:r w:rsidRPr="00C93E54">
        <w:rPr>
          <w:rFonts w:ascii="Arial" w:eastAsia="Calibri" w:hAnsi="Arial" w:cs="Arial"/>
          <w:b/>
        </w:rPr>
        <w:t>√√</w:t>
      </w:r>
    </w:p>
    <w:p w14:paraId="3BD38C74"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These sessions enable employees to negotiate with employers</w:t>
      </w:r>
      <w:r w:rsidRPr="00C93E54">
        <w:rPr>
          <w:rFonts w:ascii="Arial" w:eastAsia="Calibri" w:hAnsi="Arial" w:cs="Arial"/>
        </w:rPr>
        <w:t>√</w:t>
      </w:r>
      <w:r w:rsidRPr="00C93E54">
        <w:rPr>
          <w:rFonts w:ascii="Arial" w:eastAsia="Calibri" w:hAnsi="Arial" w:cs="Arial"/>
          <w:lang w:val="en-US"/>
        </w:rPr>
        <w:t xml:space="preserve"> as a group to protect employees’ rights.</w:t>
      </w:r>
      <w:r w:rsidRPr="00C93E54">
        <w:rPr>
          <w:rFonts w:ascii="Arial" w:eastAsia="Calibri" w:hAnsi="Arial" w:cs="Arial"/>
        </w:rPr>
        <w:t>√</w:t>
      </w:r>
    </w:p>
    <w:p w14:paraId="3DC003F9"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Bargaining sessions prevent labour strikes</w:t>
      </w:r>
      <w:r w:rsidRPr="00C93E54">
        <w:rPr>
          <w:rFonts w:ascii="Arial" w:eastAsia="Calibri" w:hAnsi="Arial" w:cs="Arial"/>
        </w:rPr>
        <w:t>√</w:t>
      </w:r>
      <w:r w:rsidRPr="00C93E54">
        <w:rPr>
          <w:rFonts w:ascii="Arial" w:eastAsia="Calibri" w:hAnsi="Arial" w:cs="Arial"/>
          <w:lang w:val="en-US"/>
        </w:rPr>
        <w:t xml:space="preserve"> and provide critical information to people in power.</w:t>
      </w:r>
      <w:r w:rsidRPr="00C93E54">
        <w:rPr>
          <w:rFonts w:ascii="Arial" w:eastAsia="Calibri" w:hAnsi="Arial" w:cs="Arial"/>
        </w:rPr>
        <w:t>√</w:t>
      </w:r>
    </w:p>
    <w:p w14:paraId="0A654C64"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Businesses make sure that their representatives are trained/skilled</w:t>
      </w:r>
      <w:r w:rsidRPr="00C93E54">
        <w:rPr>
          <w:rFonts w:ascii="Arial" w:eastAsia="Calibri" w:hAnsi="Arial" w:cs="Arial"/>
        </w:rPr>
        <w:t>√</w:t>
      </w:r>
      <w:r w:rsidRPr="00C93E54">
        <w:rPr>
          <w:rFonts w:ascii="Arial" w:eastAsia="Calibri" w:hAnsi="Arial" w:cs="Arial"/>
          <w:lang w:val="en-US"/>
        </w:rPr>
        <w:t xml:space="preserve"> to negotiate own their behalf.</w:t>
      </w:r>
      <w:r w:rsidRPr="00C93E54">
        <w:rPr>
          <w:rFonts w:ascii="Arial" w:eastAsia="Calibri" w:hAnsi="Arial" w:cs="Arial"/>
        </w:rPr>
        <w:t>√</w:t>
      </w:r>
    </w:p>
    <w:p w14:paraId="6B303F24"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The purpose of bargaining sessions is to find a win-win situation for all parties.</w:t>
      </w:r>
      <w:r w:rsidRPr="00C93E54">
        <w:rPr>
          <w:rFonts w:ascii="Arial" w:eastAsia="Calibri" w:hAnsi="Arial" w:cs="Arial"/>
        </w:rPr>
        <w:t>√</w:t>
      </w:r>
    </w:p>
    <w:p w14:paraId="34F3255D"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Management will try to convince the union to accept its proposal</w:t>
      </w:r>
      <w:r w:rsidRPr="00C93E54">
        <w:rPr>
          <w:rFonts w:ascii="Arial" w:eastAsia="Calibri" w:hAnsi="Arial" w:cs="Arial"/>
        </w:rPr>
        <w:t>√</w:t>
      </w:r>
      <w:r w:rsidRPr="00C93E54">
        <w:rPr>
          <w:rFonts w:ascii="Arial" w:eastAsia="Calibri" w:hAnsi="Arial" w:cs="Arial"/>
          <w:lang w:val="en-US"/>
        </w:rPr>
        <w:t xml:space="preserve"> and the union will try to persuade management to accept their demands.</w:t>
      </w:r>
      <w:r w:rsidRPr="00C93E54">
        <w:rPr>
          <w:rFonts w:ascii="Arial" w:eastAsia="Calibri" w:hAnsi="Arial" w:cs="Arial"/>
        </w:rPr>
        <w:t>√</w:t>
      </w:r>
    </w:p>
    <w:p w14:paraId="6EED402B"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The outcome of a successful bargaining session can protect the business from the negative impact of strikes</w:t>
      </w:r>
      <w:r w:rsidRPr="00C93E54">
        <w:rPr>
          <w:rFonts w:ascii="Arial" w:eastAsia="Calibri" w:hAnsi="Arial" w:cs="Arial"/>
        </w:rPr>
        <w:t>√</w:t>
      </w:r>
      <w:r w:rsidRPr="00C93E54">
        <w:rPr>
          <w:rFonts w:ascii="Arial" w:eastAsia="Calibri" w:hAnsi="Arial" w:cs="Arial"/>
          <w:lang w:val="en-US"/>
        </w:rPr>
        <w:t xml:space="preserve"> caused by loos in productivity.</w:t>
      </w:r>
      <w:r w:rsidRPr="00C93E54">
        <w:rPr>
          <w:rFonts w:ascii="Arial" w:eastAsia="Calibri" w:hAnsi="Arial" w:cs="Arial"/>
        </w:rPr>
        <w:t>√</w:t>
      </w:r>
    </w:p>
    <w:p w14:paraId="1EC3943B"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Businesses need to be fair/transparent</w:t>
      </w:r>
      <w:r w:rsidRPr="00C93E54">
        <w:rPr>
          <w:rFonts w:ascii="Arial" w:eastAsia="Calibri" w:hAnsi="Arial" w:cs="Arial"/>
        </w:rPr>
        <w:t>√</w:t>
      </w:r>
      <w:r w:rsidRPr="00C93E54">
        <w:rPr>
          <w:rFonts w:ascii="Arial" w:eastAsia="Calibri" w:hAnsi="Arial" w:cs="Arial"/>
          <w:lang w:val="en-US"/>
        </w:rPr>
        <w:t xml:space="preserve"> to establish trust and good communication with unions.</w:t>
      </w:r>
      <w:r w:rsidRPr="00C93E54">
        <w:rPr>
          <w:rFonts w:ascii="Arial" w:eastAsia="Calibri" w:hAnsi="Arial" w:cs="Arial"/>
        </w:rPr>
        <w:t>√</w:t>
      </w:r>
    </w:p>
    <w:p w14:paraId="501A5068" w14:textId="02BF4715"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rPr>
        <w:t>Any other relevant answer related to bargaining sessions between management and unions as a type lobbying.</w:t>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sidRPr="00C93E54">
        <w:rPr>
          <w:rFonts w:ascii="Arial" w:eastAsia="Calibri" w:hAnsi="Arial" w:cs="Arial"/>
        </w:rPr>
        <w:t>Submax (4)</w:t>
      </w:r>
    </w:p>
    <w:p w14:paraId="1C8B8FBB" w14:textId="77777777" w:rsidR="00C93E54" w:rsidRPr="00C93E54" w:rsidRDefault="00C93E54" w:rsidP="00C93E54">
      <w:pPr>
        <w:spacing w:after="0"/>
        <w:ind w:left="-284" w:hanging="425"/>
        <w:rPr>
          <w:rFonts w:ascii="Arial" w:eastAsia="Calibri" w:hAnsi="Arial" w:cs="Arial"/>
          <w:lang w:val="en-US"/>
        </w:rPr>
      </w:pPr>
    </w:p>
    <w:p w14:paraId="3115CCA1" w14:textId="77777777" w:rsidR="00C93E54" w:rsidRPr="00C93E54" w:rsidRDefault="00C93E54" w:rsidP="00C93E54">
      <w:pPr>
        <w:spacing w:after="0"/>
        <w:ind w:hanging="142"/>
        <w:rPr>
          <w:rFonts w:ascii="Arial" w:eastAsia="Calibri" w:hAnsi="Arial" w:cs="Arial"/>
          <w:lang w:val="en-US"/>
        </w:rPr>
      </w:pPr>
      <w:r w:rsidRPr="00C93E54">
        <w:rPr>
          <w:rFonts w:ascii="Arial" w:eastAsia="Calibri" w:hAnsi="Arial" w:cs="Arial"/>
          <w:b/>
          <w:lang w:val="en-US"/>
        </w:rPr>
        <w:t>Influencing supervisory body/regulators</w:t>
      </w:r>
      <w:r w:rsidRPr="00C93E54">
        <w:rPr>
          <w:rFonts w:ascii="Arial" w:eastAsia="Calibri" w:hAnsi="Arial" w:cs="Arial"/>
          <w:b/>
        </w:rPr>
        <w:t>√√</w:t>
      </w:r>
    </w:p>
    <w:p w14:paraId="2C581235"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There are large number of supervisory bodies and regulators</w:t>
      </w:r>
      <w:r w:rsidRPr="00C93E54">
        <w:rPr>
          <w:rFonts w:ascii="Arial" w:eastAsia="Calibri" w:hAnsi="Arial" w:cs="Arial"/>
        </w:rPr>
        <w:t>√</w:t>
      </w:r>
      <w:r w:rsidRPr="00C93E54">
        <w:rPr>
          <w:rFonts w:ascii="Arial" w:eastAsia="Calibri" w:hAnsi="Arial" w:cs="Arial"/>
          <w:lang w:val="en-US"/>
        </w:rPr>
        <w:t xml:space="preserve"> who operate in the business environment.</w:t>
      </w:r>
      <w:r w:rsidRPr="00C93E54">
        <w:rPr>
          <w:rFonts w:ascii="Calibri" w:eastAsia="Calibri" w:hAnsi="Calibri" w:cs="Times New Roman"/>
        </w:rPr>
        <w:t xml:space="preserve"> </w:t>
      </w:r>
      <w:r w:rsidRPr="00C93E54">
        <w:rPr>
          <w:rFonts w:ascii="Arial" w:eastAsia="Calibri" w:hAnsi="Arial" w:cs="Arial"/>
        </w:rPr>
        <w:t>√</w:t>
      </w:r>
    </w:p>
    <w:p w14:paraId="49BF4D4D"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Businesses take an active role</w:t>
      </w:r>
      <w:r w:rsidRPr="00C93E54">
        <w:rPr>
          <w:rFonts w:ascii="Arial" w:eastAsia="Calibri" w:hAnsi="Arial" w:cs="Arial"/>
        </w:rPr>
        <w:t>√</w:t>
      </w:r>
      <w:r w:rsidRPr="00C93E54">
        <w:rPr>
          <w:rFonts w:ascii="Arial" w:eastAsia="Calibri" w:hAnsi="Arial" w:cs="Arial"/>
          <w:lang w:val="en-US"/>
        </w:rPr>
        <w:t xml:space="preserve"> in professional bodies.</w:t>
      </w:r>
      <w:r w:rsidRPr="00C93E54">
        <w:rPr>
          <w:rFonts w:ascii="Arial" w:eastAsia="Calibri" w:hAnsi="Arial" w:cs="Arial"/>
        </w:rPr>
        <w:t>√</w:t>
      </w:r>
    </w:p>
    <w:p w14:paraId="4B0558D7"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Through their membership/advocacy/submissions they may be able to influence</w:t>
      </w:r>
      <w:r w:rsidRPr="00C93E54">
        <w:rPr>
          <w:rFonts w:ascii="Arial" w:eastAsia="Calibri" w:hAnsi="Arial" w:cs="Arial"/>
        </w:rPr>
        <w:t>√</w:t>
      </w:r>
      <w:r w:rsidRPr="00C93E54">
        <w:rPr>
          <w:rFonts w:ascii="Arial" w:eastAsia="Calibri" w:hAnsi="Arial" w:cs="Arial"/>
          <w:lang w:val="en-US"/>
        </w:rPr>
        <w:t xml:space="preserve"> changes to existing regulations.</w:t>
      </w:r>
      <w:r w:rsidRPr="00C93E54">
        <w:rPr>
          <w:rFonts w:ascii="Arial" w:eastAsia="Calibri" w:hAnsi="Arial" w:cs="Arial"/>
        </w:rPr>
        <w:t>√</w:t>
      </w:r>
    </w:p>
    <w:p w14:paraId="272E1017"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Business managers are involved in debates and discussions that shape public policies</w:t>
      </w:r>
      <w:r w:rsidRPr="00C93E54">
        <w:rPr>
          <w:rFonts w:ascii="Arial" w:eastAsia="Calibri" w:hAnsi="Arial" w:cs="Arial"/>
        </w:rPr>
        <w:t>√</w:t>
      </w:r>
    </w:p>
    <w:p w14:paraId="2D2C0FFC" w14:textId="19FFE536" w:rsidR="00C93E54" w:rsidRDefault="00C93E54" w:rsidP="00EB3E0F">
      <w:pPr>
        <w:numPr>
          <w:ilvl w:val="0"/>
          <w:numId w:val="31"/>
        </w:numPr>
        <w:spacing w:after="0" w:line="276" w:lineRule="auto"/>
        <w:ind w:left="-284" w:hanging="425"/>
        <w:rPr>
          <w:rFonts w:ascii="Arial" w:eastAsia="Calibri" w:hAnsi="Arial" w:cs="Arial"/>
        </w:rPr>
      </w:pPr>
      <w:r w:rsidRPr="00C93E54">
        <w:rPr>
          <w:rFonts w:ascii="Arial" w:eastAsia="Calibri" w:hAnsi="Arial" w:cs="Arial"/>
          <w:lang w:val="en-US"/>
        </w:rPr>
        <w:t>Businesses influence and negotiate with these regulators to protect their own sustainability.</w:t>
      </w:r>
      <w:r w:rsidRPr="00C93E54">
        <w:rPr>
          <w:rFonts w:ascii="Arial" w:eastAsia="Calibri" w:hAnsi="Arial" w:cs="Arial"/>
        </w:rPr>
        <w:t xml:space="preserve"> </w:t>
      </w:r>
      <w:bookmarkStart w:id="34" w:name="_Hlk65162759"/>
      <w:r w:rsidRPr="00C93E54">
        <w:rPr>
          <w:rFonts w:ascii="Arial" w:eastAsia="Calibri" w:hAnsi="Arial" w:cs="Arial"/>
        </w:rPr>
        <w:t>√</w:t>
      </w:r>
      <w:bookmarkEnd w:id="34"/>
    </w:p>
    <w:p w14:paraId="090900AB" w14:textId="77777777" w:rsidR="00C93E54" w:rsidRDefault="00C93E54">
      <w:pPr>
        <w:spacing w:after="0" w:line="240" w:lineRule="auto"/>
        <w:rPr>
          <w:rFonts w:ascii="Arial" w:eastAsia="Calibri" w:hAnsi="Arial" w:cs="Arial"/>
        </w:rPr>
      </w:pPr>
      <w:r>
        <w:rPr>
          <w:rFonts w:ascii="Arial" w:eastAsia="Calibri" w:hAnsi="Arial" w:cs="Arial"/>
        </w:rPr>
        <w:br w:type="page"/>
      </w:r>
    </w:p>
    <w:p w14:paraId="20E205A9" w14:textId="77777777" w:rsidR="00C93E54" w:rsidRPr="00C93E54" w:rsidRDefault="00C93E54" w:rsidP="00C93E54">
      <w:pPr>
        <w:spacing w:after="0" w:line="276" w:lineRule="auto"/>
        <w:ind w:left="-284"/>
        <w:rPr>
          <w:rFonts w:ascii="Arial" w:eastAsia="Calibri" w:hAnsi="Arial" w:cs="Arial"/>
          <w:lang w:val="en-US"/>
        </w:rPr>
      </w:pPr>
    </w:p>
    <w:p w14:paraId="0E6DF0EB" w14:textId="77777777"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lang w:val="en-US"/>
        </w:rPr>
        <w:t>It is in the best of interest of businesses to adhere to the guidelines and restrictions</w:t>
      </w:r>
      <w:r w:rsidRPr="00C93E54">
        <w:rPr>
          <w:rFonts w:ascii="Arial" w:eastAsia="Calibri" w:hAnsi="Arial" w:cs="Arial"/>
        </w:rPr>
        <w:t>√</w:t>
      </w:r>
      <w:r w:rsidRPr="00C93E54">
        <w:rPr>
          <w:rFonts w:ascii="Arial" w:eastAsia="Calibri" w:hAnsi="Arial" w:cs="Arial"/>
          <w:lang w:val="en-US"/>
        </w:rPr>
        <w:t xml:space="preserve"> of these bodies in order to stay in businesses</w:t>
      </w:r>
      <w:r w:rsidRPr="00C93E54">
        <w:rPr>
          <w:rFonts w:ascii="Arial" w:eastAsia="Calibri" w:hAnsi="Arial" w:cs="Arial"/>
        </w:rPr>
        <w:t>√</w:t>
      </w:r>
    </w:p>
    <w:p w14:paraId="2AC02DF5" w14:textId="0D995F5E" w:rsidR="00C93E54" w:rsidRPr="00C93E54" w:rsidRDefault="00C93E54" w:rsidP="00EB3E0F">
      <w:pPr>
        <w:numPr>
          <w:ilvl w:val="0"/>
          <w:numId w:val="31"/>
        </w:numPr>
        <w:spacing w:after="0" w:line="276" w:lineRule="auto"/>
        <w:ind w:left="-284" w:hanging="425"/>
        <w:rPr>
          <w:rFonts w:ascii="Arial" w:eastAsia="Calibri" w:hAnsi="Arial" w:cs="Arial"/>
          <w:lang w:val="en-US"/>
        </w:rPr>
      </w:pPr>
      <w:r w:rsidRPr="00C93E54">
        <w:rPr>
          <w:rFonts w:ascii="Arial" w:eastAsia="Calibri" w:hAnsi="Arial" w:cs="Arial"/>
        </w:rPr>
        <w:t>Any other relevant answer related to influencing supervisory body/regulators as a type lobbying.</w:t>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sidRPr="00C93E54">
        <w:rPr>
          <w:rFonts w:ascii="Arial" w:eastAsia="Calibri" w:hAnsi="Arial" w:cs="Arial"/>
        </w:rPr>
        <w:t>Submax (4)</w:t>
      </w:r>
    </w:p>
    <w:p w14:paraId="29AFC787" w14:textId="77777777" w:rsidR="00C93E54" w:rsidRPr="00C93E54" w:rsidRDefault="00C93E54" w:rsidP="00C93E54">
      <w:pPr>
        <w:spacing w:after="0"/>
        <w:ind w:left="-284"/>
        <w:rPr>
          <w:rFonts w:ascii="Arial" w:eastAsia="Calibri" w:hAnsi="Arial" w:cs="Arial"/>
          <w:lang w:val="en-US"/>
        </w:rPr>
      </w:pPr>
    </w:p>
    <w:p w14:paraId="5786505F" w14:textId="77777777" w:rsidR="00C93E54" w:rsidRPr="00C93E54" w:rsidRDefault="00C93E54" w:rsidP="00C93E54">
      <w:pPr>
        <w:spacing w:after="0"/>
        <w:ind w:left="-426" w:hanging="283"/>
        <w:rPr>
          <w:rFonts w:ascii="Arial" w:eastAsia="Calibri" w:hAnsi="Arial" w:cs="Arial"/>
          <w:b/>
          <w:bCs/>
          <w:lang w:val="en-US"/>
        </w:rPr>
      </w:pPr>
      <w:r w:rsidRPr="00C93E54">
        <w:rPr>
          <w:rFonts w:ascii="Arial" w:eastAsia="Calibri" w:hAnsi="Arial" w:cs="Arial"/>
          <w:b/>
          <w:bCs/>
          <w:lang w:val="en-US"/>
        </w:rPr>
        <w:t>NOTE: Mark the first THREE (3) only.</w:t>
      </w:r>
      <w:r w:rsidRPr="00C93E54">
        <w:rPr>
          <w:rFonts w:ascii="Arial" w:eastAsia="Calibri" w:hAnsi="Arial" w:cs="Arial"/>
          <w:b/>
          <w:bCs/>
          <w:lang w:val="en-US"/>
        </w:rPr>
        <w:tab/>
      </w:r>
      <w:r w:rsidRPr="00C93E54">
        <w:rPr>
          <w:rFonts w:ascii="Arial" w:eastAsia="Calibri" w:hAnsi="Arial" w:cs="Arial"/>
          <w:b/>
          <w:bCs/>
          <w:lang w:val="en-US"/>
        </w:rPr>
        <w:tab/>
      </w:r>
      <w:r w:rsidRPr="00C93E54">
        <w:rPr>
          <w:rFonts w:ascii="Arial" w:eastAsia="Calibri" w:hAnsi="Arial" w:cs="Arial"/>
          <w:b/>
          <w:bCs/>
          <w:lang w:val="en-US"/>
        </w:rPr>
        <w:tab/>
      </w:r>
      <w:r w:rsidRPr="00C93E54">
        <w:rPr>
          <w:rFonts w:ascii="Arial" w:eastAsia="Calibri" w:hAnsi="Arial" w:cs="Arial"/>
          <w:b/>
          <w:bCs/>
          <w:lang w:val="en-US"/>
        </w:rPr>
        <w:tab/>
      </w:r>
      <w:r w:rsidRPr="00C93E54">
        <w:rPr>
          <w:rFonts w:ascii="Arial" w:eastAsia="Calibri" w:hAnsi="Arial" w:cs="Arial"/>
          <w:b/>
          <w:bCs/>
          <w:lang w:val="en-US"/>
        </w:rPr>
        <w:tab/>
      </w:r>
      <w:r w:rsidRPr="00C93E54">
        <w:rPr>
          <w:rFonts w:ascii="Arial" w:eastAsia="Calibri" w:hAnsi="Arial" w:cs="Arial"/>
          <w:b/>
          <w:bCs/>
        </w:rPr>
        <w:t>Max (12)</w:t>
      </w:r>
    </w:p>
    <w:p w14:paraId="0BCE0FF5" w14:textId="77777777" w:rsidR="00C93E54" w:rsidRPr="00C93E54" w:rsidRDefault="00C93E54" w:rsidP="00C93E54">
      <w:pPr>
        <w:tabs>
          <w:tab w:val="left" w:pos="426"/>
        </w:tabs>
        <w:spacing w:after="0" w:line="276" w:lineRule="auto"/>
        <w:rPr>
          <w:rFonts w:ascii="Arial" w:eastAsia="Calibri" w:hAnsi="Arial" w:cs="Arial"/>
          <w:b/>
        </w:rPr>
      </w:pPr>
    </w:p>
    <w:p w14:paraId="7B46D10A" w14:textId="77777777" w:rsidR="00C93E54" w:rsidRPr="00C93E54" w:rsidRDefault="00C93E54" w:rsidP="00EB3E0F">
      <w:pPr>
        <w:numPr>
          <w:ilvl w:val="2"/>
          <w:numId w:val="41"/>
        </w:numPr>
        <w:tabs>
          <w:tab w:val="left" w:pos="426"/>
        </w:tabs>
        <w:spacing w:after="0" w:line="276" w:lineRule="auto"/>
        <w:contextualSpacing/>
        <w:rPr>
          <w:rFonts w:ascii="Arial" w:eastAsia="Calibri" w:hAnsi="Arial" w:cs="Arial"/>
          <w:b/>
        </w:rPr>
      </w:pPr>
      <w:r w:rsidRPr="00C93E54">
        <w:rPr>
          <w:rFonts w:ascii="Arial" w:eastAsia="Calibri" w:hAnsi="Arial" w:cs="Arial"/>
          <w:b/>
        </w:rPr>
        <w:t>Ways in which the businesses can form power relationships</w:t>
      </w:r>
    </w:p>
    <w:p w14:paraId="66CE5ED2" w14:textId="77777777" w:rsidR="00C93E54" w:rsidRPr="00C93E54" w:rsidRDefault="00C93E54" w:rsidP="00C93E54">
      <w:pPr>
        <w:tabs>
          <w:tab w:val="left" w:pos="426"/>
        </w:tabs>
        <w:spacing w:after="0" w:line="276" w:lineRule="auto"/>
        <w:ind w:left="12"/>
        <w:contextualSpacing/>
        <w:rPr>
          <w:rFonts w:ascii="Arial" w:eastAsia="Calibri" w:hAnsi="Arial" w:cs="Arial"/>
          <w:b/>
        </w:rPr>
      </w:pPr>
    </w:p>
    <w:p w14:paraId="1618979A" w14:textId="77777777" w:rsidR="00C93E54" w:rsidRPr="00C93E54" w:rsidRDefault="00C93E54" w:rsidP="00C93E54">
      <w:pPr>
        <w:spacing w:after="0"/>
        <w:ind w:left="709" w:hanging="993"/>
        <w:rPr>
          <w:rFonts w:ascii="Arial" w:eastAsia="Calibri" w:hAnsi="Arial" w:cs="Arial"/>
          <w:b/>
          <w:lang w:val="en-US"/>
        </w:rPr>
      </w:pPr>
      <w:bookmarkStart w:id="35" w:name="_Hlk65162414"/>
      <w:r w:rsidRPr="00C93E54">
        <w:rPr>
          <w:rFonts w:ascii="Arial" w:eastAsia="Calibri" w:hAnsi="Arial" w:cs="Arial"/>
          <w:b/>
          <w:lang w:val="en-US"/>
        </w:rPr>
        <w:t xml:space="preserve">Strategic alliance/Partnership agreements </w:t>
      </w:r>
    </w:p>
    <w:bookmarkEnd w:id="35"/>
    <w:p w14:paraId="487CA558" w14:textId="77777777" w:rsidR="00C93E54" w:rsidRPr="00C93E54" w:rsidRDefault="00C93E54" w:rsidP="00EB3E0F">
      <w:pPr>
        <w:numPr>
          <w:ilvl w:val="0"/>
          <w:numId w:val="33"/>
        </w:numPr>
        <w:spacing w:after="0" w:line="276" w:lineRule="auto"/>
        <w:ind w:left="-284" w:hanging="425"/>
        <w:rPr>
          <w:rFonts w:ascii="Arial" w:eastAsia="Calibri" w:hAnsi="Arial" w:cs="Arial"/>
          <w:lang w:val="en-US"/>
        </w:rPr>
      </w:pPr>
      <w:r w:rsidRPr="00C93E54">
        <w:rPr>
          <w:rFonts w:ascii="Arial" w:eastAsia="Calibri" w:hAnsi="Arial" w:cs="Arial"/>
          <w:lang w:val="en-US"/>
        </w:rPr>
        <w:t xml:space="preserve">Businesses form partnership agreements in order to benefit </w:t>
      </w:r>
      <w:r w:rsidRPr="00C93E54">
        <w:rPr>
          <w:rFonts w:ascii="Arial" w:eastAsia="Calibri" w:hAnsi="Arial" w:cs="Arial"/>
        </w:rPr>
        <w:t xml:space="preserve"> </w:t>
      </w:r>
      <w:r w:rsidRPr="00C93E54">
        <w:rPr>
          <w:rFonts w:ascii="Arial" w:eastAsia="Calibri" w:hAnsi="Arial" w:cs="Arial"/>
          <w:lang w:val="en-US"/>
        </w:rPr>
        <w:t>each in each other’s involvement.</w:t>
      </w:r>
      <w:r w:rsidRPr="00C93E54">
        <w:rPr>
          <w:rFonts w:ascii="Arial" w:eastAsia="Calibri" w:hAnsi="Arial" w:cs="Arial"/>
        </w:rPr>
        <w:t xml:space="preserve"> √√</w:t>
      </w:r>
    </w:p>
    <w:p w14:paraId="70DFF5DC" w14:textId="77777777" w:rsidR="00C93E54" w:rsidRPr="00C93E54" w:rsidRDefault="00C93E54" w:rsidP="00EB3E0F">
      <w:pPr>
        <w:numPr>
          <w:ilvl w:val="0"/>
          <w:numId w:val="33"/>
        </w:numPr>
        <w:spacing w:after="0" w:line="276" w:lineRule="auto"/>
        <w:ind w:left="-284" w:hanging="425"/>
        <w:rPr>
          <w:rFonts w:ascii="Arial" w:eastAsia="Calibri" w:hAnsi="Arial" w:cs="Arial"/>
          <w:lang w:val="en-US"/>
        </w:rPr>
      </w:pPr>
      <w:r w:rsidRPr="00C93E54">
        <w:rPr>
          <w:rFonts w:ascii="Arial" w:eastAsia="Calibri" w:hAnsi="Arial" w:cs="Arial"/>
          <w:lang w:val="en-US"/>
        </w:rPr>
        <w:t xml:space="preserve">These partnership alliances help parties involved to benefit in infrastructure development </w:t>
      </w:r>
      <w:r w:rsidRPr="00C93E54">
        <w:rPr>
          <w:rFonts w:ascii="Arial" w:eastAsia="Calibri" w:hAnsi="Arial" w:cs="Arial"/>
        </w:rPr>
        <w:t xml:space="preserve"> </w:t>
      </w:r>
      <w:r w:rsidRPr="00C93E54">
        <w:rPr>
          <w:rFonts w:ascii="Arial" w:eastAsia="Calibri" w:hAnsi="Arial" w:cs="Arial"/>
          <w:lang w:val="en-US"/>
        </w:rPr>
        <w:t xml:space="preserve">and scarce skills. </w:t>
      </w:r>
      <w:r w:rsidRPr="00C93E54">
        <w:rPr>
          <w:rFonts w:ascii="Arial" w:eastAsia="Calibri" w:hAnsi="Arial" w:cs="Arial"/>
        </w:rPr>
        <w:t>√√</w:t>
      </w:r>
    </w:p>
    <w:p w14:paraId="5AE7F168" w14:textId="77777777" w:rsidR="00C93E54" w:rsidRPr="00C93E54" w:rsidRDefault="00C93E54" w:rsidP="00EB3E0F">
      <w:pPr>
        <w:numPr>
          <w:ilvl w:val="0"/>
          <w:numId w:val="33"/>
        </w:numPr>
        <w:spacing w:after="0" w:line="276" w:lineRule="auto"/>
        <w:ind w:left="-284" w:hanging="425"/>
        <w:rPr>
          <w:rFonts w:ascii="Arial" w:eastAsia="Calibri" w:hAnsi="Arial" w:cs="Arial"/>
          <w:lang w:val="en-US"/>
        </w:rPr>
      </w:pPr>
      <w:r w:rsidRPr="00C93E54">
        <w:rPr>
          <w:rFonts w:ascii="Arial" w:eastAsia="Calibri" w:hAnsi="Arial" w:cs="Arial"/>
          <w:lang w:val="en-US"/>
        </w:rPr>
        <w:t>These alliances are designed to build on the expertise of each partner and on the way and on the way in which they complement each other.</w:t>
      </w:r>
      <w:r w:rsidRPr="00C93E54">
        <w:rPr>
          <w:rFonts w:ascii="Arial" w:eastAsia="Calibri" w:hAnsi="Arial" w:cs="Arial"/>
        </w:rPr>
        <w:t xml:space="preserve"> √√</w:t>
      </w:r>
    </w:p>
    <w:p w14:paraId="0F24FF9F" w14:textId="77777777" w:rsidR="00C93E54" w:rsidRPr="00C93E54" w:rsidRDefault="00C93E54" w:rsidP="00EB3E0F">
      <w:pPr>
        <w:numPr>
          <w:ilvl w:val="0"/>
          <w:numId w:val="33"/>
        </w:numPr>
        <w:spacing w:after="0" w:line="276" w:lineRule="auto"/>
        <w:ind w:left="-284" w:hanging="425"/>
        <w:rPr>
          <w:rFonts w:ascii="Arial" w:eastAsia="Calibri" w:hAnsi="Arial" w:cs="Arial"/>
          <w:lang w:val="en-US"/>
        </w:rPr>
      </w:pPr>
      <w:bookmarkStart w:id="36" w:name="_Hlk64740888"/>
      <w:r w:rsidRPr="00C93E54">
        <w:rPr>
          <w:rFonts w:ascii="Arial" w:eastAsia="Calibri" w:hAnsi="Arial" w:cs="Arial"/>
        </w:rPr>
        <w:t>Any other relevant answer related to strategic alliance/partnership agreements as a way in which businesses can form power relations.</w:t>
      </w:r>
      <w:bookmarkEnd w:id="36"/>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t>Submax (4)</w:t>
      </w:r>
    </w:p>
    <w:p w14:paraId="196F2C43" w14:textId="77777777" w:rsidR="00C93E54" w:rsidRPr="00C93E54" w:rsidRDefault="00C93E54" w:rsidP="00C93E54">
      <w:pPr>
        <w:spacing w:after="0" w:line="240" w:lineRule="auto"/>
        <w:rPr>
          <w:rFonts w:ascii="Arial" w:eastAsia="Calibri" w:hAnsi="Arial" w:cs="Arial"/>
          <w:lang w:val="en-US"/>
        </w:rPr>
      </w:pPr>
    </w:p>
    <w:p w14:paraId="5901D457" w14:textId="77777777" w:rsidR="00C93E54" w:rsidRPr="00C93E54" w:rsidRDefault="00C93E54" w:rsidP="00C93E54">
      <w:pPr>
        <w:spacing w:after="0" w:line="240" w:lineRule="auto"/>
        <w:ind w:left="-284"/>
        <w:rPr>
          <w:rFonts w:ascii="Arial" w:eastAsia="Calibri" w:hAnsi="Arial" w:cs="Arial"/>
          <w:lang w:val="en-US"/>
        </w:rPr>
      </w:pPr>
      <w:bookmarkStart w:id="37" w:name="_Hlk65162440"/>
      <w:r w:rsidRPr="00C93E54">
        <w:rPr>
          <w:rFonts w:ascii="Arial" w:eastAsia="Calibri" w:hAnsi="Arial" w:cs="Arial"/>
          <w:b/>
          <w:lang w:val="en-US"/>
        </w:rPr>
        <w:t>Persuasion of large investors</w:t>
      </w:r>
    </w:p>
    <w:bookmarkEnd w:id="37"/>
    <w:p w14:paraId="363BEAD1" w14:textId="77777777" w:rsidR="00C93E54" w:rsidRPr="00C93E54" w:rsidRDefault="00C93E54" w:rsidP="00EB3E0F">
      <w:pPr>
        <w:numPr>
          <w:ilvl w:val="0"/>
          <w:numId w:val="30"/>
        </w:numPr>
        <w:spacing w:after="0" w:line="240" w:lineRule="auto"/>
        <w:ind w:left="-284" w:hanging="425"/>
        <w:rPr>
          <w:rFonts w:ascii="Arial" w:eastAsia="Calibri" w:hAnsi="Arial" w:cs="Arial"/>
          <w:lang w:val="en-US"/>
        </w:rPr>
      </w:pPr>
      <w:r w:rsidRPr="00C93E54">
        <w:rPr>
          <w:rFonts w:ascii="Arial" w:eastAsia="Calibri" w:hAnsi="Arial" w:cs="Arial"/>
          <w:lang w:val="en-US"/>
        </w:rPr>
        <w:t xml:space="preserve">Businesses gain credit more easily and better deals from suppliers. </w:t>
      </w:r>
      <w:r w:rsidRPr="00C93E54">
        <w:rPr>
          <w:rFonts w:ascii="Arial" w:eastAsia="Calibri" w:hAnsi="Arial" w:cs="Arial"/>
        </w:rPr>
        <w:t>√√</w:t>
      </w:r>
    </w:p>
    <w:p w14:paraId="33AC2C44" w14:textId="77777777" w:rsidR="00C93E54" w:rsidRPr="00C93E54" w:rsidRDefault="00C93E54" w:rsidP="00EB3E0F">
      <w:pPr>
        <w:numPr>
          <w:ilvl w:val="0"/>
          <w:numId w:val="30"/>
        </w:numPr>
        <w:spacing w:after="0" w:line="240" w:lineRule="auto"/>
        <w:ind w:left="-284" w:hanging="425"/>
        <w:rPr>
          <w:rFonts w:ascii="Arial" w:eastAsia="Calibri" w:hAnsi="Arial" w:cs="Arial"/>
          <w:lang w:val="en-US"/>
        </w:rPr>
      </w:pPr>
      <w:r w:rsidRPr="00C93E54">
        <w:rPr>
          <w:rFonts w:ascii="Arial" w:eastAsia="Calibri" w:hAnsi="Arial" w:cs="Arial"/>
          <w:lang w:val="en-US"/>
        </w:rPr>
        <w:t xml:space="preserve">Businesses invite powerful influential people to sit on their board of directors in order to get advice from those people. </w:t>
      </w:r>
      <w:r w:rsidRPr="00C93E54">
        <w:rPr>
          <w:rFonts w:ascii="Arial" w:eastAsia="Calibri" w:hAnsi="Arial" w:cs="Arial"/>
        </w:rPr>
        <w:t>√√</w:t>
      </w:r>
    </w:p>
    <w:p w14:paraId="6F2B0C75" w14:textId="77777777" w:rsidR="00C93E54" w:rsidRPr="00C93E54" w:rsidRDefault="00C93E54" w:rsidP="00EB3E0F">
      <w:pPr>
        <w:numPr>
          <w:ilvl w:val="0"/>
          <w:numId w:val="30"/>
        </w:numPr>
        <w:spacing w:after="0" w:line="240" w:lineRule="auto"/>
        <w:ind w:left="-284" w:hanging="425"/>
        <w:rPr>
          <w:rFonts w:ascii="Arial" w:eastAsia="Calibri" w:hAnsi="Arial" w:cs="Arial"/>
          <w:lang w:val="en-US"/>
        </w:rPr>
      </w:pPr>
      <w:r w:rsidRPr="00C93E54">
        <w:rPr>
          <w:rFonts w:ascii="Arial" w:eastAsia="Calibri" w:hAnsi="Arial" w:cs="Arial"/>
          <w:lang w:val="en-US"/>
        </w:rPr>
        <w:t xml:space="preserve">Having such powerful as part of the business may have a positive influence on the reputation and image of the business. </w:t>
      </w:r>
      <w:r w:rsidRPr="00C93E54">
        <w:rPr>
          <w:rFonts w:ascii="Arial" w:eastAsia="Calibri" w:hAnsi="Arial" w:cs="Arial"/>
        </w:rPr>
        <w:t>√√</w:t>
      </w:r>
    </w:p>
    <w:p w14:paraId="6189E9F3" w14:textId="77777777" w:rsidR="00C93E54" w:rsidRPr="00C93E54" w:rsidRDefault="00C93E54" w:rsidP="00EB3E0F">
      <w:pPr>
        <w:numPr>
          <w:ilvl w:val="0"/>
          <w:numId w:val="30"/>
        </w:numPr>
        <w:spacing w:after="0" w:line="240" w:lineRule="auto"/>
        <w:ind w:left="-284" w:hanging="425"/>
        <w:rPr>
          <w:rFonts w:ascii="Arial" w:eastAsia="Calibri" w:hAnsi="Arial" w:cs="Arial"/>
          <w:lang w:val="en-US"/>
        </w:rPr>
      </w:pPr>
      <w:r w:rsidRPr="00C93E54">
        <w:rPr>
          <w:rFonts w:ascii="Arial" w:eastAsia="Calibri" w:hAnsi="Arial" w:cs="Arial"/>
          <w:lang w:val="en-US"/>
        </w:rPr>
        <w:t>If a business has a large/powerful investor, the business can gain credit more easy/get better deals from suppliers.</w:t>
      </w:r>
      <w:r w:rsidRPr="00C93E54">
        <w:rPr>
          <w:rFonts w:ascii="Arial" w:eastAsia="Calibri" w:hAnsi="Arial" w:cs="Arial"/>
        </w:rPr>
        <w:t xml:space="preserve"> √√</w:t>
      </w:r>
    </w:p>
    <w:p w14:paraId="02E0FC74" w14:textId="77777777" w:rsidR="00C93E54" w:rsidRPr="00C93E54" w:rsidRDefault="00C93E54" w:rsidP="00EB3E0F">
      <w:pPr>
        <w:numPr>
          <w:ilvl w:val="0"/>
          <w:numId w:val="30"/>
        </w:numPr>
        <w:spacing w:after="0" w:line="240" w:lineRule="auto"/>
        <w:ind w:left="-284" w:hanging="425"/>
        <w:rPr>
          <w:rFonts w:ascii="Arial" w:eastAsia="Calibri" w:hAnsi="Arial" w:cs="Arial"/>
          <w:lang w:val="en-US"/>
        </w:rPr>
      </w:pPr>
      <w:r w:rsidRPr="00C93E54">
        <w:rPr>
          <w:rFonts w:ascii="Arial" w:eastAsia="Calibri" w:hAnsi="Arial" w:cs="Arial"/>
        </w:rPr>
        <w:t>Any other relevant answer related to persuasion of large investors as a way in which businesses can form power relations.</w:t>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t>Submax (4)</w:t>
      </w:r>
    </w:p>
    <w:p w14:paraId="0C419435" w14:textId="77777777" w:rsidR="00C93E54" w:rsidRPr="00C93E54" w:rsidRDefault="00C93E54" w:rsidP="00C93E54">
      <w:pPr>
        <w:spacing w:before="240" w:after="0" w:line="240" w:lineRule="auto"/>
        <w:ind w:left="-284" w:hanging="425"/>
        <w:rPr>
          <w:rFonts w:ascii="Arial" w:eastAsia="Calibri" w:hAnsi="Arial" w:cs="Arial"/>
          <w:b/>
          <w:sz w:val="16"/>
          <w:szCs w:val="16"/>
          <w:lang w:val="en-US"/>
        </w:rPr>
      </w:pPr>
    </w:p>
    <w:p w14:paraId="4ADF7339" w14:textId="77777777" w:rsidR="00C93E54" w:rsidRPr="00C93E54" w:rsidRDefault="00C93E54" w:rsidP="00C93E54">
      <w:pPr>
        <w:spacing w:before="240" w:after="0" w:line="240" w:lineRule="auto"/>
        <w:ind w:hanging="284"/>
        <w:rPr>
          <w:rFonts w:ascii="Arial" w:eastAsia="Calibri" w:hAnsi="Arial" w:cs="Arial"/>
          <w:b/>
          <w:lang w:val="en-US"/>
        </w:rPr>
      </w:pPr>
      <w:bookmarkStart w:id="38" w:name="_Hlk65162458"/>
      <w:r w:rsidRPr="00C93E54">
        <w:rPr>
          <w:rFonts w:ascii="Arial" w:eastAsia="Calibri" w:hAnsi="Arial" w:cs="Arial"/>
          <w:b/>
          <w:lang w:val="en-US"/>
        </w:rPr>
        <w:t xml:space="preserve">Company representatives’ influence </w:t>
      </w:r>
    </w:p>
    <w:bookmarkEnd w:id="38"/>
    <w:p w14:paraId="7954247E" w14:textId="77777777" w:rsidR="00C93E54" w:rsidRPr="00C93E54" w:rsidRDefault="00C93E54" w:rsidP="00EB3E0F">
      <w:pPr>
        <w:numPr>
          <w:ilvl w:val="0"/>
          <w:numId w:val="30"/>
        </w:numPr>
        <w:spacing w:after="0" w:line="240" w:lineRule="auto"/>
        <w:ind w:left="-284" w:hanging="425"/>
        <w:rPr>
          <w:rFonts w:ascii="Arial" w:eastAsia="Calibri" w:hAnsi="Arial" w:cs="Arial"/>
          <w:lang w:val="en-US"/>
        </w:rPr>
      </w:pPr>
      <w:r w:rsidRPr="00C93E54">
        <w:rPr>
          <w:rFonts w:ascii="Arial" w:eastAsia="Calibri" w:hAnsi="Arial" w:cs="Arial"/>
          <w:lang w:val="en-US"/>
        </w:rPr>
        <w:t>The representatives fulfils an important function in trying to persuade investors to invest in a particular business practice.</w:t>
      </w:r>
      <w:r w:rsidRPr="00C93E54">
        <w:rPr>
          <w:rFonts w:ascii="Arial" w:eastAsia="Calibri" w:hAnsi="Arial" w:cs="Arial"/>
        </w:rPr>
        <w:t xml:space="preserve"> √√</w:t>
      </w:r>
    </w:p>
    <w:p w14:paraId="2C08DBAD" w14:textId="77777777" w:rsidR="00C93E54" w:rsidRPr="00C93E54" w:rsidRDefault="00C93E54" w:rsidP="00EB3E0F">
      <w:pPr>
        <w:numPr>
          <w:ilvl w:val="0"/>
          <w:numId w:val="30"/>
        </w:numPr>
        <w:spacing w:after="0" w:line="240" w:lineRule="auto"/>
        <w:ind w:left="-284" w:hanging="425"/>
        <w:rPr>
          <w:rFonts w:ascii="Arial" w:eastAsia="Calibri" w:hAnsi="Arial" w:cs="Arial"/>
          <w:lang w:val="en-US"/>
        </w:rPr>
      </w:pPr>
      <w:r w:rsidRPr="00C93E54">
        <w:rPr>
          <w:rFonts w:ascii="Arial" w:eastAsia="Calibri" w:hAnsi="Arial" w:cs="Arial"/>
          <w:lang w:val="en-US"/>
        </w:rPr>
        <w:t xml:space="preserve">People will make decisions based on the company’s image/personality, communication style and power of persuasion. </w:t>
      </w:r>
      <w:r w:rsidRPr="00C93E54">
        <w:rPr>
          <w:rFonts w:ascii="Arial" w:eastAsia="Calibri" w:hAnsi="Arial" w:cs="Arial"/>
        </w:rPr>
        <w:t>√√</w:t>
      </w:r>
    </w:p>
    <w:p w14:paraId="6AE056E2" w14:textId="77777777" w:rsidR="00C93E54" w:rsidRPr="00C93E54" w:rsidRDefault="00C93E54" w:rsidP="00EB3E0F">
      <w:pPr>
        <w:numPr>
          <w:ilvl w:val="0"/>
          <w:numId w:val="30"/>
        </w:numPr>
        <w:spacing w:after="0" w:line="240" w:lineRule="auto"/>
        <w:ind w:left="-284" w:hanging="425"/>
        <w:rPr>
          <w:rFonts w:ascii="Arial" w:eastAsia="Calibri" w:hAnsi="Arial" w:cs="Arial"/>
          <w:lang w:val="en-US"/>
        </w:rPr>
      </w:pPr>
      <w:r w:rsidRPr="00C93E54">
        <w:rPr>
          <w:rFonts w:ascii="Arial" w:eastAsia="Calibri" w:hAnsi="Arial" w:cs="Arial"/>
          <w:lang w:val="en-US"/>
        </w:rPr>
        <w:t>Businesses must invest time and energy to recruit the right person for this job.</w:t>
      </w:r>
      <w:r w:rsidRPr="00C93E54">
        <w:rPr>
          <w:rFonts w:ascii="Arial" w:eastAsia="Calibri" w:hAnsi="Arial" w:cs="Arial"/>
        </w:rPr>
        <w:t xml:space="preserve"> √√</w:t>
      </w:r>
    </w:p>
    <w:p w14:paraId="3B72108A" w14:textId="77777777" w:rsidR="00C93E54" w:rsidRPr="00C93E54" w:rsidRDefault="00C93E54" w:rsidP="00EB3E0F">
      <w:pPr>
        <w:numPr>
          <w:ilvl w:val="0"/>
          <w:numId w:val="30"/>
        </w:numPr>
        <w:spacing w:after="0" w:line="240" w:lineRule="auto"/>
        <w:ind w:left="-284" w:hanging="402"/>
        <w:rPr>
          <w:rFonts w:ascii="Arial" w:eastAsia="Calibri" w:hAnsi="Arial" w:cs="Arial"/>
          <w:lang w:val="en-US"/>
        </w:rPr>
      </w:pPr>
      <w:r w:rsidRPr="00C93E54">
        <w:rPr>
          <w:rFonts w:ascii="Arial" w:eastAsia="Calibri" w:hAnsi="Arial" w:cs="Arial"/>
        </w:rPr>
        <w:t>Any other relevant answer related to company representatives’ influence as a way in which businesses can form power relations.</w:t>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t>Submax (4)</w:t>
      </w:r>
    </w:p>
    <w:p w14:paraId="21F16277" w14:textId="77777777" w:rsidR="00C93E54" w:rsidRPr="00C93E54" w:rsidRDefault="00C93E54" w:rsidP="00C93E54">
      <w:pPr>
        <w:tabs>
          <w:tab w:val="left" w:pos="426"/>
        </w:tabs>
        <w:spacing w:after="0" w:line="276" w:lineRule="auto"/>
        <w:ind w:left="-284" w:hanging="402"/>
        <w:rPr>
          <w:rFonts w:ascii="Arial" w:eastAsia="Calibri" w:hAnsi="Arial" w:cs="Arial"/>
          <w:b/>
        </w:rPr>
      </w:pP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lang w:val="en-US"/>
        </w:rPr>
        <w:tab/>
      </w:r>
      <w:r w:rsidRPr="00C93E54">
        <w:rPr>
          <w:rFonts w:ascii="Arial" w:eastAsia="Calibri" w:hAnsi="Arial" w:cs="Arial"/>
          <w:b/>
        </w:rPr>
        <w:t>Max (12)</w:t>
      </w:r>
    </w:p>
    <w:p w14:paraId="445B2B06" w14:textId="77777777" w:rsidR="00C93E54" w:rsidRPr="00C93E54" w:rsidRDefault="00C93E54" w:rsidP="00C93E54">
      <w:pPr>
        <w:tabs>
          <w:tab w:val="left" w:pos="426"/>
        </w:tabs>
        <w:spacing w:after="0" w:line="276" w:lineRule="auto"/>
        <w:ind w:left="-142"/>
        <w:contextualSpacing/>
        <w:rPr>
          <w:rFonts w:ascii="Arial" w:eastAsia="Calibri" w:hAnsi="Arial" w:cs="Arial"/>
        </w:rPr>
      </w:pPr>
    </w:p>
    <w:p w14:paraId="788E5D11" w14:textId="77777777" w:rsidR="00C93E54" w:rsidRPr="00C93E54" w:rsidRDefault="00C93E54" w:rsidP="00C93E54">
      <w:pPr>
        <w:tabs>
          <w:tab w:val="left" w:pos="426"/>
        </w:tabs>
        <w:spacing w:after="0" w:line="276" w:lineRule="auto"/>
        <w:ind w:hanging="709"/>
        <w:contextualSpacing/>
        <w:rPr>
          <w:rFonts w:ascii="Arial" w:eastAsia="Calibri" w:hAnsi="Arial" w:cs="Arial"/>
          <w:b/>
        </w:rPr>
      </w:pPr>
      <w:r w:rsidRPr="00C93E54">
        <w:rPr>
          <w:rFonts w:ascii="Arial" w:eastAsia="Calibri" w:hAnsi="Arial" w:cs="Arial"/>
          <w:b/>
        </w:rPr>
        <w:t>1.5.6</w:t>
      </w:r>
      <w:r w:rsidRPr="00C93E54">
        <w:rPr>
          <w:rFonts w:ascii="Arial" w:eastAsia="Calibri" w:hAnsi="Arial" w:cs="Arial"/>
          <w:b/>
        </w:rPr>
        <w:tab/>
        <w:t xml:space="preserve">Conclusion </w:t>
      </w:r>
    </w:p>
    <w:p w14:paraId="089557DB" w14:textId="77777777" w:rsidR="00C93E54" w:rsidRPr="00C93E54" w:rsidRDefault="00C93E54" w:rsidP="00EB3E0F">
      <w:pPr>
        <w:numPr>
          <w:ilvl w:val="0"/>
          <w:numId w:val="6"/>
        </w:numPr>
        <w:spacing w:after="0" w:line="276" w:lineRule="auto"/>
        <w:ind w:left="-284" w:hanging="425"/>
        <w:contextualSpacing/>
        <w:rPr>
          <w:rFonts w:ascii="Arial" w:eastAsia="Calibri" w:hAnsi="Arial" w:cs="Arial"/>
        </w:rPr>
      </w:pPr>
      <w:r w:rsidRPr="00C93E54">
        <w:rPr>
          <w:rFonts w:ascii="Arial" w:eastAsia="Calibri" w:hAnsi="Arial" w:cs="Arial"/>
        </w:rPr>
        <w:t>Businesses can benefit from strong relationships with government √√</w:t>
      </w:r>
    </w:p>
    <w:p w14:paraId="645817A4" w14:textId="77777777" w:rsidR="00C93E54" w:rsidRPr="00C93E54" w:rsidRDefault="00C93E54" w:rsidP="00EB3E0F">
      <w:pPr>
        <w:numPr>
          <w:ilvl w:val="0"/>
          <w:numId w:val="6"/>
        </w:numPr>
        <w:spacing w:after="0" w:line="276" w:lineRule="auto"/>
        <w:ind w:left="-284" w:hanging="425"/>
        <w:contextualSpacing/>
        <w:rPr>
          <w:rFonts w:ascii="Arial" w:eastAsia="Calibri" w:hAnsi="Arial" w:cs="Arial"/>
        </w:rPr>
      </w:pPr>
      <w:r w:rsidRPr="00C93E54">
        <w:rPr>
          <w:rFonts w:ascii="Arial" w:eastAsia="Calibri" w:hAnsi="Arial" w:cs="Arial"/>
        </w:rPr>
        <w:t>Businesses also benefit from good relationships with other businesses to keep abreast on recent legislation and government policies √√</w:t>
      </w:r>
    </w:p>
    <w:p w14:paraId="228FD96E" w14:textId="77777777" w:rsidR="00C93E54" w:rsidRPr="00C93E54" w:rsidRDefault="00C93E54" w:rsidP="00EB3E0F">
      <w:pPr>
        <w:numPr>
          <w:ilvl w:val="0"/>
          <w:numId w:val="6"/>
        </w:numPr>
        <w:spacing w:after="0" w:line="276" w:lineRule="auto"/>
        <w:ind w:left="-284" w:hanging="425"/>
        <w:contextualSpacing/>
        <w:rPr>
          <w:rFonts w:ascii="Arial" w:eastAsia="Calibri" w:hAnsi="Arial" w:cs="Arial"/>
        </w:rPr>
      </w:pPr>
      <w:r w:rsidRPr="00C93E54">
        <w:rPr>
          <w:rFonts w:ascii="Arial" w:eastAsia="Calibri" w:hAnsi="Arial" w:cs="Arial"/>
        </w:rPr>
        <w:t>Any other relevant conclusion related to lobbying/networking/power relationships.</w:t>
      </w:r>
    </w:p>
    <w:p w14:paraId="03950531" w14:textId="77777777" w:rsidR="00C93E54" w:rsidRPr="00C93E54" w:rsidRDefault="00C93E54" w:rsidP="00C93E54">
      <w:pPr>
        <w:spacing w:after="0"/>
        <w:ind w:left="-284" w:hanging="425"/>
        <w:contextualSpacing/>
        <w:jc w:val="right"/>
        <w:rPr>
          <w:rFonts w:ascii="Arial" w:eastAsia="Calibri" w:hAnsi="Arial" w:cs="Arial"/>
          <w:b/>
          <w:bCs/>
        </w:rPr>
      </w:pPr>
      <w:r w:rsidRPr="00C93E54">
        <w:rPr>
          <w:rFonts w:ascii="Arial" w:eastAsia="Calibri" w:hAnsi="Arial" w:cs="Arial"/>
          <w:b/>
          <w:bCs/>
        </w:rPr>
        <w:t>Any (1x2) (2)</w:t>
      </w:r>
    </w:p>
    <w:p w14:paraId="06F4CD12" w14:textId="3A9D0142" w:rsidR="00C93E54" w:rsidRDefault="00C93E54">
      <w:pPr>
        <w:spacing w:after="0" w:line="240" w:lineRule="auto"/>
        <w:rPr>
          <w:rFonts w:ascii="Arial" w:eastAsia="Calibri" w:hAnsi="Arial" w:cs="Arial"/>
        </w:rPr>
      </w:pPr>
      <w:r>
        <w:rPr>
          <w:rFonts w:ascii="Arial" w:eastAsia="Calibri" w:hAnsi="Arial" w:cs="Arial"/>
        </w:rPr>
        <w:br w:type="page"/>
      </w:r>
    </w:p>
    <w:p w14:paraId="2EF3C22D" w14:textId="6E9A3805" w:rsidR="00C93E54" w:rsidRPr="00C93E54" w:rsidRDefault="00C93E54" w:rsidP="00C93E54">
      <w:pPr>
        <w:spacing w:after="0" w:line="276" w:lineRule="auto"/>
        <w:ind w:left="-284" w:hanging="567"/>
        <w:contextualSpacing/>
        <w:rPr>
          <w:rFonts w:ascii="Arial" w:eastAsia="Calibri" w:hAnsi="Arial" w:cs="Arial"/>
          <w:b/>
          <w:bCs/>
        </w:rPr>
      </w:pPr>
      <w:r w:rsidRPr="00C93E54">
        <w:rPr>
          <w:rFonts w:ascii="Arial" w:eastAsia="Calibri" w:hAnsi="Arial" w:cs="Arial"/>
          <w:b/>
          <w:bCs/>
        </w:rPr>
        <w:t>WEEK 4</w:t>
      </w:r>
    </w:p>
    <w:p w14:paraId="2D63F82D" w14:textId="0A1CF8DE" w:rsidR="00C93E54" w:rsidRPr="00C93E54" w:rsidRDefault="00C93E54" w:rsidP="00C93E54">
      <w:pPr>
        <w:spacing w:after="0" w:line="276" w:lineRule="auto"/>
        <w:ind w:left="-284" w:hanging="425"/>
        <w:contextualSpacing/>
        <w:rPr>
          <w:rFonts w:ascii="Arial" w:eastAsia="Calibri" w:hAnsi="Arial" w:cs="Arial"/>
          <w:b/>
          <w:bCs/>
        </w:rPr>
      </w:pPr>
    </w:p>
    <w:p w14:paraId="786BDBB7" w14:textId="601C0E2A" w:rsidR="00C93E54" w:rsidRPr="00C93E54" w:rsidRDefault="00C93E54" w:rsidP="00C93E54">
      <w:pPr>
        <w:ind w:left="-851"/>
        <w:rPr>
          <w:rFonts w:ascii="Arial" w:eastAsia="Calibri" w:hAnsi="Arial" w:cs="Arial"/>
          <w:b/>
          <w:bCs/>
        </w:rPr>
      </w:pPr>
      <w:r w:rsidRPr="00C93E54">
        <w:rPr>
          <w:rFonts w:ascii="Arial" w:eastAsia="Calibri" w:hAnsi="Arial" w:cs="Arial"/>
          <w:b/>
          <w:bCs/>
        </w:rPr>
        <w:t>TOPIC: CONTEMPORARY SOCIO-ECONOMIC ISSUES</w:t>
      </w:r>
    </w:p>
    <w:p w14:paraId="4F333367" w14:textId="77777777" w:rsidR="00C93E54" w:rsidRPr="00C93E54" w:rsidRDefault="00C93E54" w:rsidP="00EB3E0F">
      <w:pPr>
        <w:numPr>
          <w:ilvl w:val="1"/>
          <w:numId w:val="5"/>
        </w:numPr>
        <w:spacing w:after="200" w:line="276" w:lineRule="auto"/>
        <w:ind w:left="567" w:hanging="567"/>
        <w:contextualSpacing/>
        <w:rPr>
          <w:rFonts w:ascii="Arial" w:eastAsia="Calibri" w:hAnsi="Arial" w:cs="Arial"/>
          <w:b/>
        </w:rPr>
      </w:pPr>
      <w:r w:rsidRPr="00C93E54">
        <w:rPr>
          <w:rFonts w:ascii="Arial" w:eastAsia="Calibri" w:hAnsi="Arial" w:cs="Arial"/>
          <w:b/>
        </w:rPr>
        <w:t>The meaning of contemporary socio-economic issues</w:t>
      </w:r>
    </w:p>
    <w:p w14:paraId="7A47DB45"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Socio-economic issues are societal issues</w:t>
      </w:r>
      <w:r w:rsidRPr="00C93E54">
        <w:rPr>
          <w:rFonts w:ascii="Arial" w:eastAsia="Times New Roman" w:hAnsi="Arial" w:cs="Arial"/>
          <w:bCs/>
          <w:lang w:eastAsia="en-ZA"/>
        </w:rPr>
        <w:t>√</w:t>
      </w:r>
      <w:r w:rsidRPr="00C93E54">
        <w:rPr>
          <w:rFonts w:ascii="Arial" w:eastAsia="Times New Roman" w:hAnsi="Arial" w:cs="Arial"/>
          <w:bCs/>
          <w:lang w:val="en-GB" w:eastAsia="en-ZA"/>
        </w:rPr>
        <w:t xml:space="preserve"> that may have a negative impact on businesses.</w:t>
      </w:r>
      <w:r w:rsidRPr="00C93E54">
        <w:rPr>
          <w:rFonts w:ascii="Arial" w:eastAsia="Times New Roman" w:hAnsi="Arial" w:cs="Arial"/>
          <w:bCs/>
          <w:lang w:eastAsia="en-ZA"/>
        </w:rPr>
        <w:t>√</w:t>
      </w:r>
    </w:p>
    <w:p w14:paraId="31B3D2A4"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 xml:space="preserve">They are issues that affect people </w:t>
      </w:r>
      <w:r w:rsidRPr="00C93E54">
        <w:rPr>
          <w:rFonts w:ascii="Arial" w:eastAsia="Times New Roman" w:hAnsi="Arial" w:cs="Arial"/>
          <w:bCs/>
          <w:lang w:eastAsia="en-ZA"/>
        </w:rPr>
        <w:t>√</w:t>
      </w:r>
      <w:r w:rsidRPr="00C93E54">
        <w:rPr>
          <w:rFonts w:ascii="Arial" w:eastAsia="Times New Roman" w:hAnsi="Arial" w:cs="Arial"/>
          <w:bCs/>
          <w:lang w:val="en-GB" w:eastAsia="en-ZA"/>
        </w:rPr>
        <w:t>and the economy in a negative way.</w:t>
      </w:r>
      <w:r w:rsidRPr="00C93E54">
        <w:rPr>
          <w:rFonts w:ascii="Arial" w:eastAsia="Times New Roman" w:hAnsi="Arial" w:cs="Arial"/>
          <w:bCs/>
          <w:lang w:eastAsia="en-ZA"/>
        </w:rPr>
        <w:t>√</w:t>
      </w:r>
    </w:p>
    <w:p w14:paraId="5AA498B2"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Socio-economic issues have the potential to influence the efficiency of a business,</w:t>
      </w:r>
      <w:r w:rsidRPr="00C93E54">
        <w:rPr>
          <w:rFonts w:ascii="Arial" w:eastAsia="Times New Roman" w:hAnsi="Arial" w:cs="Arial"/>
          <w:bCs/>
          <w:lang w:eastAsia="en-ZA"/>
        </w:rPr>
        <w:t>√</w:t>
      </w:r>
      <w:r w:rsidRPr="00C93E54">
        <w:rPr>
          <w:rFonts w:ascii="Arial" w:eastAsia="Times New Roman" w:hAnsi="Arial" w:cs="Arial"/>
          <w:bCs/>
          <w:lang w:val="en-GB" w:eastAsia="en-ZA"/>
        </w:rPr>
        <w:t xml:space="preserve"> the way products are marketed and distributes.</w:t>
      </w:r>
      <w:r w:rsidRPr="00C93E54">
        <w:rPr>
          <w:rFonts w:ascii="Arial" w:eastAsia="Times New Roman" w:hAnsi="Arial" w:cs="Arial"/>
          <w:bCs/>
          <w:lang w:eastAsia="en-ZA"/>
        </w:rPr>
        <w:t>√</w:t>
      </w:r>
    </w:p>
    <w:p w14:paraId="7782CA90"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
          <w:lang w:val="en-GB" w:eastAsia="en-ZA"/>
        </w:rPr>
      </w:pPr>
      <w:r w:rsidRPr="00C93E54">
        <w:rPr>
          <w:rFonts w:ascii="Arial" w:eastAsia="Times New Roman" w:hAnsi="Arial" w:cs="Arial"/>
          <w:bCs/>
          <w:lang w:val="en-GB" w:eastAsia="en-ZA"/>
        </w:rPr>
        <w:t>Any other related answer related to the meaning of contemporary socio-economic issues.</w:t>
      </w:r>
      <w:r w:rsidRPr="00C93E54">
        <w:rPr>
          <w:rFonts w:ascii="Arial" w:eastAsia="Times New Roman" w:hAnsi="Arial" w:cs="Arial"/>
          <w:bCs/>
          <w:lang w:val="en-GB" w:eastAsia="en-ZA"/>
        </w:rPr>
        <w:tab/>
      </w:r>
      <w:r w:rsidRPr="00C93E54">
        <w:rPr>
          <w:rFonts w:ascii="Arial" w:eastAsia="Times New Roman" w:hAnsi="Arial" w:cs="Arial"/>
          <w:bCs/>
          <w:lang w:val="en-GB" w:eastAsia="en-ZA"/>
        </w:rPr>
        <w:tab/>
      </w:r>
      <w:r w:rsidRPr="00C93E54">
        <w:rPr>
          <w:rFonts w:ascii="Arial" w:eastAsia="Times New Roman" w:hAnsi="Arial" w:cs="Arial"/>
          <w:bCs/>
          <w:lang w:val="en-GB" w:eastAsia="en-ZA"/>
        </w:rPr>
        <w:tab/>
      </w:r>
      <w:r w:rsidRPr="00C93E54">
        <w:rPr>
          <w:rFonts w:ascii="Arial" w:eastAsia="Times New Roman" w:hAnsi="Arial" w:cs="Arial"/>
          <w:bCs/>
          <w:lang w:val="en-GB" w:eastAsia="en-ZA"/>
        </w:rPr>
        <w:tab/>
      </w:r>
      <w:r w:rsidRPr="00C93E54">
        <w:rPr>
          <w:rFonts w:ascii="Arial" w:eastAsia="Times New Roman" w:hAnsi="Arial" w:cs="Arial"/>
          <w:bCs/>
          <w:lang w:val="en-GB" w:eastAsia="en-ZA"/>
        </w:rPr>
        <w:tab/>
      </w:r>
      <w:r w:rsidRPr="00C93E54">
        <w:rPr>
          <w:rFonts w:ascii="Arial" w:eastAsia="Times New Roman" w:hAnsi="Arial" w:cs="Arial"/>
          <w:bCs/>
          <w:lang w:val="en-GB" w:eastAsia="en-ZA"/>
        </w:rPr>
        <w:tab/>
      </w:r>
      <w:r w:rsidRPr="00C93E54">
        <w:rPr>
          <w:rFonts w:ascii="Arial" w:eastAsia="Times New Roman" w:hAnsi="Arial" w:cs="Arial"/>
          <w:bCs/>
          <w:lang w:val="en-GB" w:eastAsia="en-ZA"/>
        </w:rPr>
        <w:tab/>
      </w:r>
      <w:r w:rsidRPr="00C93E54">
        <w:rPr>
          <w:rFonts w:ascii="Arial" w:eastAsia="Times New Roman" w:hAnsi="Arial" w:cs="Arial"/>
          <w:b/>
          <w:lang w:val="en-GB" w:eastAsia="en-ZA"/>
        </w:rPr>
        <w:t>Max (4)</w:t>
      </w:r>
    </w:p>
    <w:p w14:paraId="6FA1F7B6" w14:textId="77777777" w:rsidR="00C93E54" w:rsidRPr="00C93E54" w:rsidRDefault="00C93E54" w:rsidP="00C93E54">
      <w:pPr>
        <w:spacing w:after="0" w:line="240" w:lineRule="auto"/>
        <w:ind w:left="567" w:right="58"/>
        <w:contextualSpacing/>
        <w:rPr>
          <w:rFonts w:ascii="Arial" w:eastAsia="Times New Roman" w:hAnsi="Arial" w:cs="Arial"/>
          <w:b/>
          <w:bCs/>
          <w:lang w:val="en-GB" w:eastAsia="en-ZA"/>
        </w:rPr>
      </w:pPr>
    </w:p>
    <w:p w14:paraId="33A8F5A2" w14:textId="77777777" w:rsidR="00C93E54" w:rsidRPr="00C93E54" w:rsidRDefault="00C93E54" w:rsidP="00EB3E0F">
      <w:pPr>
        <w:numPr>
          <w:ilvl w:val="1"/>
          <w:numId w:val="5"/>
        </w:numPr>
        <w:spacing w:after="0" w:line="240" w:lineRule="auto"/>
        <w:ind w:left="567" w:right="58" w:hanging="567"/>
        <w:contextualSpacing/>
        <w:rPr>
          <w:rFonts w:ascii="Arial" w:eastAsia="Times New Roman" w:hAnsi="Arial" w:cs="Arial"/>
          <w:b/>
          <w:bCs/>
          <w:lang w:val="en-GB" w:eastAsia="en-ZA"/>
        </w:rPr>
      </w:pPr>
      <w:r w:rsidRPr="00C93E54">
        <w:rPr>
          <w:rFonts w:ascii="Arial" w:eastAsia="Times New Roman" w:hAnsi="Arial" w:cs="Arial"/>
          <w:b/>
          <w:bCs/>
          <w:lang w:val="en-GB" w:eastAsia="en-ZA"/>
        </w:rPr>
        <w:t>Types of ethical misconduct</w:t>
      </w:r>
    </w:p>
    <w:p w14:paraId="73E40CB5" w14:textId="77777777" w:rsidR="00C93E54" w:rsidRPr="00C93E54" w:rsidRDefault="00C93E54" w:rsidP="00EB3E0F">
      <w:pPr>
        <w:numPr>
          <w:ilvl w:val="0"/>
          <w:numId w:val="43"/>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Sexual harassment</w:t>
      </w:r>
      <w:r w:rsidRPr="00C93E54">
        <w:rPr>
          <w:rFonts w:ascii="Arial" w:eastAsia="Times New Roman" w:hAnsi="Arial" w:cs="Arial"/>
          <w:bCs/>
          <w:lang w:eastAsia="en-ZA"/>
        </w:rPr>
        <w:t>√</w:t>
      </w:r>
    </w:p>
    <w:p w14:paraId="0EC87930" w14:textId="77777777" w:rsidR="00C93E54" w:rsidRPr="00C93E54" w:rsidRDefault="00C93E54" w:rsidP="00EB3E0F">
      <w:pPr>
        <w:numPr>
          <w:ilvl w:val="0"/>
          <w:numId w:val="43"/>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Corruption</w:t>
      </w:r>
      <w:r w:rsidRPr="00C93E54">
        <w:rPr>
          <w:rFonts w:ascii="Arial" w:eastAsia="Times New Roman" w:hAnsi="Arial" w:cs="Arial"/>
          <w:bCs/>
          <w:lang w:eastAsia="en-ZA"/>
        </w:rPr>
        <w:t>√</w:t>
      </w:r>
    </w:p>
    <w:p w14:paraId="3BDDDC9C" w14:textId="77777777" w:rsidR="00C93E54" w:rsidRPr="00C93E54" w:rsidRDefault="00C93E54" w:rsidP="00EB3E0F">
      <w:pPr>
        <w:numPr>
          <w:ilvl w:val="0"/>
          <w:numId w:val="43"/>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Mismanagement of funds</w:t>
      </w:r>
      <w:r w:rsidRPr="00C93E54">
        <w:rPr>
          <w:rFonts w:ascii="Arial" w:eastAsia="Times New Roman" w:hAnsi="Arial" w:cs="Arial"/>
          <w:bCs/>
          <w:lang w:eastAsia="en-ZA"/>
        </w:rPr>
        <w:t>√</w:t>
      </w:r>
    </w:p>
    <w:p w14:paraId="49653306" w14:textId="563F7CDC" w:rsidR="00C93E54" w:rsidRPr="00C93E54" w:rsidRDefault="00C93E54" w:rsidP="00C93E54">
      <w:pPr>
        <w:spacing w:after="200" w:line="276" w:lineRule="auto"/>
        <w:ind w:left="360"/>
        <w:contextualSpacing/>
        <w:rPr>
          <w:rFonts w:ascii="Arial" w:eastAsia="Calibri" w:hAnsi="Arial" w:cs="Arial"/>
          <w:b/>
        </w:rPr>
      </w:pPr>
      <w:r w:rsidRPr="00C93E54">
        <w:rPr>
          <w:rFonts w:ascii="Arial" w:eastAsia="Calibri" w:hAnsi="Arial" w:cs="Arial"/>
          <w:b/>
        </w:rPr>
        <w:t>NOTE: Mark the first THREE only</w:t>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sidRPr="00C93E54">
        <w:rPr>
          <w:rFonts w:ascii="Arial" w:eastAsia="Calibri" w:hAnsi="Arial" w:cs="Arial"/>
          <w:b/>
        </w:rPr>
        <w:tab/>
      </w:r>
      <w:r>
        <w:rPr>
          <w:rFonts w:ascii="Arial" w:eastAsia="Calibri" w:hAnsi="Arial" w:cs="Arial"/>
          <w:b/>
        </w:rPr>
        <w:tab/>
      </w:r>
      <w:r w:rsidRPr="00C93E54">
        <w:rPr>
          <w:rFonts w:ascii="Arial" w:eastAsia="Calibri" w:hAnsi="Arial" w:cs="Arial"/>
          <w:b/>
        </w:rPr>
        <w:t>(3x1) (3)</w:t>
      </w:r>
    </w:p>
    <w:p w14:paraId="53FEA605" w14:textId="77777777" w:rsidR="00C93E54" w:rsidRPr="00C93E54" w:rsidRDefault="00C93E54" w:rsidP="00C93E54">
      <w:pPr>
        <w:spacing w:after="200" w:line="276" w:lineRule="auto"/>
        <w:contextualSpacing/>
        <w:rPr>
          <w:rFonts w:ascii="Arial" w:eastAsia="Calibri" w:hAnsi="Arial" w:cs="Arial"/>
          <w:b/>
        </w:rPr>
      </w:pPr>
    </w:p>
    <w:p w14:paraId="6B33F344" w14:textId="77777777" w:rsidR="00C93E54" w:rsidRPr="00C93E54" w:rsidRDefault="00C93E54" w:rsidP="00EB3E0F">
      <w:pPr>
        <w:numPr>
          <w:ilvl w:val="1"/>
          <w:numId w:val="5"/>
        </w:numPr>
        <w:tabs>
          <w:tab w:val="left" w:pos="567"/>
        </w:tabs>
        <w:spacing w:after="200" w:line="276" w:lineRule="auto"/>
        <w:ind w:left="567" w:hanging="567"/>
        <w:contextualSpacing/>
        <w:rPr>
          <w:rFonts w:ascii="Arial" w:eastAsia="Calibri" w:hAnsi="Arial" w:cs="Arial"/>
          <w:b/>
        </w:rPr>
      </w:pPr>
      <w:r w:rsidRPr="00C93E54">
        <w:rPr>
          <w:rFonts w:ascii="Arial" w:eastAsia="Calibri" w:hAnsi="Arial" w:cs="Arial"/>
          <w:b/>
        </w:rPr>
        <w:t>Negative impact of ethical misconduct on businesses</w:t>
      </w:r>
    </w:p>
    <w:p w14:paraId="430875A8"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Employees who have been victims of sexual harassment</w:t>
      </w:r>
      <w:r w:rsidRPr="00C93E54">
        <w:rPr>
          <w:rFonts w:ascii="Arial" w:eastAsia="Times New Roman" w:hAnsi="Arial" w:cs="Arial"/>
          <w:bCs/>
          <w:lang w:eastAsia="en-ZA"/>
        </w:rPr>
        <w:t>√</w:t>
      </w:r>
      <w:r w:rsidRPr="00C93E54">
        <w:rPr>
          <w:rFonts w:ascii="Arial" w:eastAsia="Times New Roman" w:hAnsi="Arial" w:cs="Arial"/>
          <w:bCs/>
          <w:lang w:val="en-GB" w:eastAsia="en-ZA"/>
        </w:rPr>
        <w:t xml:space="preserve"> may experience a lack of concentration/anxiousness/productivity.</w:t>
      </w:r>
      <w:r w:rsidRPr="00C93E54">
        <w:rPr>
          <w:rFonts w:ascii="Arial" w:eastAsia="Times New Roman" w:hAnsi="Arial" w:cs="Arial"/>
          <w:bCs/>
          <w:lang w:eastAsia="en-ZA"/>
        </w:rPr>
        <w:t>√</w:t>
      </w:r>
    </w:p>
    <w:p w14:paraId="369694E9"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Corruption and mismanagement of funds</w:t>
      </w:r>
      <w:r w:rsidRPr="00C93E54">
        <w:rPr>
          <w:rFonts w:ascii="Arial" w:eastAsia="Times New Roman" w:hAnsi="Arial" w:cs="Arial"/>
          <w:bCs/>
          <w:lang w:eastAsia="en-ZA"/>
        </w:rPr>
        <w:t>√</w:t>
      </w:r>
      <w:r w:rsidRPr="00C93E54">
        <w:rPr>
          <w:rFonts w:ascii="Arial" w:eastAsia="Times New Roman" w:hAnsi="Arial" w:cs="Arial"/>
          <w:bCs/>
          <w:lang w:val="en-GB" w:eastAsia="en-ZA"/>
        </w:rPr>
        <w:t xml:space="preserve"> will lead to a loss of income.</w:t>
      </w:r>
      <w:r w:rsidRPr="00C93E54">
        <w:rPr>
          <w:rFonts w:ascii="Arial" w:eastAsia="Times New Roman" w:hAnsi="Arial" w:cs="Arial"/>
          <w:bCs/>
          <w:lang w:eastAsia="en-ZA"/>
        </w:rPr>
        <w:t>√</w:t>
      </w:r>
    </w:p>
    <w:p w14:paraId="49DB712E"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Corruption undermines businesses</w:t>
      </w:r>
      <w:r w:rsidRPr="00C93E54">
        <w:rPr>
          <w:rFonts w:ascii="Arial" w:eastAsia="Times New Roman" w:hAnsi="Arial" w:cs="Arial"/>
          <w:bCs/>
          <w:lang w:eastAsia="en-ZA"/>
        </w:rPr>
        <w:t>√</w:t>
      </w:r>
      <w:r w:rsidRPr="00C93E54">
        <w:rPr>
          <w:rFonts w:ascii="Arial" w:eastAsia="Times New Roman" w:hAnsi="Arial" w:cs="Arial"/>
          <w:bCs/>
          <w:lang w:val="en-GB" w:eastAsia="en-ZA"/>
        </w:rPr>
        <w:t xml:space="preserve"> and negatively influences investment.</w:t>
      </w:r>
      <w:r w:rsidRPr="00C93E54">
        <w:rPr>
          <w:rFonts w:ascii="Arial" w:eastAsia="Times New Roman" w:hAnsi="Arial" w:cs="Arial"/>
          <w:bCs/>
          <w:lang w:eastAsia="en-ZA"/>
        </w:rPr>
        <w:t>√</w:t>
      </w:r>
    </w:p>
    <w:p w14:paraId="0291D6F1"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 xml:space="preserve">Mismanagement of funds can cost a business </w:t>
      </w:r>
      <w:r w:rsidRPr="00C93E54">
        <w:rPr>
          <w:rFonts w:ascii="Arial" w:eastAsia="Times New Roman" w:hAnsi="Arial" w:cs="Arial"/>
          <w:bCs/>
          <w:lang w:eastAsia="en-ZA"/>
        </w:rPr>
        <w:t>√</w:t>
      </w:r>
      <w:r w:rsidRPr="00C93E54">
        <w:rPr>
          <w:rFonts w:ascii="Arial" w:eastAsia="Times New Roman" w:hAnsi="Arial" w:cs="Arial"/>
          <w:bCs/>
          <w:lang w:val="en-GB" w:eastAsia="en-ZA"/>
        </w:rPr>
        <w:t>to lose a large amount of money through direct fraud and theft.</w:t>
      </w:r>
      <w:r w:rsidRPr="00C93E54">
        <w:rPr>
          <w:rFonts w:ascii="Arial" w:eastAsia="Times New Roman" w:hAnsi="Arial" w:cs="Arial"/>
          <w:bCs/>
          <w:lang w:eastAsia="en-ZA"/>
        </w:rPr>
        <w:t>√</w:t>
      </w:r>
    </w:p>
    <w:p w14:paraId="2FEF9E3D"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Business owners involved will face criminal charges.</w:t>
      </w:r>
      <w:r w:rsidRPr="00C93E54">
        <w:rPr>
          <w:rFonts w:ascii="Arial" w:eastAsia="Times New Roman" w:hAnsi="Arial" w:cs="Arial"/>
          <w:bCs/>
          <w:lang w:eastAsia="en-ZA"/>
        </w:rPr>
        <w:t>√</w:t>
      </w:r>
    </w:p>
    <w:p w14:paraId="169656F8" w14:textId="77777777" w:rsidR="00C93E54" w:rsidRPr="00C93E54" w:rsidRDefault="00C93E54" w:rsidP="00EB3E0F">
      <w:pPr>
        <w:numPr>
          <w:ilvl w:val="0"/>
          <w:numId w:val="42"/>
        </w:numPr>
        <w:spacing w:after="0" w:line="240" w:lineRule="auto"/>
        <w:ind w:left="993" w:right="58" w:hanging="426"/>
        <w:contextualSpacing/>
        <w:rPr>
          <w:rFonts w:ascii="Arial" w:eastAsia="Times New Roman" w:hAnsi="Arial" w:cs="Arial"/>
          <w:bCs/>
          <w:lang w:val="en-GB" w:eastAsia="en-ZA"/>
        </w:rPr>
      </w:pPr>
      <w:r w:rsidRPr="00C93E54">
        <w:rPr>
          <w:rFonts w:ascii="Arial" w:eastAsia="Times New Roman" w:hAnsi="Arial" w:cs="Arial"/>
          <w:bCs/>
          <w:lang w:val="en-GB" w:eastAsia="en-ZA"/>
        </w:rPr>
        <w:t>There is a high staff turnover due to people leaving</w:t>
      </w:r>
      <w:r w:rsidRPr="00C93E54">
        <w:rPr>
          <w:rFonts w:ascii="Arial" w:eastAsia="Times New Roman" w:hAnsi="Arial" w:cs="Arial"/>
          <w:bCs/>
          <w:lang w:eastAsia="en-ZA"/>
        </w:rPr>
        <w:t>√</w:t>
      </w:r>
      <w:r w:rsidRPr="00C93E54">
        <w:rPr>
          <w:rFonts w:ascii="Arial" w:eastAsia="Times New Roman" w:hAnsi="Arial" w:cs="Arial"/>
          <w:bCs/>
          <w:lang w:val="en-GB" w:eastAsia="en-ZA"/>
        </w:rPr>
        <w:t xml:space="preserve"> because they were sexually harassed.</w:t>
      </w:r>
      <w:r w:rsidRPr="00C93E54">
        <w:rPr>
          <w:rFonts w:ascii="Arial" w:eastAsia="Times New Roman" w:hAnsi="Arial" w:cs="Arial"/>
          <w:bCs/>
          <w:lang w:eastAsia="en-ZA"/>
        </w:rPr>
        <w:t>√</w:t>
      </w:r>
    </w:p>
    <w:p w14:paraId="2093132E" w14:textId="77777777" w:rsidR="00C93E54" w:rsidRPr="00C93E54" w:rsidRDefault="00C93E54" w:rsidP="00EB3E0F">
      <w:pPr>
        <w:numPr>
          <w:ilvl w:val="0"/>
          <w:numId w:val="42"/>
        </w:numPr>
        <w:spacing w:after="0" w:line="240" w:lineRule="auto"/>
        <w:ind w:left="993" w:right="58" w:hanging="426"/>
        <w:contextualSpacing/>
        <w:rPr>
          <w:rFonts w:ascii="Arial" w:eastAsia="Calibri" w:hAnsi="Arial" w:cs="Arial"/>
          <w:szCs w:val="24"/>
        </w:rPr>
      </w:pPr>
      <w:r w:rsidRPr="00C93E54">
        <w:rPr>
          <w:rFonts w:ascii="Arial" w:eastAsia="Times New Roman" w:hAnsi="Arial" w:cs="Arial"/>
          <w:bCs/>
          <w:lang w:val="en-GB" w:eastAsia="en-ZA"/>
        </w:rPr>
        <w:t>It may result</w:t>
      </w:r>
      <w:r w:rsidRPr="00C93E54">
        <w:rPr>
          <w:rFonts w:ascii="Arial" w:eastAsia="Calibri" w:hAnsi="Arial" w:cs="Arial"/>
          <w:szCs w:val="24"/>
        </w:rPr>
        <w:t xml:space="preserve"> to bad publicity</w:t>
      </w:r>
      <w:bookmarkStart w:id="39" w:name="_Hlk65832796"/>
      <w:r w:rsidRPr="00C93E54">
        <w:rPr>
          <w:rFonts w:ascii="Arial" w:eastAsia="Calibri" w:hAnsi="Arial" w:cs="Arial"/>
          <w:szCs w:val="24"/>
        </w:rPr>
        <w:t>√</w:t>
      </w:r>
      <w:bookmarkEnd w:id="39"/>
      <w:r w:rsidRPr="00C93E54">
        <w:rPr>
          <w:rFonts w:ascii="Arial" w:eastAsia="Calibri" w:hAnsi="Arial" w:cs="Arial"/>
          <w:szCs w:val="24"/>
        </w:rPr>
        <w:t xml:space="preserve"> and loss of customers/potential investors.√</w:t>
      </w:r>
    </w:p>
    <w:p w14:paraId="45539032" w14:textId="2AE9611E" w:rsidR="00C93E54" w:rsidRPr="00C93E54" w:rsidRDefault="00C93E54" w:rsidP="00EB3E0F">
      <w:pPr>
        <w:numPr>
          <w:ilvl w:val="0"/>
          <w:numId w:val="42"/>
        </w:numPr>
        <w:spacing w:after="0" w:line="240" w:lineRule="auto"/>
        <w:ind w:left="993" w:right="58" w:hanging="426"/>
        <w:contextualSpacing/>
        <w:rPr>
          <w:rFonts w:ascii="Arial" w:eastAsia="Calibri" w:hAnsi="Arial" w:cs="Arial"/>
          <w:b/>
          <w:szCs w:val="24"/>
        </w:rPr>
      </w:pPr>
      <w:r w:rsidRPr="00C93E54">
        <w:rPr>
          <w:rFonts w:ascii="Arial" w:eastAsia="Calibri" w:hAnsi="Arial" w:cs="Arial"/>
          <w:szCs w:val="24"/>
        </w:rPr>
        <w:t>Any other relevant answer related to the negative impact of ethical misconduct as a socio-economic issue.</w:t>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sidRPr="00C93E54">
        <w:rPr>
          <w:rFonts w:ascii="Arial" w:eastAsia="Calibri" w:hAnsi="Arial" w:cs="Arial"/>
          <w:b/>
          <w:szCs w:val="24"/>
        </w:rPr>
        <w:t>Max (6)</w:t>
      </w:r>
    </w:p>
    <w:p w14:paraId="31CFA8C1" w14:textId="77777777" w:rsidR="00C93E54" w:rsidRPr="00C93E54" w:rsidRDefault="00C93E54" w:rsidP="00C93E54">
      <w:pPr>
        <w:tabs>
          <w:tab w:val="left" w:pos="567"/>
        </w:tabs>
        <w:spacing w:after="200" w:line="276" w:lineRule="auto"/>
        <w:rPr>
          <w:rFonts w:ascii="Arial" w:eastAsia="Calibri" w:hAnsi="Arial" w:cs="Arial"/>
          <w:b/>
        </w:rPr>
      </w:pPr>
    </w:p>
    <w:p w14:paraId="0689BEBF" w14:textId="77777777" w:rsidR="00C93E54" w:rsidRPr="00C93E54" w:rsidRDefault="00C93E54" w:rsidP="00EB3E0F">
      <w:pPr>
        <w:numPr>
          <w:ilvl w:val="2"/>
          <w:numId w:val="44"/>
        </w:numPr>
        <w:spacing w:after="200" w:line="276" w:lineRule="auto"/>
        <w:ind w:left="851" w:hanging="709"/>
        <w:contextualSpacing/>
        <w:rPr>
          <w:rFonts w:ascii="Arial" w:eastAsia="Calibri" w:hAnsi="Arial" w:cs="Arial"/>
          <w:b/>
          <w:bCs/>
        </w:rPr>
      </w:pPr>
      <w:r w:rsidRPr="00C93E54">
        <w:rPr>
          <w:rFonts w:ascii="Arial" w:eastAsia="Calibri" w:hAnsi="Arial" w:cs="Arial"/>
          <w:b/>
          <w:bCs/>
        </w:rPr>
        <w:t xml:space="preserve">Socio-economic issues from the scenario </w:t>
      </w:r>
    </w:p>
    <w:tbl>
      <w:tblPr>
        <w:tblStyle w:val="TableGrid10"/>
        <w:tblW w:w="0" w:type="auto"/>
        <w:tblInd w:w="-157" w:type="dxa"/>
        <w:tblLook w:val="04A0" w:firstRow="1" w:lastRow="0" w:firstColumn="1" w:lastColumn="0" w:noHBand="0" w:noVBand="1"/>
      </w:tblPr>
      <w:tblGrid>
        <w:gridCol w:w="3261"/>
        <w:gridCol w:w="5205"/>
      </w:tblGrid>
      <w:tr w:rsidR="00C93E54" w:rsidRPr="00C93E54" w14:paraId="325D485B" w14:textId="77777777" w:rsidTr="00C93E54">
        <w:tc>
          <w:tcPr>
            <w:tcW w:w="3261" w:type="dxa"/>
            <w:tcBorders>
              <w:top w:val="single" w:sz="12" w:space="0" w:color="auto"/>
              <w:left w:val="single" w:sz="12" w:space="0" w:color="auto"/>
              <w:bottom w:val="single" w:sz="12" w:space="0" w:color="auto"/>
              <w:right w:val="single" w:sz="12" w:space="0" w:color="auto"/>
            </w:tcBorders>
          </w:tcPr>
          <w:p w14:paraId="6D675590" w14:textId="77777777" w:rsidR="00C93E54" w:rsidRPr="00C93E54" w:rsidRDefault="00C93E54" w:rsidP="00C93E54">
            <w:pPr>
              <w:spacing w:after="0" w:line="240" w:lineRule="auto"/>
              <w:contextualSpacing/>
              <w:jc w:val="center"/>
              <w:rPr>
                <w:rFonts w:ascii="Arial" w:eastAsia="Calibri" w:hAnsi="Arial" w:cs="Arial"/>
                <w:b/>
              </w:rPr>
            </w:pPr>
            <w:bookmarkStart w:id="40" w:name="_Hlk64299456"/>
            <w:r w:rsidRPr="00C93E54">
              <w:rPr>
                <w:rFonts w:ascii="Arial" w:eastAsia="Calibri" w:hAnsi="Arial" w:cs="Arial"/>
                <w:b/>
              </w:rPr>
              <w:t>SOCIO-ECONOMIC ISSUE</w:t>
            </w:r>
          </w:p>
        </w:tc>
        <w:tc>
          <w:tcPr>
            <w:tcW w:w="5205" w:type="dxa"/>
            <w:tcBorders>
              <w:top w:val="single" w:sz="12" w:space="0" w:color="auto"/>
              <w:left w:val="single" w:sz="12" w:space="0" w:color="auto"/>
              <w:bottom w:val="single" w:sz="12" w:space="0" w:color="auto"/>
              <w:right w:val="single" w:sz="12" w:space="0" w:color="auto"/>
            </w:tcBorders>
          </w:tcPr>
          <w:p w14:paraId="304A6DA6" w14:textId="77777777" w:rsidR="00C93E54" w:rsidRPr="00C93E54" w:rsidRDefault="00C93E54" w:rsidP="00C93E54">
            <w:pPr>
              <w:spacing w:after="0" w:line="240" w:lineRule="auto"/>
              <w:contextualSpacing/>
              <w:jc w:val="center"/>
              <w:rPr>
                <w:rFonts w:ascii="Arial" w:eastAsia="Calibri" w:hAnsi="Arial" w:cs="Arial"/>
                <w:b/>
              </w:rPr>
            </w:pPr>
            <w:r w:rsidRPr="00C93E54">
              <w:rPr>
                <w:rFonts w:ascii="Arial" w:eastAsia="Calibri" w:hAnsi="Arial" w:cs="Arial"/>
                <w:b/>
              </w:rPr>
              <w:t>MOTIVATIONS</w:t>
            </w:r>
          </w:p>
        </w:tc>
      </w:tr>
      <w:tr w:rsidR="00C93E54" w:rsidRPr="00C93E54" w14:paraId="2386A620" w14:textId="77777777" w:rsidTr="00C93E54">
        <w:tc>
          <w:tcPr>
            <w:tcW w:w="3261" w:type="dxa"/>
            <w:tcBorders>
              <w:top w:val="single" w:sz="12" w:space="0" w:color="auto"/>
              <w:left w:val="single" w:sz="12" w:space="0" w:color="auto"/>
              <w:right w:val="single" w:sz="12" w:space="0" w:color="auto"/>
            </w:tcBorders>
          </w:tcPr>
          <w:p w14:paraId="3FAD96BD" w14:textId="77777777" w:rsidR="00C93E54" w:rsidRPr="00C93E54" w:rsidRDefault="00C93E54" w:rsidP="00C93E54">
            <w:pPr>
              <w:spacing w:after="0" w:line="240" w:lineRule="auto"/>
              <w:contextualSpacing/>
              <w:rPr>
                <w:rFonts w:ascii="Arial" w:eastAsia="Calibri" w:hAnsi="Arial" w:cs="Arial"/>
              </w:rPr>
            </w:pPr>
            <w:r w:rsidRPr="00C93E54">
              <w:rPr>
                <w:rFonts w:ascii="Arial" w:eastAsia="Calibri" w:hAnsi="Arial" w:cs="Arial"/>
              </w:rPr>
              <w:t>1. Inflation√√</w:t>
            </w:r>
          </w:p>
        </w:tc>
        <w:tc>
          <w:tcPr>
            <w:tcW w:w="5205" w:type="dxa"/>
            <w:tcBorders>
              <w:top w:val="single" w:sz="12" w:space="0" w:color="auto"/>
              <w:left w:val="single" w:sz="12" w:space="0" w:color="auto"/>
              <w:right w:val="single" w:sz="12" w:space="0" w:color="auto"/>
            </w:tcBorders>
          </w:tcPr>
          <w:p w14:paraId="017C95AC" w14:textId="77777777" w:rsidR="00C93E54" w:rsidRPr="00C93E54" w:rsidRDefault="00C93E54" w:rsidP="00C93E54">
            <w:pPr>
              <w:spacing w:after="0" w:line="240" w:lineRule="auto"/>
              <w:rPr>
                <w:rFonts w:ascii="Arial" w:eastAsia="Calibri" w:hAnsi="Arial" w:cs="Arial"/>
              </w:rPr>
            </w:pPr>
            <w:r w:rsidRPr="00C93E54">
              <w:rPr>
                <w:rFonts w:ascii="Arial" w:eastAsia="Calibri" w:hAnsi="Arial" w:cs="Arial"/>
              </w:rPr>
              <w:t>The general increase in the prices of all products in the country has affected LC ‘s profitability. √</w:t>
            </w:r>
          </w:p>
        </w:tc>
      </w:tr>
      <w:tr w:rsidR="00C93E54" w:rsidRPr="00C93E54" w14:paraId="5EC45CCD" w14:textId="77777777" w:rsidTr="00C93E54">
        <w:tc>
          <w:tcPr>
            <w:tcW w:w="3261" w:type="dxa"/>
            <w:tcBorders>
              <w:left w:val="single" w:sz="12" w:space="0" w:color="auto"/>
              <w:right w:val="single" w:sz="12" w:space="0" w:color="auto"/>
            </w:tcBorders>
          </w:tcPr>
          <w:p w14:paraId="7F9FEDC4" w14:textId="77777777" w:rsidR="00C93E54" w:rsidRPr="00C93E54" w:rsidRDefault="00C93E54" w:rsidP="00C93E54">
            <w:pPr>
              <w:spacing w:after="0" w:line="240" w:lineRule="auto"/>
              <w:contextualSpacing/>
              <w:rPr>
                <w:rFonts w:ascii="Arial" w:eastAsia="Calibri" w:hAnsi="Arial" w:cs="Arial"/>
              </w:rPr>
            </w:pPr>
            <w:r w:rsidRPr="00C93E54">
              <w:rPr>
                <w:rFonts w:ascii="Arial" w:eastAsia="Calibri" w:hAnsi="Arial" w:cs="Arial"/>
              </w:rPr>
              <w:t>2. Low income levels√√</w:t>
            </w:r>
          </w:p>
        </w:tc>
        <w:tc>
          <w:tcPr>
            <w:tcW w:w="5205" w:type="dxa"/>
            <w:tcBorders>
              <w:left w:val="single" w:sz="12" w:space="0" w:color="auto"/>
              <w:right w:val="single" w:sz="12" w:space="0" w:color="auto"/>
            </w:tcBorders>
          </w:tcPr>
          <w:p w14:paraId="3571833C" w14:textId="77777777" w:rsidR="00C93E54" w:rsidRPr="00C93E54" w:rsidRDefault="00C93E54" w:rsidP="00C93E54">
            <w:pPr>
              <w:spacing w:after="0" w:line="240" w:lineRule="auto"/>
              <w:rPr>
                <w:rFonts w:ascii="Arial" w:eastAsia="Calibri" w:hAnsi="Arial" w:cs="Arial"/>
              </w:rPr>
            </w:pPr>
            <w:r w:rsidRPr="00C93E54">
              <w:rPr>
                <w:rFonts w:ascii="Arial" w:eastAsia="Calibri" w:hAnsi="Arial" w:cs="Arial"/>
              </w:rPr>
              <w:t>Some customers can no longer afford buying their products due to an increase in prices.√</w:t>
            </w:r>
          </w:p>
        </w:tc>
      </w:tr>
      <w:tr w:rsidR="00C93E54" w:rsidRPr="00C93E54" w14:paraId="69D92C86" w14:textId="77777777" w:rsidTr="00C93E54">
        <w:tc>
          <w:tcPr>
            <w:tcW w:w="3261" w:type="dxa"/>
            <w:tcBorders>
              <w:left w:val="single" w:sz="12" w:space="0" w:color="auto"/>
              <w:right w:val="single" w:sz="12" w:space="0" w:color="auto"/>
            </w:tcBorders>
          </w:tcPr>
          <w:p w14:paraId="2E2913AB" w14:textId="77777777" w:rsidR="00C93E54" w:rsidRPr="00C93E54" w:rsidRDefault="00C93E54" w:rsidP="00C93E54">
            <w:pPr>
              <w:spacing w:after="0" w:line="240" w:lineRule="auto"/>
              <w:contextualSpacing/>
              <w:rPr>
                <w:rFonts w:ascii="Arial" w:eastAsia="Calibri" w:hAnsi="Arial" w:cs="Arial"/>
              </w:rPr>
            </w:pPr>
            <w:r w:rsidRPr="00C93E54">
              <w:rPr>
                <w:rFonts w:ascii="Arial" w:eastAsia="Calibri" w:hAnsi="Arial" w:cs="Arial"/>
              </w:rPr>
              <w:t>3. Lack of skills√√</w:t>
            </w:r>
          </w:p>
        </w:tc>
        <w:tc>
          <w:tcPr>
            <w:tcW w:w="5205" w:type="dxa"/>
            <w:tcBorders>
              <w:left w:val="single" w:sz="12" w:space="0" w:color="auto"/>
              <w:right w:val="single" w:sz="12" w:space="0" w:color="auto"/>
            </w:tcBorders>
          </w:tcPr>
          <w:p w14:paraId="78E44FE0" w14:textId="77777777" w:rsidR="00C93E54" w:rsidRPr="00C93E54" w:rsidRDefault="00C93E54" w:rsidP="00C93E54">
            <w:pPr>
              <w:spacing w:after="0" w:line="240" w:lineRule="auto"/>
              <w:contextualSpacing/>
              <w:rPr>
                <w:rFonts w:ascii="Arial" w:eastAsia="Calibri" w:hAnsi="Arial" w:cs="Arial"/>
              </w:rPr>
            </w:pPr>
            <w:r w:rsidRPr="00C93E54">
              <w:rPr>
                <w:rFonts w:ascii="Arial" w:eastAsia="Calibri" w:hAnsi="Arial" w:cs="Arial"/>
              </w:rPr>
              <w:t>LC is struggling to find an engineer with the necessary expertise to approve building plans.√</w:t>
            </w:r>
          </w:p>
        </w:tc>
      </w:tr>
      <w:tr w:rsidR="00C93E54" w:rsidRPr="00C93E54" w14:paraId="54D7752F" w14:textId="77777777" w:rsidTr="00C93E54">
        <w:tc>
          <w:tcPr>
            <w:tcW w:w="3261" w:type="dxa"/>
            <w:tcBorders>
              <w:left w:val="single" w:sz="12" w:space="0" w:color="auto"/>
              <w:bottom w:val="single" w:sz="12" w:space="0" w:color="auto"/>
              <w:right w:val="single" w:sz="12" w:space="0" w:color="auto"/>
            </w:tcBorders>
          </w:tcPr>
          <w:p w14:paraId="4B8DFD1A" w14:textId="77777777" w:rsidR="00C93E54" w:rsidRPr="00C93E54" w:rsidRDefault="00C93E54" w:rsidP="00C93E54">
            <w:pPr>
              <w:spacing w:after="0" w:line="240" w:lineRule="auto"/>
              <w:contextualSpacing/>
              <w:jc w:val="right"/>
              <w:rPr>
                <w:rFonts w:ascii="Arial" w:eastAsia="Calibri" w:hAnsi="Arial" w:cs="Arial"/>
              </w:rPr>
            </w:pPr>
            <w:r w:rsidRPr="00C93E54">
              <w:rPr>
                <w:rFonts w:ascii="Arial" w:eastAsia="Calibri" w:hAnsi="Arial" w:cs="Arial"/>
              </w:rPr>
              <w:t>Sub max (6)</w:t>
            </w:r>
          </w:p>
        </w:tc>
        <w:tc>
          <w:tcPr>
            <w:tcW w:w="5205" w:type="dxa"/>
            <w:tcBorders>
              <w:left w:val="single" w:sz="12" w:space="0" w:color="auto"/>
              <w:bottom w:val="single" w:sz="12" w:space="0" w:color="auto"/>
              <w:right w:val="single" w:sz="12" w:space="0" w:color="auto"/>
            </w:tcBorders>
          </w:tcPr>
          <w:p w14:paraId="2133A1EB" w14:textId="77777777" w:rsidR="00C93E54" w:rsidRPr="00C93E54" w:rsidRDefault="00C93E54" w:rsidP="00C93E54">
            <w:pPr>
              <w:spacing w:after="0" w:line="240" w:lineRule="auto"/>
              <w:contextualSpacing/>
              <w:jc w:val="right"/>
              <w:rPr>
                <w:rFonts w:ascii="Arial" w:eastAsia="Calibri" w:hAnsi="Arial" w:cs="Arial"/>
              </w:rPr>
            </w:pPr>
            <w:r w:rsidRPr="00C93E54">
              <w:rPr>
                <w:rFonts w:ascii="Arial" w:eastAsia="Calibri" w:hAnsi="Arial" w:cs="Arial"/>
              </w:rPr>
              <w:t>Sub max (3)</w:t>
            </w:r>
          </w:p>
        </w:tc>
      </w:tr>
    </w:tbl>
    <w:p w14:paraId="68B76A7B" w14:textId="77777777" w:rsidR="00C93E54" w:rsidRPr="00C93E54" w:rsidRDefault="00C93E54" w:rsidP="00C93E54">
      <w:pPr>
        <w:tabs>
          <w:tab w:val="left" w:pos="1701"/>
        </w:tabs>
        <w:spacing w:after="0" w:line="240" w:lineRule="auto"/>
        <w:ind w:left="1695" w:hanging="975"/>
        <w:rPr>
          <w:rFonts w:ascii="Arial" w:eastAsia="Calibri" w:hAnsi="Arial" w:cs="Arial"/>
          <w:b/>
          <w:bCs/>
        </w:rPr>
      </w:pPr>
      <w:bookmarkStart w:id="41" w:name="_Hlk65833381"/>
      <w:bookmarkEnd w:id="40"/>
      <w:r w:rsidRPr="00C93E54">
        <w:rPr>
          <w:rFonts w:ascii="Arial" w:eastAsia="Calibri" w:hAnsi="Arial" w:cs="Arial"/>
          <w:b/>
          <w:bCs/>
        </w:rPr>
        <w:t>NOTE:1</w:t>
      </w:r>
      <w:r w:rsidRPr="00C93E54">
        <w:rPr>
          <w:rFonts w:ascii="Arial" w:eastAsia="Calibri" w:hAnsi="Arial" w:cs="Arial"/>
          <w:b/>
          <w:bCs/>
        </w:rPr>
        <w:tab/>
        <w:t xml:space="preserve">Award marks for the socio-economic issues even if the motivations are incomplete. </w:t>
      </w:r>
    </w:p>
    <w:p w14:paraId="5F7CEBCA" w14:textId="55054A7E" w:rsidR="00C93E54" w:rsidRPr="00C93E54" w:rsidRDefault="00C93E54" w:rsidP="00EB3E0F">
      <w:pPr>
        <w:numPr>
          <w:ilvl w:val="0"/>
          <w:numId w:val="44"/>
        </w:numPr>
        <w:spacing w:after="0" w:line="240" w:lineRule="auto"/>
        <w:ind w:left="1701" w:hanging="283"/>
        <w:contextualSpacing/>
        <w:rPr>
          <w:rFonts w:ascii="Arial" w:eastAsia="Calibri" w:hAnsi="Arial" w:cs="Arial"/>
          <w:b/>
          <w:bCs/>
        </w:rPr>
      </w:pPr>
      <w:r w:rsidRPr="00C93E54">
        <w:rPr>
          <w:rFonts w:ascii="Arial" w:eastAsia="Calibri" w:hAnsi="Arial" w:cs="Arial"/>
          <w:b/>
          <w:bCs/>
        </w:rPr>
        <w:t>Do not award marks for the motivations if the socio-economic issues were incorrectly identified</w:t>
      </w:r>
      <w:r w:rsidRPr="00C93E54">
        <w:rPr>
          <w:rFonts w:ascii="Arial" w:eastAsia="Calibri" w:hAnsi="Arial" w:cs="Arial"/>
          <w:b/>
          <w:bCs/>
        </w:rPr>
        <w:tab/>
      </w:r>
      <w:r w:rsidRPr="00C93E54">
        <w:rPr>
          <w:rFonts w:ascii="Arial" w:eastAsia="Calibri" w:hAnsi="Arial" w:cs="Arial"/>
          <w:b/>
          <w:bCs/>
        </w:rPr>
        <w:tab/>
      </w:r>
      <w:r w:rsidRPr="00C93E54">
        <w:rPr>
          <w:rFonts w:ascii="Arial" w:eastAsia="Calibri" w:hAnsi="Arial" w:cs="Arial"/>
          <w:b/>
          <w:bCs/>
        </w:rPr>
        <w:tab/>
      </w:r>
      <w:r>
        <w:rPr>
          <w:rFonts w:ascii="Arial" w:eastAsia="Calibri" w:hAnsi="Arial" w:cs="Arial"/>
          <w:b/>
          <w:bCs/>
        </w:rPr>
        <w:tab/>
      </w:r>
      <w:r>
        <w:rPr>
          <w:rFonts w:ascii="Arial" w:eastAsia="Calibri" w:hAnsi="Arial" w:cs="Arial"/>
          <w:b/>
          <w:bCs/>
        </w:rPr>
        <w:tab/>
      </w:r>
      <w:r w:rsidRPr="00C93E54">
        <w:rPr>
          <w:rFonts w:ascii="Arial" w:eastAsia="Calibri" w:hAnsi="Arial" w:cs="Arial"/>
          <w:b/>
          <w:bCs/>
        </w:rPr>
        <w:t>Max (9)</w:t>
      </w:r>
    </w:p>
    <w:p w14:paraId="09FA046D" w14:textId="4481C169" w:rsidR="00C93E54" w:rsidRPr="00C93E54" w:rsidRDefault="00C93E54" w:rsidP="00445E3E">
      <w:pPr>
        <w:spacing w:after="0" w:line="240" w:lineRule="auto"/>
        <w:rPr>
          <w:rFonts w:ascii="Arial" w:eastAsia="Calibri" w:hAnsi="Arial" w:cs="Arial"/>
          <w:b/>
          <w:bCs/>
        </w:rPr>
      </w:pPr>
      <w:r>
        <w:rPr>
          <w:rFonts w:ascii="Arial" w:eastAsia="Calibri" w:hAnsi="Arial" w:cs="Arial"/>
          <w:b/>
          <w:bCs/>
        </w:rPr>
        <w:br w:type="page"/>
      </w:r>
    </w:p>
    <w:bookmarkEnd w:id="41"/>
    <w:p w14:paraId="6A6E2589" w14:textId="77777777" w:rsidR="00C93E54" w:rsidRPr="00C93E54" w:rsidRDefault="00C93E54" w:rsidP="00C93E54">
      <w:pPr>
        <w:spacing w:after="0" w:line="276" w:lineRule="auto"/>
        <w:rPr>
          <w:rFonts w:ascii="Arial" w:eastAsia="Calibri" w:hAnsi="Arial" w:cs="Arial"/>
          <w:b/>
        </w:rPr>
      </w:pPr>
      <w:r w:rsidRPr="00C93E54">
        <w:rPr>
          <w:rFonts w:ascii="Arial" w:eastAsia="Calibri" w:hAnsi="Arial" w:cs="Arial"/>
          <w:bCs/>
        </w:rPr>
        <w:t>1.4.2</w:t>
      </w:r>
      <w:r w:rsidRPr="00C93E54">
        <w:rPr>
          <w:rFonts w:ascii="Arial" w:eastAsia="Calibri" w:hAnsi="Arial" w:cs="Arial"/>
          <w:b/>
        </w:rPr>
        <w:tab/>
        <w:t>The negative impact of socio-economic issues from the scenario</w:t>
      </w:r>
    </w:p>
    <w:p w14:paraId="1EA2FA3F" w14:textId="77777777" w:rsidR="00C93E54" w:rsidRPr="00C93E54" w:rsidRDefault="00C93E54" w:rsidP="00C93E54">
      <w:pPr>
        <w:spacing w:after="0" w:line="276" w:lineRule="auto"/>
        <w:ind w:left="709"/>
        <w:contextualSpacing/>
        <w:rPr>
          <w:rFonts w:ascii="Arial" w:eastAsia="Calibri" w:hAnsi="Arial" w:cs="Arial"/>
          <w:b/>
        </w:rPr>
      </w:pPr>
      <w:r w:rsidRPr="00C93E54">
        <w:rPr>
          <w:rFonts w:ascii="Arial" w:eastAsia="Calibri" w:hAnsi="Arial" w:cs="Arial"/>
          <w:b/>
        </w:rPr>
        <w:t>The negative impact of Inflation on businesses</w:t>
      </w:r>
    </w:p>
    <w:p w14:paraId="6D6717EE"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Inflation increases the costs of raw materials</w:t>
      </w:r>
      <w:r w:rsidRPr="00C93E54">
        <w:rPr>
          <w:rFonts w:ascii="Arial" w:eastAsia="Calibri" w:hAnsi="Arial" w:cs="Arial"/>
          <w:szCs w:val="24"/>
        </w:rPr>
        <w:t>√</w:t>
      </w:r>
      <w:r w:rsidRPr="00C93E54">
        <w:rPr>
          <w:rFonts w:ascii="Arial" w:eastAsia="Times New Roman" w:hAnsi="Arial" w:cs="Arial"/>
          <w:bCs/>
          <w:lang w:val="en-GB" w:eastAsia="en-ZA"/>
        </w:rPr>
        <w:t xml:space="preserve"> and other inputs.</w:t>
      </w:r>
      <w:r w:rsidRPr="00C93E54">
        <w:rPr>
          <w:rFonts w:ascii="Arial" w:eastAsia="Calibri" w:hAnsi="Arial" w:cs="Arial"/>
          <w:szCs w:val="24"/>
        </w:rPr>
        <w:t>√</w:t>
      </w:r>
    </w:p>
    <w:p w14:paraId="270DE585"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This leads to optimum productivity</w:t>
      </w:r>
      <w:r w:rsidRPr="00C93E54">
        <w:rPr>
          <w:rFonts w:ascii="Arial" w:eastAsia="Calibri" w:hAnsi="Arial" w:cs="Arial"/>
          <w:szCs w:val="24"/>
        </w:rPr>
        <w:t>√</w:t>
      </w:r>
      <w:r w:rsidRPr="00C93E54">
        <w:rPr>
          <w:rFonts w:ascii="Arial" w:eastAsia="Times New Roman" w:hAnsi="Arial" w:cs="Arial"/>
          <w:bCs/>
          <w:lang w:val="en-GB" w:eastAsia="en-ZA"/>
        </w:rPr>
        <w:t xml:space="preserve"> whereby businesses has to produce the maximum possible output using the least possible input.</w:t>
      </w:r>
      <w:r w:rsidRPr="00C93E54">
        <w:rPr>
          <w:rFonts w:ascii="Arial" w:eastAsia="Calibri" w:hAnsi="Arial" w:cs="Arial"/>
          <w:szCs w:val="24"/>
        </w:rPr>
        <w:t>√</w:t>
      </w:r>
    </w:p>
    <w:p w14:paraId="5B2AF40F"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It decreases consumer spending</w:t>
      </w:r>
      <w:r w:rsidRPr="00C93E54">
        <w:rPr>
          <w:rFonts w:ascii="Arial" w:eastAsia="Calibri" w:hAnsi="Arial" w:cs="Arial"/>
          <w:szCs w:val="24"/>
        </w:rPr>
        <w:t>√</w:t>
      </w:r>
      <w:r w:rsidRPr="00C93E54">
        <w:rPr>
          <w:rFonts w:ascii="Arial" w:eastAsia="Times New Roman" w:hAnsi="Arial" w:cs="Arial"/>
          <w:bCs/>
          <w:lang w:val="en-GB" w:eastAsia="en-ZA"/>
        </w:rPr>
        <w:t xml:space="preserve"> resulting to decreased sales and profitability.</w:t>
      </w:r>
      <w:r w:rsidRPr="00C93E54">
        <w:rPr>
          <w:rFonts w:ascii="Arial" w:eastAsia="Calibri" w:hAnsi="Arial" w:cs="Arial"/>
          <w:szCs w:val="24"/>
        </w:rPr>
        <w:t>√</w:t>
      </w:r>
    </w:p>
    <w:p w14:paraId="19E1CE00" w14:textId="77777777" w:rsidR="00C93E54" w:rsidRPr="00C93E54" w:rsidRDefault="00C93E54" w:rsidP="00EB3E0F">
      <w:pPr>
        <w:numPr>
          <w:ilvl w:val="0"/>
          <w:numId w:val="42"/>
        </w:numPr>
        <w:spacing w:after="0" w:line="240" w:lineRule="auto"/>
        <w:ind w:left="1134" w:right="58" w:hanging="425"/>
        <w:contextualSpacing/>
        <w:rPr>
          <w:rFonts w:ascii="Arial" w:eastAsia="Calibri" w:hAnsi="Arial" w:cs="Arial"/>
          <w:szCs w:val="24"/>
        </w:rPr>
      </w:pPr>
      <w:r w:rsidRPr="00C93E54">
        <w:rPr>
          <w:rFonts w:ascii="Arial" w:eastAsia="Times New Roman" w:hAnsi="Arial" w:cs="Arial"/>
          <w:bCs/>
          <w:lang w:val="en-GB" w:eastAsia="en-ZA"/>
        </w:rPr>
        <w:t>Employees may be retrenched</w:t>
      </w:r>
      <w:r w:rsidRPr="00C93E54">
        <w:rPr>
          <w:rFonts w:ascii="Arial" w:eastAsia="Calibri" w:hAnsi="Arial" w:cs="Arial"/>
          <w:szCs w:val="24"/>
        </w:rPr>
        <w:t>√</w:t>
      </w:r>
      <w:r w:rsidRPr="00C93E54">
        <w:rPr>
          <w:rFonts w:ascii="Arial" w:eastAsia="Times New Roman" w:hAnsi="Arial" w:cs="Arial"/>
          <w:bCs/>
          <w:lang w:val="en-GB" w:eastAsia="en-ZA"/>
        </w:rPr>
        <w:t xml:space="preserve"> which increases unemployment and decreases buying power</w:t>
      </w:r>
      <w:r w:rsidRPr="00C93E54">
        <w:rPr>
          <w:rFonts w:ascii="Arial" w:eastAsia="Calibri" w:hAnsi="Arial" w:cs="Arial"/>
          <w:szCs w:val="24"/>
        </w:rPr>
        <w:t xml:space="preserve"> even further√</w:t>
      </w:r>
    </w:p>
    <w:p w14:paraId="06A894B8" w14:textId="6746615D" w:rsidR="00C93E54" w:rsidRPr="00C93E54" w:rsidRDefault="00C93E54" w:rsidP="00EB3E0F">
      <w:pPr>
        <w:numPr>
          <w:ilvl w:val="0"/>
          <w:numId w:val="42"/>
        </w:numPr>
        <w:spacing w:after="0" w:line="240" w:lineRule="auto"/>
        <w:ind w:left="1134" w:right="58" w:hanging="425"/>
        <w:contextualSpacing/>
        <w:rPr>
          <w:rFonts w:ascii="Arial" w:eastAsia="Calibri" w:hAnsi="Arial" w:cs="Arial"/>
          <w:szCs w:val="24"/>
        </w:rPr>
      </w:pPr>
      <w:r w:rsidRPr="00C93E54">
        <w:rPr>
          <w:rFonts w:ascii="Arial" w:eastAsia="Calibri" w:hAnsi="Arial" w:cs="Arial"/>
          <w:szCs w:val="24"/>
        </w:rPr>
        <w:t>Any other relevant answer related to the negative impact of inflation as a socio-economic issue.</w:t>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Pr>
          <w:rFonts w:ascii="Arial" w:eastAsia="Calibri" w:hAnsi="Arial" w:cs="Arial"/>
          <w:szCs w:val="24"/>
        </w:rPr>
        <w:tab/>
      </w:r>
      <w:r>
        <w:rPr>
          <w:rFonts w:ascii="Arial" w:eastAsia="Calibri" w:hAnsi="Arial" w:cs="Arial"/>
          <w:szCs w:val="24"/>
        </w:rPr>
        <w:tab/>
        <w:t xml:space="preserve">       </w:t>
      </w:r>
      <w:r w:rsidRPr="00C93E54">
        <w:rPr>
          <w:rFonts w:ascii="Arial" w:eastAsia="Calibri" w:hAnsi="Arial" w:cs="Arial"/>
          <w:szCs w:val="24"/>
        </w:rPr>
        <w:t>Submax (4)</w:t>
      </w:r>
    </w:p>
    <w:p w14:paraId="0C5E0B99" w14:textId="77777777" w:rsidR="00C93E54" w:rsidRPr="00C93E54" w:rsidRDefault="00C93E54" w:rsidP="00C93E54">
      <w:pPr>
        <w:spacing w:after="200" w:line="276" w:lineRule="auto"/>
        <w:rPr>
          <w:rFonts w:ascii="Arial" w:eastAsia="Calibri" w:hAnsi="Arial" w:cs="Arial"/>
          <w:b/>
        </w:rPr>
      </w:pPr>
    </w:p>
    <w:p w14:paraId="0EEF9B44" w14:textId="77777777" w:rsidR="00C93E54" w:rsidRPr="00C93E54" w:rsidRDefault="00C93E54" w:rsidP="00C93E54">
      <w:pPr>
        <w:spacing w:after="0" w:line="276" w:lineRule="auto"/>
        <w:ind w:left="709"/>
        <w:contextualSpacing/>
        <w:rPr>
          <w:rFonts w:ascii="Arial" w:eastAsia="Calibri" w:hAnsi="Arial" w:cs="Arial"/>
          <w:b/>
        </w:rPr>
      </w:pPr>
      <w:r w:rsidRPr="00C93E54">
        <w:rPr>
          <w:rFonts w:ascii="Arial" w:eastAsia="Calibri" w:hAnsi="Arial" w:cs="Arial"/>
          <w:b/>
        </w:rPr>
        <w:t>The negative impact of low-income levels on businesses</w:t>
      </w:r>
    </w:p>
    <w:p w14:paraId="19243967"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Leads to a decrease in the demand for goods and services</w:t>
      </w:r>
      <w:r w:rsidRPr="00C93E54">
        <w:rPr>
          <w:rFonts w:ascii="Arial" w:eastAsia="Calibri" w:hAnsi="Arial" w:cs="Arial"/>
          <w:szCs w:val="24"/>
        </w:rPr>
        <w:t>√</w:t>
      </w:r>
      <w:r w:rsidRPr="00C93E54">
        <w:rPr>
          <w:rFonts w:ascii="Arial" w:eastAsia="Times New Roman" w:hAnsi="Arial" w:cs="Arial"/>
          <w:bCs/>
          <w:lang w:val="en-GB" w:eastAsia="en-ZA"/>
        </w:rPr>
        <w:t xml:space="preserve"> resulting to a fall in turnover and lower profits for businesses.</w:t>
      </w:r>
      <w:r w:rsidRPr="00C93E54">
        <w:rPr>
          <w:rFonts w:ascii="Arial" w:eastAsia="Calibri" w:hAnsi="Arial" w:cs="Arial"/>
          <w:szCs w:val="24"/>
        </w:rPr>
        <w:t>√</w:t>
      </w:r>
    </w:p>
    <w:p w14:paraId="04862C55" w14:textId="2D01E120" w:rsidR="00C93E54" w:rsidRPr="00C93E54" w:rsidRDefault="00C93E54" w:rsidP="00EB3E0F">
      <w:pPr>
        <w:numPr>
          <w:ilvl w:val="0"/>
          <w:numId w:val="42"/>
        </w:numPr>
        <w:spacing w:after="0" w:line="240" w:lineRule="auto"/>
        <w:ind w:left="1134" w:right="58" w:hanging="425"/>
        <w:contextualSpacing/>
        <w:rPr>
          <w:rFonts w:ascii="Arial" w:eastAsia="Calibri" w:hAnsi="Arial" w:cs="Arial"/>
          <w:szCs w:val="24"/>
        </w:rPr>
      </w:pPr>
      <w:r w:rsidRPr="00C93E54">
        <w:rPr>
          <w:rFonts w:ascii="Arial" w:eastAsia="Times New Roman" w:hAnsi="Arial" w:cs="Arial"/>
          <w:bCs/>
          <w:lang w:val="en-GB" w:eastAsia="en-ZA"/>
        </w:rPr>
        <w:t>People who earn low salaries and wages may become disheartened</w:t>
      </w:r>
      <w:r w:rsidRPr="00C93E54">
        <w:rPr>
          <w:rFonts w:ascii="Arial" w:eastAsia="Calibri" w:hAnsi="Arial" w:cs="Arial"/>
          <w:szCs w:val="24"/>
        </w:rPr>
        <w:t>√</w:t>
      </w:r>
      <w:r w:rsidRPr="00C93E54">
        <w:rPr>
          <w:rFonts w:ascii="Arial" w:eastAsia="Times New Roman" w:hAnsi="Arial" w:cs="Arial"/>
          <w:bCs/>
          <w:lang w:val="en-GB" w:eastAsia="en-ZA"/>
        </w:rPr>
        <w:t xml:space="preserve"> this will influence productivity in a negative way.</w:t>
      </w:r>
      <w:r w:rsidRPr="00C93E54">
        <w:rPr>
          <w:rFonts w:ascii="Arial" w:eastAsia="Calibri" w:hAnsi="Arial" w:cs="Arial"/>
          <w:szCs w:val="24"/>
        </w:rPr>
        <w:t>√</w:t>
      </w:r>
    </w:p>
    <w:p w14:paraId="2A5F6CE1"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Consumers shift to cheaper brands</w:t>
      </w:r>
      <w:r w:rsidRPr="00C93E54">
        <w:rPr>
          <w:rFonts w:ascii="Arial" w:eastAsia="Calibri" w:hAnsi="Arial" w:cs="Arial"/>
          <w:szCs w:val="24"/>
        </w:rPr>
        <w:t>√</w:t>
      </w:r>
      <w:r w:rsidRPr="00C93E54">
        <w:rPr>
          <w:rFonts w:ascii="Arial" w:eastAsia="Times New Roman" w:hAnsi="Arial" w:cs="Arial"/>
          <w:bCs/>
          <w:lang w:val="en-GB" w:eastAsia="en-ZA"/>
        </w:rPr>
        <w:t xml:space="preserve"> of certain products.</w:t>
      </w:r>
      <w:r w:rsidRPr="00C93E54">
        <w:rPr>
          <w:rFonts w:ascii="Arial" w:eastAsia="Calibri" w:hAnsi="Arial" w:cs="Arial"/>
          <w:szCs w:val="24"/>
        </w:rPr>
        <w:t>√</w:t>
      </w:r>
    </w:p>
    <w:p w14:paraId="29E0CFD4"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Poverty can lead to crimes</w:t>
      </w:r>
      <w:r w:rsidRPr="00C93E54">
        <w:rPr>
          <w:rFonts w:ascii="Arial" w:eastAsia="Calibri" w:hAnsi="Arial" w:cs="Arial"/>
          <w:szCs w:val="24"/>
        </w:rPr>
        <w:t>√</w:t>
      </w:r>
      <w:r w:rsidRPr="00C93E54">
        <w:rPr>
          <w:rFonts w:ascii="Arial" w:eastAsia="Times New Roman" w:hAnsi="Arial" w:cs="Arial"/>
          <w:bCs/>
          <w:lang w:val="en-GB" w:eastAsia="en-ZA"/>
        </w:rPr>
        <w:t xml:space="preserve"> such as shoplifting and robberies</w:t>
      </w:r>
      <w:r w:rsidRPr="00C93E54">
        <w:rPr>
          <w:rFonts w:ascii="Arial" w:eastAsia="Calibri" w:hAnsi="Arial" w:cs="Arial"/>
          <w:szCs w:val="24"/>
        </w:rPr>
        <w:t>√</w:t>
      </w:r>
    </w:p>
    <w:p w14:paraId="3091B48F"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Businesses will have fewer profits</w:t>
      </w:r>
      <w:r w:rsidRPr="00C93E54">
        <w:rPr>
          <w:rFonts w:ascii="Arial" w:eastAsia="Calibri" w:hAnsi="Arial" w:cs="Arial"/>
          <w:szCs w:val="24"/>
        </w:rPr>
        <w:t>√</w:t>
      </w:r>
      <w:r w:rsidRPr="00C93E54">
        <w:rPr>
          <w:rFonts w:ascii="Arial" w:eastAsia="Times New Roman" w:hAnsi="Arial" w:cs="Arial"/>
          <w:bCs/>
          <w:lang w:val="en-GB" w:eastAsia="en-ZA"/>
        </w:rPr>
        <w:t xml:space="preserve"> and will not have money to expand.</w:t>
      </w:r>
      <w:r w:rsidRPr="00C93E54">
        <w:rPr>
          <w:rFonts w:ascii="Arial" w:eastAsia="Calibri" w:hAnsi="Arial" w:cs="Arial"/>
          <w:szCs w:val="24"/>
        </w:rPr>
        <w:t>√</w:t>
      </w:r>
    </w:p>
    <w:p w14:paraId="60C8A2CC" w14:textId="77777777" w:rsidR="00C93E54" w:rsidRPr="00C93E54" w:rsidRDefault="00C93E54" w:rsidP="00EB3E0F">
      <w:pPr>
        <w:numPr>
          <w:ilvl w:val="0"/>
          <w:numId w:val="42"/>
        </w:numPr>
        <w:spacing w:after="0" w:line="240" w:lineRule="auto"/>
        <w:ind w:left="1134" w:right="58" w:hanging="425"/>
        <w:contextualSpacing/>
        <w:rPr>
          <w:rFonts w:ascii="Arial" w:eastAsia="Calibri" w:hAnsi="Arial" w:cs="Arial"/>
        </w:rPr>
      </w:pPr>
      <w:r w:rsidRPr="00C93E54">
        <w:rPr>
          <w:rFonts w:ascii="Arial" w:eastAsia="Times New Roman" w:hAnsi="Arial" w:cs="Arial"/>
          <w:bCs/>
          <w:lang w:val="en-GB" w:eastAsia="en-ZA"/>
        </w:rPr>
        <w:t>Income level affects the morale of the workforce</w:t>
      </w:r>
      <w:r w:rsidRPr="00C93E54">
        <w:rPr>
          <w:rFonts w:ascii="Arial" w:eastAsia="Calibri" w:hAnsi="Arial" w:cs="Arial"/>
          <w:szCs w:val="24"/>
        </w:rPr>
        <w:t>√</w:t>
      </w:r>
      <w:r w:rsidRPr="00C93E54">
        <w:rPr>
          <w:rFonts w:ascii="Arial" w:eastAsia="Times New Roman" w:hAnsi="Arial" w:cs="Arial"/>
          <w:bCs/>
          <w:lang w:val="en-GB" w:eastAsia="en-ZA"/>
        </w:rPr>
        <w:t xml:space="preserve"> and could lead to lower productivity which impacts</w:t>
      </w:r>
      <w:r w:rsidRPr="00C93E54">
        <w:rPr>
          <w:rFonts w:ascii="Arial" w:eastAsia="Calibri" w:hAnsi="Arial" w:cs="Arial"/>
        </w:rPr>
        <w:t xml:space="preserve"> on the business turnover.</w:t>
      </w:r>
      <w:r w:rsidRPr="00C93E54">
        <w:rPr>
          <w:rFonts w:ascii="Arial" w:eastAsia="Calibri" w:hAnsi="Arial" w:cs="Arial"/>
          <w:szCs w:val="24"/>
        </w:rPr>
        <w:t>√</w:t>
      </w:r>
    </w:p>
    <w:p w14:paraId="0C1A4594" w14:textId="77777777" w:rsidR="00C93E54" w:rsidRPr="00C93E54" w:rsidRDefault="00C93E54" w:rsidP="00EB3E0F">
      <w:pPr>
        <w:numPr>
          <w:ilvl w:val="0"/>
          <w:numId w:val="42"/>
        </w:numPr>
        <w:spacing w:after="0" w:line="240" w:lineRule="auto"/>
        <w:ind w:left="1134" w:right="58" w:hanging="425"/>
        <w:contextualSpacing/>
        <w:rPr>
          <w:rFonts w:ascii="Arial" w:eastAsia="Calibri" w:hAnsi="Arial" w:cs="Arial"/>
        </w:rPr>
      </w:pPr>
      <w:r w:rsidRPr="00C93E54">
        <w:rPr>
          <w:rFonts w:ascii="Arial" w:eastAsia="Calibri" w:hAnsi="Arial" w:cs="Arial"/>
        </w:rPr>
        <w:t>Any other relevant answer related to the negative impact of low income levels as a socio-economic issue.</w:t>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t>Submax (4</w:t>
      </w:r>
    </w:p>
    <w:p w14:paraId="66EBED98" w14:textId="77777777" w:rsidR="00C93E54" w:rsidRPr="00C93E54" w:rsidRDefault="00C93E54" w:rsidP="00C93E54">
      <w:pPr>
        <w:spacing w:line="256" w:lineRule="auto"/>
        <w:jc w:val="both"/>
        <w:rPr>
          <w:rFonts w:ascii="Arial" w:eastAsia="Calibri" w:hAnsi="Arial" w:cs="Arial"/>
        </w:rPr>
      </w:pPr>
    </w:p>
    <w:p w14:paraId="0406CE38" w14:textId="77777777" w:rsidR="00C93E54" w:rsidRPr="00C93E54" w:rsidRDefault="00C93E54" w:rsidP="00C93E54">
      <w:pPr>
        <w:spacing w:after="0" w:line="276" w:lineRule="auto"/>
        <w:ind w:firstLine="709"/>
        <w:rPr>
          <w:rFonts w:ascii="Arial" w:eastAsia="Calibri" w:hAnsi="Arial" w:cs="Arial"/>
          <w:b/>
        </w:rPr>
      </w:pPr>
      <w:r w:rsidRPr="00C93E54">
        <w:rPr>
          <w:rFonts w:ascii="Arial" w:eastAsia="Calibri" w:hAnsi="Arial" w:cs="Arial"/>
          <w:b/>
        </w:rPr>
        <w:t>The impact of lack of skills on businesses</w:t>
      </w:r>
    </w:p>
    <w:p w14:paraId="1421E056"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Businesses cannot find candidates with adequate skills</w:t>
      </w:r>
      <w:r w:rsidRPr="00C93E54">
        <w:rPr>
          <w:rFonts w:ascii="Arial" w:eastAsia="Calibri" w:hAnsi="Arial" w:cs="Arial"/>
          <w:szCs w:val="24"/>
        </w:rPr>
        <w:t>√</w:t>
      </w:r>
      <w:r w:rsidRPr="00C93E54">
        <w:rPr>
          <w:rFonts w:ascii="Arial" w:eastAsia="Times New Roman" w:hAnsi="Arial" w:cs="Arial"/>
          <w:bCs/>
          <w:lang w:val="en-GB" w:eastAsia="en-ZA"/>
        </w:rPr>
        <w:t xml:space="preserve"> and experience.</w:t>
      </w:r>
      <w:r w:rsidRPr="00C93E54">
        <w:rPr>
          <w:rFonts w:ascii="Arial" w:eastAsia="Calibri" w:hAnsi="Arial" w:cs="Arial"/>
          <w:szCs w:val="24"/>
        </w:rPr>
        <w:t>√</w:t>
      </w:r>
    </w:p>
    <w:p w14:paraId="72A7FA3D"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Businesses end up appointing a candidate who lacks certain skills</w:t>
      </w:r>
      <w:r w:rsidRPr="00C93E54">
        <w:rPr>
          <w:rFonts w:ascii="Arial" w:eastAsia="Calibri" w:hAnsi="Arial" w:cs="Arial"/>
          <w:szCs w:val="24"/>
        </w:rPr>
        <w:t>√</w:t>
      </w:r>
      <w:r w:rsidRPr="00C93E54">
        <w:rPr>
          <w:rFonts w:ascii="Arial" w:eastAsia="Times New Roman" w:hAnsi="Arial" w:cs="Arial"/>
          <w:bCs/>
          <w:lang w:val="en-GB" w:eastAsia="en-ZA"/>
        </w:rPr>
        <w:t>resulting in poor products and services.</w:t>
      </w:r>
      <w:r w:rsidRPr="00C93E54">
        <w:rPr>
          <w:rFonts w:ascii="Arial" w:eastAsia="Calibri" w:hAnsi="Arial" w:cs="Arial"/>
          <w:szCs w:val="24"/>
        </w:rPr>
        <w:t>√</w:t>
      </w:r>
    </w:p>
    <w:p w14:paraId="3137DC70"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Training employees is expensive</w:t>
      </w:r>
      <w:r w:rsidRPr="00C93E54">
        <w:rPr>
          <w:rFonts w:ascii="Arial" w:eastAsia="Times New Roman" w:hAnsi="Arial" w:cs="Arial"/>
          <w:bCs/>
          <w:lang w:eastAsia="en-ZA"/>
        </w:rPr>
        <w:t>√</w:t>
      </w:r>
      <w:r w:rsidRPr="00C93E54">
        <w:rPr>
          <w:rFonts w:ascii="Arial" w:eastAsia="Times New Roman" w:hAnsi="Arial" w:cs="Arial"/>
          <w:bCs/>
          <w:lang w:val="en-GB" w:eastAsia="en-ZA"/>
        </w:rPr>
        <w:t xml:space="preserve"> and productivity will be affected as it takes time for newly trained employees to learn his/her new jobs.</w:t>
      </w:r>
      <w:r w:rsidRPr="00C93E54">
        <w:rPr>
          <w:rFonts w:ascii="Arial" w:eastAsia="Calibri" w:hAnsi="Arial" w:cs="Arial"/>
          <w:szCs w:val="24"/>
        </w:rPr>
        <w:t>√</w:t>
      </w:r>
    </w:p>
    <w:p w14:paraId="47108C47" w14:textId="77777777" w:rsidR="00C93E54" w:rsidRPr="00C93E54" w:rsidRDefault="00C93E54" w:rsidP="00EB3E0F">
      <w:pPr>
        <w:numPr>
          <w:ilvl w:val="0"/>
          <w:numId w:val="42"/>
        </w:numPr>
        <w:spacing w:after="0" w:line="240" w:lineRule="auto"/>
        <w:ind w:left="1134" w:right="58" w:hanging="425"/>
        <w:contextualSpacing/>
        <w:rPr>
          <w:rFonts w:ascii="Arial" w:eastAsia="Calibri" w:hAnsi="Arial" w:cs="Arial"/>
          <w:szCs w:val="24"/>
        </w:rPr>
      </w:pPr>
      <w:r w:rsidRPr="00C93E54">
        <w:rPr>
          <w:rFonts w:ascii="Arial" w:eastAsia="Times New Roman" w:hAnsi="Arial" w:cs="Arial"/>
          <w:bCs/>
          <w:lang w:val="en-GB" w:eastAsia="en-ZA"/>
        </w:rPr>
        <w:t>The cost of labour becomes expensive</w:t>
      </w:r>
      <w:r w:rsidRPr="00C93E54">
        <w:rPr>
          <w:rFonts w:ascii="Arial" w:eastAsia="Calibri" w:hAnsi="Arial" w:cs="Arial"/>
          <w:szCs w:val="24"/>
        </w:rPr>
        <w:t>√</w:t>
      </w:r>
      <w:r w:rsidRPr="00C93E54">
        <w:rPr>
          <w:rFonts w:ascii="Arial" w:eastAsia="Times New Roman" w:hAnsi="Arial" w:cs="Arial"/>
          <w:bCs/>
          <w:lang w:val="en-GB" w:eastAsia="en-ZA"/>
        </w:rPr>
        <w:t xml:space="preserve"> as some businesses recruit candidates from abroad</w:t>
      </w:r>
      <w:r w:rsidRPr="00C93E54">
        <w:rPr>
          <w:rFonts w:ascii="Arial" w:eastAsia="Calibri" w:hAnsi="Arial" w:cs="Arial"/>
          <w:szCs w:val="24"/>
        </w:rPr>
        <w:t>.√</w:t>
      </w:r>
    </w:p>
    <w:p w14:paraId="60E26698" w14:textId="77777777" w:rsidR="00C93E54" w:rsidRPr="00C93E54" w:rsidRDefault="00C93E54" w:rsidP="00EB3E0F">
      <w:pPr>
        <w:numPr>
          <w:ilvl w:val="0"/>
          <w:numId w:val="42"/>
        </w:numPr>
        <w:spacing w:after="0" w:line="240" w:lineRule="auto"/>
        <w:ind w:left="1134" w:right="58" w:hanging="425"/>
        <w:contextualSpacing/>
        <w:rPr>
          <w:rFonts w:ascii="Arial" w:eastAsia="Calibri" w:hAnsi="Arial" w:cs="Arial"/>
          <w:szCs w:val="24"/>
        </w:rPr>
      </w:pPr>
      <w:r w:rsidRPr="00C93E54">
        <w:rPr>
          <w:rFonts w:ascii="Arial" w:eastAsia="Calibri" w:hAnsi="Arial" w:cs="Arial"/>
          <w:szCs w:val="24"/>
        </w:rPr>
        <w:t xml:space="preserve">Any other relevant answer related to the negative impact lack of skills as a socio-economic issue. </w:t>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t xml:space="preserve">          Submax (4)</w:t>
      </w:r>
    </w:p>
    <w:p w14:paraId="6886B726" w14:textId="77777777" w:rsidR="00C93E54" w:rsidRPr="00C93E54" w:rsidRDefault="00C93E54" w:rsidP="00C93E54">
      <w:pPr>
        <w:tabs>
          <w:tab w:val="left" w:pos="1843"/>
        </w:tabs>
        <w:spacing w:after="0" w:line="276" w:lineRule="auto"/>
        <w:ind w:left="1843" w:hanging="850"/>
        <w:rPr>
          <w:rFonts w:ascii="Arial" w:eastAsia="Calibri" w:hAnsi="Arial" w:cs="Arial"/>
          <w:b/>
        </w:rPr>
      </w:pPr>
      <w:r w:rsidRPr="00C93E54">
        <w:rPr>
          <w:rFonts w:ascii="Arial" w:eastAsia="Calibri" w:hAnsi="Arial" w:cs="Arial"/>
          <w:b/>
        </w:rPr>
        <w:t>NOTE: 1</w:t>
      </w:r>
      <w:r w:rsidRPr="00C93E54">
        <w:rPr>
          <w:rFonts w:ascii="Arial" w:eastAsia="Calibri" w:hAnsi="Arial" w:cs="Arial"/>
          <w:b/>
        </w:rPr>
        <w:tab/>
        <w:t>Mark the first TWO (2) only.</w:t>
      </w:r>
      <w:r w:rsidRPr="00C93E54">
        <w:rPr>
          <w:rFonts w:ascii="Arial" w:eastAsia="Calibri" w:hAnsi="Arial" w:cs="Arial"/>
          <w:b/>
        </w:rPr>
        <w:tab/>
      </w:r>
    </w:p>
    <w:p w14:paraId="132D1628" w14:textId="77777777" w:rsidR="00C93E54" w:rsidRPr="00C93E54" w:rsidRDefault="00C93E54" w:rsidP="00C93E54">
      <w:pPr>
        <w:spacing w:after="0" w:line="276" w:lineRule="auto"/>
        <w:ind w:left="2127" w:hanging="426"/>
        <w:rPr>
          <w:rFonts w:ascii="Arial" w:eastAsia="Calibri" w:hAnsi="Arial" w:cs="Arial"/>
          <w:b/>
        </w:rPr>
      </w:pPr>
      <w:r w:rsidRPr="00C93E54">
        <w:rPr>
          <w:rFonts w:ascii="Arial" w:eastAsia="Calibri" w:hAnsi="Arial" w:cs="Arial"/>
          <w:b/>
        </w:rPr>
        <w:t>2</w:t>
      </w:r>
      <w:r w:rsidRPr="00C93E54">
        <w:rPr>
          <w:rFonts w:ascii="Arial" w:eastAsia="Calibri" w:hAnsi="Arial" w:cs="Arial"/>
          <w:b/>
        </w:rPr>
        <w:tab/>
        <w:t>Do not award marks for socio-economic issues that were not identified from the scenario in QUESTION 1.4.1</w:t>
      </w:r>
    </w:p>
    <w:p w14:paraId="43B7BED8" w14:textId="77777777" w:rsidR="00C93E54" w:rsidRPr="00C93E54" w:rsidRDefault="00C93E54" w:rsidP="00C93E54">
      <w:pPr>
        <w:spacing w:after="200" w:line="276" w:lineRule="auto"/>
        <w:ind w:left="2127" w:hanging="426"/>
        <w:jc w:val="right"/>
        <w:rPr>
          <w:rFonts w:ascii="Arial" w:eastAsia="Calibri" w:hAnsi="Arial" w:cs="Arial"/>
          <w:b/>
        </w:rPr>
      </w:pPr>
      <w:r w:rsidRPr="00C93E54">
        <w:rPr>
          <w:rFonts w:ascii="Arial" w:eastAsia="Calibri" w:hAnsi="Arial" w:cs="Arial"/>
          <w:b/>
        </w:rPr>
        <w:t xml:space="preserve">Max (8) </w:t>
      </w:r>
    </w:p>
    <w:p w14:paraId="7B2134CA" w14:textId="77777777" w:rsidR="00C93E54" w:rsidRPr="00C93E54" w:rsidRDefault="00C93E54" w:rsidP="00EB3E0F">
      <w:pPr>
        <w:numPr>
          <w:ilvl w:val="1"/>
          <w:numId w:val="45"/>
        </w:numPr>
        <w:tabs>
          <w:tab w:val="left" w:pos="567"/>
        </w:tabs>
        <w:spacing w:after="200" w:line="276" w:lineRule="auto"/>
        <w:ind w:left="851" w:hanging="851"/>
        <w:contextualSpacing/>
        <w:rPr>
          <w:rFonts w:ascii="Arial" w:eastAsia="Calibri" w:hAnsi="Arial" w:cs="Arial"/>
          <w:b/>
          <w:bCs/>
        </w:rPr>
      </w:pPr>
      <w:r w:rsidRPr="00C93E54">
        <w:rPr>
          <w:rFonts w:ascii="Arial" w:eastAsia="Calibri" w:hAnsi="Arial" w:cs="Arial"/>
          <w:b/>
          <w:bCs/>
        </w:rPr>
        <w:t xml:space="preserve">Socio-economic issues from given statements </w:t>
      </w:r>
    </w:p>
    <w:p w14:paraId="43F31ECC" w14:textId="77777777" w:rsidR="00C93E54" w:rsidRPr="00C93E54" w:rsidRDefault="00C93E54" w:rsidP="00C93E54">
      <w:pPr>
        <w:tabs>
          <w:tab w:val="left" w:pos="709"/>
        </w:tabs>
        <w:spacing w:after="200" w:line="276" w:lineRule="auto"/>
        <w:rPr>
          <w:rFonts w:ascii="Arial" w:eastAsia="Calibri" w:hAnsi="Arial" w:cs="Arial"/>
        </w:rPr>
      </w:pPr>
      <w:r w:rsidRPr="00C93E54">
        <w:rPr>
          <w:rFonts w:ascii="Arial" w:eastAsia="Calibri" w:hAnsi="Arial" w:cs="Arial"/>
        </w:rPr>
        <w:t>1.5.1</w:t>
      </w:r>
      <w:r w:rsidRPr="00C93E54">
        <w:rPr>
          <w:rFonts w:ascii="Arial" w:eastAsia="Calibri" w:hAnsi="Arial" w:cs="Arial"/>
        </w:rPr>
        <w:tab/>
        <w:t>Illiteracy√√</w:t>
      </w:r>
    </w:p>
    <w:p w14:paraId="60F143DC" w14:textId="76D7C454" w:rsidR="00C93E54" w:rsidRDefault="00C93E54" w:rsidP="00C93E54">
      <w:pPr>
        <w:tabs>
          <w:tab w:val="left" w:pos="709"/>
        </w:tabs>
        <w:spacing w:after="200" w:line="276" w:lineRule="auto"/>
        <w:rPr>
          <w:rFonts w:ascii="Arial" w:eastAsia="Calibri" w:hAnsi="Arial" w:cs="Arial"/>
          <w:b/>
          <w:bCs/>
        </w:rPr>
      </w:pPr>
      <w:r w:rsidRPr="00C93E54">
        <w:rPr>
          <w:rFonts w:ascii="Arial" w:eastAsia="Calibri" w:hAnsi="Arial" w:cs="Arial"/>
        </w:rPr>
        <w:t>1.5.2</w:t>
      </w:r>
      <w:r w:rsidRPr="00C93E54">
        <w:rPr>
          <w:rFonts w:ascii="Arial" w:eastAsia="Calibri" w:hAnsi="Arial" w:cs="Arial"/>
        </w:rPr>
        <w:tab/>
        <w:t>Unavailability of natural resources√√</w:t>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sidRPr="00C93E54">
        <w:rPr>
          <w:rFonts w:ascii="Arial" w:eastAsia="Calibri" w:hAnsi="Arial" w:cs="Arial"/>
        </w:rPr>
        <w:tab/>
      </w:r>
      <w:r>
        <w:rPr>
          <w:rFonts w:ascii="Arial" w:eastAsia="Calibri" w:hAnsi="Arial" w:cs="Arial"/>
        </w:rPr>
        <w:tab/>
      </w:r>
      <w:r w:rsidRPr="00C93E54">
        <w:rPr>
          <w:rFonts w:ascii="Arial" w:eastAsia="Calibri" w:hAnsi="Arial" w:cs="Arial"/>
          <w:b/>
          <w:bCs/>
        </w:rPr>
        <w:t>(4)</w:t>
      </w:r>
    </w:p>
    <w:p w14:paraId="134FC8D1" w14:textId="34272FE6" w:rsidR="00C93E54" w:rsidRPr="00445E3E" w:rsidRDefault="00C93E54" w:rsidP="00445E3E">
      <w:pPr>
        <w:spacing w:after="0" w:line="240" w:lineRule="auto"/>
        <w:rPr>
          <w:rFonts w:ascii="Arial" w:eastAsia="Calibri" w:hAnsi="Arial" w:cs="Arial"/>
          <w:b/>
          <w:bCs/>
        </w:rPr>
      </w:pPr>
      <w:r>
        <w:rPr>
          <w:rFonts w:ascii="Arial" w:eastAsia="Calibri" w:hAnsi="Arial" w:cs="Arial"/>
          <w:b/>
          <w:bCs/>
        </w:rPr>
        <w:br w:type="page"/>
      </w:r>
    </w:p>
    <w:p w14:paraId="22C54144" w14:textId="77777777" w:rsidR="00C93E54" w:rsidRPr="00C93E54" w:rsidRDefault="00C93E54" w:rsidP="00EB3E0F">
      <w:pPr>
        <w:numPr>
          <w:ilvl w:val="1"/>
          <w:numId w:val="45"/>
        </w:numPr>
        <w:tabs>
          <w:tab w:val="left" w:pos="567"/>
        </w:tabs>
        <w:spacing w:after="200" w:line="276" w:lineRule="auto"/>
        <w:ind w:hanging="720"/>
        <w:contextualSpacing/>
        <w:rPr>
          <w:rFonts w:ascii="Arial" w:eastAsia="Calibri" w:hAnsi="Arial" w:cs="Arial"/>
          <w:b/>
          <w:bCs/>
        </w:rPr>
      </w:pPr>
      <w:r w:rsidRPr="00C93E54">
        <w:rPr>
          <w:rFonts w:ascii="Arial" w:eastAsia="Calibri" w:hAnsi="Arial" w:cs="Arial"/>
          <w:b/>
          <w:bCs/>
        </w:rPr>
        <w:t xml:space="preserve">The negative impact of socio-economic issues from given statements </w:t>
      </w:r>
    </w:p>
    <w:p w14:paraId="0465883A" w14:textId="77777777" w:rsidR="00C93E54" w:rsidRPr="00C93E54" w:rsidRDefault="00C93E54" w:rsidP="00C93E54">
      <w:pPr>
        <w:spacing w:after="0" w:line="276" w:lineRule="auto"/>
        <w:ind w:left="993"/>
        <w:rPr>
          <w:rFonts w:ascii="Arial" w:eastAsia="Calibri" w:hAnsi="Arial" w:cs="Arial"/>
          <w:b/>
          <w:bCs/>
        </w:rPr>
      </w:pPr>
      <w:r w:rsidRPr="00C93E54">
        <w:rPr>
          <w:rFonts w:ascii="Arial" w:eastAsia="Calibri" w:hAnsi="Arial" w:cs="Arial"/>
          <w:b/>
          <w:bCs/>
        </w:rPr>
        <w:t>The negative impact of illiteracy on businesses</w:t>
      </w:r>
    </w:p>
    <w:p w14:paraId="4627C73A"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Business sometimes needs to employ people</w:t>
      </w:r>
      <w:r w:rsidRPr="00C93E54">
        <w:rPr>
          <w:rFonts w:ascii="Arial" w:eastAsia="Calibri" w:hAnsi="Arial" w:cs="Arial"/>
        </w:rPr>
        <w:t>√</w:t>
      </w:r>
      <w:r w:rsidRPr="00C93E54">
        <w:rPr>
          <w:rFonts w:ascii="Arial" w:eastAsia="Times New Roman" w:hAnsi="Arial" w:cs="Arial"/>
          <w:bCs/>
          <w:lang w:val="en-GB" w:eastAsia="en-ZA"/>
        </w:rPr>
        <w:t xml:space="preserve"> even though they do not have the correct skills.</w:t>
      </w:r>
      <w:r w:rsidRPr="00C93E54">
        <w:rPr>
          <w:rFonts w:ascii="Arial" w:eastAsia="Calibri" w:hAnsi="Arial" w:cs="Arial"/>
        </w:rPr>
        <w:t>√</w:t>
      </w:r>
    </w:p>
    <w:p w14:paraId="7F12D1B6"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Training of these employees can be very costly</w:t>
      </w:r>
      <w:r w:rsidRPr="00C93E54">
        <w:rPr>
          <w:rFonts w:ascii="Arial" w:eastAsia="Calibri" w:hAnsi="Arial" w:cs="Arial"/>
        </w:rPr>
        <w:t>√</w:t>
      </w:r>
      <w:r w:rsidRPr="00C93E54">
        <w:rPr>
          <w:rFonts w:ascii="Arial" w:eastAsia="Times New Roman" w:hAnsi="Arial" w:cs="Arial"/>
          <w:bCs/>
          <w:lang w:val="en-GB" w:eastAsia="en-ZA"/>
        </w:rPr>
        <w:t xml:space="preserve"> and the business suffers a financial loss.</w:t>
      </w:r>
      <w:r w:rsidRPr="00C93E54">
        <w:rPr>
          <w:rFonts w:ascii="Arial" w:eastAsia="Calibri" w:hAnsi="Arial" w:cs="Arial"/>
        </w:rPr>
        <w:t xml:space="preserve"> √</w:t>
      </w:r>
    </w:p>
    <w:p w14:paraId="10042490"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Employees without the correct skills can also be the cause of accidents in the workplace</w:t>
      </w:r>
      <w:r w:rsidRPr="00C93E54">
        <w:rPr>
          <w:rFonts w:ascii="Arial" w:eastAsia="Calibri" w:hAnsi="Arial" w:cs="Arial"/>
        </w:rPr>
        <w:t>√</w:t>
      </w:r>
      <w:r w:rsidRPr="00C93E54">
        <w:rPr>
          <w:rFonts w:ascii="Arial" w:eastAsia="Times New Roman" w:hAnsi="Arial" w:cs="Arial"/>
          <w:bCs/>
          <w:lang w:val="en-GB" w:eastAsia="en-ZA"/>
        </w:rPr>
        <w:t xml:space="preserve"> and this could impact on the image of the business.</w:t>
      </w:r>
      <w:r w:rsidRPr="00C93E54">
        <w:rPr>
          <w:rFonts w:ascii="Arial" w:eastAsia="Calibri" w:hAnsi="Arial" w:cs="Arial"/>
        </w:rPr>
        <w:t>√</w:t>
      </w:r>
    </w:p>
    <w:p w14:paraId="09FB5C17" w14:textId="77777777" w:rsidR="00C93E54" w:rsidRPr="00C93E54" w:rsidRDefault="00C93E54" w:rsidP="00EB3E0F">
      <w:pPr>
        <w:numPr>
          <w:ilvl w:val="0"/>
          <w:numId w:val="42"/>
        </w:numPr>
        <w:spacing w:after="0" w:line="240" w:lineRule="auto"/>
        <w:ind w:left="1134" w:right="58" w:hanging="425"/>
        <w:contextualSpacing/>
        <w:rPr>
          <w:rFonts w:ascii="Arial" w:eastAsia="Calibri" w:hAnsi="Arial" w:cs="Arial"/>
          <w:szCs w:val="24"/>
        </w:rPr>
      </w:pPr>
      <w:r w:rsidRPr="00C93E54">
        <w:rPr>
          <w:rFonts w:ascii="Arial" w:eastAsia="Times New Roman" w:hAnsi="Arial" w:cs="Arial"/>
          <w:bCs/>
          <w:lang w:val="en-GB" w:eastAsia="en-ZA"/>
        </w:rPr>
        <w:t>Difficult</w:t>
      </w:r>
      <w:r w:rsidRPr="00C93E54">
        <w:rPr>
          <w:rFonts w:ascii="Arial" w:eastAsia="Calibri" w:hAnsi="Arial" w:cs="Arial"/>
          <w:szCs w:val="24"/>
        </w:rPr>
        <w:t xml:space="preserve"> to market products</w:t>
      </w:r>
      <w:r w:rsidRPr="00C93E54">
        <w:rPr>
          <w:rFonts w:ascii="Arial" w:eastAsia="Calibri" w:hAnsi="Arial" w:cs="Arial"/>
        </w:rPr>
        <w:t>√</w:t>
      </w:r>
      <w:r w:rsidRPr="00C93E54">
        <w:rPr>
          <w:rFonts w:ascii="Arial" w:eastAsia="Calibri" w:hAnsi="Arial" w:cs="Arial"/>
          <w:szCs w:val="24"/>
        </w:rPr>
        <w:t xml:space="preserve"> to people who cannot read or write.</w:t>
      </w:r>
      <w:r w:rsidRPr="00C93E54">
        <w:rPr>
          <w:rFonts w:ascii="Arial" w:eastAsia="Calibri" w:hAnsi="Arial" w:cs="Arial"/>
        </w:rPr>
        <w:t>√</w:t>
      </w:r>
    </w:p>
    <w:p w14:paraId="0B08A58A" w14:textId="77777777" w:rsidR="00C93E54" w:rsidRPr="00C93E54" w:rsidRDefault="00C93E54" w:rsidP="00EB3E0F">
      <w:pPr>
        <w:numPr>
          <w:ilvl w:val="0"/>
          <w:numId w:val="42"/>
        </w:numPr>
        <w:spacing w:after="0" w:line="240" w:lineRule="auto"/>
        <w:ind w:left="1134" w:right="58" w:hanging="425"/>
        <w:contextualSpacing/>
        <w:rPr>
          <w:rFonts w:ascii="Arial" w:eastAsia="Calibri" w:hAnsi="Arial" w:cs="Arial"/>
          <w:szCs w:val="24"/>
        </w:rPr>
      </w:pPr>
      <w:bookmarkStart w:id="42" w:name="_Hlk65832029"/>
      <w:r w:rsidRPr="00C93E54">
        <w:rPr>
          <w:rFonts w:ascii="Arial" w:eastAsia="Calibri" w:hAnsi="Arial" w:cs="Arial"/>
          <w:szCs w:val="24"/>
        </w:rPr>
        <w:t xml:space="preserve">Any other relevant answer related to the negative impact illiteracy as a socio-economic issue. </w:t>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r>
      <w:r w:rsidRPr="00C93E54">
        <w:rPr>
          <w:rFonts w:ascii="Arial" w:eastAsia="Calibri" w:hAnsi="Arial" w:cs="Arial"/>
          <w:szCs w:val="24"/>
        </w:rPr>
        <w:tab/>
        <w:t xml:space="preserve">      Submax (4)</w:t>
      </w:r>
    </w:p>
    <w:bookmarkEnd w:id="42"/>
    <w:p w14:paraId="65C36809" w14:textId="77777777" w:rsidR="00C93E54" w:rsidRPr="00C93E54" w:rsidRDefault="00C93E54" w:rsidP="00C93E54">
      <w:pPr>
        <w:tabs>
          <w:tab w:val="left" w:pos="567"/>
        </w:tabs>
        <w:spacing w:after="200" w:line="276" w:lineRule="auto"/>
        <w:rPr>
          <w:rFonts w:ascii="Arial" w:eastAsia="Calibri" w:hAnsi="Arial" w:cs="Arial"/>
          <w:b/>
          <w:bCs/>
        </w:rPr>
      </w:pPr>
    </w:p>
    <w:p w14:paraId="147B175C" w14:textId="77777777" w:rsidR="00C93E54" w:rsidRPr="00C93E54" w:rsidRDefault="00C93E54" w:rsidP="00C93E54">
      <w:pPr>
        <w:tabs>
          <w:tab w:val="left" w:pos="567"/>
        </w:tabs>
        <w:spacing w:after="0" w:line="276" w:lineRule="auto"/>
        <w:ind w:left="709"/>
        <w:rPr>
          <w:rFonts w:ascii="Arial" w:eastAsia="Calibri" w:hAnsi="Arial" w:cs="Arial"/>
          <w:b/>
          <w:bCs/>
        </w:rPr>
      </w:pPr>
      <w:r w:rsidRPr="00C93E54">
        <w:rPr>
          <w:rFonts w:ascii="Arial" w:eastAsia="Calibri" w:hAnsi="Arial" w:cs="Arial"/>
          <w:b/>
          <w:bCs/>
        </w:rPr>
        <w:t>The negative impact of unavailability of natural resources on businesses</w:t>
      </w:r>
    </w:p>
    <w:p w14:paraId="513BE216"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The unavailability of coal has led in part to a shortage</w:t>
      </w:r>
      <w:r w:rsidRPr="00C93E54">
        <w:rPr>
          <w:rFonts w:ascii="Arial" w:eastAsia="Calibri" w:hAnsi="Arial" w:cs="Arial"/>
        </w:rPr>
        <w:t>√</w:t>
      </w:r>
      <w:r w:rsidRPr="00C93E54">
        <w:rPr>
          <w:rFonts w:ascii="Arial" w:eastAsia="Times New Roman" w:hAnsi="Arial" w:cs="Arial"/>
          <w:bCs/>
          <w:lang w:val="en-GB" w:eastAsia="en-ZA"/>
        </w:rPr>
        <w:t xml:space="preserve"> of electricity in South Africa.</w:t>
      </w:r>
      <w:r w:rsidRPr="00C93E54">
        <w:rPr>
          <w:rFonts w:ascii="Arial" w:eastAsia="Calibri" w:hAnsi="Arial" w:cs="Arial"/>
        </w:rPr>
        <w:t>√</w:t>
      </w:r>
    </w:p>
    <w:p w14:paraId="2820BEAC" w14:textId="06D76857" w:rsidR="00C93E54" w:rsidRPr="00C93E54" w:rsidRDefault="00C93E54" w:rsidP="00EB3E0F">
      <w:pPr>
        <w:numPr>
          <w:ilvl w:val="0"/>
          <w:numId w:val="42"/>
        </w:numPr>
        <w:spacing w:after="0" w:line="240" w:lineRule="auto"/>
        <w:ind w:left="1134" w:right="58" w:hanging="425"/>
        <w:contextualSpacing/>
        <w:rPr>
          <w:rFonts w:ascii="Arial" w:eastAsia="Calibri" w:hAnsi="Arial" w:cs="Arial"/>
        </w:rPr>
      </w:pPr>
      <w:r w:rsidRPr="00C93E54">
        <w:rPr>
          <w:rFonts w:ascii="Arial" w:eastAsia="Times New Roman" w:hAnsi="Arial" w:cs="Arial"/>
          <w:bCs/>
          <w:lang w:val="en-GB" w:eastAsia="en-ZA"/>
        </w:rPr>
        <w:t>Many businesses lose millions of rands</w:t>
      </w:r>
      <w:r w:rsidRPr="00C93E54">
        <w:rPr>
          <w:rFonts w:ascii="Arial" w:eastAsia="Calibri" w:hAnsi="Arial" w:cs="Arial"/>
        </w:rPr>
        <w:t>√</w:t>
      </w:r>
      <w:r w:rsidRPr="00C93E54">
        <w:rPr>
          <w:rFonts w:ascii="Arial" w:eastAsia="Times New Roman" w:hAnsi="Arial" w:cs="Arial"/>
          <w:bCs/>
          <w:lang w:val="en-GB" w:eastAsia="en-ZA"/>
        </w:rPr>
        <w:t xml:space="preserve"> because of load shading and power failure.</w:t>
      </w:r>
      <w:r w:rsidRPr="00C93E54">
        <w:rPr>
          <w:rFonts w:ascii="Arial" w:eastAsia="Calibri" w:hAnsi="Arial" w:cs="Arial"/>
        </w:rPr>
        <w:t>√</w:t>
      </w:r>
    </w:p>
    <w:p w14:paraId="0B3F9132" w14:textId="77777777" w:rsidR="00C93E54" w:rsidRPr="00C93E54" w:rsidRDefault="00C93E54"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C93E54">
        <w:rPr>
          <w:rFonts w:ascii="Arial" w:eastAsia="Times New Roman" w:hAnsi="Arial" w:cs="Arial"/>
          <w:bCs/>
          <w:lang w:val="en-GB" w:eastAsia="en-ZA"/>
        </w:rPr>
        <w:t>The lack of transport due to the scarcity of oil</w:t>
      </w:r>
      <w:r w:rsidRPr="00C93E54">
        <w:rPr>
          <w:rFonts w:ascii="Arial" w:eastAsia="Calibri" w:hAnsi="Arial" w:cs="Arial"/>
        </w:rPr>
        <w:t>√</w:t>
      </w:r>
      <w:r w:rsidRPr="00C93E54">
        <w:rPr>
          <w:rFonts w:ascii="Arial" w:eastAsia="Times New Roman" w:hAnsi="Arial" w:cs="Arial"/>
          <w:bCs/>
          <w:lang w:val="en-GB" w:eastAsia="en-ZA"/>
        </w:rPr>
        <w:t xml:space="preserve"> which is used to manufacture fuel may affect businesses.</w:t>
      </w:r>
      <w:r w:rsidRPr="00C93E54">
        <w:rPr>
          <w:rFonts w:ascii="Arial" w:eastAsia="Calibri" w:hAnsi="Arial" w:cs="Arial"/>
        </w:rPr>
        <w:t>√</w:t>
      </w:r>
    </w:p>
    <w:p w14:paraId="20B1F44C" w14:textId="77777777" w:rsidR="00C93E54" w:rsidRPr="00C93E54" w:rsidRDefault="00C93E54" w:rsidP="00EB3E0F">
      <w:pPr>
        <w:numPr>
          <w:ilvl w:val="0"/>
          <w:numId w:val="42"/>
        </w:numPr>
        <w:spacing w:after="0" w:line="240" w:lineRule="auto"/>
        <w:ind w:left="1134" w:right="58" w:hanging="425"/>
        <w:contextualSpacing/>
        <w:rPr>
          <w:rFonts w:ascii="Arial" w:eastAsia="Calibri" w:hAnsi="Arial" w:cs="Arial"/>
          <w:szCs w:val="24"/>
        </w:rPr>
      </w:pPr>
      <w:r w:rsidRPr="00C93E54">
        <w:rPr>
          <w:rFonts w:ascii="Arial" w:eastAsia="Times New Roman" w:hAnsi="Arial" w:cs="Arial"/>
          <w:bCs/>
          <w:lang w:val="en-GB" w:eastAsia="en-ZA"/>
        </w:rPr>
        <w:t>When the supply of natural resources is threatened it may have negative impact on the operation</w:t>
      </w:r>
      <w:r w:rsidRPr="00C93E54">
        <w:rPr>
          <w:rFonts w:ascii="Arial" w:eastAsia="Calibri" w:hAnsi="Arial" w:cs="Arial"/>
          <w:szCs w:val="24"/>
        </w:rPr>
        <w:t xml:space="preserve"> of businesses</w:t>
      </w:r>
      <w:r w:rsidRPr="00C93E54">
        <w:rPr>
          <w:rFonts w:ascii="Arial" w:eastAsia="Calibri" w:hAnsi="Arial" w:cs="Arial"/>
        </w:rPr>
        <w:t>√</w:t>
      </w:r>
      <w:r w:rsidRPr="00C93E54">
        <w:rPr>
          <w:rFonts w:ascii="Arial" w:eastAsia="Calibri" w:hAnsi="Arial" w:cs="Arial"/>
          <w:szCs w:val="24"/>
        </w:rPr>
        <w:t xml:space="preserve"> and hampers the production processes.</w:t>
      </w:r>
      <w:r w:rsidRPr="00C93E54">
        <w:rPr>
          <w:rFonts w:ascii="Arial" w:eastAsia="Calibri" w:hAnsi="Arial" w:cs="Arial"/>
        </w:rPr>
        <w:t>√</w:t>
      </w:r>
    </w:p>
    <w:p w14:paraId="65F5C5DF" w14:textId="77777777" w:rsidR="00C93E54" w:rsidRPr="00C93E54" w:rsidRDefault="00C93E54" w:rsidP="00EB3E0F">
      <w:pPr>
        <w:numPr>
          <w:ilvl w:val="0"/>
          <w:numId w:val="42"/>
        </w:numPr>
        <w:spacing w:after="0" w:line="240" w:lineRule="auto"/>
        <w:ind w:left="1134" w:right="58" w:hanging="425"/>
        <w:contextualSpacing/>
        <w:rPr>
          <w:rFonts w:ascii="Arial" w:eastAsia="Calibri" w:hAnsi="Arial" w:cs="Arial"/>
          <w:szCs w:val="24"/>
        </w:rPr>
      </w:pPr>
      <w:r w:rsidRPr="00C93E54">
        <w:rPr>
          <w:rFonts w:ascii="Arial" w:eastAsia="Calibri" w:hAnsi="Arial" w:cs="Arial"/>
          <w:szCs w:val="24"/>
        </w:rPr>
        <w:t xml:space="preserve">Any other relevant answer related to the negative impact unavailability of natural resources as a socio-economic issue. </w:t>
      </w:r>
      <w:r w:rsidRPr="00C93E54">
        <w:rPr>
          <w:rFonts w:ascii="Arial" w:eastAsia="Calibri" w:hAnsi="Arial" w:cs="Arial"/>
          <w:szCs w:val="24"/>
        </w:rPr>
        <w:tab/>
      </w:r>
      <w:r w:rsidRPr="00C93E54">
        <w:rPr>
          <w:rFonts w:ascii="Arial" w:eastAsia="Calibri" w:hAnsi="Arial" w:cs="Arial"/>
          <w:szCs w:val="24"/>
        </w:rPr>
        <w:tab/>
        <w:t>Submax (4)</w:t>
      </w:r>
    </w:p>
    <w:p w14:paraId="59E93F67" w14:textId="60DF4B45" w:rsidR="00C93E54" w:rsidRPr="00C93E54" w:rsidRDefault="00C93E54" w:rsidP="00242E98">
      <w:pPr>
        <w:tabs>
          <w:tab w:val="left" w:pos="567"/>
        </w:tabs>
        <w:spacing w:after="200" w:line="276" w:lineRule="auto"/>
        <w:ind w:left="993" w:hanging="710"/>
        <w:rPr>
          <w:rFonts w:ascii="Arial" w:eastAsia="Calibri" w:hAnsi="Arial" w:cs="Arial"/>
          <w:b/>
          <w:bCs/>
        </w:rPr>
      </w:pPr>
      <w:r w:rsidRPr="00C93E54">
        <w:rPr>
          <w:rFonts w:ascii="Arial" w:eastAsia="Calibri" w:hAnsi="Arial" w:cs="Arial"/>
          <w:b/>
          <w:bCs/>
        </w:rPr>
        <w:t>NOTE: Do not award marks for socio-economic issues that were not identified from the scenario in QUESTION 1.5.</w:t>
      </w:r>
      <w:r w:rsidRPr="00C93E54">
        <w:rPr>
          <w:rFonts w:ascii="Arial" w:eastAsia="Calibri" w:hAnsi="Arial" w:cs="Arial"/>
          <w:b/>
          <w:bCs/>
        </w:rPr>
        <w:tab/>
      </w:r>
      <w:r w:rsidRPr="00C93E54">
        <w:rPr>
          <w:rFonts w:ascii="Arial" w:eastAsia="Calibri" w:hAnsi="Arial" w:cs="Arial"/>
          <w:b/>
          <w:bCs/>
        </w:rPr>
        <w:tab/>
      </w:r>
      <w:r w:rsidR="00242E98">
        <w:rPr>
          <w:rFonts w:ascii="Arial" w:eastAsia="Calibri" w:hAnsi="Arial" w:cs="Arial"/>
          <w:b/>
          <w:bCs/>
        </w:rPr>
        <w:tab/>
      </w:r>
      <w:r w:rsidR="00242E98">
        <w:rPr>
          <w:rFonts w:ascii="Arial" w:eastAsia="Calibri" w:hAnsi="Arial" w:cs="Arial"/>
          <w:b/>
          <w:bCs/>
        </w:rPr>
        <w:tab/>
      </w:r>
      <w:r w:rsidR="00242E98">
        <w:rPr>
          <w:rFonts w:ascii="Arial" w:eastAsia="Calibri" w:hAnsi="Arial" w:cs="Arial"/>
          <w:b/>
          <w:bCs/>
        </w:rPr>
        <w:tab/>
      </w:r>
      <w:r w:rsidR="00242E98">
        <w:rPr>
          <w:rFonts w:ascii="Arial" w:eastAsia="Calibri" w:hAnsi="Arial" w:cs="Arial"/>
          <w:b/>
          <w:bCs/>
        </w:rPr>
        <w:tab/>
      </w:r>
      <w:r w:rsidRPr="00C93E54">
        <w:rPr>
          <w:rFonts w:ascii="Calibri" w:eastAsia="Calibri" w:hAnsi="Calibri" w:cs="Times New Roman"/>
        </w:rPr>
        <w:t xml:space="preserve"> </w:t>
      </w:r>
      <w:r w:rsidRPr="00C93E54">
        <w:rPr>
          <w:rFonts w:ascii="Arial" w:eastAsia="Calibri" w:hAnsi="Arial" w:cs="Arial"/>
          <w:b/>
          <w:bCs/>
        </w:rPr>
        <w:t>Max (8)</w:t>
      </w:r>
    </w:p>
    <w:p w14:paraId="6432303A" w14:textId="77777777" w:rsidR="00C93E54" w:rsidRPr="00C93E54" w:rsidRDefault="00C93E54" w:rsidP="00242E98">
      <w:pPr>
        <w:spacing w:after="200" w:line="276" w:lineRule="auto"/>
        <w:ind w:left="-709"/>
        <w:rPr>
          <w:rFonts w:ascii="Arial" w:eastAsia="Calibri" w:hAnsi="Arial" w:cs="Arial"/>
        </w:rPr>
      </w:pPr>
    </w:p>
    <w:p w14:paraId="74710ACB" w14:textId="540BBB11" w:rsidR="00C93E54" w:rsidRPr="00242E98" w:rsidRDefault="00242E98" w:rsidP="00242E98">
      <w:pPr>
        <w:spacing w:after="200" w:line="276" w:lineRule="auto"/>
        <w:ind w:left="-709"/>
        <w:rPr>
          <w:rFonts w:ascii="Arial" w:eastAsia="Calibri" w:hAnsi="Arial" w:cs="Arial"/>
          <w:b/>
          <w:bCs/>
        </w:rPr>
      </w:pPr>
      <w:r w:rsidRPr="00242E98">
        <w:rPr>
          <w:rFonts w:ascii="Arial" w:eastAsia="Calibri" w:hAnsi="Arial" w:cs="Arial"/>
          <w:b/>
          <w:bCs/>
        </w:rPr>
        <w:t xml:space="preserve">WEEK 5 </w:t>
      </w:r>
    </w:p>
    <w:p w14:paraId="184F5E73" w14:textId="3C599B39" w:rsidR="00242E98" w:rsidRDefault="00242E98" w:rsidP="00445E3E">
      <w:pPr>
        <w:tabs>
          <w:tab w:val="left" w:pos="426"/>
        </w:tabs>
        <w:spacing w:after="0" w:line="276" w:lineRule="auto"/>
        <w:ind w:left="-709"/>
        <w:contextualSpacing/>
        <w:rPr>
          <w:rFonts w:ascii="Arial" w:eastAsia="Calibri" w:hAnsi="Arial" w:cs="Arial"/>
          <w:b/>
          <w:bCs/>
        </w:rPr>
      </w:pPr>
      <w:r>
        <w:rPr>
          <w:rFonts w:ascii="Arial" w:eastAsia="Calibri" w:hAnsi="Arial" w:cs="Arial"/>
          <w:b/>
          <w:bCs/>
        </w:rPr>
        <w:t xml:space="preserve">TOPIC: </w:t>
      </w:r>
      <w:r w:rsidRPr="00242E98">
        <w:rPr>
          <w:rFonts w:ascii="Arial" w:eastAsia="Calibri" w:hAnsi="Arial" w:cs="Arial"/>
          <w:b/>
          <w:bCs/>
        </w:rPr>
        <w:t>CONTEMPORARY SOCIO-ECONOMIC ISSUES</w:t>
      </w:r>
      <w:r>
        <w:rPr>
          <w:rFonts w:ascii="Arial" w:eastAsia="Calibri" w:hAnsi="Arial" w:cs="Arial"/>
          <w:b/>
          <w:bCs/>
        </w:rPr>
        <w:t xml:space="preserve"> CONTINUED </w:t>
      </w:r>
    </w:p>
    <w:p w14:paraId="54A49B7E" w14:textId="77777777" w:rsidR="00445E3E" w:rsidRPr="00445E3E" w:rsidRDefault="00445E3E" w:rsidP="00445E3E">
      <w:pPr>
        <w:tabs>
          <w:tab w:val="left" w:pos="426"/>
        </w:tabs>
        <w:spacing w:after="0" w:line="276" w:lineRule="auto"/>
        <w:ind w:left="-709"/>
        <w:contextualSpacing/>
        <w:rPr>
          <w:rFonts w:ascii="Arial" w:eastAsia="Calibri" w:hAnsi="Arial" w:cs="Arial"/>
          <w:b/>
          <w:bCs/>
        </w:rPr>
      </w:pPr>
    </w:p>
    <w:p w14:paraId="37E725E3" w14:textId="77777777" w:rsidR="00242E98" w:rsidRPr="00242E98" w:rsidRDefault="00242E98" w:rsidP="00242E98">
      <w:pPr>
        <w:spacing w:after="200" w:line="276" w:lineRule="auto"/>
        <w:ind w:left="-709"/>
        <w:rPr>
          <w:rFonts w:ascii="Arial" w:eastAsia="Calibri" w:hAnsi="Arial" w:cs="Arial"/>
          <w:b/>
        </w:rPr>
      </w:pPr>
      <w:r w:rsidRPr="00242E98">
        <w:rPr>
          <w:rFonts w:ascii="Arial" w:eastAsia="Calibri" w:hAnsi="Arial" w:cs="Arial"/>
          <w:b/>
        </w:rPr>
        <w:t xml:space="preserve">QUESTION 1 </w:t>
      </w:r>
    </w:p>
    <w:p w14:paraId="39A55393" w14:textId="77777777" w:rsidR="00242E98" w:rsidRPr="00242E98" w:rsidRDefault="00242E98" w:rsidP="00EB3E0F">
      <w:pPr>
        <w:numPr>
          <w:ilvl w:val="1"/>
          <w:numId w:val="46"/>
        </w:numPr>
        <w:spacing w:after="0" w:line="240" w:lineRule="auto"/>
        <w:ind w:left="426" w:right="58" w:hanging="426"/>
        <w:contextualSpacing/>
        <w:rPr>
          <w:rFonts w:ascii="Arial" w:eastAsia="Times New Roman" w:hAnsi="Arial" w:cs="Arial"/>
          <w:b/>
          <w:bCs/>
          <w:lang w:val="en-GB" w:eastAsia="en-ZA"/>
        </w:rPr>
      </w:pPr>
      <w:r w:rsidRPr="00242E98">
        <w:rPr>
          <w:rFonts w:ascii="Arial" w:eastAsia="Times New Roman" w:hAnsi="Arial" w:cs="Arial"/>
          <w:b/>
          <w:bCs/>
          <w:lang w:val="en-GB" w:eastAsia="en-ZA"/>
        </w:rPr>
        <w:t>Examples of industrial actions</w:t>
      </w:r>
    </w:p>
    <w:p w14:paraId="16840DA4" w14:textId="77777777" w:rsidR="00242E98" w:rsidRPr="00242E98" w:rsidRDefault="00242E98" w:rsidP="00EB3E0F">
      <w:pPr>
        <w:numPr>
          <w:ilvl w:val="0"/>
          <w:numId w:val="43"/>
        </w:numPr>
        <w:spacing w:after="0" w:line="240" w:lineRule="auto"/>
        <w:ind w:left="993" w:right="58" w:hanging="426"/>
        <w:contextualSpacing/>
        <w:rPr>
          <w:rFonts w:ascii="Arial" w:eastAsia="Times New Roman" w:hAnsi="Arial" w:cs="Arial"/>
          <w:bCs/>
          <w:lang w:val="en-GB" w:eastAsia="en-ZA"/>
        </w:rPr>
      </w:pPr>
      <w:r w:rsidRPr="00242E98">
        <w:rPr>
          <w:rFonts w:ascii="Arial" w:eastAsia="Times New Roman" w:hAnsi="Arial" w:cs="Arial"/>
          <w:bCs/>
          <w:lang w:val="en-GB" w:eastAsia="en-ZA"/>
        </w:rPr>
        <w:t>Strikes</w:t>
      </w:r>
      <w:r w:rsidRPr="00242E98">
        <w:rPr>
          <w:rFonts w:ascii="Arial" w:eastAsia="Times New Roman" w:hAnsi="Arial" w:cs="Arial"/>
          <w:bCs/>
          <w:lang w:eastAsia="en-ZA"/>
        </w:rPr>
        <w:t>√</w:t>
      </w:r>
    </w:p>
    <w:p w14:paraId="630BFAE2" w14:textId="77777777" w:rsidR="00242E98" w:rsidRPr="00242E98" w:rsidRDefault="00242E98" w:rsidP="00EB3E0F">
      <w:pPr>
        <w:numPr>
          <w:ilvl w:val="0"/>
          <w:numId w:val="43"/>
        </w:numPr>
        <w:spacing w:after="0" w:line="240" w:lineRule="auto"/>
        <w:ind w:left="993" w:right="58" w:hanging="426"/>
        <w:contextualSpacing/>
        <w:rPr>
          <w:rFonts w:ascii="Arial" w:eastAsia="Times New Roman" w:hAnsi="Arial" w:cs="Arial"/>
          <w:bCs/>
          <w:lang w:val="en-GB" w:eastAsia="en-ZA"/>
        </w:rPr>
      </w:pPr>
      <w:r w:rsidRPr="00242E98">
        <w:rPr>
          <w:rFonts w:ascii="Arial" w:eastAsia="Times New Roman" w:hAnsi="Arial" w:cs="Arial"/>
          <w:bCs/>
          <w:lang w:val="en-GB" w:eastAsia="en-ZA"/>
        </w:rPr>
        <w:t>Go-slows</w:t>
      </w:r>
      <w:r w:rsidRPr="00242E98">
        <w:rPr>
          <w:rFonts w:ascii="Arial" w:eastAsia="Times New Roman" w:hAnsi="Arial" w:cs="Arial"/>
          <w:bCs/>
          <w:lang w:eastAsia="en-ZA"/>
        </w:rPr>
        <w:t>√</w:t>
      </w:r>
    </w:p>
    <w:p w14:paraId="5DA493AE" w14:textId="77777777" w:rsidR="00242E98" w:rsidRPr="00242E98" w:rsidRDefault="00242E98" w:rsidP="00EB3E0F">
      <w:pPr>
        <w:numPr>
          <w:ilvl w:val="0"/>
          <w:numId w:val="43"/>
        </w:numPr>
        <w:spacing w:after="0" w:line="240" w:lineRule="auto"/>
        <w:ind w:left="993" w:right="58" w:hanging="426"/>
        <w:contextualSpacing/>
        <w:rPr>
          <w:rFonts w:ascii="Arial" w:eastAsia="Times New Roman" w:hAnsi="Arial" w:cs="Arial"/>
          <w:bCs/>
          <w:lang w:val="en-GB" w:eastAsia="en-ZA"/>
        </w:rPr>
      </w:pPr>
      <w:r w:rsidRPr="00242E98">
        <w:rPr>
          <w:rFonts w:ascii="Arial" w:eastAsia="Times New Roman" w:hAnsi="Arial" w:cs="Arial"/>
          <w:bCs/>
          <w:lang w:eastAsia="en-ZA"/>
        </w:rPr>
        <w:t>Lockouts√</w:t>
      </w:r>
    </w:p>
    <w:p w14:paraId="0DC2636A" w14:textId="77777777" w:rsidR="00242E98" w:rsidRPr="00242E98" w:rsidRDefault="00242E98" w:rsidP="00EB3E0F">
      <w:pPr>
        <w:numPr>
          <w:ilvl w:val="0"/>
          <w:numId w:val="43"/>
        </w:numPr>
        <w:spacing w:after="0" w:line="240" w:lineRule="auto"/>
        <w:ind w:left="993" w:right="58" w:hanging="426"/>
        <w:contextualSpacing/>
        <w:rPr>
          <w:rFonts w:ascii="Arial" w:eastAsia="Times New Roman" w:hAnsi="Arial" w:cs="Arial"/>
          <w:bCs/>
          <w:lang w:val="en-GB" w:eastAsia="en-ZA"/>
        </w:rPr>
      </w:pPr>
      <w:r w:rsidRPr="00242E98">
        <w:rPr>
          <w:rFonts w:ascii="Arial" w:eastAsia="Times New Roman" w:hAnsi="Arial" w:cs="Arial"/>
          <w:bCs/>
          <w:lang w:eastAsia="en-ZA"/>
        </w:rPr>
        <w:t xml:space="preserve">Any other relevant example of an industrial action </w:t>
      </w:r>
    </w:p>
    <w:p w14:paraId="756C8DE1" w14:textId="77777777" w:rsidR="00242E98" w:rsidRPr="00242E98" w:rsidRDefault="00242E98" w:rsidP="00242E98">
      <w:pPr>
        <w:spacing w:after="200" w:line="276" w:lineRule="auto"/>
        <w:ind w:left="360"/>
        <w:contextualSpacing/>
        <w:rPr>
          <w:rFonts w:ascii="Arial" w:eastAsia="Calibri" w:hAnsi="Arial" w:cs="Arial"/>
          <w:b/>
        </w:rPr>
      </w:pPr>
      <w:r w:rsidRPr="00242E98">
        <w:rPr>
          <w:rFonts w:ascii="Arial" w:eastAsia="Calibri" w:hAnsi="Arial" w:cs="Arial"/>
          <w:b/>
        </w:rPr>
        <w:t>NOTE: Mark the first THREE only</w:t>
      </w:r>
      <w:r w:rsidRPr="00242E98">
        <w:rPr>
          <w:rFonts w:ascii="Arial" w:eastAsia="Calibri" w:hAnsi="Arial" w:cs="Arial"/>
          <w:b/>
        </w:rPr>
        <w:tab/>
      </w:r>
      <w:r w:rsidRPr="00242E98">
        <w:rPr>
          <w:rFonts w:ascii="Arial" w:eastAsia="Calibri" w:hAnsi="Arial" w:cs="Arial"/>
          <w:b/>
        </w:rPr>
        <w:tab/>
      </w:r>
      <w:r w:rsidRPr="00242E98">
        <w:rPr>
          <w:rFonts w:ascii="Arial" w:eastAsia="Calibri" w:hAnsi="Arial" w:cs="Arial"/>
          <w:b/>
        </w:rPr>
        <w:tab/>
      </w:r>
      <w:r w:rsidRPr="00242E98">
        <w:rPr>
          <w:rFonts w:ascii="Arial" w:eastAsia="Calibri" w:hAnsi="Arial" w:cs="Arial"/>
          <w:b/>
        </w:rPr>
        <w:tab/>
      </w:r>
      <w:r w:rsidRPr="00242E98">
        <w:rPr>
          <w:rFonts w:ascii="Arial" w:eastAsia="Calibri" w:hAnsi="Arial" w:cs="Arial"/>
          <w:b/>
        </w:rPr>
        <w:tab/>
        <w:t>(3x1) (3)</w:t>
      </w:r>
    </w:p>
    <w:p w14:paraId="4A1C0791" w14:textId="2416AC3E" w:rsidR="00242E98" w:rsidRDefault="00242E98">
      <w:pPr>
        <w:spacing w:after="0" w:line="240" w:lineRule="auto"/>
        <w:rPr>
          <w:rFonts w:ascii="Arial" w:hAnsi="Arial" w:cs="Arial"/>
        </w:rPr>
      </w:pPr>
      <w:r>
        <w:rPr>
          <w:rFonts w:ascii="Arial" w:hAnsi="Arial" w:cs="Arial"/>
        </w:rPr>
        <w:br w:type="page"/>
      </w:r>
    </w:p>
    <w:p w14:paraId="14DA92CE" w14:textId="77777777" w:rsidR="00C93E54" w:rsidRDefault="00C93E54" w:rsidP="00242E98">
      <w:pPr>
        <w:spacing w:after="0" w:line="240" w:lineRule="auto"/>
        <w:ind w:left="-709"/>
        <w:rPr>
          <w:rFonts w:ascii="Arial" w:hAnsi="Arial" w:cs="Arial"/>
        </w:rPr>
      </w:pPr>
    </w:p>
    <w:p w14:paraId="25CE0AED" w14:textId="77777777" w:rsidR="00242E98" w:rsidRPr="00242E98" w:rsidRDefault="00242E98" w:rsidP="00EB3E0F">
      <w:pPr>
        <w:numPr>
          <w:ilvl w:val="1"/>
          <w:numId w:val="46"/>
        </w:numPr>
        <w:spacing w:after="200" w:line="276" w:lineRule="auto"/>
        <w:ind w:hanging="502"/>
        <w:contextualSpacing/>
        <w:rPr>
          <w:rFonts w:ascii="Arial" w:eastAsia="Calibri" w:hAnsi="Arial" w:cs="Arial"/>
          <w:b/>
        </w:rPr>
      </w:pPr>
      <w:r w:rsidRPr="00242E98">
        <w:rPr>
          <w:rFonts w:ascii="Arial" w:eastAsia="Calibri" w:hAnsi="Arial" w:cs="Arial"/>
          <w:b/>
        </w:rPr>
        <w:t xml:space="preserve">Solutions to piracy </w:t>
      </w:r>
    </w:p>
    <w:p w14:paraId="6C85E483" w14:textId="77777777" w:rsidR="00242E98" w:rsidRPr="00242E98" w:rsidRDefault="00242E98" w:rsidP="00EB3E0F">
      <w:pPr>
        <w:numPr>
          <w:ilvl w:val="2"/>
          <w:numId w:val="46"/>
        </w:numPr>
        <w:spacing w:after="200" w:line="276" w:lineRule="auto"/>
        <w:ind w:left="567" w:hanging="709"/>
        <w:contextualSpacing/>
        <w:rPr>
          <w:rFonts w:ascii="Arial" w:eastAsia="Calibri" w:hAnsi="Arial" w:cs="Arial"/>
          <w:b/>
          <w:bCs/>
        </w:rPr>
      </w:pPr>
      <w:r w:rsidRPr="00242E98">
        <w:rPr>
          <w:rFonts w:ascii="Arial" w:eastAsia="Calibri" w:hAnsi="Arial" w:cs="Arial"/>
          <w:b/>
          <w:bCs/>
        </w:rPr>
        <w:t xml:space="preserve">Solutions to piracy from the scenario </w:t>
      </w:r>
    </w:p>
    <w:tbl>
      <w:tblPr>
        <w:tblStyle w:val="TableGrid12"/>
        <w:tblW w:w="8363" w:type="dxa"/>
        <w:tblInd w:w="411" w:type="dxa"/>
        <w:tblLook w:val="04A0" w:firstRow="1" w:lastRow="0" w:firstColumn="1" w:lastColumn="0" w:noHBand="0" w:noVBand="1"/>
      </w:tblPr>
      <w:tblGrid>
        <w:gridCol w:w="3402"/>
        <w:gridCol w:w="4961"/>
      </w:tblGrid>
      <w:tr w:rsidR="00242E98" w:rsidRPr="00242E98" w14:paraId="20741114" w14:textId="77777777" w:rsidTr="00637746">
        <w:trPr>
          <w:trHeight w:val="180"/>
        </w:trPr>
        <w:tc>
          <w:tcPr>
            <w:tcW w:w="3402" w:type="dxa"/>
            <w:tcBorders>
              <w:top w:val="single" w:sz="12" w:space="0" w:color="auto"/>
              <w:left w:val="single" w:sz="12" w:space="0" w:color="auto"/>
              <w:bottom w:val="single" w:sz="12" w:space="0" w:color="auto"/>
              <w:right w:val="single" w:sz="12" w:space="0" w:color="auto"/>
            </w:tcBorders>
          </w:tcPr>
          <w:p w14:paraId="679C5B31" w14:textId="77777777" w:rsidR="00242E98" w:rsidRPr="00242E98" w:rsidRDefault="00242E98" w:rsidP="00242E98">
            <w:pPr>
              <w:spacing w:after="0" w:line="240" w:lineRule="auto"/>
              <w:contextualSpacing/>
              <w:jc w:val="center"/>
              <w:rPr>
                <w:rFonts w:ascii="Arial" w:eastAsia="Calibri" w:hAnsi="Arial" w:cs="Arial"/>
                <w:b/>
              </w:rPr>
            </w:pPr>
            <w:r w:rsidRPr="00242E98">
              <w:rPr>
                <w:rFonts w:ascii="Arial" w:eastAsia="Calibri" w:hAnsi="Arial" w:cs="Arial"/>
                <w:b/>
              </w:rPr>
              <w:t xml:space="preserve">SOLUTIONS TO PIRACY </w:t>
            </w:r>
          </w:p>
        </w:tc>
        <w:tc>
          <w:tcPr>
            <w:tcW w:w="4961" w:type="dxa"/>
            <w:tcBorders>
              <w:top w:val="single" w:sz="12" w:space="0" w:color="auto"/>
              <w:left w:val="single" w:sz="12" w:space="0" w:color="auto"/>
              <w:bottom w:val="single" w:sz="12" w:space="0" w:color="auto"/>
              <w:right w:val="single" w:sz="12" w:space="0" w:color="auto"/>
            </w:tcBorders>
          </w:tcPr>
          <w:p w14:paraId="74634C53" w14:textId="77777777" w:rsidR="00242E98" w:rsidRPr="00242E98" w:rsidRDefault="00242E98" w:rsidP="00242E98">
            <w:pPr>
              <w:spacing w:after="0" w:line="240" w:lineRule="auto"/>
              <w:contextualSpacing/>
              <w:jc w:val="center"/>
              <w:rPr>
                <w:rFonts w:ascii="Arial" w:eastAsia="Calibri" w:hAnsi="Arial" w:cs="Arial"/>
                <w:b/>
              </w:rPr>
            </w:pPr>
            <w:r w:rsidRPr="00242E98">
              <w:rPr>
                <w:rFonts w:ascii="Arial" w:eastAsia="Calibri" w:hAnsi="Arial" w:cs="Arial"/>
                <w:b/>
              </w:rPr>
              <w:t>MOTIVATIONS</w:t>
            </w:r>
          </w:p>
        </w:tc>
      </w:tr>
      <w:tr w:rsidR="00242E98" w:rsidRPr="00242E98" w14:paraId="416E21EF" w14:textId="77777777" w:rsidTr="00637746">
        <w:tc>
          <w:tcPr>
            <w:tcW w:w="3402" w:type="dxa"/>
            <w:tcBorders>
              <w:top w:val="single" w:sz="12" w:space="0" w:color="auto"/>
              <w:left w:val="single" w:sz="12" w:space="0" w:color="auto"/>
              <w:right w:val="single" w:sz="12" w:space="0" w:color="auto"/>
            </w:tcBorders>
          </w:tcPr>
          <w:p w14:paraId="1FBFE8BC" w14:textId="77777777" w:rsidR="00242E98" w:rsidRPr="00242E98" w:rsidRDefault="00242E98" w:rsidP="00242E98">
            <w:pPr>
              <w:tabs>
                <w:tab w:val="left" w:pos="311"/>
              </w:tabs>
              <w:spacing w:after="0" w:line="240" w:lineRule="auto"/>
              <w:contextualSpacing/>
              <w:rPr>
                <w:rFonts w:ascii="Arial" w:eastAsia="Calibri" w:hAnsi="Arial" w:cs="Arial"/>
              </w:rPr>
            </w:pPr>
            <w:r w:rsidRPr="00242E98">
              <w:rPr>
                <w:rFonts w:ascii="Arial" w:eastAsia="Calibri" w:hAnsi="Arial" w:cs="Arial"/>
              </w:rPr>
              <w:t>1</w:t>
            </w:r>
            <w:r w:rsidRPr="00242E98">
              <w:rPr>
                <w:rFonts w:ascii="Arial" w:eastAsia="Calibri" w:hAnsi="Arial" w:cs="Arial"/>
              </w:rPr>
              <w:tab/>
              <w:t>Patent√√</w:t>
            </w:r>
          </w:p>
        </w:tc>
        <w:tc>
          <w:tcPr>
            <w:tcW w:w="4961" w:type="dxa"/>
            <w:tcBorders>
              <w:top w:val="single" w:sz="12" w:space="0" w:color="auto"/>
              <w:left w:val="single" w:sz="12" w:space="0" w:color="auto"/>
              <w:right w:val="single" w:sz="12" w:space="0" w:color="auto"/>
            </w:tcBorders>
          </w:tcPr>
          <w:p w14:paraId="20503E2E" w14:textId="77777777" w:rsidR="00242E98" w:rsidRPr="00242E98" w:rsidRDefault="00242E98" w:rsidP="00242E98">
            <w:pPr>
              <w:spacing w:after="0" w:line="240" w:lineRule="auto"/>
              <w:rPr>
                <w:rFonts w:ascii="Arial" w:eastAsia="Calibri" w:hAnsi="Arial" w:cs="Arial"/>
              </w:rPr>
            </w:pPr>
            <w:r w:rsidRPr="00242E98">
              <w:rPr>
                <w:rFonts w:ascii="Arial" w:eastAsia="Calibri" w:hAnsi="Arial" w:cs="Arial"/>
                <w:szCs w:val="24"/>
              </w:rPr>
              <w:t>ME applied for a licence to prevent other businesses from producing and selling their products.</w:t>
            </w:r>
            <w:bookmarkStart w:id="43" w:name="_Hlk65849588"/>
            <w:r w:rsidRPr="00242E98">
              <w:rPr>
                <w:rFonts w:ascii="Arial" w:eastAsia="Calibri" w:hAnsi="Arial" w:cs="Arial"/>
              </w:rPr>
              <w:t>√</w:t>
            </w:r>
            <w:bookmarkEnd w:id="43"/>
          </w:p>
        </w:tc>
      </w:tr>
      <w:tr w:rsidR="00242E98" w:rsidRPr="00242E98" w14:paraId="6B60FCAC" w14:textId="77777777" w:rsidTr="00637746">
        <w:tc>
          <w:tcPr>
            <w:tcW w:w="3402" w:type="dxa"/>
            <w:tcBorders>
              <w:left w:val="single" w:sz="12" w:space="0" w:color="auto"/>
              <w:right w:val="single" w:sz="12" w:space="0" w:color="auto"/>
            </w:tcBorders>
          </w:tcPr>
          <w:p w14:paraId="3918A2A5" w14:textId="77777777" w:rsidR="00242E98" w:rsidRPr="00242E98" w:rsidRDefault="00242E98" w:rsidP="00242E98">
            <w:pPr>
              <w:tabs>
                <w:tab w:val="left" w:pos="311"/>
              </w:tabs>
              <w:spacing w:after="0" w:line="240" w:lineRule="auto"/>
              <w:contextualSpacing/>
              <w:rPr>
                <w:rFonts w:ascii="Arial" w:eastAsia="Calibri" w:hAnsi="Arial" w:cs="Arial"/>
              </w:rPr>
            </w:pPr>
            <w:r w:rsidRPr="00242E98">
              <w:rPr>
                <w:rFonts w:ascii="Arial" w:eastAsia="Calibri" w:hAnsi="Arial" w:cs="Arial"/>
              </w:rPr>
              <w:t>2</w:t>
            </w:r>
            <w:r w:rsidRPr="00242E98">
              <w:rPr>
                <w:rFonts w:ascii="Arial" w:eastAsia="Calibri" w:hAnsi="Arial" w:cs="Arial"/>
              </w:rPr>
              <w:tab/>
              <w:t>Trademark√√</w:t>
            </w:r>
          </w:p>
        </w:tc>
        <w:tc>
          <w:tcPr>
            <w:tcW w:w="4961" w:type="dxa"/>
            <w:tcBorders>
              <w:left w:val="single" w:sz="12" w:space="0" w:color="auto"/>
              <w:right w:val="single" w:sz="12" w:space="0" w:color="auto"/>
            </w:tcBorders>
          </w:tcPr>
          <w:p w14:paraId="01245F19" w14:textId="77777777" w:rsidR="00242E98" w:rsidRPr="00242E98" w:rsidRDefault="00242E98" w:rsidP="00242E98">
            <w:pPr>
              <w:spacing w:after="0" w:line="240" w:lineRule="auto"/>
              <w:rPr>
                <w:rFonts w:ascii="Arial" w:eastAsia="Calibri" w:hAnsi="Arial" w:cs="Arial"/>
              </w:rPr>
            </w:pPr>
            <w:r w:rsidRPr="00242E98">
              <w:rPr>
                <w:rFonts w:ascii="Arial" w:eastAsia="Calibri" w:hAnsi="Arial" w:cs="Arial"/>
                <w:szCs w:val="24"/>
              </w:rPr>
              <w:t>They also created a logo that identifies their products</w:t>
            </w:r>
            <w:r w:rsidRPr="00242E98">
              <w:rPr>
                <w:rFonts w:ascii="Arial" w:eastAsia="Calibri" w:hAnsi="Arial" w:cs="Arial"/>
              </w:rPr>
              <w:t>.√</w:t>
            </w:r>
          </w:p>
        </w:tc>
      </w:tr>
      <w:tr w:rsidR="00242E98" w:rsidRPr="00242E98" w14:paraId="02D60E9E" w14:textId="77777777" w:rsidTr="00637746">
        <w:tc>
          <w:tcPr>
            <w:tcW w:w="3402" w:type="dxa"/>
            <w:tcBorders>
              <w:left w:val="single" w:sz="12" w:space="0" w:color="auto"/>
              <w:bottom w:val="single" w:sz="12" w:space="0" w:color="auto"/>
              <w:right w:val="single" w:sz="12" w:space="0" w:color="auto"/>
            </w:tcBorders>
          </w:tcPr>
          <w:p w14:paraId="02CA5457" w14:textId="77777777" w:rsidR="00242E98" w:rsidRPr="00242E98" w:rsidRDefault="00242E98" w:rsidP="00242E98">
            <w:pPr>
              <w:spacing w:after="0" w:line="240" w:lineRule="auto"/>
              <w:contextualSpacing/>
              <w:jc w:val="right"/>
              <w:rPr>
                <w:rFonts w:ascii="Arial" w:eastAsia="Calibri" w:hAnsi="Arial" w:cs="Arial"/>
              </w:rPr>
            </w:pPr>
            <w:r w:rsidRPr="00242E98">
              <w:rPr>
                <w:rFonts w:ascii="Arial" w:eastAsia="Calibri" w:hAnsi="Arial" w:cs="Arial"/>
              </w:rPr>
              <w:t>Sub max (4)</w:t>
            </w:r>
          </w:p>
        </w:tc>
        <w:tc>
          <w:tcPr>
            <w:tcW w:w="4961" w:type="dxa"/>
            <w:tcBorders>
              <w:left w:val="single" w:sz="12" w:space="0" w:color="auto"/>
              <w:bottom w:val="single" w:sz="12" w:space="0" w:color="auto"/>
              <w:right w:val="single" w:sz="12" w:space="0" w:color="auto"/>
            </w:tcBorders>
          </w:tcPr>
          <w:p w14:paraId="27124461" w14:textId="77777777" w:rsidR="00242E98" w:rsidRPr="00242E98" w:rsidRDefault="00242E98" w:rsidP="00242E98">
            <w:pPr>
              <w:spacing w:after="0" w:line="240" w:lineRule="auto"/>
              <w:contextualSpacing/>
              <w:jc w:val="right"/>
              <w:rPr>
                <w:rFonts w:ascii="Arial" w:eastAsia="Calibri" w:hAnsi="Arial" w:cs="Arial"/>
              </w:rPr>
            </w:pPr>
            <w:r w:rsidRPr="00242E98">
              <w:rPr>
                <w:rFonts w:ascii="Arial" w:eastAsia="Calibri" w:hAnsi="Arial" w:cs="Arial"/>
              </w:rPr>
              <w:t>Sub max (2)</w:t>
            </w:r>
          </w:p>
        </w:tc>
      </w:tr>
    </w:tbl>
    <w:p w14:paraId="68FB718D" w14:textId="77777777" w:rsidR="00242E98" w:rsidRPr="00242E98" w:rsidRDefault="00242E98" w:rsidP="00242E98">
      <w:pPr>
        <w:tabs>
          <w:tab w:val="left" w:pos="1701"/>
        </w:tabs>
        <w:spacing w:after="0" w:line="240" w:lineRule="auto"/>
        <w:ind w:left="1695" w:hanging="975"/>
        <w:rPr>
          <w:rFonts w:ascii="Arial" w:eastAsia="Calibri" w:hAnsi="Arial" w:cs="Arial"/>
          <w:b/>
          <w:bCs/>
        </w:rPr>
      </w:pPr>
      <w:r w:rsidRPr="00242E98">
        <w:rPr>
          <w:rFonts w:ascii="Arial" w:eastAsia="Calibri" w:hAnsi="Arial" w:cs="Arial"/>
          <w:b/>
          <w:bCs/>
        </w:rPr>
        <w:t>NOTE:1</w:t>
      </w:r>
      <w:r w:rsidRPr="00242E98">
        <w:rPr>
          <w:rFonts w:ascii="Arial" w:eastAsia="Calibri" w:hAnsi="Arial" w:cs="Arial"/>
          <w:b/>
          <w:bCs/>
        </w:rPr>
        <w:tab/>
        <w:t xml:space="preserve">Award marks for solutions to piracy issues even if the motivation is incomplete. </w:t>
      </w:r>
    </w:p>
    <w:p w14:paraId="11402A3C" w14:textId="77777777" w:rsidR="00242E98" w:rsidRPr="00242E98" w:rsidRDefault="00242E98" w:rsidP="00EB3E0F">
      <w:pPr>
        <w:numPr>
          <w:ilvl w:val="0"/>
          <w:numId w:val="46"/>
        </w:numPr>
        <w:spacing w:after="0" w:line="240" w:lineRule="auto"/>
        <w:ind w:left="1701" w:hanging="283"/>
        <w:contextualSpacing/>
        <w:rPr>
          <w:rFonts w:ascii="Arial" w:eastAsia="Calibri" w:hAnsi="Arial" w:cs="Arial"/>
          <w:b/>
          <w:bCs/>
        </w:rPr>
      </w:pPr>
      <w:r w:rsidRPr="00242E98">
        <w:rPr>
          <w:rFonts w:ascii="Arial" w:eastAsia="Calibri" w:hAnsi="Arial" w:cs="Arial"/>
          <w:b/>
          <w:bCs/>
        </w:rPr>
        <w:t>Do not award marks for the motivations if solutions to piracy issues were incorrectly identified</w:t>
      </w:r>
      <w:r w:rsidRPr="00242E98">
        <w:rPr>
          <w:rFonts w:ascii="Arial" w:eastAsia="Calibri" w:hAnsi="Arial" w:cs="Arial"/>
          <w:b/>
          <w:bCs/>
        </w:rPr>
        <w:tab/>
      </w:r>
      <w:r w:rsidRPr="00242E98">
        <w:rPr>
          <w:rFonts w:ascii="Arial" w:eastAsia="Calibri" w:hAnsi="Arial" w:cs="Arial"/>
          <w:b/>
          <w:bCs/>
        </w:rPr>
        <w:tab/>
      </w:r>
      <w:r w:rsidRPr="00242E98">
        <w:rPr>
          <w:rFonts w:ascii="Arial" w:eastAsia="Calibri" w:hAnsi="Arial" w:cs="Arial"/>
          <w:b/>
          <w:bCs/>
        </w:rPr>
        <w:tab/>
        <w:t>Max (6)</w:t>
      </w:r>
    </w:p>
    <w:p w14:paraId="65A0FB83" w14:textId="77777777" w:rsidR="00242E98" w:rsidRPr="00242E98" w:rsidRDefault="00242E98" w:rsidP="00242E98">
      <w:pPr>
        <w:spacing w:after="200" w:line="276" w:lineRule="auto"/>
        <w:rPr>
          <w:rFonts w:ascii="Arial" w:eastAsia="Calibri" w:hAnsi="Arial" w:cs="Arial"/>
        </w:rPr>
      </w:pPr>
    </w:p>
    <w:p w14:paraId="6BDDC7E0" w14:textId="77777777" w:rsidR="00242E98" w:rsidRPr="00242E98" w:rsidRDefault="00242E98" w:rsidP="00242E98">
      <w:pPr>
        <w:spacing w:after="200" w:line="276" w:lineRule="auto"/>
        <w:rPr>
          <w:rFonts w:ascii="Arial" w:eastAsia="Calibri" w:hAnsi="Arial" w:cs="Arial"/>
          <w:b/>
          <w:bCs/>
        </w:rPr>
      </w:pPr>
      <w:r w:rsidRPr="00242E98">
        <w:rPr>
          <w:rFonts w:ascii="Arial" w:eastAsia="Calibri" w:hAnsi="Arial" w:cs="Arial"/>
        </w:rPr>
        <w:t>1.2.2</w:t>
      </w:r>
      <w:r w:rsidRPr="00242E98">
        <w:rPr>
          <w:rFonts w:ascii="Arial" w:eastAsia="Calibri" w:hAnsi="Arial" w:cs="Arial"/>
          <w:b/>
          <w:bCs/>
        </w:rPr>
        <w:tab/>
        <w:t xml:space="preserve">Other solution for piracy </w:t>
      </w:r>
    </w:p>
    <w:p w14:paraId="3649BCCF" w14:textId="77777777" w:rsidR="00242E98" w:rsidRPr="00242E98" w:rsidRDefault="00242E98" w:rsidP="00242E98">
      <w:pPr>
        <w:spacing w:after="0" w:line="276" w:lineRule="auto"/>
        <w:ind w:left="142" w:firstLine="425"/>
        <w:rPr>
          <w:rFonts w:ascii="Arial" w:eastAsia="Calibri" w:hAnsi="Arial" w:cs="Arial"/>
        </w:rPr>
      </w:pPr>
      <w:r w:rsidRPr="00242E98">
        <w:rPr>
          <w:rFonts w:ascii="Arial" w:eastAsia="Calibri" w:hAnsi="Arial" w:cs="Arial"/>
        </w:rPr>
        <w:t>Copyright√</w:t>
      </w:r>
      <w:bookmarkStart w:id="44" w:name="_Hlk66473684"/>
      <w:r w:rsidRPr="00242E98">
        <w:rPr>
          <w:rFonts w:ascii="Arial" w:eastAsia="Calibri" w:hAnsi="Arial" w:cs="Arial"/>
        </w:rPr>
        <w:t>√</w:t>
      </w:r>
      <w:bookmarkEnd w:id="44"/>
    </w:p>
    <w:p w14:paraId="45DD2259" w14:textId="77777777" w:rsidR="00242E98" w:rsidRPr="00242E98" w:rsidRDefault="00242E98"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242E98">
        <w:rPr>
          <w:rFonts w:ascii="Arial" w:eastAsia="Times New Roman" w:hAnsi="Arial" w:cs="Arial"/>
          <w:bCs/>
          <w:lang w:val="en-GB" w:eastAsia="en-ZA"/>
        </w:rPr>
        <w:t>Businesses can sue someone who infringes the copyright.</w:t>
      </w:r>
      <w:r w:rsidRPr="00242E98">
        <w:rPr>
          <w:rFonts w:ascii="Arial" w:eastAsia="Calibri" w:hAnsi="Arial" w:cs="Arial"/>
        </w:rPr>
        <w:t xml:space="preserve"> √</w:t>
      </w:r>
    </w:p>
    <w:p w14:paraId="4F7B7F4E" w14:textId="77777777" w:rsidR="00242E98" w:rsidRPr="00242E98" w:rsidRDefault="00242E98" w:rsidP="00EB3E0F">
      <w:pPr>
        <w:numPr>
          <w:ilvl w:val="0"/>
          <w:numId w:val="42"/>
        </w:numPr>
        <w:spacing w:after="0" w:line="240" w:lineRule="auto"/>
        <w:ind w:left="1134" w:right="58" w:hanging="425"/>
        <w:contextualSpacing/>
        <w:rPr>
          <w:rFonts w:ascii="Arial" w:eastAsia="Times New Roman" w:hAnsi="Arial" w:cs="Arial"/>
          <w:bCs/>
          <w:lang w:val="en-GB" w:eastAsia="en-ZA"/>
        </w:rPr>
      </w:pPr>
      <w:r w:rsidRPr="00242E98">
        <w:rPr>
          <w:rFonts w:ascii="Arial" w:eastAsia="Times New Roman" w:hAnsi="Arial" w:cs="Arial"/>
          <w:bCs/>
          <w:lang w:val="en-GB" w:eastAsia="en-ZA"/>
        </w:rPr>
        <w:t>They can also sue someone who sells or distributes works that he/she knew were infringements of copyright.</w:t>
      </w:r>
      <w:r w:rsidRPr="00242E98">
        <w:rPr>
          <w:rFonts w:ascii="Arial" w:eastAsia="Calibri" w:hAnsi="Arial" w:cs="Arial"/>
        </w:rPr>
        <w:t xml:space="preserve"> √</w:t>
      </w:r>
    </w:p>
    <w:p w14:paraId="4FCFBE68" w14:textId="77777777" w:rsidR="00242E98" w:rsidRPr="00242E98" w:rsidRDefault="00242E98" w:rsidP="00EB3E0F">
      <w:pPr>
        <w:numPr>
          <w:ilvl w:val="0"/>
          <w:numId w:val="42"/>
        </w:numPr>
        <w:spacing w:after="0" w:line="240" w:lineRule="auto"/>
        <w:ind w:left="1134" w:right="58" w:hanging="425"/>
        <w:contextualSpacing/>
        <w:rPr>
          <w:rFonts w:ascii="Arial" w:eastAsia="Calibri" w:hAnsi="Arial" w:cs="Arial"/>
        </w:rPr>
      </w:pPr>
      <w:r w:rsidRPr="00242E98">
        <w:rPr>
          <w:rFonts w:ascii="Arial" w:eastAsia="Times New Roman" w:hAnsi="Arial" w:cs="Arial"/>
          <w:bCs/>
          <w:lang w:val="en-GB" w:eastAsia="en-ZA"/>
        </w:rPr>
        <w:t>They</w:t>
      </w:r>
      <w:r w:rsidRPr="00242E98">
        <w:rPr>
          <w:rFonts w:ascii="Arial" w:eastAsia="Calibri" w:hAnsi="Arial" w:cs="Arial"/>
        </w:rPr>
        <w:t xml:space="preserve"> can take legal action against people who copy their products.√</w:t>
      </w:r>
    </w:p>
    <w:p w14:paraId="6FC88B46" w14:textId="77777777" w:rsidR="00242E98" w:rsidRPr="00242E98" w:rsidRDefault="00242E98" w:rsidP="00EB3E0F">
      <w:pPr>
        <w:numPr>
          <w:ilvl w:val="0"/>
          <w:numId w:val="42"/>
        </w:numPr>
        <w:spacing w:after="0" w:line="240" w:lineRule="auto"/>
        <w:ind w:left="1134" w:right="58" w:hanging="425"/>
        <w:contextualSpacing/>
        <w:rPr>
          <w:rFonts w:ascii="Arial" w:eastAsia="Calibri" w:hAnsi="Arial" w:cs="Arial"/>
        </w:rPr>
      </w:pPr>
      <w:r w:rsidRPr="00242E98">
        <w:rPr>
          <w:rFonts w:ascii="Arial" w:eastAsia="Calibri" w:hAnsi="Arial" w:cs="Arial"/>
        </w:rPr>
        <w:t>Any other relevant answer related to copyright as a solution for piracy.</w:t>
      </w:r>
    </w:p>
    <w:p w14:paraId="7B93E10E" w14:textId="77777777" w:rsidR="00242E98" w:rsidRPr="00242E98" w:rsidRDefault="00242E98" w:rsidP="00242E98">
      <w:pPr>
        <w:spacing w:after="0" w:line="240" w:lineRule="auto"/>
        <w:ind w:left="1134" w:right="58"/>
        <w:contextualSpacing/>
        <w:jc w:val="right"/>
        <w:rPr>
          <w:rFonts w:ascii="Arial" w:eastAsia="Calibri" w:hAnsi="Arial" w:cs="Arial"/>
          <w:b/>
          <w:bCs/>
        </w:rPr>
      </w:pPr>
      <w:r w:rsidRPr="00242E98">
        <w:rPr>
          <w:rFonts w:ascii="Arial" w:eastAsia="Calibri" w:hAnsi="Arial" w:cs="Arial"/>
          <w:b/>
          <w:bCs/>
        </w:rPr>
        <w:t xml:space="preserve">Max (3) </w:t>
      </w:r>
    </w:p>
    <w:p w14:paraId="732DD430" w14:textId="77777777" w:rsidR="00242E98" w:rsidRPr="00242E98" w:rsidRDefault="00242E98" w:rsidP="00242E98">
      <w:pPr>
        <w:spacing w:after="0" w:line="240" w:lineRule="auto"/>
        <w:ind w:right="58"/>
        <w:rPr>
          <w:rFonts w:ascii="Arial" w:eastAsia="Calibri" w:hAnsi="Arial" w:cs="Arial"/>
          <w:b/>
          <w:bCs/>
        </w:rPr>
      </w:pPr>
    </w:p>
    <w:p w14:paraId="40322A40" w14:textId="77777777" w:rsidR="00242E98" w:rsidRPr="00242E98" w:rsidRDefault="00242E98" w:rsidP="00242E98">
      <w:pPr>
        <w:tabs>
          <w:tab w:val="left" w:pos="567"/>
        </w:tabs>
        <w:spacing w:after="0" w:line="276" w:lineRule="auto"/>
        <w:rPr>
          <w:rFonts w:ascii="Arial" w:eastAsia="Calibri" w:hAnsi="Arial" w:cs="Arial"/>
          <w:b/>
        </w:rPr>
      </w:pPr>
      <w:r w:rsidRPr="00242E98">
        <w:rPr>
          <w:rFonts w:ascii="Arial" w:eastAsia="Calibri" w:hAnsi="Arial" w:cs="Arial"/>
          <w:bCs/>
        </w:rPr>
        <w:t>1.3</w:t>
      </w:r>
      <w:r w:rsidRPr="00242E98">
        <w:rPr>
          <w:rFonts w:ascii="Arial" w:eastAsia="Calibri" w:hAnsi="Arial" w:cs="Arial"/>
          <w:b/>
        </w:rPr>
        <w:tab/>
        <w:t>The negative impact of piracy on businesses</w:t>
      </w:r>
    </w:p>
    <w:p w14:paraId="5F8BB9FB"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It can undermine the music/movie industry</w:t>
      </w:r>
      <w:r w:rsidRPr="00242E98">
        <w:rPr>
          <w:rFonts w:ascii="Arial" w:eastAsia="Calibri" w:hAnsi="Arial" w:cs="Arial"/>
        </w:rPr>
        <w:t>√</w:t>
      </w:r>
      <w:r w:rsidRPr="00242E98">
        <w:rPr>
          <w:rFonts w:ascii="Arial" w:eastAsia="Times New Roman" w:hAnsi="Arial" w:cs="Arial"/>
          <w:bCs/>
          <w:lang w:val="en-GB" w:eastAsia="en-ZA"/>
        </w:rPr>
        <w:t xml:space="preserve"> as they lose money.</w:t>
      </w:r>
      <w:r w:rsidRPr="00242E98">
        <w:rPr>
          <w:rFonts w:ascii="Arial" w:eastAsia="Calibri" w:hAnsi="Arial" w:cs="Arial"/>
        </w:rPr>
        <w:t>√</w:t>
      </w:r>
    </w:p>
    <w:p w14:paraId="0E6ABF22"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Drives up the prices of products</w:t>
      </w:r>
      <w:r w:rsidRPr="00242E98">
        <w:rPr>
          <w:rFonts w:ascii="Arial" w:eastAsia="Calibri" w:hAnsi="Arial" w:cs="Arial"/>
        </w:rPr>
        <w:t>√</w:t>
      </w:r>
      <w:r w:rsidRPr="00242E98">
        <w:rPr>
          <w:rFonts w:ascii="Arial" w:eastAsia="Times New Roman" w:hAnsi="Arial" w:cs="Arial"/>
          <w:bCs/>
          <w:lang w:val="en-GB" w:eastAsia="en-ZA"/>
        </w:rPr>
        <w:t xml:space="preserve"> in order to compensate for the loss in sales.</w:t>
      </w:r>
      <w:r w:rsidRPr="00242E98">
        <w:rPr>
          <w:rFonts w:ascii="Arial" w:eastAsia="Calibri" w:hAnsi="Arial" w:cs="Arial"/>
        </w:rPr>
        <w:t>√</w:t>
      </w:r>
    </w:p>
    <w:p w14:paraId="303332E0"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Leads to job losses</w:t>
      </w:r>
      <w:r w:rsidRPr="00242E98">
        <w:rPr>
          <w:rFonts w:ascii="Arial" w:eastAsia="Calibri" w:hAnsi="Arial" w:cs="Arial"/>
        </w:rPr>
        <w:t>√</w:t>
      </w:r>
      <w:r w:rsidRPr="00242E98">
        <w:rPr>
          <w:rFonts w:ascii="Arial" w:eastAsia="Times New Roman" w:hAnsi="Arial" w:cs="Arial"/>
          <w:bCs/>
          <w:lang w:val="en-GB" w:eastAsia="en-ZA"/>
        </w:rPr>
        <w:t xml:space="preserve"> in the industry</w:t>
      </w:r>
      <w:r w:rsidRPr="00242E98">
        <w:rPr>
          <w:rFonts w:ascii="Arial" w:eastAsia="Calibri" w:hAnsi="Arial" w:cs="Arial"/>
        </w:rPr>
        <w:t>√</w:t>
      </w:r>
    </w:p>
    <w:p w14:paraId="373385B4"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The music industry feel reluctant to develop new talents</w:t>
      </w:r>
      <w:r w:rsidRPr="00242E98">
        <w:rPr>
          <w:rFonts w:ascii="Arial" w:eastAsia="Calibri" w:hAnsi="Arial" w:cs="Arial"/>
        </w:rPr>
        <w:t>√</w:t>
      </w:r>
      <w:r w:rsidRPr="00242E98">
        <w:rPr>
          <w:rFonts w:ascii="Arial" w:eastAsia="Times New Roman" w:hAnsi="Arial" w:cs="Arial"/>
          <w:bCs/>
          <w:lang w:val="en-GB" w:eastAsia="en-ZA"/>
        </w:rPr>
        <w:t xml:space="preserve"> as the element of risk is too high.</w:t>
      </w:r>
      <w:r w:rsidRPr="00242E98">
        <w:rPr>
          <w:rFonts w:ascii="Arial" w:eastAsia="Calibri" w:hAnsi="Arial" w:cs="Arial"/>
        </w:rPr>
        <w:t>√</w:t>
      </w:r>
    </w:p>
    <w:p w14:paraId="4E9D2B6C"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May cause damage</w:t>
      </w:r>
      <w:r w:rsidRPr="00242E98">
        <w:rPr>
          <w:rFonts w:ascii="Arial" w:eastAsia="Calibri" w:hAnsi="Arial" w:cs="Arial"/>
        </w:rPr>
        <w:t>√</w:t>
      </w:r>
      <w:r w:rsidRPr="00242E98">
        <w:rPr>
          <w:rFonts w:ascii="Arial" w:eastAsia="Times New Roman" w:hAnsi="Arial" w:cs="Arial"/>
          <w:bCs/>
          <w:lang w:val="en-GB" w:eastAsia="en-ZA"/>
        </w:rPr>
        <w:t xml:space="preserve"> to the value of the businesses.</w:t>
      </w:r>
      <w:r w:rsidRPr="00242E98">
        <w:rPr>
          <w:rFonts w:ascii="Arial" w:eastAsia="Calibri" w:hAnsi="Arial" w:cs="Arial"/>
        </w:rPr>
        <w:t>√</w:t>
      </w:r>
    </w:p>
    <w:p w14:paraId="7E97B0B0"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The businesses lose out on sales and income</w:t>
      </w:r>
      <w:r w:rsidRPr="00242E98">
        <w:rPr>
          <w:rFonts w:ascii="Arial" w:eastAsia="Calibri" w:hAnsi="Arial" w:cs="Arial"/>
        </w:rPr>
        <w:t>√</w:t>
      </w:r>
      <w:r w:rsidRPr="00242E98">
        <w:rPr>
          <w:rFonts w:ascii="Arial" w:eastAsia="Times New Roman" w:hAnsi="Arial" w:cs="Arial"/>
          <w:bCs/>
          <w:lang w:val="en-GB" w:eastAsia="en-ZA"/>
        </w:rPr>
        <w:t xml:space="preserve"> which in turn threatens industry</w:t>
      </w:r>
      <w:r w:rsidRPr="00242E98">
        <w:rPr>
          <w:rFonts w:ascii="Arial" w:eastAsia="Calibri" w:hAnsi="Arial" w:cs="Arial"/>
        </w:rPr>
        <w:t>√</w:t>
      </w:r>
    </w:p>
    <w:p w14:paraId="1C6243B4" w14:textId="77777777" w:rsidR="00242E98" w:rsidRPr="00242E98" w:rsidRDefault="00242E98" w:rsidP="00EB3E0F">
      <w:pPr>
        <w:numPr>
          <w:ilvl w:val="0"/>
          <w:numId w:val="42"/>
        </w:numPr>
        <w:spacing w:after="0" w:line="240" w:lineRule="auto"/>
        <w:ind w:left="709" w:right="58" w:hanging="283"/>
        <w:contextualSpacing/>
        <w:rPr>
          <w:rFonts w:ascii="Arial" w:eastAsia="Calibri" w:hAnsi="Arial" w:cs="Arial"/>
          <w:b/>
          <w:szCs w:val="24"/>
        </w:rPr>
      </w:pPr>
      <w:r w:rsidRPr="00242E98">
        <w:rPr>
          <w:rFonts w:ascii="Arial" w:eastAsia="Times New Roman" w:hAnsi="Arial" w:cs="Arial"/>
          <w:bCs/>
          <w:lang w:val="en-GB" w:eastAsia="en-ZA"/>
        </w:rPr>
        <w:t>The business</w:t>
      </w:r>
      <w:r w:rsidRPr="00242E98">
        <w:rPr>
          <w:rFonts w:ascii="Arial" w:eastAsia="Calibri" w:hAnsi="Arial" w:cs="Arial"/>
          <w:szCs w:val="24"/>
        </w:rPr>
        <w:t xml:space="preserve"> loses out on productivity</w:t>
      </w:r>
      <w:r w:rsidRPr="00242E98">
        <w:rPr>
          <w:rFonts w:ascii="Arial" w:eastAsia="Calibri" w:hAnsi="Arial" w:cs="Arial"/>
        </w:rPr>
        <w:t>√</w:t>
      </w:r>
      <w:r w:rsidRPr="00242E98">
        <w:rPr>
          <w:rFonts w:ascii="Arial" w:eastAsia="Calibri" w:hAnsi="Arial" w:cs="Arial"/>
          <w:szCs w:val="24"/>
        </w:rPr>
        <w:t xml:space="preserve"> and profits.</w:t>
      </w:r>
      <w:r w:rsidRPr="00242E98">
        <w:rPr>
          <w:rFonts w:ascii="Arial" w:eastAsia="Calibri" w:hAnsi="Arial" w:cs="Arial"/>
        </w:rPr>
        <w:t>√</w:t>
      </w:r>
    </w:p>
    <w:p w14:paraId="00CC1C4C" w14:textId="5FBE5FD5" w:rsidR="00242E98" w:rsidRPr="00242E98" w:rsidRDefault="00242E98" w:rsidP="00EB3E0F">
      <w:pPr>
        <w:numPr>
          <w:ilvl w:val="0"/>
          <w:numId w:val="42"/>
        </w:numPr>
        <w:spacing w:after="0" w:line="240" w:lineRule="auto"/>
        <w:ind w:left="709" w:right="58" w:hanging="283"/>
        <w:contextualSpacing/>
        <w:rPr>
          <w:rFonts w:ascii="Arial" w:eastAsia="Calibri" w:hAnsi="Arial" w:cs="Arial"/>
          <w:b/>
          <w:szCs w:val="24"/>
        </w:rPr>
      </w:pPr>
      <w:r w:rsidRPr="00242E98">
        <w:rPr>
          <w:rFonts w:ascii="Arial" w:eastAsia="Calibri" w:hAnsi="Arial" w:cs="Arial"/>
          <w:szCs w:val="24"/>
        </w:rPr>
        <w:t xml:space="preserve">Any other relevant answer related to the negative impact of piracy on businesses </w:t>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sidRPr="00242E98">
        <w:rPr>
          <w:rFonts w:ascii="Arial" w:eastAsia="Calibri" w:hAnsi="Arial" w:cs="Arial"/>
          <w:b/>
          <w:szCs w:val="24"/>
        </w:rPr>
        <w:t>Max (8)</w:t>
      </w:r>
    </w:p>
    <w:p w14:paraId="31664329" w14:textId="77777777" w:rsidR="00242E98" w:rsidRPr="00242E98" w:rsidRDefault="00242E98" w:rsidP="00242E98">
      <w:pPr>
        <w:spacing w:after="0" w:line="240" w:lineRule="auto"/>
        <w:ind w:right="58"/>
        <w:rPr>
          <w:rFonts w:ascii="Arial" w:eastAsia="Calibri" w:hAnsi="Arial" w:cs="Arial"/>
          <w:b/>
          <w:szCs w:val="24"/>
        </w:rPr>
      </w:pPr>
    </w:p>
    <w:p w14:paraId="0856EC8B" w14:textId="3E1D655F" w:rsidR="00242E98" w:rsidRDefault="00242E98" w:rsidP="00242E98">
      <w:pPr>
        <w:spacing w:after="0" w:line="240" w:lineRule="auto"/>
        <w:ind w:right="58"/>
        <w:rPr>
          <w:rFonts w:ascii="Arial" w:eastAsia="Calibri" w:hAnsi="Arial" w:cs="Arial"/>
          <w:b/>
          <w:szCs w:val="24"/>
        </w:rPr>
      </w:pPr>
      <w:r w:rsidRPr="00242E98">
        <w:rPr>
          <w:rFonts w:ascii="Arial" w:eastAsia="Calibri" w:hAnsi="Arial" w:cs="Arial"/>
          <w:b/>
          <w:szCs w:val="24"/>
        </w:rPr>
        <w:t xml:space="preserve">QUESTION 2 </w:t>
      </w:r>
    </w:p>
    <w:p w14:paraId="08C6C4F5" w14:textId="77777777" w:rsidR="00242E98" w:rsidRPr="00242E98" w:rsidRDefault="00242E98" w:rsidP="00242E98">
      <w:pPr>
        <w:spacing w:after="0" w:line="240" w:lineRule="auto"/>
        <w:ind w:right="58"/>
        <w:rPr>
          <w:rFonts w:ascii="Arial" w:eastAsia="Calibri" w:hAnsi="Arial" w:cs="Arial"/>
          <w:b/>
          <w:szCs w:val="24"/>
        </w:rPr>
      </w:pPr>
    </w:p>
    <w:p w14:paraId="09BD4759" w14:textId="77777777" w:rsidR="00242E98" w:rsidRPr="00242E98" w:rsidRDefault="00242E98" w:rsidP="00242E98">
      <w:pPr>
        <w:tabs>
          <w:tab w:val="left" w:pos="567"/>
        </w:tabs>
        <w:spacing w:after="0" w:line="276" w:lineRule="auto"/>
        <w:rPr>
          <w:rFonts w:ascii="Arial" w:eastAsia="Calibri" w:hAnsi="Arial" w:cs="Arial"/>
          <w:b/>
        </w:rPr>
      </w:pPr>
      <w:r w:rsidRPr="00242E98">
        <w:rPr>
          <w:rFonts w:ascii="Arial" w:eastAsia="Calibri" w:hAnsi="Arial" w:cs="Arial"/>
          <w:bCs/>
        </w:rPr>
        <w:t>2.1</w:t>
      </w:r>
      <w:r w:rsidRPr="00242E98">
        <w:rPr>
          <w:rFonts w:ascii="Arial" w:eastAsia="Calibri" w:hAnsi="Arial" w:cs="Arial"/>
          <w:b/>
        </w:rPr>
        <w:tab/>
        <w:t>Introduction</w:t>
      </w:r>
    </w:p>
    <w:p w14:paraId="3D66D34F" w14:textId="77777777" w:rsidR="00242E98" w:rsidRPr="00242E98" w:rsidRDefault="00242E98" w:rsidP="00EB3E0F">
      <w:pPr>
        <w:numPr>
          <w:ilvl w:val="0"/>
          <w:numId w:val="47"/>
        </w:numPr>
        <w:spacing w:after="0" w:line="256" w:lineRule="auto"/>
        <w:contextualSpacing/>
        <w:rPr>
          <w:rFonts w:ascii="Arial" w:eastAsia="Calibri" w:hAnsi="Arial" w:cs="Arial"/>
        </w:rPr>
      </w:pPr>
      <w:r w:rsidRPr="00242E98">
        <w:rPr>
          <w:rFonts w:ascii="Arial" w:eastAsia="Calibri" w:hAnsi="Arial" w:cs="Arial"/>
        </w:rPr>
        <w:t>Socio-economic issues affect people and the economy in a negative way. √</w:t>
      </w:r>
    </w:p>
    <w:p w14:paraId="2CC55D76" w14:textId="77777777" w:rsidR="00242E98" w:rsidRPr="00242E98" w:rsidRDefault="00242E98" w:rsidP="00EB3E0F">
      <w:pPr>
        <w:numPr>
          <w:ilvl w:val="0"/>
          <w:numId w:val="47"/>
        </w:numPr>
        <w:spacing w:after="0" w:line="256" w:lineRule="auto"/>
        <w:contextualSpacing/>
        <w:rPr>
          <w:rFonts w:ascii="Arial" w:eastAsia="Calibri" w:hAnsi="Arial" w:cs="Arial"/>
        </w:rPr>
      </w:pPr>
      <w:r w:rsidRPr="00242E98">
        <w:rPr>
          <w:rFonts w:ascii="Arial" w:eastAsia="Calibri" w:hAnsi="Arial" w:cs="Arial"/>
        </w:rPr>
        <w:t>Socio economic issues can influence the efficiency of the business/ the way products are marketed /distributed and the level of revenue collected√</w:t>
      </w:r>
    </w:p>
    <w:p w14:paraId="2A9F3097" w14:textId="77777777" w:rsidR="00242E98" w:rsidRPr="00242E98" w:rsidRDefault="00242E98" w:rsidP="00EB3E0F">
      <w:pPr>
        <w:numPr>
          <w:ilvl w:val="0"/>
          <w:numId w:val="47"/>
        </w:numPr>
        <w:spacing w:after="200" w:line="256" w:lineRule="auto"/>
        <w:contextualSpacing/>
        <w:rPr>
          <w:rFonts w:ascii="Arial" w:eastAsia="Calibri" w:hAnsi="Arial" w:cs="Arial"/>
        </w:rPr>
      </w:pPr>
      <w:r w:rsidRPr="00242E98">
        <w:rPr>
          <w:rFonts w:ascii="Arial" w:eastAsia="Calibri" w:hAnsi="Arial" w:cs="Arial"/>
        </w:rPr>
        <w:t>Socio-economic issues forces the entrepreneur and the business to make strategic management decisions that require the ability to understand the nature of these factors.√</w:t>
      </w:r>
    </w:p>
    <w:p w14:paraId="3817D797" w14:textId="77777777" w:rsidR="00242E98" w:rsidRPr="00242E98" w:rsidRDefault="00242E98" w:rsidP="00EB3E0F">
      <w:pPr>
        <w:numPr>
          <w:ilvl w:val="0"/>
          <w:numId w:val="47"/>
        </w:numPr>
        <w:spacing w:after="200" w:line="256" w:lineRule="auto"/>
        <w:contextualSpacing/>
        <w:rPr>
          <w:rFonts w:ascii="Arial" w:eastAsia="Calibri" w:hAnsi="Arial" w:cs="Arial"/>
        </w:rPr>
      </w:pPr>
      <w:r w:rsidRPr="00242E98">
        <w:rPr>
          <w:rFonts w:ascii="Arial" w:eastAsia="Calibri" w:hAnsi="Arial" w:cs="Arial"/>
        </w:rPr>
        <w:t>Businesses will succeed in their operations if they comply with certain legislation like the LRA.√</w:t>
      </w:r>
    </w:p>
    <w:p w14:paraId="05B68151" w14:textId="77777777" w:rsidR="00242E98" w:rsidRPr="00242E98" w:rsidRDefault="00242E98" w:rsidP="00242E98">
      <w:pPr>
        <w:spacing w:after="200" w:line="276" w:lineRule="auto"/>
        <w:rPr>
          <w:rFonts w:ascii="Arial" w:eastAsia="Calibri" w:hAnsi="Arial" w:cs="Arial"/>
        </w:rPr>
      </w:pPr>
      <w:r w:rsidRPr="00242E98">
        <w:rPr>
          <w:rFonts w:ascii="Arial" w:eastAsia="Calibri" w:hAnsi="Arial" w:cs="Arial"/>
        </w:rPr>
        <w:br w:type="page"/>
      </w:r>
    </w:p>
    <w:p w14:paraId="458BC283" w14:textId="77777777" w:rsidR="00242E98" w:rsidRPr="00242E98" w:rsidRDefault="00242E98" w:rsidP="00242E98">
      <w:pPr>
        <w:spacing w:line="256" w:lineRule="auto"/>
        <w:ind w:left="720"/>
        <w:contextualSpacing/>
        <w:rPr>
          <w:rFonts w:ascii="Arial" w:eastAsia="Calibri" w:hAnsi="Arial" w:cs="Arial"/>
        </w:rPr>
      </w:pPr>
    </w:p>
    <w:p w14:paraId="1DB1FD60" w14:textId="77777777" w:rsidR="00242E98" w:rsidRPr="00242E98" w:rsidRDefault="00242E98" w:rsidP="00EB3E0F">
      <w:pPr>
        <w:numPr>
          <w:ilvl w:val="0"/>
          <w:numId w:val="47"/>
        </w:numPr>
        <w:spacing w:after="200" w:line="256" w:lineRule="auto"/>
        <w:contextualSpacing/>
        <w:rPr>
          <w:rFonts w:ascii="Arial" w:eastAsia="Calibri" w:hAnsi="Arial" w:cs="Arial"/>
        </w:rPr>
      </w:pPr>
      <w:r w:rsidRPr="00242E98">
        <w:rPr>
          <w:rFonts w:ascii="Arial" w:eastAsia="Calibri" w:hAnsi="Arial" w:cs="Arial"/>
        </w:rPr>
        <w:t>Employees have a right to strike, however the strikes need to be legal√</w:t>
      </w:r>
    </w:p>
    <w:p w14:paraId="505200EC" w14:textId="2A6273B9" w:rsidR="00242E98" w:rsidRPr="00242E98" w:rsidRDefault="00242E98" w:rsidP="00EB3E0F">
      <w:pPr>
        <w:numPr>
          <w:ilvl w:val="0"/>
          <w:numId w:val="47"/>
        </w:numPr>
        <w:spacing w:after="200" w:line="256" w:lineRule="auto"/>
        <w:contextualSpacing/>
        <w:rPr>
          <w:rFonts w:ascii="Arial" w:eastAsia="Calibri" w:hAnsi="Arial" w:cs="Arial"/>
        </w:rPr>
      </w:pPr>
      <w:bookmarkStart w:id="45" w:name="_Hlk65857266"/>
      <w:r w:rsidRPr="00242E98">
        <w:rPr>
          <w:rFonts w:ascii="Arial" w:eastAsia="Calibri" w:hAnsi="Arial" w:cs="Arial"/>
        </w:rPr>
        <w:t>Any other relevant introduction related to trade unions/Labour Relations Act/socio-economic issue.</w:t>
      </w:r>
      <w:bookmarkEnd w:id="45"/>
      <w:r w:rsidRPr="00242E98">
        <w:rPr>
          <w:rFonts w:ascii="Arial" w:eastAsia="Calibri" w:hAnsi="Arial" w:cs="Arial"/>
          <w:b/>
        </w:rPr>
        <w:tab/>
      </w:r>
      <w:r w:rsidRPr="00242E98">
        <w:rPr>
          <w:rFonts w:ascii="Arial" w:eastAsia="Calibri" w:hAnsi="Arial" w:cs="Arial"/>
          <w:b/>
        </w:rPr>
        <w:tab/>
      </w:r>
      <w:r w:rsidRPr="00242E98">
        <w:rPr>
          <w:rFonts w:ascii="Arial" w:eastAsia="Calibri" w:hAnsi="Arial" w:cs="Arial"/>
          <w:b/>
        </w:rPr>
        <w:tab/>
      </w:r>
      <w:r w:rsidRPr="00242E98">
        <w:rPr>
          <w:rFonts w:ascii="Arial" w:eastAsia="Calibri" w:hAnsi="Arial" w:cs="Arial"/>
          <w:b/>
        </w:rPr>
        <w:tab/>
      </w:r>
      <w:r>
        <w:rPr>
          <w:rFonts w:ascii="Arial" w:eastAsia="Calibri" w:hAnsi="Arial" w:cs="Arial"/>
          <w:b/>
        </w:rPr>
        <w:tab/>
      </w:r>
      <w:r>
        <w:rPr>
          <w:rFonts w:ascii="Arial" w:eastAsia="Calibri" w:hAnsi="Arial" w:cs="Arial"/>
          <w:b/>
        </w:rPr>
        <w:tab/>
      </w:r>
      <w:r>
        <w:rPr>
          <w:rFonts w:ascii="Arial" w:eastAsia="Calibri" w:hAnsi="Arial" w:cs="Arial"/>
          <w:b/>
        </w:rPr>
        <w:tab/>
      </w:r>
      <w:r w:rsidRPr="00242E98">
        <w:rPr>
          <w:rFonts w:ascii="Arial" w:eastAsia="Calibri" w:hAnsi="Arial" w:cs="Arial"/>
          <w:b/>
        </w:rPr>
        <w:t>Any (2x1) (2)</w:t>
      </w:r>
    </w:p>
    <w:p w14:paraId="74FA4EA6" w14:textId="77777777" w:rsidR="00242E98" w:rsidRPr="00242E98" w:rsidRDefault="00242E98" w:rsidP="00242E98">
      <w:pPr>
        <w:spacing w:line="256" w:lineRule="auto"/>
        <w:ind w:left="720"/>
        <w:contextualSpacing/>
        <w:rPr>
          <w:rFonts w:ascii="Arial" w:eastAsia="Calibri" w:hAnsi="Arial" w:cs="Arial"/>
        </w:rPr>
      </w:pPr>
    </w:p>
    <w:p w14:paraId="41A82C3E" w14:textId="77777777" w:rsidR="00242E98" w:rsidRPr="00242E98" w:rsidRDefault="00242E98" w:rsidP="00242E98">
      <w:pPr>
        <w:tabs>
          <w:tab w:val="left" w:pos="284"/>
        </w:tabs>
        <w:spacing w:after="200" w:line="276" w:lineRule="auto"/>
        <w:rPr>
          <w:rFonts w:ascii="Arial" w:eastAsia="Calibri" w:hAnsi="Arial" w:cs="Arial"/>
          <w:b/>
        </w:rPr>
      </w:pPr>
    </w:p>
    <w:p w14:paraId="6BB61CC3" w14:textId="77777777" w:rsidR="00242E98" w:rsidRPr="00242E98" w:rsidRDefault="00242E98" w:rsidP="00242E98">
      <w:pPr>
        <w:tabs>
          <w:tab w:val="left" w:pos="567"/>
        </w:tabs>
        <w:spacing w:after="200" w:line="276" w:lineRule="auto"/>
        <w:rPr>
          <w:rFonts w:ascii="Arial" w:eastAsia="Calibri" w:hAnsi="Arial" w:cs="Arial"/>
          <w:b/>
        </w:rPr>
      </w:pPr>
      <w:r w:rsidRPr="00242E98">
        <w:rPr>
          <w:rFonts w:ascii="Arial" w:eastAsia="Calibri" w:hAnsi="Arial" w:cs="Arial"/>
          <w:bCs/>
        </w:rPr>
        <w:t>2.2</w:t>
      </w:r>
      <w:r w:rsidRPr="00242E98">
        <w:rPr>
          <w:rFonts w:ascii="Arial" w:eastAsia="Calibri" w:hAnsi="Arial" w:cs="Arial"/>
          <w:b/>
        </w:rPr>
        <w:tab/>
        <w:t>The meaning of trade unions and industrial relations</w:t>
      </w:r>
    </w:p>
    <w:p w14:paraId="447A67AA" w14:textId="77777777" w:rsidR="00242E98" w:rsidRPr="00242E98" w:rsidRDefault="00242E98" w:rsidP="00242E98">
      <w:pPr>
        <w:tabs>
          <w:tab w:val="left" w:pos="284"/>
          <w:tab w:val="left" w:pos="426"/>
        </w:tabs>
        <w:spacing w:after="0" w:line="240" w:lineRule="auto"/>
        <w:ind w:right="58"/>
        <w:rPr>
          <w:rFonts w:ascii="Arial" w:eastAsia="Times New Roman" w:hAnsi="Arial" w:cs="Arial"/>
          <w:b/>
          <w:lang w:eastAsia="en-ZA"/>
        </w:rPr>
      </w:pPr>
      <w:r w:rsidRPr="00242E98">
        <w:rPr>
          <w:rFonts w:ascii="Arial" w:eastAsia="Times New Roman" w:hAnsi="Arial" w:cs="Arial"/>
          <w:bCs/>
          <w:lang w:eastAsia="en-ZA"/>
        </w:rPr>
        <w:t>2.2.1</w:t>
      </w:r>
      <w:r w:rsidRPr="00242E98">
        <w:rPr>
          <w:rFonts w:ascii="Arial" w:eastAsia="Times New Roman" w:hAnsi="Arial" w:cs="Arial"/>
          <w:b/>
          <w:lang w:eastAsia="en-ZA"/>
        </w:rPr>
        <w:tab/>
        <w:t xml:space="preserve">The meaning of trade unions </w:t>
      </w:r>
    </w:p>
    <w:p w14:paraId="26E7C44B"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 xml:space="preserve">A trade union is an organisation that protects and lobbies for the rights of workers </w:t>
      </w:r>
      <w:r w:rsidRPr="00242E98">
        <w:rPr>
          <w:rFonts w:ascii="Arial" w:eastAsia="Calibri" w:hAnsi="Arial" w:cs="Arial"/>
        </w:rPr>
        <w:t>√</w:t>
      </w:r>
      <w:r w:rsidRPr="00242E98">
        <w:rPr>
          <w:rFonts w:ascii="Arial" w:eastAsia="Times New Roman" w:hAnsi="Arial" w:cs="Arial"/>
          <w:bCs/>
          <w:lang w:val="en-GB" w:eastAsia="en-ZA"/>
        </w:rPr>
        <w:t>and represent their interest in negotiations with employers.</w:t>
      </w:r>
      <w:r w:rsidRPr="00242E98">
        <w:rPr>
          <w:rFonts w:ascii="Arial" w:eastAsia="Calibri" w:hAnsi="Arial" w:cs="Arial"/>
        </w:rPr>
        <w:t>√</w:t>
      </w:r>
      <w:r w:rsidRPr="00242E98">
        <w:rPr>
          <w:rFonts w:ascii="Arial" w:eastAsia="Times New Roman" w:hAnsi="Arial" w:cs="Arial"/>
          <w:bCs/>
          <w:lang w:val="en-GB" w:eastAsia="en-ZA"/>
        </w:rPr>
        <w:t xml:space="preserve"> </w:t>
      </w:r>
    </w:p>
    <w:p w14:paraId="24623B6D"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szCs w:val="24"/>
          <w:lang w:eastAsia="en-ZA"/>
        </w:rPr>
      </w:pPr>
      <w:r w:rsidRPr="00242E98">
        <w:rPr>
          <w:rFonts w:ascii="Arial" w:eastAsia="Times New Roman" w:hAnsi="Arial" w:cs="Arial"/>
          <w:bCs/>
          <w:lang w:val="en-GB" w:eastAsia="en-ZA"/>
        </w:rPr>
        <w:t>It is a group of employees who associate together in a particular industry such as mining</w:t>
      </w:r>
      <w:r w:rsidRPr="00242E98">
        <w:rPr>
          <w:rFonts w:ascii="Arial" w:eastAsia="Times New Roman" w:hAnsi="Arial" w:cs="Arial"/>
          <w:szCs w:val="24"/>
          <w:lang w:eastAsia="en-ZA"/>
        </w:rPr>
        <w:t>/steelworks/etc.</w:t>
      </w:r>
      <w:r w:rsidRPr="00242E98">
        <w:rPr>
          <w:rFonts w:ascii="Arial" w:eastAsia="Calibri" w:hAnsi="Arial" w:cs="Arial"/>
        </w:rPr>
        <w:t xml:space="preserve"> √</w:t>
      </w:r>
      <w:r w:rsidRPr="00242E98">
        <w:rPr>
          <w:rFonts w:ascii="Arial" w:eastAsia="Times New Roman" w:hAnsi="Arial" w:cs="Arial"/>
          <w:szCs w:val="24"/>
          <w:lang w:eastAsia="en-ZA"/>
        </w:rPr>
        <w:t xml:space="preserve"> with the purpose of protecting the rights of their members.</w:t>
      </w:r>
      <w:r w:rsidRPr="00242E98">
        <w:rPr>
          <w:rFonts w:ascii="Arial" w:eastAsia="Calibri" w:hAnsi="Arial" w:cs="Arial"/>
        </w:rPr>
        <w:t xml:space="preserve"> √</w:t>
      </w:r>
    </w:p>
    <w:p w14:paraId="678E97B1" w14:textId="105CF39A"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szCs w:val="24"/>
          <w:lang w:eastAsia="en-ZA"/>
        </w:rPr>
      </w:pPr>
      <w:r w:rsidRPr="00242E98">
        <w:rPr>
          <w:rFonts w:ascii="Arial" w:eastAsia="Calibri" w:hAnsi="Arial" w:cs="Arial"/>
        </w:rPr>
        <w:t>Any other relevant answer related to the meaning of trade unions</w:t>
      </w:r>
      <w:r>
        <w:rPr>
          <w:rFonts w:ascii="Arial" w:eastAsia="Calibri" w:hAnsi="Arial" w:cs="Arial"/>
        </w:rPr>
        <w:t>.</w:t>
      </w:r>
    </w:p>
    <w:p w14:paraId="645E4BFF" w14:textId="69D44B63" w:rsidR="00242E98" w:rsidRPr="00242E98" w:rsidRDefault="00242E98" w:rsidP="00242E98">
      <w:pPr>
        <w:spacing w:after="0" w:line="240" w:lineRule="auto"/>
        <w:ind w:left="709" w:right="58" w:hanging="283"/>
        <w:contextualSpacing/>
        <w:rPr>
          <w:rFonts w:ascii="Arial" w:eastAsia="Times New Roman" w:hAnsi="Arial" w:cs="Arial"/>
          <w:szCs w:val="24"/>
          <w:lang w:eastAsia="en-ZA"/>
        </w:rPr>
      </w:pPr>
      <w:r w:rsidRPr="00242E98">
        <w:rPr>
          <w:rFonts w:ascii="Arial" w:eastAsia="Times New Roman" w:hAnsi="Arial" w:cs="Arial"/>
          <w:szCs w:val="24"/>
          <w:lang w:eastAsia="en-ZA"/>
        </w:rPr>
        <w:tab/>
      </w:r>
      <w:r w:rsidRPr="00242E98">
        <w:rPr>
          <w:rFonts w:ascii="Arial" w:eastAsia="Times New Roman" w:hAnsi="Arial" w:cs="Arial"/>
          <w:szCs w:val="24"/>
          <w:lang w:eastAsia="en-ZA"/>
        </w:rPr>
        <w:tab/>
      </w:r>
      <w:r w:rsidRPr="00242E98">
        <w:rPr>
          <w:rFonts w:ascii="Arial" w:eastAsia="Times New Roman" w:hAnsi="Arial" w:cs="Arial"/>
          <w:szCs w:val="24"/>
          <w:lang w:eastAsia="en-ZA"/>
        </w:rPr>
        <w:tab/>
      </w:r>
      <w:r w:rsidRPr="00242E98">
        <w:rPr>
          <w:rFonts w:ascii="Arial" w:eastAsia="Times New Roman" w:hAnsi="Arial" w:cs="Arial"/>
          <w:szCs w:val="24"/>
          <w:lang w:eastAsia="en-ZA"/>
        </w:rPr>
        <w:tab/>
      </w:r>
      <w:r w:rsidRPr="00242E98">
        <w:rPr>
          <w:rFonts w:ascii="Arial" w:eastAsia="Times New Roman" w:hAnsi="Arial" w:cs="Arial"/>
          <w:szCs w:val="24"/>
          <w:lang w:eastAsia="en-ZA"/>
        </w:rPr>
        <w:tab/>
      </w:r>
      <w:r w:rsidRPr="00242E98">
        <w:rPr>
          <w:rFonts w:ascii="Arial" w:eastAsia="Times New Roman" w:hAnsi="Arial" w:cs="Arial"/>
          <w:szCs w:val="24"/>
          <w:lang w:eastAsia="en-ZA"/>
        </w:rPr>
        <w:tab/>
      </w:r>
      <w:r w:rsidRPr="00242E98">
        <w:rPr>
          <w:rFonts w:ascii="Arial" w:eastAsia="Times New Roman" w:hAnsi="Arial" w:cs="Arial"/>
          <w:szCs w:val="24"/>
          <w:lang w:eastAsia="en-ZA"/>
        </w:rPr>
        <w:tab/>
      </w:r>
      <w:r w:rsidRPr="00242E98">
        <w:rPr>
          <w:rFonts w:ascii="Arial" w:eastAsia="Times New Roman" w:hAnsi="Arial" w:cs="Arial"/>
          <w:szCs w:val="24"/>
          <w:lang w:eastAsia="en-ZA"/>
        </w:rPr>
        <w:tab/>
      </w:r>
      <w:r w:rsidRPr="00242E98">
        <w:rPr>
          <w:rFonts w:ascii="Arial" w:eastAsia="Times New Roman" w:hAnsi="Arial" w:cs="Arial"/>
          <w:szCs w:val="24"/>
          <w:lang w:eastAsia="en-ZA"/>
        </w:rPr>
        <w:tab/>
      </w:r>
      <w:r w:rsidRPr="00242E98">
        <w:rPr>
          <w:rFonts w:ascii="Arial" w:eastAsia="Times New Roman" w:hAnsi="Arial" w:cs="Arial"/>
          <w:szCs w:val="24"/>
          <w:lang w:eastAsia="en-ZA"/>
        </w:rPr>
        <w:tab/>
      </w:r>
      <w:r>
        <w:rPr>
          <w:rFonts w:ascii="Arial" w:eastAsia="Times New Roman" w:hAnsi="Arial" w:cs="Arial"/>
          <w:szCs w:val="24"/>
          <w:lang w:eastAsia="en-ZA"/>
        </w:rPr>
        <w:tab/>
        <w:t xml:space="preserve">   </w:t>
      </w:r>
      <w:r w:rsidRPr="00242E98">
        <w:rPr>
          <w:rFonts w:ascii="Arial" w:eastAsia="Times New Roman" w:hAnsi="Arial" w:cs="Arial"/>
          <w:szCs w:val="24"/>
          <w:lang w:eastAsia="en-ZA"/>
        </w:rPr>
        <w:t>Submax (4)</w:t>
      </w:r>
    </w:p>
    <w:p w14:paraId="109668A8" w14:textId="77777777" w:rsidR="00242E98" w:rsidRPr="00242E98" w:rsidRDefault="00242E98" w:rsidP="00242E98">
      <w:pPr>
        <w:spacing w:after="0" w:line="240" w:lineRule="auto"/>
        <w:ind w:left="1134" w:right="58"/>
        <w:contextualSpacing/>
        <w:rPr>
          <w:rFonts w:ascii="Arial" w:eastAsia="Times New Roman" w:hAnsi="Arial" w:cs="Arial"/>
          <w:szCs w:val="24"/>
          <w:lang w:eastAsia="en-ZA"/>
        </w:rPr>
      </w:pPr>
    </w:p>
    <w:p w14:paraId="7539A189" w14:textId="77777777" w:rsidR="00242E98" w:rsidRPr="00242E98" w:rsidRDefault="00242E98" w:rsidP="00242E98">
      <w:pPr>
        <w:tabs>
          <w:tab w:val="left" w:pos="426"/>
        </w:tabs>
        <w:spacing w:after="0" w:line="256" w:lineRule="auto"/>
        <w:jc w:val="both"/>
        <w:rPr>
          <w:rFonts w:ascii="Arial" w:eastAsia="Calibri" w:hAnsi="Arial" w:cs="Arial"/>
          <w:b/>
        </w:rPr>
      </w:pPr>
      <w:r w:rsidRPr="00242E98">
        <w:rPr>
          <w:rFonts w:ascii="Arial" w:eastAsia="Calibri" w:hAnsi="Arial" w:cs="Arial"/>
          <w:bCs/>
        </w:rPr>
        <w:t>2.2.2</w:t>
      </w:r>
      <w:r w:rsidRPr="00242E98">
        <w:rPr>
          <w:rFonts w:ascii="Arial" w:eastAsia="Calibri" w:hAnsi="Arial" w:cs="Arial"/>
          <w:b/>
        </w:rPr>
        <w:tab/>
        <w:t>The meaning of industrial relation</w:t>
      </w:r>
    </w:p>
    <w:p w14:paraId="3EF700ED"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 xml:space="preserve">Industrial relations refer to the relationship between the employer and employees. </w:t>
      </w:r>
    </w:p>
    <w:p w14:paraId="24EB5D30" w14:textId="77777777" w:rsidR="00242E98" w:rsidRPr="00242E98" w:rsidRDefault="00242E98" w:rsidP="00EB3E0F">
      <w:pPr>
        <w:numPr>
          <w:ilvl w:val="0"/>
          <w:numId w:val="42"/>
        </w:numPr>
        <w:spacing w:after="0" w:line="240" w:lineRule="auto"/>
        <w:ind w:left="709" w:right="58" w:hanging="283"/>
        <w:contextualSpacing/>
        <w:rPr>
          <w:rFonts w:ascii="Arial" w:eastAsia="Calibri" w:hAnsi="Arial" w:cs="Arial"/>
          <w:szCs w:val="24"/>
        </w:rPr>
      </w:pPr>
      <w:r w:rsidRPr="00242E98">
        <w:rPr>
          <w:rFonts w:ascii="Arial" w:eastAsia="Times New Roman" w:hAnsi="Arial" w:cs="Arial"/>
          <w:bCs/>
          <w:lang w:val="en-GB" w:eastAsia="en-ZA"/>
        </w:rPr>
        <w:t>It</w:t>
      </w:r>
      <w:r w:rsidRPr="00242E98">
        <w:rPr>
          <w:rFonts w:ascii="Arial" w:eastAsia="Calibri" w:hAnsi="Arial" w:cs="Arial"/>
          <w:szCs w:val="24"/>
        </w:rPr>
        <w:t xml:space="preserve"> influences the way in which businesses are guided by the Labour Relations Act.</w:t>
      </w:r>
    </w:p>
    <w:p w14:paraId="65EC3EF8" w14:textId="77777777" w:rsidR="00242E98" w:rsidRDefault="00242E98" w:rsidP="00EB3E0F">
      <w:pPr>
        <w:numPr>
          <w:ilvl w:val="0"/>
          <w:numId w:val="42"/>
        </w:numPr>
        <w:spacing w:after="0" w:line="240" w:lineRule="auto"/>
        <w:ind w:left="709" w:right="58" w:hanging="283"/>
        <w:contextualSpacing/>
        <w:rPr>
          <w:rFonts w:ascii="Arial" w:eastAsia="Calibri" w:hAnsi="Arial" w:cs="Arial"/>
          <w:szCs w:val="24"/>
        </w:rPr>
      </w:pPr>
      <w:r w:rsidRPr="00242E98">
        <w:rPr>
          <w:rFonts w:ascii="Arial" w:eastAsia="Calibri" w:hAnsi="Arial" w:cs="Arial"/>
          <w:szCs w:val="24"/>
        </w:rPr>
        <w:t>Any other relevant answer related to the meaning of industrial relations</w:t>
      </w:r>
      <w:r>
        <w:rPr>
          <w:rFonts w:ascii="Arial" w:eastAsia="Calibri" w:hAnsi="Arial" w:cs="Arial"/>
          <w:szCs w:val="24"/>
        </w:rPr>
        <w:t>.</w:t>
      </w:r>
    </w:p>
    <w:p w14:paraId="7462D326" w14:textId="1406DA2A" w:rsidR="00242E98" w:rsidRPr="00242E98" w:rsidRDefault="00242E98" w:rsidP="00242E98">
      <w:pPr>
        <w:spacing w:after="0" w:line="240" w:lineRule="auto"/>
        <w:ind w:left="709" w:right="58"/>
        <w:contextualSpacing/>
        <w:jc w:val="right"/>
        <w:rPr>
          <w:rFonts w:ascii="Arial" w:eastAsia="Calibri" w:hAnsi="Arial" w:cs="Arial"/>
          <w:szCs w:val="24"/>
        </w:rPr>
      </w:pPr>
      <w:r w:rsidRPr="00242E98">
        <w:rPr>
          <w:rFonts w:ascii="Arial" w:eastAsia="Calibri" w:hAnsi="Arial" w:cs="Arial"/>
          <w:szCs w:val="24"/>
        </w:rPr>
        <w:t>Submax (4)</w:t>
      </w:r>
    </w:p>
    <w:p w14:paraId="0E4B5B68" w14:textId="77777777" w:rsidR="00242E98" w:rsidRPr="00242E98" w:rsidRDefault="00242E98" w:rsidP="00242E98">
      <w:pPr>
        <w:spacing w:after="0" w:line="240" w:lineRule="auto"/>
        <w:ind w:left="7909" w:right="58" w:firstLine="11"/>
        <w:contextualSpacing/>
        <w:rPr>
          <w:rFonts w:ascii="Arial" w:eastAsia="Calibri" w:hAnsi="Arial" w:cs="Arial"/>
          <w:b/>
          <w:szCs w:val="24"/>
        </w:rPr>
      </w:pPr>
      <w:r w:rsidRPr="00242E98">
        <w:rPr>
          <w:rFonts w:ascii="Arial" w:eastAsia="Calibri" w:hAnsi="Arial" w:cs="Arial"/>
          <w:b/>
          <w:szCs w:val="24"/>
        </w:rPr>
        <w:t>Max (8)</w:t>
      </w:r>
    </w:p>
    <w:p w14:paraId="7BFE6F55" w14:textId="77777777" w:rsidR="00242E98" w:rsidRPr="00242E98" w:rsidRDefault="00242E98" w:rsidP="00242E98">
      <w:pPr>
        <w:spacing w:after="200" w:line="276" w:lineRule="auto"/>
        <w:rPr>
          <w:rFonts w:ascii="Arial" w:eastAsia="Calibri" w:hAnsi="Arial" w:cs="Arial"/>
          <w:bCs/>
          <w:sz w:val="16"/>
          <w:szCs w:val="16"/>
        </w:rPr>
      </w:pPr>
    </w:p>
    <w:p w14:paraId="6B0205D0" w14:textId="77777777" w:rsidR="00242E98" w:rsidRPr="00242E98" w:rsidRDefault="00242E98" w:rsidP="00242E98">
      <w:pPr>
        <w:tabs>
          <w:tab w:val="left" w:pos="567"/>
        </w:tabs>
        <w:spacing w:after="0" w:line="276" w:lineRule="auto"/>
        <w:rPr>
          <w:rFonts w:ascii="Arial" w:eastAsia="Calibri" w:hAnsi="Arial" w:cs="Arial"/>
          <w:b/>
        </w:rPr>
      </w:pPr>
      <w:r w:rsidRPr="00242E98">
        <w:rPr>
          <w:rFonts w:ascii="Arial" w:eastAsia="Calibri" w:hAnsi="Arial" w:cs="Arial"/>
          <w:bCs/>
        </w:rPr>
        <w:t>2.3</w:t>
      </w:r>
      <w:r w:rsidRPr="00242E98">
        <w:rPr>
          <w:rFonts w:ascii="Arial" w:eastAsia="Calibri" w:hAnsi="Arial" w:cs="Arial"/>
          <w:b/>
        </w:rPr>
        <w:tab/>
        <w:t>Purpose of the Labour Relations Act (LRA)</w:t>
      </w:r>
    </w:p>
    <w:p w14:paraId="47A5F92B"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Provides a framework where the employees, trade unions and employers work together to discuss matters relating to employment, e.g. wages, conditions of employment.</w:t>
      </w:r>
      <w:r w:rsidRPr="00242E98">
        <w:rPr>
          <w:rFonts w:ascii="Arial" w:eastAsia="Calibri" w:hAnsi="Arial" w:cs="Arial"/>
        </w:rPr>
        <w:t>√√</w:t>
      </w:r>
    </w:p>
    <w:p w14:paraId="4554C328"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Promotes orderly negotiations and employee participation decision making in the workplace.</w:t>
      </w:r>
      <w:r w:rsidRPr="00242E98">
        <w:rPr>
          <w:rFonts w:ascii="Arial" w:eastAsia="Calibri" w:hAnsi="Arial" w:cs="Arial"/>
        </w:rPr>
        <w:t>√√</w:t>
      </w:r>
      <w:r w:rsidRPr="00242E98">
        <w:rPr>
          <w:rFonts w:ascii="Arial" w:eastAsia="Times New Roman" w:hAnsi="Arial" w:cs="Arial"/>
          <w:bCs/>
          <w:lang w:val="en-GB" w:eastAsia="en-ZA"/>
        </w:rPr>
        <w:t xml:space="preserve"> </w:t>
      </w:r>
    </w:p>
    <w:p w14:paraId="5FCFBBE2"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Promotes resolution of labour disputes.</w:t>
      </w:r>
      <w:r w:rsidRPr="00242E98">
        <w:rPr>
          <w:rFonts w:ascii="Arial" w:eastAsia="Calibri" w:hAnsi="Arial" w:cs="Arial"/>
        </w:rPr>
        <w:t>√√</w:t>
      </w:r>
    </w:p>
    <w:p w14:paraId="3F67AB96"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Promotes fair employment practices.</w:t>
      </w:r>
      <w:r w:rsidRPr="00242E98">
        <w:rPr>
          <w:rFonts w:ascii="Arial" w:eastAsia="Calibri" w:hAnsi="Arial" w:cs="Arial"/>
        </w:rPr>
        <w:t>√√</w:t>
      </w:r>
    </w:p>
    <w:p w14:paraId="072E7535"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Outlines the relationship between employees and employers.</w:t>
      </w:r>
      <w:r w:rsidRPr="00242E98">
        <w:rPr>
          <w:rFonts w:ascii="Arial" w:eastAsia="Calibri" w:hAnsi="Arial" w:cs="Arial"/>
        </w:rPr>
        <w:t>√√</w:t>
      </w:r>
    </w:p>
    <w:p w14:paraId="1C533252"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Provides simple procedures  for  the  registration  of  trade  unions  and</w:t>
      </w:r>
    </w:p>
    <w:p w14:paraId="3EBE32E1" w14:textId="77777777" w:rsidR="00242E98" w:rsidRPr="00242E98" w:rsidRDefault="00242E98" w:rsidP="00242E98">
      <w:pPr>
        <w:tabs>
          <w:tab w:val="left" w:pos="284"/>
        </w:tabs>
        <w:spacing w:after="0" w:line="240" w:lineRule="auto"/>
        <w:ind w:left="709" w:right="58" w:hanging="283"/>
        <w:contextualSpacing/>
        <w:rPr>
          <w:rFonts w:ascii="Arial" w:eastAsia="Times New Roman" w:hAnsi="Arial" w:cs="Arial"/>
          <w:szCs w:val="24"/>
          <w:lang w:eastAsia="en-ZA"/>
        </w:rPr>
      </w:pPr>
      <w:r w:rsidRPr="00242E98">
        <w:rPr>
          <w:rFonts w:ascii="Arial" w:eastAsia="Times New Roman" w:hAnsi="Arial" w:cs="Arial"/>
          <w:szCs w:val="24"/>
          <w:lang w:eastAsia="en-ZA"/>
        </w:rPr>
        <w:tab/>
        <w:t>employers' organizations.</w:t>
      </w:r>
      <w:r w:rsidRPr="00242E98">
        <w:rPr>
          <w:rFonts w:ascii="Arial" w:eastAsia="Calibri" w:hAnsi="Arial" w:cs="Arial"/>
        </w:rPr>
        <w:t>√√</w:t>
      </w:r>
    </w:p>
    <w:p w14:paraId="21B2B955"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Regulates the rights of trade unions and facilitates collective bargaining.</w:t>
      </w:r>
      <w:r w:rsidRPr="00242E98">
        <w:rPr>
          <w:rFonts w:ascii="Arial" w:eastAsia="Calibri" w:hAnsi="Arial" w:cs="Arial"/>
        </w:rPr>
        <w:t>√√</w:t>
      </w:r>
    </w:p>
    <w:p w14:paraId="607CB251"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Regulates the effectiveness of bargaining councils and statutory councils.</w:t>
      </w:r>
      <w:r w:rsidRPr="00242E98">
        <w:rPr>
          <w:rFonts w:ascii="Arial" w:eastAsia="Calibri" w:hAnsi="Arial" w:cs="Arial"/>
        </w:rPr>
        <w:t>√√</w:t>
      </w:r>
    </w:p>
    <w:p w14:paraId="2AD1AF5C"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Establishes workplace forums to promote the interest of all employees in the workplace whether they belong to the trade union or not.</w:t>
      </w:r>
      <w:r w:rsidRPr="00242E98">
        <w:rPr>
          <w:rFonts w:ascii="Arial" w:eastAsia="Calibri" w:hAnsi="Arial" w:cs="Arial"/>
        </w:rPr>
        <w:t>√√</w:t>
      </w:r>
    </w:p>
    <w:p w14:paraId="49411F68"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Allows workplace forums where employees may participate in decision making.</w:t>
      </w:r>
      <w:r w:rsidRPr="00242E98">
        <w:rPr>
          <w:rFonts w:ascii="Arial" w:eastAsia="Calibri" w:hAnsi="Arial" w:cs="Arial"/>
        </w:rPr>
        <w:t>√√</w:t>
      </w:r>
    </w:p>
    <w:p w14:paraId="625EC174"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Establishes the Commission for Conciliation, Mediation and Arbitration (CCMA) to resolve labour disputes through statutory conciliation, mediation and arbitration.</w:t>
      </w:r>
      <w:r w:rsidRPr="00242E98">
        <w:rPr>
          <w:rFonts w:ascii="Arial" w:eastAsia="Calibri" w:hAnsi="Arial" w:cs="Arial"/>
        </w:rPr>
        <w:t>√√</w:t>
      </w:r>
    </w:p>
    <w:p w14:paraId="77A5F8DA" w14:textId="48FC8838" w:rsidR="00242E98" w:rsidRPr="00242E98" w:rsidRDefault="00242E98" w:rsidP="00EB3E0F">
      <w:pPr>
        <w:numPr>
          <w:ilvl w:val="0"/>
          <w:numId w:val="42"/>
        </w:numPr>
        <w:spacing w:after="0" w:line="240" w:lineRule="auto"/>
        <w:ind w:left="709" w:right="58" w:hanging="283"/>
        <w:contextualSpacing/>
        <w:rPr>
          <w:rFonts w:ascii="Arial" w:eastAsia="Calibri" w:hAnsi="Arial" w:cs="Arial"/>
        </w:rPr>
      </w:pPr>
      <w:r w:rsidRPr="00242E98">
        <w:rPr>
          <w:rFonts w:ascii="Arial" w:eastAsia="Times New Roman" w:hAnsi="Arial" w:cs="Arial"/>
          <w:bCs/>
          <w:lang w:val="en-GB" w:eastAsia="en-ZA"/>
        </w:rPr>
        <w:t>Endorses the right to strike against retrenchments, and facilitates labour disputes.</w:t>
      </w:r>
      <w:r w:rsidRPr="00242E98">
        <w:rPr>
          <w:rFonts w:ascii="Arial" w:eastAsia="Calibri" w:hAnsi="Arial" w:cs="Arial"/>
        </w:rPr>
        <w:t>√√</w:t>
      </w:r>
    </w:p>
    <w:p w14:paraId="3548AE92"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Clarifies the transfer of contracts of employment procedures.</w:t>
      </w:r>
      <w:bookmarkStart w:id="46" w:name="_Hlk66474937"/>
      <w:r w:rsidRPr="00242E98">
        <w:rPr>
          <w:rFonts w:ascii="Arial" w:eastAsia="Calibri" w:hAnsi="Arial" w:cs="Arial"/>
        </w:rPr>
        <w:t>√√</w:t>
      </w:r>
      <w:bookmarkEnd w:id="46"/>
    </w:p>
    <w:p w14:paraId="405DD5C1"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szCs w:val="24"/>
          <w:lang w:eastAsia="en-ZA"/>
        </w:rPr>
      </w:pPr>
      <w:r w:rsidRPr="00242E98">
        <w:rPr>
          <w:rFonts w:ascii="Arial" w:eastAsia="Times New Roman" w:hAnsi="Arial" w:cs="Arial"/>
          <w:bCs/>
          <w:lang w:val="en-GB" w:eastAsia="en-ZA"/>
        </w:rPr>
        <w:t>Establishes Labour Courts and Labour Appeal Courts to deal with labour issues</w:t>
      </w:r>
      <w:r w:rsidRPr="00242E98">
        <w:rPr>
          <w:rFonts w:ascii="Arial" w:eastAsia="Times New Roman" w:hAnsi="Arial" w:cs="Arial"/>
          <w:szCs w:val="24"/>
          <w:lang w:eastAsia="en-ZA"/>
        </w:rPr>
        <w:t>.</w:t>
      </w:r>
      <w:r w:rsidRPr="00242E98">
        <w:rPr>
          <w:rFonts w:ascii="Arial" w:eastAsia="Calibri" w:hAnsi="Arial" w:cs="Arial"/>
        </w:rPr>
        <w:t>√</w:t>
      </w:r>
      <w:bookmarkStart w:id="47" w:name="_Hlk65850135"/>
      <w:r w:rsidRPr="00242E98">
        <w:rPr>
          <w:rFonts w:ascii="Arial" w:eastAsia="Calibri" w:hAnsi="Arial" w:cs="Arial"/>
        </w:rPr>
        <w:t>√</w:t>
      </w:r>
      <w:bookmarkEnd w:id="47"/>
    </w:p>
    <w:p w14:paraId="6ADE2839"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szCs w:val="24"/>
          <w:lang w:eastAsia="en-ZA"/>
        </w:rPr>
      </w:pPr>
      <w:r w:rsidRPr="00242E98">
        <w:rPr>
          <w:rFonts w:ascii="Arial" w:eastAsia="Times New Roman" w:hAnsi="Arial" w:cs="Arial"/>
          <w:szCs w:val="24"/>
          <w:lang w:eastAsia="en-ZA"/>
        </w:rPr>
        <w:t>Any other relevant answer related to the purpose of the Labour Relations Act (LRA)</w:t>
      </w:r>
    </w:p>
    <w:p w14:paraId="67BA0E1D" w14:textId="77777777" w:rsidR="00242E98" w:rsidRPr="00242E98" w:rsidRDefault="00242E98" w:rsidP="00242E98">
      <w:pPr>
        <w:tabs>
          <w:tab w:val="left" w:pos="284"/>
        </w:tabs>
        <w:spacing w:after="0" w:line="240" w:lineRule="auto"/>
        <w:ind w:right="58"/>
        <w:rPr>
          <w:rFonts w:ascii="Arial" w:eastAsia="Times New Roman" w:hAnsi="Arial" w:cs="Arial"/>
          <w:b/>
          <w:lang w:eastAsia="en-ZA"/>
        </w:rPr>
      </w:pP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sz w:val="24"/>
          <w:szCs w:val="24"/>
          <w:lang w:eastAsia="en-ZA"/>
        </w:rPr>
        <w:tab/>
      </w:r>
      <w:r w:rsidRPr="00242E98">
        <w:rPr>
          <w:rFonts w:ascii="Arial" w:eastAsia="Times New Roman" w:hAnsi="Arial" w:cs="Arial"/>
          <w:b/>
          <w:lang w:eastAsia="en-ZA"/>
        </w:rPr>
        <w:t>Max (12)</w:t>
      </w:r>
    </w:p>
    <w:p w14:paraId="67BC4EAB" w14:textId="4BF44369" w:rsidR="00242E98" w:rsidRDefault="00242E98">
      <w:pPr>
        <w:spacing w:after="0" w:line="240" w:lineRule="auto"/>
        <w:rPr>
          <w:rFonts w:ascii="Arial" w:eastAsia="Times New Roman" w:hAnsi="Arial" w:cs="Arial"/>
          <w:b/>
          <w:sz w:val="24"/>
          <w:szCs w:val="24"/>
          <w:lang w:eastAsia="en-ZA"/>
        </w:rPr>
      </w:pPr>
      <w:r>
        <w:rPr>
          <w:rFonts w:ascii="Arial" w:eastAsia="Times New Roman" w:hAnsi="Arial" w:cs="Arial"/>
          <w:b/>
          <w:sz w:val="24"/>
          <w:szCs w:val="24"/>
          <w:lang w:eastAsia="en-ZA"/>
        </w:rPr>
        <w:br w:type="page"/>
      </w:r>
    </w:p>
    <w:p w14:paraId="74CAE93C" w14:textId="77777777" w:rsidR="00242E98" w:rsidRPr="00242E98" w:rsidRDefault="00242E98" w:rsidP="00242E98">
      <w:pPr>
        <w:tabs>
          <w:tab w:val="left" w:pos="284"/>
        </w:tabs>
        <w:spacing w:after="0" w:line="240" w:lineRule="auto"/>
        <w:ind w:right="58"/>
        <w:rPr>
          <w:rFonts w:ascii="Arial" w:eastAsia="Times New Roman" w:hAnsi="Arial" w:cs="Arial"/>
          <w:b/>
          <w:sz w:val="24"/>
          <w:szCs w:val="24"/>
          <w:lang w:eastAsia="en-ZA"/>
        </w:rPr>
      </w:pPr>
    </w:p>
    <w:p w14:paraId="3E22D1AF" w14:textId="77777777" w:rsidR="00242E98" w:rsidRPr="00242E98" w:rsidRDefault="00242E98" w:rsidP="00242E98">
      <w:pPr>
        <w:spacing w:after="0" w:line="276" w:lineRule="auto"/>
        <w:rPr>
          <w:rFonts w:ascii="Arial" w:eastAsia="Calibri" w:hAnsi="Arial" w:cs="Arial"/>
          <w:b/>
        </w:rPr>
      </w:pPr>
      <w:r w:rsidRPr="00242E98">
        <w:rPr>
          <w:rFonts w:ascii="Arial" w:eastAsia="Calibri" w:hAnsi="Arial" w:cs="Arial"/>
          <w:bCs/>
        </w:rPr>
        <w:t>2.4</w:t>
      </w:r>
      <w:r w:rsidRPr="00242E98">
        <w:rPr>
          <w:rFonts w:ascii="Arial" w:eastAsia="Calibri" w:hAnsi="Arial" w:cs="Arial"/>
          <w:b/>
        </w:rPr>
        <w:tab/>
        <w:t>Functions of trade unions</w:t>
      </w:r>
    </w:p>
    <w:p w14:paraId="58D2FF10"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 xml:space="preserve">Improves conditions </w:t>
      </w:r>
      <w:r w:rsidRPr="00242E98">
        <w:rPr>
          <w:rFonts w:ascii="Arial" w:eastAsia="Calibri" w:hAnsi="Arial" w:cs="Arial"/>
        </w:rPr>
        <w:t xml:space="preserve">√ </w:t>
      </w:r>
      <w:r w:rsidRPr="00242E98">
        <w:rPr>
          <w:rFonts w:ascii="Arial" w:eastAsia="Times New Roman" w:hAnsi="Arial" w:cs="Arial"/>
          <w:bCs/>
          <w:lang w:val="en-GB" w:eastAsia="en-ZA"/>
        </w:rPr>
        <w:t>of employment.</w:t>
      </w:r>
      <w:r w:rsidRPr="00242E98">
        <w:rPr>
          <w:rFonts w:ascii="Arial" w:eastAsia="Calibri" w:hAnsi="Arial" w:cs="Arial"/>
        </w:rPr>
        <w:t>√</w:t>
      </w:r>
    </w:p>
    <w:p w14:paraId="318FF682"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Ensures that all employees are treated equally</w:t>
      </w:r>
      <w:r w:rsidRPr="00242E98">
        <w:rPr>
          <w:rFonts w:ascii="Arial" w:eastAsia="Calibri" w:hAnsi="Arial" w:cs="Arial"/>
        </w:rPr>
        <w:t>√</w:t>
      </w:r>
      <w:r w:rsidRPr="00242E98">
        <w:rPr>
          <w:rFonts w:ascii="Arial" w:eastAsia="Times New Roman" w:hAnsi="Arial" w:cs="Arial"/>
          <w:bCs/>
          <w:lang w:val="en-GB" w:eastAsia="en-ZA"/>
        </w:rPr>
        <w:t xml:space="preserve"> in the workplace</w:t>
      </w:r>
      <w:r w:rsidRPr="00242E98">
        <w:rPr>
          <w:rFonts w:ascii="Arial" w:eastAsia="Calibri" w:hAnsi="Arial" w:cs="Arial"/>
        </w:rPr>
        <w:t>√</w:t>
      </w:r>
    </w:p>
    <w:p w14:paraId="7AF0B011"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Representing the interest of general society and minority groups</w:t>
      </w:r>
      <w:r w:rsidRPr="00242E98">
        <w:rPr>
          <w:rFonts w:ascii="Arial" w:eastAsia="Calibri" w:hAnsi="Arial" w:cs="Arial"/>
        </w:rPr>
        <w:t>√</w:t>
      </w:r>
      <w:r w:rsidRPr="00242E98">
        <w:rPr>
          <w:rFonts w:ascii="Arial" w:eastAsia="Times New Roman" w:hAnsi="Arial" w:cs="Arial"/>
          <w:bCs/>
          <w:lang w:val="en-GB" w:eastAsia="en-ZA"/>
        </w:rPr>
        <w:t xml:space="preserve"> through media and negotiations.</w:t>
      </w:r>
      <w:r w:rsidRPr="00242E98">
        <w:rPr>
          <w:rFonts w:ascii="Arial" w:eastAsia="Calibri" w:hAnsi="Arial" w:cs="Arial"/>
        </w:rPr>
        <w:t>√</w:t>
      </w:r>
    </w:p>
    <w:p w14:paraId="7E9F6A04"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Influencing government decisions.</w:t>
      </w:r>
      <w:r w:rsidRPr="00242E98">
        <w:rPr>
          <w:rFonts w:ascii="Arial" w:eastAsia="Calibri" w:hAnsi="Arial" w:cs="Arial"/>
        </w:rPr>
        <w:t>√</w:t>
      </w:r>
    </w:p>
    <w:p w14:paraId="44B326BF"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Representing employees corporately</w:t>
      </w:r>
      <w:r w:rsidRPr="00242E98">
        <w:rPr>
          <w:rFonts w:ascii="Arial" w:eastAsia="Calibri" w:hAnsi="Arial" w:cs="Arial"/>
        </w:rPr>
        <w:t>√</w:t>
      </w:r>
      <w:r w:rsidRPr="00242E98">
        <w:rPr>
          <w:rFonts w:ascii="Arial" w:eastAsia="Times New Roman" w:hAnsi="Arial" w:cs="Arial"/>
          <w:bCs/>
          <w:lang w:val="en-GB" w:eastAsia="en-ZA"/>
        </w:rPr>
        <w:t xml:space="preserve"> and individually.</w:t>
      </w:r>
      <w:r w:rsidRPr="00242E98">
        <w:rPr>
          <w:rFonts w:ascii="Arial" w:eastAsia="Calibri" w:hAnsi="Arial" w:cs="Arial"/>
        </w:rPr>
        <w:t>√</w:t>
      </w:r>
    </w:p>
    <w:p w14:paraId="27E23AA4"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Improving material benefits</w:t>
      </w:r>
      <w:r w:rsidRPr="00242E98">
        <w:rPr>
          <w:rFonts w:ascii="Arial" w:eastAsia="Calibri" w:hAnsi="Arial" w:cs="Arial"/>
        </w:rPr>
        <w:t>√</w:t>
      </w:r>
      <w:r w:rsidRPr="00242E98">
        <w:rPr>
          <w:rFonts w:ascii="Arial" w:eastAsia="Times New Roman" w:hAnsi="Arial" w:cs="Arial"/>
          <w:bCs/>
          <w:lang w:val="en-GB" w:eastAsia="en-ZA"/>
        </w:rPr>
        <w:t xml:space="preserve"> of their members.</w:t>
      </w:r>
      <w:r w:rsidRPr="00242E98">
        <w:rPr>
          <w:rFonts w:ascii="Arial" w:eastAsia="Calibri" w:hAnsi="Arial" w:cs="Arial"/>
        </w:rPr>
        <w:t>√</w:t>
      </w:r>
    </w:p>
    <w:p w14:paraId="2CF06378"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Establishing minimum economic and legal conditions/influencing economic policy and law.</w:t>
      </w:r>
      <w:r w:rsidRPr="00242E98">
        <w:rPr>
          <w:rFonts w:ascii="Arial" w:eastAsia="Calibri" w:hAnsi="Arial" w:cs="Arial"/>
        </w:rPr>
        <w:t>√</w:t>
      </w:r>
    </w:p>
    <w:p w14:paraId="1D24CDC9"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Playing a role as moral institutions that will uplift the weak and oppressed</w:t>
      </w:r>
      <w:r w:rsidRPr="00242E98">
        <w:rPr>
          <w:rFonts w:ascii="Arial" w:eastAsia="Calibri" w:hAnsi="Arial" w:cs="Arial"/>
        </w:rPr>
        <w:t>√</w:t>
      </w:r>
      <w:r w:rsidRPr="00242E98">
        <w:rPr>
          <w:rFonts w:ascii="Arial" w:eastAsia="Times New Roman" w:hAnsi="Arial" w:cs="Arial"/>
          <w:bCs/>
          <w:lang w:val="en-GB" w:eastAsia="en-ZA"/>
        </w:rPr>
        <w:t xml:space="preserve"> and give them the dignity and justice they deserve.</w:t>
      </w:r>
    </w:p>
    <w:p w14:paraId="27F74DAC"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Protecting workers from unfair labour practices and unfair dismissal.</w:t>
      </w:r>
      <w:r w:rsidRPr="00242E98">
        <w:rPr>
          <w:rFonts w:ascii="Arial" w:eastAsia="Calibri" w:hAnsi="Arial" w:cs="Arial"/>
        </w:rPr>
        <w:t>√</w:t>
      </w:r>
    </w:p>
    <w:p w14:paraId="556B750F"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Take legal action on behalf of members</w:t>
      </w:r>
      <w:r w:rsidRPr="00242E98">
        <w:rPr>
          <w:rFonts w:ascii="Arial" w:eastAsia="Calibri" w:hAnsi="Arial" w:cs="Arial"/>
        </w:rPr>
        <w:t>√</w:t>
      </w:r>
      <w:r w:rsidRPr="00242E98">
        <w:rPr>
          <w:rFonts w:ascii="Arial" w:eastAsia="Times New Roman" w:hAnsi="Arial" w:cs="Arial"/>
          <w:bCs/>
          <w:lang w:val="en-GB" w:eastAsia="en-ZA"/>
        </w:rPr>
        <w:t xml:space="preserve"> when necessary.</w:t>
      </w:r>
      <w:r w:rsidRPr="00242E98">
        <w:rPr>
          <w:rFonts w:ascii="Arial" w:eastAsia="Calibri" w:hAnsi="Arial" w:cs="Arial"/>
        </w:rPr>
        <w:t>√</w:t>
      </w:r>
    </w:p>
    <w:p w14:paraId="271625D8" w14:textId="77777777" w:rsid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Any other relevant answer related to the functions of trade unions</w:t>
      </w:r>
      <w:r>
        <w:rPr>
          <w:rFonts w:ascii="Arial" w:eastAsia="Times New Roman" w:hAnsi="Arial" w:cs="Arial"/>
          <w:bCs/>
          <w:lang w:val="en-GB" w:eastAsia="en-ZA"/>
        </w:rPr>
        <w:t>.</w:t>
      </w:r>
    </w:p>
    <w:p w14:paraId="5E4F02F6" w14:textId="3F186CE3" w:rsidR="00242E98" w:rsidRPr="00242E98" w:rsidRDefault="00242E98" w:rsidP="00242E98">
      <w:pPr>
        <w:spacing w:after="0" w:line="240" w:lineRule="auto"/>
        <w:ind w:left="709" w:right="58"/>
        <w:contextualSpacing/>
        <w:jc w:val="right"/>
        <w:rPr>
          <w:rFonts w:ascii="Arial" w:eastAsia="Times New Roman" w:hAnsi="Arial" w:cs="Arial"/>
          <w:bCs/>
          <w:lang w:val="en-GB" w:eastAsia="en-ZA"/>
        </w:rPr>
      </w:pPr>
      <w:r w:rsidRPr="00242E98">
        <w:rPr>
          <w:rFonts w:ascii="Arial" w:eastAsia="Times New Roman" w:hAnsi="Arial" w:cs="Arial"/>
          <w:b/>
          <w:bCs/>
          <w:lang w:val="en-GB" w:eastAsia="en-ZA"/>
        </w:rPr>
        <w:t>Max (12)</w:t>
      </w:r>
    </w:p>
    <w:p w14:paraId="18317016" w14:textId="77777777" w:rsidR="00242E98" w:rsidRPr="00242E98" w:rsidRDefault="00242E98" w:rsidP="00242E98">
      <w:pPr>
        <w:spacing w:after="200" w:line="276" w:lineRule="auto"/>
        <w:rPr>
          <w:rFonts w:ascii="Arial" w:eastAsia="Calibri" w:hAnsi="Arial" w:cs="Arial"/>
          <w:b/>
        </w:rPr>
      </w:pPr>
    </w:p>
    <w:p w14:paraId="3BA5B1DE" w14:textId="77777777" w:rsidR="00242E98" w:rsidRPr="00242E98" w:rsidRDefault="00242E98" w:rsidP="00242E98">
      <w:pPr>
        <w:spacing w:after="200" w:line="276" w:lineRule="auto"/>
        <w:rPr>
          <w:rFonts w:ascii="Arial" w:eastAsia="Calibri" w:hAnsi="Arial" w:cs="Arial"/>
          <w:b/>
        </w:rPr>
      </w:pPr>
      <w:r w:rsidRPr="00242E98">
        <w:rPr>
          <w:rFonts w:ascii="Arial" w:eastAsia="Calibri" w:hAnsi="Arial" w:cs="Arial"/>
          <w:bCs/>
        </w:rPr>
        <w:t>2.5</w:t>
      </w:r>
      <w:r w:rsidRPr="00242E98">
        <w:rPr>
          <w:rFonts w:ascii="Arial" w:eastAsia="Calibri" w:hAnsi="Arial" w:cs="Arial"/>
          <w:b/>
        </w:rPr>
        <w:tab/>
        <w:t>Negative impact of strikes and dumping on businesses</w:t>
      </w:r>
    </w:p>
    <w:p w14:paraId="5EA55C20" w14:textId="77777777" w:rsidR="00242E98" w:rsidRPr="00242E98" w:rsidRDefault="00242E98" w:rsidP="00242E98">
      <w:pPr>
        <w:spacing w:after="0" w:line="256" w:lineRule="auto"/>
        <w:jc w:val="both"/>
        <w:rPr>
          <w:rFonts w:ascii="Arial" w:eastAsia="Calibri" w:hAnsi="Arial" w:cs="Arial"/>
          <w:b/>
        </w:rPr>
      </w:pPr>
      <w:r w:rsidRPr="00242E98">
        <w:rPr>
          <w:rFonts w:ascii="Arial" w:eastAsia="Calibri" w:hAnsi="Arial" w:cs="Arial"/>
          <w:bCs/>
        </w:rPr>
        <w:t>2.5.1</w:t>
      </w:r>
      <w:r w:rsidRPr="00242E98">
        <w:rPr>
          <w:rFonts w:ascii="Arial" w:eastAsia="Calibri" w:hAnsi="Arial" w:cs="Arial"/>
          <w:b/>
        </w:rPr>
        <w:tab/>
        <w:t xml:space="preserve">Negative impact of strikes on businesses </w:t>
      </w:r>
    </w:p>
    <w:p w14:paraId="08CC2699"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Strikes scares off potential investors.</w:t>
      </w:r>
      <w:r w:rsidRPr="00242E98">
        <w:rPr>
          <w:rFonts w:ascii="Calibri" w:eastAsia="Calibri" w:hAnsi="Calibri" w:cs="Times New Roman"/>
        </w:rPr>
        <w:t xml:space="preserve"> </w:t>
      </w:r>
      <w:r w:rsidRPr="00242E98">
        <w:rPr>
          <w:rFonts w:ascii="Arial" w:eastAsia="Times New Roman" w:hAnsi="Arial" w:cs="Arial"/>
          <w:bCs/>
          <w:lang w:val="en-GB" w:eastAsia="en-ZA"/>
        </w:rPr>
        <w:t>√√</w:t>
      </w:r>
    </w:p>
    <w:p w14:paraId="1AF16F6F"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Businesses may be forced to close down especially those located in townships.</w:t>
      </w:r>
      <w:r w:rsidRPr="00242E98">
        <w:rPr>
          <w:rFonts w:ascii="Arial" w:eastAsia="Calibri" w:hAnsi="Arial" w:cs="Arial"/>
        </w:rPr>
        <w:t xml:space="preserve"> √√</w:t>
      </w:r>
    </w:p>
    <w:p w14:paraId="3B4CC37A"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May results in losses of production as employees stay absent from work during strikes.</w:t>
      </w:r>
      <w:r w:rsidRPr="00242E98">
        <w:rPr>
          <w:rFonts w:ascii="Calibri" w:eastAsia="Calibri" w:hAnsi="Calibri" w:cs="Times New Roman"/>
        </w:rPr>
        <w:t xml:space="preserve"> </w:t>
      </w:r>
      <w:r w:rsidRPr="00242E98">
        <w:rPr>
          <w:rFonts w:ascii="Arial" w:eastAsia="Times New Roman" w:hAnsi="Arial" w:cs="Arial"/>
          <w:bCs/>
          <w:lang w:val="en-GB" w:eastAsia="en-ZA"/>
        </w:rPr>
        <w:t>√√</w:t>
      </w:r>
    </w:p>
    <w:p w14:paraId="0AF3E41C"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Many businesses suffer losses as a result of damage to property.</w:t>
      </w:r>
      <w:r w:rsidRPr="00242E98">
        <w:rPr>
          <w:rFonts w:ascii="Arial" w:eastAsia="Calibri" w:hAnsi="Arial" w:cs="Arial"/>
        </w:rPr>
        <w:t xml:space="preserve"> √√</w:t>
      </w:r>
    </w:p>
    <w:p w14:paraId="4982AFE8"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They can lead to violence/assaults/looting/destruction of property and intimidation of workers who do not strike.</w:t>
      </w:r>
      <w:r w:rsidRPr="00242E98">
        <w:rPr>
          <w:rFonts w:ascii="Arial" w:eastAsia="Calibri" w:hAnsi="Arial" w:cs="Arial"/>
        </w:rPr>
        <w:t xml:space="preserve"> √√</w:t>
      </w:r>
    </w:p>
    <w:p w14:paraId="35A337CA"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Employees can lose their pay for all the days that they strike.</w:t>
      </w:r>
    </w:p>
    <w:p w14:paraId="51A0186C"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Economy can be jeopardised since production is lost.</w:t>
      </w:r>
      <w:r w:rsidRPr="00242E98">
        <w:rPr>
          <w:rFonts w:ascii="Arial" w:eastAsia="Calibri" w:hAnsi="Arial" w:cs="Arial"/>
        </w:rPr>
        <w:t xml:space="preserve"> √√</w:t>
      </w:r>
    </w:p>
    <w:p w14:paraId="05D5D17D"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Expense of increased salaries and wages is often passed on to the consumer, which causes inflation.</w:t>
      </w:r>
      <w:r w:rsidRPr="00242E98">
        <w:rPr>
          <w:rFonts w:ascii="Arial" w:eastAsia="Calibri" w:hAnsi="Arial" w:cs="Arial"/>
        </w:rPr>
        <w:t xml:space="preserve"> √√</w:t>
      </w:r>
    </w:p>
    <w:p w14:paraId="76D24B40" w14:textId="77777777" w:rsidR="00242E98" w:rsidRPr="00242E98" w:rsidRDefault="00242E98" w:rsidP="00EB3E0F">
      <w:pPr>
        <w:numPr>
          <w:ilvl w:val="0"/>
          <w:numId w:val="42"/>
        </w:numPr>
        <w:spacing w:after="0" w:line="240" w:lineRule="auto"/>
        <w:ind w:left="709" w:right="58" w:hanging="283"/>
        <w:contextualSpacing/>
        <w:rPr>
          <w:rFonts w:ascii="Arial" w:eastAsia="Calibri" w:hAnsi="Arial" w:cs="Arial"/>
          <w:szCs w:val="24"/>
        </w:rPr>
      </w:pPr>
      <w:r w:rsidRPr="00242E98">
        <w:rPr>
          <w:rFonts w:ascii="Arial" w:eastAsia="Times New Roman" w:hAnsi="Arial" w:cs="Arial"/>
          <w:bCs/>
          <w:lang w:val="en-GB" w:eastAsia="en-ZA"/>
        </w:rPr>
        <w:t>Businesses</w:t>
      </w:r>
      <w:r w:rsidRPr="00242E98">
        <w:rPr>
          <w:rFonts w:ascii="Arial" w:eastAsia="Calibri" w:hAnsi="Arial" w:cs="Arial"/>
          <w:szCs w:val="24"/>
        </w:rPr>
        <w:t xml:space="preserve"> loose income because productivity is low.</w:t>
      </w:r>
      <w:r w:rsidRPr="00242E98">
        <w:rPr>
          <w:rFonts w:ascii="Arial" w:eastAsia="Calibri" w:hAnsi="Arial" w:cs="Arial"/>
        </w:rPr>
        <w:t xml:space="preserve"> √√</w:t>
      </w:r>
    </w:p>
    <w:p w14:paraId="7C9DC1D8" w14:textId="738E70BC" w:rsidR="00242E98" w:rsidRPr="00242E98" w:rsidRDefault="00242E98" w:rsidP="00EB3E0F">
      <w:pPr>
        <w:numPr>
          <w:ilvl w:val="0"/>
          <w:numId w:val="42"/>
        </w:numPr>
        <w:spacing w:after="0" w:line="240" w:lineRule="auto"/>
        <w:ind w:left="709" w:right="58" w:hanging="283"/>
        <w:contextualSpacing/>
        <w:rPr>
          <w:rFonts w:ascii="Arial" w:eastAsia="Calibri" w:hAnsi="Arial" w:cs="Arial"/>
          <w:szCs w:val="24"/>
        </w:rPr>
      </w:pPr>
      <w:r w:rsidRPr="00242E98">
        <w:rPr>
          <w:rFonts w:ascii="Arial" w:eastAsia="Calibri" w:hAnsi="Arial" w:cs="Arial"/>
          <w:szCs w:val="24"/>
        </w:rPr>
        <w:t>Any other relevant answer related to the negative impact of strikes on businesses</w:t>
      </w:r>
      <w:r>
        <w:rPr>
          <w:rFonts w:ascii="Arial" w:eastAsia="Calibri" w:hAnsi="Arial" w:cs="Arial"/>
          <w:szCs w:val="24"/>
        </w:rPr>
        <w:t>.</w:t>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Pr>
          <w:rFonts w:ascii="Arial" w:eastAsia="Calibri" w:hAnsi="Arial" w:cs="Arial"/>
          <w:szCs w:val="24"/>
        </w:rPr>
        <w:tab/>
      </w:r>
      <w:r w:rsidRPr="00242E98">
        <w:rPr>
          <w:rFonts w:ascii="Arial" w:eastAsia="Calibri" w:hAnsi="Arial" w:cs="Arial"/>
          <w:szCs w:val="24"/>
        </w:rPr>
        <w:t>Submax (6)</w:t>
      </w:r>
    </w:p>
    <w:p w14:paraId="4B227560" w14:textId="77777777" w:rsidR="00242E98" w:rsidRPr="00242E98" w:rsidRDefault="00242E98" w:rsidP="00242E98">
      <w:pPr>
        <w:spacing w:after="200" w:line="276" w:lineRule="auto"/>
        <w:ind w:left="709" w:hanging="283"/>
        <w:rPr>
          <w:rFonts w:ascii="Arial" w:eastAsia="Calibri" w:hAnsi="Arial" w:cs="Arial"/>
          <w:sz w:val="16"/>
          <w:szCs w:val="16"/>
        </w:rPr>
      </w:pPr>
    </w:p>
    <w:p w14:paraId="03FDD219" w14:textId="77777777" w:rsidR="00242E98" w:rsidRPr="00242E98" w:rsidRDefault="00242E98" w:rsidP="00242E98">
      <w:pPr>
        <w:spacing w:after="0" w:line="256" w:lineRule="auto"/>
        <w:jc w:val="both"/>
        <w:rPr>
          <w:rFonts w:ascii="Arial" w:eastAsia="Calibri" w:hAnsi="Arial" w:cs="Arial"/>
          <w:b/>
        </w:rPr>
      </w:pPr>
      <w:r w:rsidRPr="00242E98">
        <w:rPr>
          <w:rFonts w:ascii="Arial" w:eastAsia="Calibri" w:hAnsi="Arial" w:cs="Arial"/>
          <w:bCs/>
          <w:szCs w:val="24"/>
        </w:rPr>
        <w:t>2.5.1</w:t>
      </w:r>
      <w:r w:rsidRPr="00242E98">
        <w:rPr>
          <w:rFonts w:ascii="Arial" w:eastAsia="Calibri" w:hAnsi="Arial" w:cs="Arial"/>
          <w:b/>
          <w:szCs w:val="24"/>
        </w:rPr>
        <w:tab/>
        <w:t xml:space="preserve">Negative </w:t>
      </w:r>
      <w:r w:rsidRPr="00242E98">
        <w:rPr>
          <w:rFonts w:ascii="Arial" w:eastAsia="Calibri" w:hAnsi="Arial" w:cs="Arial"/>
          <w:b/>
        </w:rPr>
        <w:t xml:space="preserve">impact of dumping on businesses </w:t>
      </w:r>
    </w:p>
    <w:p w14:paraId="3B71C3FA"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Loss of profits as some local producers cannot compete with cheaper prices.</w:t>
      </w:r>
      <w:r w:rsidRPr="00242E98">
        <w:rPr>
          <w:rFonts w:ascii="Calibri" w:eastAsia="Calibri" w:hAnsi="Calibri" w:cs="Times New Roman"/>
        </w:rPr>
        <w:t xml:space="preserve"> </w:t>
      </w:r>
      <w:r w:rsidRPr="00242E98">
        <w:rPr>
          <w:rFonts w:ascii="Arial" w:eastAsia="Times New Roman" w:hAnsi="Arial" w:cs="Arial"/>
          <w:bCs/>
          <w:lang w:val="en-GB" w:eastAsia="en-ZA"/>
        </w:rPr>
        <w:t>√√</w:t>
      </w:r>
    </w:p>
    <w:p w14:paraId="16781ED2" w14:textId="77777777"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Businesses may lose revenue and be forced to shut down their operations.</w:t>
      </w:r>
      <w:r w:rsidRPr="00242E98">
        <w:rPr>
          <w:rFonts w:ascii="Arial" w:eastAsia="Calibri" w:hAnsi="Arial" w:cs="Arial"/>
        </w:rPr>
        <w:t xml:space="preserve"> √√</w:t>
      </w:r>
    </w:p>
    <w:p w14:paraId="3CA011FA" w14:textId="27D53A0B" w:rsidR="00242E98" w:rsidRPr="00242E98" w:rsidRDefault="00242E98" w:rsidP="00EB3E0F">
      <w:pPr>
        <w:numPr>
          <w:ilvl w:val="0"/>
          <w:numId w:val="42"/>
        </w:numPr>
        <w:spacing w:after="0" w:line="240" w:lineRule="auto"/>
        <w:ind w:left="709" w:right="58" w:hanging="283"/>
        <w:contextualSpacing/>
        <w:rPr>
          <w:rFonts w:ascii="Arial" w:eastAsia="Times New Roman" w:hAnsi="Arial" w:cs="Arial"/>
          <w:bCs/>
          <w:lang w:val="en-GB" w:eastAsia="en-ZA"/>
        </w:rPr>
      </w:pPr>
      <w:r w:rsidRPr="00242E98">
        <w:rPr>
          <w:rFonts w:ascii="Arial" w:eastAsia="Times New Roman" w:hAnsi="Arial" w:cs="Arial"/>
          <w:bCs/>
          <w:lang w:val="en-GB" w:eastAsia="en-ZA"/>
        </w:rPr>
        <w:t>Can lead to a decrease in local production and loss of jobs.</w:t>
      </w:r>
      <w:r w:rsidRPr="00242E98">
        <w:rPr>
          <w:rFonts w:ascii="Calibri" w:eastAsia="Calibri" w:hAnsi="Calibri" w:cs="Times New Roman"/>
        </w:rPr>
        <w:t xml:space="preserve"> </w:t>
      </w:r>
      <w:r w:rsidRPr="00242E98">
        <w:rPr>
          <w:rFonts w:ascii="Arial" w:eastAsia="Times New Roman" w:hAnsi="Arial" w:cs="Arial"/>
          <w:bCs/>
          <w:lang w:val="en-GB" w:eastAsia="en-ZA"/>
        </w:rPr>
        <w:t>√√</w:t>
      </w:r>
    </w:p>
    <w:p w14:paraId="63DE6921" w14:textId="77777777" w:rsidR="00242E98" w:rsidRPr="00242E98" w:rsidRDefault="00242E98" w:rsidP="00EB3E0F">
      <w:pPr>
        <w:numPr>
          <w:ilvl w:val="0"/>
          <w:numId w:val="42"/>
        </w:numPr>
        <w:spacing w:after="0" w:line="240" w:lineRule="auto"/>
        <w:ind w:left="709" w:right="58" w:hanging="283"/>
        <w:contextualSpacing/>
        <w:rPr>
          <w:rFonts w:ascii="Arial" w:eastAsia="Calibri" w:hAnsi="Arial" w:cs="Arial"/>
          <w:szCs w:val="24"/>
        </w:rPr>
      </w:pPr>
      <w:r w:rsidRPr="00242E98">
        <w:rPr>
          <w:rFonts w:ascii="Arial" w:eastAsia="Times New Roman" w:hAnsi="Arial" w:cs="Arial"/>
          <w:bCs/>
          <w:lang w:val="en-GB" w:eastAsia="en-ZA"/>
        </w:rPr>
        <w:t>Local</w:t>
      </w:r>
      <w:r w:rsidRPr="00242E98">
        <w:rPr>
          <w:rFonts w:ascii="Arial" w:eastAsia="Calibri" w:hAnsi="Arial" w:cs="Arial"/>
          <w:szCs w:val="24"/>
        </w:rPr>
        <w:t xml:space="preserve"> businesses are unable to produce the same products at an equal or lower price.</w:t>
      </w:r>
      <w:r w:rsidRPr="00242E98">
        <w:rPr>
          <w:rFonts w:ascii="Arial" w:eastAsia="Calibri" w:hAnsi="Arial" w:cs="Arial"/>
        </w:rPr>
        <w:t xml:space="preserve"> √√</w:t>
      </w:r>
    </w:p>
    <w:p w14:paraId="6673F180" w14:textId="77777777" w:rsidR="00242E98" w:rsidRPr="00242E98" w:rsidRDefault="00242E98" w:rsidP="00EB3E0F">
      <w:pPr>
        <w:numPr>
          <w:ilvl w:val="0"/>
          <w:numId w:val="42"/>
        </w:numPr>
        <w:spacing w:after="0" w:line="240" w:lineRule="auto"/>
        <w:ind w:left="709" w:right="58" w:hanging="283"/>
        <w:contextualSpacing/>
        <w:rPr>
          <w:rFonts w:ascii="Arial" w:eastAsia="Calibri" w:hAnsi="Arial" w:cs="Arial"/>
          <w:szCs w:val="24"/>
        </w:rPr>
      </w:pPr>
      <w:r w:rsidRPr="00242E98">
        <w:rPr>
          <w:rFonts w:ascii="Arial" w:eastAsia="Calibri" w:hAnsi="Arial" w:cs="Arial"/>
        </w:rPr>
        <w:t>Any other relevant answer related to the negative impact of dumping on businesses</w:t>
      </w:r>
    </w:p>
    <w:p w14:paraId="0904A587" w14:textId="15AC2A43" w:rsidR="00242E98" w:rsidRPr="00242E98" w:rsidRDefault="00242E98" w:rsidP="00242E98">
      <w:pPr>
        <w:spacing w:after="0" w:line="240" w:lineRule="auto"/>
        <w:ind w:left="709" w:right="58" w:hanging="283"/>
        <w:contextualSpacing/>
        <w:rPr>
          <w:rFonts w:ascii="Arial" w:eastAsia="Calibri" w:hAnsi="Arial" w:cs="Arial"/>
          <w:szCs w:val="24"/>
        </w:rPr>
      </w:pPr>
      <w:r w:rsidRPr="00242E98">
        <w:rPr>
          <w:rFonts w:ascii="Arial" w:eastAsia="Calibri" w:hAnsi="Arial" w:cs="Arial"/>
        </w:rPr>
        <w:tab/>
      </w:r>
      <w:r w:rsidRPr="00242E98">
        <w:rPr>
          <w:rFonts w:ascii="Arial" w:eastAsia="Calibri" w:hAnsi="Arial" w:cs="Arial"/>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sidRPr="00242E98">
        <w:rPr>
          <w:rFonts w:ascii="Arial" w:eastAsia="Calibri" w:hAnsi="Arial" w:cs="Arial"/>
          <w:szCs w:val="24"/>
        </w:rPr>
        <w:tab/>
      </w:r>
      <w:r>
        <w:rPr>
          <w:rFonts w:ascii="Arial" w:eastAsia="Calibri" w:hAnsi="Arial" w:cs="Arial"/>
          <w:szCs w:val="24"/>
        </w:rPr>
        <w:tab/>
      </w:r>
      <w:r w:rsidRPr="00242E98">
        <w:rPr>
          <w:rFonts w:ascii="Arial" w:eastAsia="Calibri" w:hAnsi="Arial" w:cs="Arial"/>
          <w:szCs w:val="24"/>
        </w:rPr>
        <w:t>Submax (6)</w:t>
      </w:r>
    </w:p>
    <w:p w14:paraId="124EE059" w14:textId="77777777" w:rsidR="00242E98" w:rsidRPr="00242E98" w:rsidRDefault="00242E98" w:rsidP="00242E98">
      <w:pPr>
        <w:spacing w:after="0" w:line="240" w:lineRule="auto"/>
        <w:ind w:left="6894" w:right="58" w:firstLine="306"/>
        <w:contextualSpacing/>
        <w:rPr>
          <w:rFonts w:ascii="Arial" w:eastAsia="Calibri" w:hAnsi="Arial" w:cs="Arial"/>
          <w:b/>
          <w:szCs w:val="24"/>
        </w:rPr>
      </w:pPr>
      <w:r w:rsidRPr="00242E98">
        <w:rPr>
          <w:rFonts w:ascii="Arial" w:eastAsia="Calibri" w:hAnsi="Arial" w:cs="Arial"/>
          <w:b/>
          <w:szCs w:val="24"/>
        </w:rPr>
        <w:t>Max (12)</w:t>
      </w:r>
    </w:p>
    <w:p w14:paraId="77016190" w14:textId="08DE0D28" w:rsidR="00242E98" w:rsidRDefault="00242E98">
      <w:pPr>
        <w:spacing w:after="0" w:line="240" w:lineRule="auto"/>
        <w:rPr>
          <w:rFonts w:ascii="Arial" w:eastAsia="Calibri" w:hAnsi="Arial" w:cs="Arial"/>
          <w:b/>
          <w:szCs w:val="24"/>
        </w:rPr>
      </w:pPr>
      <w:r>
        <w:rPr>
          <w:rFonts w:ascii="Arial" w:eastAsia="Calibri" w:hAnsi="Arial" w:cs="Arial"/>
          <w:b/>
          <w:szCs w:val="24"/>
        </w:rPr>
        <w:br w:type="page"/>
      </w:r>
    </w:p>
    <w:p w14:paraId="49AB6F94" w14:textId="77777777" w:rsidR="00242E98" w:rsidRPr="00242E98" w:rsidRDefault="00242E98" w:rsidP="00242E98">
      <w:pPr>
        <w:spacing w:after="0" w:line="240" w:lineRule="auto"/>
        <w:ind w:right="58"/>
        <w:rPr>
          <w:rFonts w:ascii="Arial" w:eastAsia="Calibri" w:hAnsi="Arial" w:cs="Arial"/>
          <w:b/>
          <w:szCs w:val="24"/>
        </w:rPr>
      </w:pPr>
    </w:p>
    <w:p w14:paraId="0B08CA1A" w14:textId="77777777" w:rsidR="00242E98" w:rsidRPr="00242E98" w:rsidRDefault="00242E98" w:rsidP="00242E98">
      <w:pPr>
        <w:tabs>
          <w:tab w:val="left" w:pos="567"/>
        </w:tabs>
        <w:spacing w:after="0" w:line="276" w:lineRule="auto"/>
        <w:rPr>
          <w:rFonts w:ascii="Arial" w:eastAsia="Calibri" w:hAnsi="Arial" w:cs="Arial"/>
          <w:b/>
        </w:rPr>
      </w:pPr>
      <w:r w:rsidRPr="00242E98">
        <w:rPr>
          <w:rFonts w:ascii="Arial" w:eastAsia="Calibri" w:hAnsi="Arial" w:cs="Arial"/>
          <w:bCs/>
        </w:rPr>
        <w:t>2.6</w:t>
      </w:r>
      <w:r w:rsidRPr="00242E98">
        <w:rPr>
          <w:rFonts w:ascii="Arial" w:eastAsia="Calibri" w:hAnsi="Arial" w:cs="Arial"/>
          <w:b/>
        </w:rPr>
        <w:tab/>
        <w:t>Conclusion</w:t>
      </w:r>
    </w:p>
    <w:p w14:paraId="6B3DF36D" w14:textId="77777777" w:rsidR="00242E98" w:rsidRPr="00242E98" w:rsidRDefault="00242E98" w:rsidP="00EB3E0F">
      <w:pPr>
        <w:numPr>
          <w:ilvl w:val="0"/>
          <w:numId w:val="48"/>
        </w:numPr>
        <w:spacing w:after="0" w:line="256" w:lineRule="auto"/>
        <w:ind w:left="709" w:hanging="283"/>
        <w:contextualSpacing/>
        <w:rPr>
          <w:rFonts w:ascii="Arial" w:eastAsia="Calibri" w:hAnsi="Arial" w:cs="Arial"/>
        </w:rPr>
      </w:pPr>
      <w:r w:rsidRPr="00242E98">
        <w:rPr>
          <w:rFonts w:ascii="Arial" w:eastAsia="Calibri" w:hAnsi="Arial" w:cs="Arial"/>
        </w:rPr>
        <w:t>Businesses need to be aware of the socio-economic issues and be able to deal with them.</w:t>
      </w:r>
      <w:r w:rsidRPr="00242E98">
        <w:rPr>
          <w:rFonts w:ascii="Calibri" w:eastAsia="Calibri" w:hAnsi="Calibri" w:cs="Times New Roman"/>
        </w:rPr>
        <w:t xml:space="preserve"> </w:t>
      </w:r>
      <w:r w:rsidRPr="00242E98">
        <w:rPr>
          <w:rFonts w:ascii="Arial" w:eastAsia="Calibri" w:hAnsi="Arial" w:cs="Arial"/>
        </w:rPr>
        <w:t>√√</w:t>
      </w:r>
    </w:p>
    <w:p w14:paraId="42B08E57" w14:textId="77777777" w:rsidR="00242E98" w:rsidRPr="00242E98" w:rsidRDefault="00242E98" w:rsidP="00EB3E0F">
      <w:pPr>
        <w:numPr>
          <w:ilvl w:val="0"/>
          <w:numId w:val="48"/>
        </w:numPr>
        <w:spacing w:after="200" w:line="256" w:lineRule="auto"/>
        <w:ind w:left="709" w:hanging="283"/>
        <w:contextualSpacing/>
        <w:rPr>
          <w:rFonts w:ascii="Arial" w:eastAsia="Calibri" w:hAnsi="Arial" w:cs="Arial"/>
        </w:rPr>
      </w:pPr>
      <w:r w:rsidRPr="00242E98">
        <w:rPr>
          <w:rFonts w:ascii="Arial" w:eastAsia="Calibri" w:hAnsi="Arial" w:cs="Arial"/>
        </w:rPr>
        <w:t>Piracy is a form of stealing and a legal infringement.</w:t>
      </w:r>
      <w:r w:rsidRPr="00242E98">
        <w:rPr>
          <w:rFonts w:ascii="Arial" w:eastAsia="Calibri" w:hAnsi="Arial" w:cs="Arial"/>
          <w:lang w:val="af-ZA"/>
        </w:rPr>
        <w:t>√√</w:t>
      </w:r>
    </w:p>
    <w:p w14:paraId="0A516F42" w14:textId="77777777" w:rsidR="00242E98" w:rsidRPr="00242E98" w:rsidRDefault="00242E98" w:rsidP="00EB3E0F">
      <w:pPr>
        <w:numPr>
          <w:ilvl w:val="0"/>
          <w:numId w:val="48"/>
        </w:numPr>
        <w:spacing w:after="200" w:line="256" w:lineRule="auto"/>
        <w:ind w:left="709" w:hanging="283"/>
        <w:contextualSpacing/>
        <w:rPr>
          <w:rFonts w:ascii="Arial" w:eastAsia="Calibri" w:hAnsi="Arial" w:cs="Arial"/>
        </w:rPr>
      </w:pPr>
      <w:r w:rsidRPr="00242E98">
        <w:rPr>
          <w:rFonts w:ascii="Arial" w:eastAsia="Calibri" w:hAnsi="Arial" w:cs="Arial"/>
        </w:rPr>
        <w:t>Businesses will succeed in their operations if they constantly scan the risk of having their products duplicated.√√</w:t>
      </w:r>
    </w:p>
    <w:p w14:paraId="7125EDAC" w14:textId="77777777" w:rsidR="00242E98" w:rsidRPr="00242E98" w:rsidRDefault="00242E98" w:rsidP="00EB3E0F">
      <w:pPr>
        <w:numPr>
          <w:ilvl w:val="0"/>
          <w:numId w:val="48"/>
        </w:numPr>
        <w:spacing w:after="200" w:line="256" w:lineRule="auto"/>
        <w:ind w:left="709" w:hanging="283"/>
        <w:contextualSpacing/>
        <w:rPr>
          <w:rFonts w:ascii="Arial" w:eastAsia="Calibri" w:hAnsi="Arial" w:cs="Arial"/>
        </w:rPr>
      </w:pPr>
      <w:r w:rsidRPr="00242E98">
        <w:rPr>
          <w:rFonts w:ascii="Arial" w:eastAsia="Calibri" w:hAnsi="Arial" w:cs="Arial"/>
        </w:rPr>
        <w:t>Businesses will only succeed if they know all the laws that can protect them from all risks in the environment they operate in√√.</w:t>
      </w:r>
    </w:p>
    <w:p w14:paraId="571BD040" w14:textId="77777777" w:rsidR="00242E98" w:rsidRPr="00242E98" w:rsidRDefault="00242E98" w:rsidP="00EB3E0F">
      <w:pPr>
        <w:numPr>
          <w:ilvl w:val="0"/>
          <w:numId w:val="48"/>
        </w:numPr>
        <w:spacing w:after="0" w:line="240" w:lineRule="auto"/>
        <w:ind w:left="709" w:right="677" w:hanging="283"/>
        <w:contextualSpacing/>
        <w:rPr>
          <w:rFonts w:ascii="Arial" w:eastAsia="Calibri" w:hAnsi="Arial" w:cs="Arial"/>
          <w:b/>
          <w:bCs/>
        </w:rPr>
      </w:pPr>
      <w:r w:rsidRPr="00242E98">
        <w:rPr>
          <w:rFonts w:ascii="Arial" w:eastAsia="Calibri" w:hAnsi="Arial" w:cs="Arial"/>
        </w:rPr>
        <w:t>Any other relevant conclusion related to trade unions/Labour Relations Act/socio-economic issue</w:t>
      </w:r>
      <w:r w:rsidRPr="00242E98">
        <w:rPr>
          <w:rFonts w:ascii="Arial" w:eastAsia="Calibri" w:hAnsi="Arial" w:cs="Arial"/>
          <w:lang w:val="en-US"/>
        </w:rPr>
        <w:t>.</w:t>
      </w:r>
      <w:r w:rsidRPr="00242E98">
        <w:rPr>
          <w:rFonts w:ascii="Arial" w:eastAsia="Calibri" w:hAnsi="Arial" w:cs="Arial"/>
          <w:lang w:val="en-US"/>
        </w:rPr>
        <w:tab/>
      </w:r>
      <w:r w:rsidRPr="00242E98">
        <w:rPr>
          <w:rFonts w:ascii="Arial" w:eastAsia="Calibri" w:hAnsi="Arial" w:cs="Arial"/>
          <w:lang w:val="en-US"/>
        </w:rPr>
        <w:tab/>
      </w:r>
      <w:r w:rsidRPr="00242E98">
        <w:rPr>
          <w:rFonts w:ascii="Arial" w:eastAsia="Calibri" w:hAnsi="Arial" w:cs="Arial"/>
          <w:lang w:val="en-US"/>
        </w:rPr>
        <w:tab/>
      </w:r>
      <w:r w:rsidRPr="00242E98">
        <w:rPr>
          <w:rFonts w:ascii="Arial" w:eastAsia="Calibri" w:hAnsi="Arial" w:cs="Arial"/>
          <w:lang w:val="en-US"/>
        </w:rPr>
        <w:tab/>
      </w:r>
      <w:r w:rsidRPr="00242E98">
        <w:rPr>
          <w:rFonts w:ascii="Arial" w:eastAsia="Calibri" w:hAnsi="Arial" w:cs="Arial"/>
          <w:lang w:val="en-US"/>
        </w:rPr>
        <w:tab/>
      </w:r>
      <w:r w:rsidRPr="00242E98">
        <w:rPr>
          <w:rFonts w:ascii="Arial" w:eastAsia="Calibri" w:hAnsi="Arial" w:cs="Arial"/>
          <w:b/>
          <w:bCs/>
          <w:lang w:val="en-US"/>
        </w:rPr>
        <w:t xml:space="preserve">  Any (2x1) (2)</w:t>
      </w:r>
    </w:p>
    <w:p w14:paraId="6038B5FD" w14:textId="55077A09" w:rsidR="00242E98" w:rsidRDefault="00242E98" w:rsidP="00242E98">
      <w:pPr>
        <w:spacing w:after="0" w:line="240" w:lineRule="auto"/>
        <w:ind w:left="-709"/>
        <w:rPr>
          <w:rFonts w:ascii="Arial" w:hAnsi="Arial" w:cs="Arial"/>
        </w:rPr>
      </w:pPr>
    </w:p>
    <w:p w14:paraId="1AE1900D" w14:textId="403BFE7E" w:rsidR="00EA61DE" w:rsidRPr="00EA61DE" w:rsidRDefault="00EA61DE" w:rsidP="00242E98">
      <w:pPr>
        <w:spacing w:after="0" w:line="240" w:lineRule="auto"/>
        <w:ind w:left="-709"/>
        <w:rPr>
          <w:rFonts w:ascii="Arial" w:hAnsi="Arial" w:cs="Arial"/>
          <w:b/>
          <w:bCs/>
        </w:rPr>
      </w:pPr>
      <w:r w:rsidRPr="00EA61DE">
        <w:rPr>
          <w:rFonts w:ascii="Arial" w:hAnsi="Arial" w:cs="Arial"/>
          <w:b/>
          <w:bCs/>
        </w:rPr>
        <w:t>WEEK: 6</w:t>
      </w:r>
    </w:p>
    <w:p w14:paraId="6CA0E420" w14:textId="77777777" w:rsidR="00EA61DE" w:rsidRPr="00EA61DE" w:rsidRDefault="00EA61DE" w:rsidP="00242E98">
      <w:pPr>
        <w:spacing w:after="0" w:line="240" w:lineRule="auto"/>
        <w:ind w:left="-709"/>
        <w:rPr>
          <w:rFonts w:ascii="Arial" w:hAnsi="Arial" w:cs="Arial"/>
          <w:b/>
          <w:bCs/>
        </w:rPr>
      </w:pPr>
    </w:p>
    <w:p w14:paraId="5A01F3EB" w14:textId="41842598" w:rsidR="00EA61DE" w:rsidRDefault="00EA61DE" w:rsidP="00EA61DE">
      <w:pPr>
        <w:spacing w:after="0" w:line="240" w:lineRule="auto"/>
        <w:ind w:left="-709"/>
        <w:rPr>
          <w:rFonts w:ascii="Arial" w:hAnsi="Arial" w:cs="Arial"/>
          <w:b/>
          <w:bCs/>
        </w:rPr>
      </w:pPr>
      <w:r w:rsidRPr="00EA61DE">
        <w:rPr>
          <w:rFonts w:ascii="Arial" w:hAnsi="Arial" w:cs="Arial"/>
          <w:b/>
          <w:bCs/>
        </w:rPr>
        <w:t>TOPIC: BUSINESS SECTORS AND FORMS OF OWNERSHIP</w:t>
      </w:r>
      <w:bookmarkStart w:id="48" w:name="_Hlk68435386"/>
    </w:p>
    <w:p w14:paraId="05A30D57" w14:textId="77777777" w:rsidR="00EA61DE" w:rsidRPr="00EA61DE" w:rsidRDefault="00EA61DE" w:rsidP="00EA61DE">
      <w:pPr>
        <w:spacing w:after="0" w:line="240" w:lineRule="auto"/>
        <w:ind w:left="-709"/>
        <w:rPr>
          <w:rFonts w:ascii="Arial" w:hAnsi="Arial" w:cs="Arial"/>
          <w:b/>
          <w:bCs/>
        </w:rPr>
      </w:pPr>
    </w:p>
    <w:p w14:paraId="17F75930" w14:textId="77777777" w:rsidR="00EA61DE" w:rsidRPr="00EA61DE" w:rsidRDefault="00EA61DE" w:rsidP="00EB3E0F">
      <w:pPr>
        <w:numPr>
          <w:ilvl w:val="1"/>
          <w:numId w:val="49"/>
        </w:numPr>
        <w:spacing w:after="0" w:line="276" w:lineRule="auto"/>
        <w:ind w:left="0"/>
        <w:contextualSpacing/>
        <w:rPr>
          <w:rFonts w:ascii="Arial" w:eastAsia="Calibri" w:hAnsi="Arial" w:cs="Arial"/>
          <w:b/>
          <w:bCs/>
        </w:rPr>
      </w:pPr>
      <w:r w:rsidRPr="00EA61DE">
        <w:rPr>
          <w:rFonts w:ascii="Arial" w:eastAsia="Calibri" w:hAnsi="Arial" w:cs="Arial"/>
          <w:b/>
          <w:bCs/>
        </w:rPr>
        <w:t xml:space="preserve">Meaning of a tertiary sector </w:t>
      </w:r>
    </w:p>
    <w:p w14:paraId="07254B13"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Provides services and bring</w:t>
      </w:r>
      <w:r w:rsidRPr="00EA61DE">
        <w:rPr>
          <w:rFonts w:ascii="Arial" w:eastAsia="Arial" w:hAnsi="Arial" w:cs="Arial"/>
          <w:sz w:val="24"/>
          <w:szCs w:val="24"/>
        </w:rPr>
        <w:t>√</w:t>
      </w:r>
      <w:r w:rsidRPr="00EA61DE">
        <w:rPr>
          <w:rFonts w:ascii="Arial" w:eastAsia="Arial" w:hAnsi="Arial" w:cs="Times New Roman"/>
          <w:spacing w:val="-1"/>
          <w:lang w:val="en-US"/>
        </w:rPr>
        <w:t xml:space="preserve"> finished products to the final consumer.</w:t>
      </w:r>
      <w:r w:rsidRPr="00EA61DE">
        <w:rPr>
          <w:rFonts w:ascii="Arial" w:eastAsia="Arial" w:hAnsi="Arial" w:cs="Arial"/>
          <w:sz w:val="24"/>
          <w:szCs w:val="24"/>
        </w:rPr>
        <w:t xml:space="preserve"> √</w:t>
      </w:r>
    </w:p>
    <w:p w14:paraId="3CBDDA11"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It includes services from transport/ banking/legal</w:t>
      </w:r>
      <w:r w:rsidRPr="00EA61DE">
        <w:rPr>
          <w:rFonts w:ascii="Arial" w:eastAsia="Arial" w:hAnsi="Arial" w:cs="Arial"/>
          <w:sz w:val="24"/>
          <w:szCs w:val="24"/>
        </w:rPr>
        <w:t xml:space="preserve">l√ </w:t>
      </w:r>
      <w:r w:rsidRPr="00EA61DE">
        <w:rPr>
          <w:rFonts w:ascii="Arial" w:eastAsia="Arial" w:hAnsi="Arial" w:cs="Times New Roman"/>
          <w:spacing w:val="-1"/>
          <w:lang w:val="en-US"/>
        </w:rPr>
        <w:t>and health.</w:t>
      </w:r>
      <w:r w:rsidRPr="00EA61DE">
        <w:rPr>
          <w:rFonts w:ascii="Arial" w:eastAsia="Arial" w:hAnsi="Arial" w:cs="Arial"/>
          <w:sz w:val="24"/>
          <w:szCs w:val="24"/>
        </w:rPr>
        <w:t xml:space="preserve"> √</w:t>
      </w:r>
    </w:p>
    <w:p w14:paraId="5A638090"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Examples of the tertiary sector industries</w:t>
      </w:r>
      <w:r w:rsidRPr="00EA61DE">
        <w:rPr>
          <w:rFonts w:ascii="Arial" w:eastAsia="Arial" w:hAnsi="Arial" w:cs="Arial"/>
          <w:sz w:val="24"/>
          <w:szCs w:val="24"/>
        </w:rPr>
        <w:t>√</w:t>
      </w:r>
      <w:r w:rsidRPr="00EA61DE">
        <w:rPr>
          <w:rFonts w:ascii="Arial" w:eastAsia="Arial" w:hAnsi="Arial" w:cs="Times New Roman"/>
          <w:spacing w:val="-1"/>
          <w:lang w:val="en-US"/>
        </w:rPr>
        <w:t xml:space="preserve"> distribution/ banking/insurance/tourism/ transportation/entertainment/retail/ legal services.</w:t>
      </w:r>
      <w:r w:rsidRPr="00EA61DE">
        <w:rPr>
          <w:rFonts w:ascii="Arial" w:eastAsia="Arial" w:hAnsi="Arial" w:cs="Times New Roman"/>
          <w:sz w:val="24"/>
          <w:szCs w:val="24"/>
          <w:lang w:val="en-US"/>
        </w:rPr>
        <w:t xml:space="preserve"> </w:t>
      </w:r>
      <w:r w:rsidRPr="00EA61DE">
        <w:rPr>
          <w:rFonts w:ascii="Arial" w:eastAsia="Arial" w:hAnsi="Arial" w:cs="Times New Roman"/>
          <w:spacing w:val="-1"/>
          <w:lang w:val="en-US"/>
        </w:rPr>
        <w:t>√</w:t>
      </w:r>
    </w:p>
    <w:p w14:paraId="0026643E" w14:textId="17253E02"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Any other relevant answer to the meaning of a tertiary sector.</w:t>
      </w:r>
      <w:r w:rsidRPr="00EA61DE">
        <w:rPr>
          <w:rFonts w:ascii="Arial" w:eastAsia="Arial" w:hAnsi="Arial" w:cs="Times New Roman"/>
          <w:spacing w:val="-1"/>
          <w:lang w:val="en-US"/>
        </w:rPr>
        <w:tab/>
      </w:r>
      <w:r w:rsidRPr="00EA61DE">
        <w:rPr>
          <w:rFonts w:ascii="Arial" w:eastAsia="Arial" w:hAnsi="Arial" w:cs="Times New Roman"/>
          <w:spacing w:val="-1"/>
          <w:lang w:val="en-US"/>
        </w:rPr>
        <w:tab/>
        <w:t xml:space="preserve">           </w:t>
      </w:r>
      <w:r w:rsidRPr="00EA61DE">
        <w:rPr>
          <w:rFonts w:ascii="Arial" w:eastAsia="Arial" w:hAnsi="Arial" w:cs="Times New Roman"/>
          <w:b/>
          <w:bCs/>
          <w:spacing w:val="-1"/>
          <w:lang w:val="en-US"/>
        </w:rPr>
        <w:t xml:space="preserve">Max </w:t>
      </w:r>
      <w:r w:rsidRPr="00EA61DE">
        <w:rPr>
          <w:rFonts w:ascii="Arial" w:eastAsia="Arial" w:hAnsi="Arial" w:cs="Times New Roman"/>
          <w:spacing w:val="-1"/>
          <w:lang w:val="en-US"/>
        </w:rPr>
        <w:t>(</w:t>
      </w:r>
      <w:r w:rsidRPr="00EA61DE">
        <w:rPr>
          <w:rFonts w:ascii="Arial" w:eastAsia="Arial" w:hAnsi="Arial" w:cs="Times New Roman"/>
          <w:b/>
          <w:bCs/>
          <w:spacing w:val="-1"/>
          <w:lang w:val="en-US"/>
        </w:rPr>
        <w:t>2)</w:t>
      </w:r>
    </w:p>
    <w:p w14:paraId="5BE04436" w14:textId="4E961AAA" w:rsidR="00EA61DE" w:rsidRDefault="00EA61DE" w:rsidP="00EB3E0F">
      <w:pPr>
        <w:numPr>
          <w:ilvl w:val="1"/>
          <w:numId w:val="49"/>
        </w:numPr>
        <w:tabs>
          <w:tab w:val="left" w:pos="0"/>
        </w:tabs>
        <w:spacing w:after="200" w:line="276" w:lineRule="auto"/>
        <w:ind w:firstLine="154"/>
        <w:contextualSpacing/>
        <w:rPr>
          <w:rFonts w:ascii="Arial" w:eastAsia="Calibri" w:hAnsi="Arial" w:cs="Arial"/>
          <w:b/>
          <w:bCs/>
        </w:rPr>
      </w:pPr>
      <w:r w:rsidRPr="00EA61DE">
        <w:rPr>
          <w:rFonts w:ascii="Arial" w:eastAsia="Calibri" w:hAnsi="Arial" w:cs="Arial"/>
          <w:b/>
          <w:bCs/>
        </w:rPr>
        <w:t xml:space="preserve">Business sectors from the scenario </w:t>
      </w:r>
    </w:p>
    <w:p w14:paraId="6F89C73E" w14:textId="77777777" w:rsidR="00EA61DE" w:rsidRPr="00EA61DE" w:rsidRDefault="00EA61DE" w:rsidP="00EA61DE">
      <w:pPr>
        <w:tabs>
          <w:tab w:val="left" w:pos="0"/>
        </w:tabs>
        <w:spacing w:after="200" w:line="276" w:lineRule="auto"/>
        <w:contextualSpacing/>
        <w:rPr>
          <w:rFonts w:ascii="Arial" w:eastAsia="Calibri" w:hAnsi="Arial" w:cs="Arial"/>
          <w:b/>
          <w:bCs/>
        </w:rPr>
      </w:pPr>
    </w:p>
    <w:tbl>
      <w:tblPr>
        <w:tblStyle w:val="TableGrid13"/>
        <w:tblpPr w:leftFromText="180" w:rightFromText="180" w:vertAnchor="text" w:horzAnchor="margin" w:tblpXSpec="center" w:tblpY="-87"/>
        <w:tblW w:w="8766" w:type="dxa"/>
        <w:tblLook w:val="04A0" w:firstRow="1" w:lastRow="0" w:firstColumn="1" w:lastColumn="0" w:noHBand="0" w:noVBand="1"/>
      </w:tblPr>
      <w:tblGrid>
        <w:gridCol w:w="3238"/>
        <w:gridCol w:w="5528"/>
      </w:tblGrid>
      <w:tr w:rsidR="00EA61DE" w:rsidRPr="00EA61DE" w14:paraId="1AED1777" w14:textId="77777777" w:rsidTr="00637746">
        <w:tc>
          <w:tcPr>
            <w:tcW w:w="3238" w:type="dxa"/>
            <w:tcBorders>
              <w:top w:val="single" w:sz="18" w:space="0" w:color="000000"/>
              <w:left w:val="single" w:sz="18" w:space="0" w:color="000000"/>
              <w:bottom w:val="single" w:sz="12" w:space="0" w:color="auto"/>
              <w:right w:val="single" w:sz="18" w:space="0" w:color="000000"/>
            </w:tcBorders>
          </w:tcPr>
          <w:p w14:paraId="45A5B378" w14:textId="77777777" w:rsidR="00EA61DE" w:rsidRPr="00EA61DE" w:rsidRDefault="00EA61DE" w:rsidP="00EA61DE">
            <w:pPr>
              <w:spacing w:after="200" w:line="276" w:lineRule="auto"/>
              <w:ind w:firstLine="151"/>
              <w:contextualSpacing/>
              <w:jc w:val="center"/>
              <w:rPr>
                <w:rFonts w:ascii="Arial" w:eastAsia="Calibri" w:hAnsi="Arial" w:cs="Arial"/>
                <w:b/>
              </w:rPr>
            </w:pPr>
            <w:r w:rsidRPr="00EA61DE">
              <w:rPr>
                <w:rFonts w:ascii="Arial" w:eastAsia="Calibri" w:hAnsi="Arial" w:cs="Arial"/>
                <w:b/>
              </w:rPr>
              <w:t>BUSINESS SECTOR</w:t>
            </w:r>
          </w:p>
        </w:tc>
        <w:tc>
          <w:tcPr>
            <w:tcW w:w="5528" w:type="dxa"/>
            <w:tcBorders>
              <w:top w:val="single" w:sz="18" w:space="0" w:color="000000"/>
              <w:left w:val="single" w:sz="18" w:space="0" w:color="000000"/>
              <w:bottom w:val="single" w:sz="12" w:space="0" w:color="auto"/>
              <w:right w:val="single" w:sz="18" w:space="0" w:color="000000"/>
            </w:tcBorders>
          </w:tcPr>
          <w:p w14:paraId="00E2E162" w14:textId="77777777" w:rsidR="00EA61DE" w:rsidRPr="00EA61DE" w:rsidRDefault="00EA61DE" w:rsidP="00EA61DE">
            <w:pPr>
              <w:spacing w:after="200" w:line="276" w:lineRule="auto"/>
              <w:contextualSpacing/>
              <w:jc w:val="center"/>
              <w:rPr>
                <w:rFonts w:ascii="Arial" w:eastAsia="Calibri" w:hAnsi="Arial" w:cs="Arial"/>
                <w:b/>
              </w:rPr>
            </w:pPr>
            <w:r w:rsidRPr="00EA61DE">
              <w:rPr>
                <w:rFonts w:ascii="Arial" w:eastAsia="Calibri" w:hAnsi="Arial" w:cs="Arial"/>
                <w:b/>
              </w:rPr>
              <w:t>MOTIVATIONS</w:t>
            </w:r>
          </w:p>
        </w:tc>
      </w:tr>
      <w:tr w:rsidR="00EA61DE" w:rsidRPr="00EA61DE" w14:paraId="04CBB0D3" w14:textId="77777777" w:rsidTr="00637746">
        <w:tc>
          <w:tcPr>
            <w:tcW w:w="3238" w:type="dxa"/>
            <w:tcBorders>
              <w:top w:val="single" w:sz="12" w:space="0" w:color="auto"/>
              <w:left w:val="single" w:sz="18" w:space="0" w:color="000000"/>
              <w:bottom w:val="single" w:sz="12" w:space="0" w:color="auto"/>
              <w:right w:val="single" w:sz="18" w:space="0" w:color="000000"/>
            </w:tcBorders>
          </w:tcPr>
          <w:p w14:paraId="14A9DFD0" w14:textId="77777777" w:rsidR="00EA61DE" w:rsidRPr="00EA61DE" w:rsidRDefault="00EA61DE" w:rsidP="00EA61DE">
            <w:pPr>
              <w:spacing w:after="200" w:line="276" w:lineRule="auto"/>
              <w:contextualSpacing/>
              <w:rPr>
                <w:rFonts w:ascii="Arial" w:eastAsia="Calibri" w:hAnsi="Arial" w:cs="Arial"/>
              </w:rPr>
            </w:pPr>
            <w:r w:rsidRPr="00EA61DE">
              <w:rPr>
                <w:rFonts w:ascii="Arial" w:eastAsia="Calibri" w:hAnsi="Arial" w:cs="Arial"/>
              </w:rPr>
              <w:t>1. Primary √</w:t>
            </w:r>
            <w:bookmarkStart w:id="49" w:name="_Hlk68210733"/>
            <w:r w:rsidRPr="00EA61DE">
              <w:rPr>
                <w:rFonts w:ascii="Arial" w:eastAsia="Calibri" w:hAnsi="Arial" w:cs="Arial"/>
              </w:rPr>
              <w:t>√</w:t>
            </w:r>
            <w:bookmarkEnd w:id="49"/>
          </w:p>
        </w:tc>
        <w:tc>
          <w:tcPr>
            <w:tcW w:w="5528" w:type="dxa"/>
            <w:tcBorders>
              <w:top w:val="single" w:sz="12" w:space="0" w:color="auto"/>
              <w:left w:val="single" w:sz="18" w:space="0" w:color="000000"/>
              <w:bottom w:val="single" w:sz="12" w:space="0" w:color="auto"/>
              <w:right w:val="single" w:sz="18" w:space="0" w:color="000000"/>
            </w:tcBorders>
          </w:tcPr>
          <w:p w14:paraId="53FBFAA7" w14:textId="77777777" w:rsidR="00EA61DE" w:rsidRPr="00EA61DE" w:rsidRDefault="00EA61DE" w:rsidP="00EA61DE">
            <w:pPr>
              <w:spacing w:after="200" w:line="276" w:lineRule="auto"/>
              <w:contextualSpacing/>
              <w:rPr>
                <w:rFonts w:ascii="Arial" w:eastAsia="Calibri" w:hAnsi="Arial" w:cs="Arial"/>
              </w:rPr>
            </w:pPr>
            <w:r w:rsidRPr="00EA61DE">
              <w:rPr>
                <w:rFonts w:ascii="Arial" w:eastAsia="Calibri" w:hAnsi="Arial" w:cs="Arial"/>
              </w:rPr>
              <w:t>Zwane Mines extracts gold from nature and sells it to different customers d. √</w:t>
            </w:r>
          </w:p>
        </w:tc>
      </w:tr>
      <w:tr w:rsidR="00EA61DE" w:rsidRPr="00EA61DE" w14:paraId="77B17085" w14:textId="77777777" w:rsidTr="00637746">
        <w:tc>
          <w:tcPr>
            <w:tcW w:w="3238" w:type="dxa"/>
            <w:tcBorders>
              <w:top w:val="single" w:sz="12" w:space="0" w:color="auto"/>
              <w:left w:val="single" w:sz="18" w:space="0" w:color="000000"/>
              <w:bottom w:val="single" w:sz="12" w:space="0" w:color="auto"/>
              <w:right w:val="single" w:sz="18" w:space="0" w:color="000000"/>
            </w:tcBorders>
          </w:tcPr>
          <w:p w14:paraId="154B49D9" w14:textId="77777777" w:rsidR="00EA61DE" w:rsidRPr="00EA61DE" w:rsidRDefault="00EA61DE" w:rsidP="00EA61DE">
            <w:pPr>
              <w:spacing w:after="200" w:line="276" w:lineRule="auto"/>
              <w:contextualSpacing/>
              <w:rPr>
                <w:rFonts w:ascii="Arial" w:eastAsia="Calibri" w:hAnsi="Arial" w:cs="Arial"/>
              </w:rPr>
            </w:pPr>
            <w:r w:rsidRPr="00EA61DE">
              <w:rPr>
                <w:rFonts w:ascii="Arial" w:eastAsia="Calibri" w:hAnsi="Arial" w:cs="Arial"/>
              </w:rPr>
              <w:t>2. Secondary √√</w:t>
            </w:r>
          </w:p>
        </w:tc>
        <w:tc>
          <w:tcPr>
            <w:tcW w:w="5528" w:type="dxa"/>
            <w:tcBorders>
              <w:top w:val="single" w:sz="12" w:space="0" w:color="auto"/>
              <w:left w:val="single" w:sz="18" w:space="0" w:color="000000"/>
              <w:bottom w:val="single" w:sz="12" w:space="0" w:color="auto"/>
              <w:right w:val="single" w:sz="18" w:space="0" w:color="000000"/>
            </w:tcBorders>
          </w:tcPr>
          <w:p w14:paraId="045CD058" w14:textId="77777777" w:rsidR="00EA61DE" w:rsidRPr="00EA61DE" w:rsidRDefault="00EA61DE" w:rsidP="00EA61DE">
            <w:pPr>
              <w:spacing w:after="200" w:line="276" w:lineRule="auto"/>
              <w:contextualSpacing/>
              <w:rPr>
                <w:rFonts w:ascii="Arial" w:eastAsia="Calibri" w:hAnsi="Arial" w:cs="Arial"/>
              </w:rPr>
            </w:pPr>
            <w:r w:rsidRPr="00EA61DE">
              <w:rPr>
                <w:rFonts w:ascii="Arial" w:eastAsia="Calibri" w:hAnsi="Arial" w:cs="Arial"/>
              </w:rPr>
              <w:t xml:space="preserve">Karin Manufactures buys gold from Zwane Mines to manufacturer wedding rings. √ </w:t>
            </w:r>
          </w:p>
        </w:tc>
      </w:tr>
      <w:tr w:rsidR="00EA61DE" w:rsidRPr="00EA61DE" w14:paraId="4D2E34DD" w14:textId="77777777" w:rsidTr="00637746">
        <w:tc>
          <w:tcPr>
            <w:tcW w:w="3238" w:type="dxa"/>
            <w:tcBorders>
              <w:top w:val="single" w:sz="12" w:space="0" w:color="auto"/>
              <w:left w:val="single" w:sz="18" w:space="0" w:color="000000"/>
              <w:bottom w:val="single" w:sz="12" w:space="0" w:color="auto"/>
              <w:right w:val="single" w:sz="18" w:space="0" w:color="000000"/>
            </w:tcBorders>
          </w:tcPr>
          <w:p w14:paraId="6D369321" w14:textId="77777777" w:rsidR="00EA61DE" w:rsidRPr="00EA61DE" w:rsidRDefault="00EA61DE" w:rsidP="00EA61DE">
            <w:pPr>
              <w:spacing w:after="200" w:line="276" w:lineRule="auto"/>
              <w:contextualSpacing/>
              <w:jc w:val="right"/>
              <w:rPr>
                <w:rFonts w:ascii="Arial" w:eastAsia="Calibri" w:hAnsi="Arial" w:cs="Arial"/>
              </w:rPr>
            </w:pPr>
            <w:r w:rsidRPr="00EA61DE">
              <w:rPr>
                <w:rFonts w:ascii="Arial" w:eastAsia="Calibri" w:hAnsi="Arial" w:cs="Arial"/>
              </w:rPr>
              <w:t>Submax (4)</w:t>
            </w:r>
          </w:p>
        </w:tc>
        <w:tc>
          <w:tcPr>
            <w:tcW w:w="5528" w:type="dxa"/>
            <w:tcBorders>
              <w:top w:val="single" w:sz="12" w:space="0" w:color="auto"/>
              <w:left w:val="single" w:sz="18" w:space="0" w:color="000000"/>
              <w:bottom w:val="single" w:sz="12" w:space="0" w:color="auto"/>
              <w:right w:val="single" w:sz="18" w:space="0" w:color="000000"/>
            </w:tcBorders>
          </w:tcPr>
          <w:p w14:paraId="61B739B8" w14:textId="77777777" w:rsidR="00EA61DE" w:rsidRPr="00EA61DE" w:rsidRDefault="00EA61DE" w:rsidP="00EA61DE">
            <w:pPr>
              <w:spacing w:after="200" w:line="276" w:lineRule="auto"/>
              <w:contextualSpacing/>
              <w:jc w:val="right"/>
              <w:rPr>
                <w:rFonts w:ascii="Arial" w:eastAsia="Calibri" w:hAnsi="Arial" w:cs="Arial"/>
              </w:rPr>
            </w:pPr>
            <w:r w:rsidRPr="00EA61DE">
              <w:rPr>
                <w:rFonts w:ascii="Arial" w:eastAsia="Calibri" w:hAnsi="Arial" w:cs="Arial"/>
              </w:rPr>
              <w:t>Submax (2)</w:t>
            </w:r>
          </w:p>
        </w:tc>
      </w:tr>
    </w:tbl>
    <w:p w14:paraId="50E61649" w14:textId="77777777" w:rsidR="00EA61DE" w:rsidRPr="00EA61DE" w:rsidRDefault="00EA61DE" w:rsidP="00EA61DE">
      <w:pPr>
        <w:widowControl w:val="0"/>
        <w:spacing w:after="0" w:line="240" w:lineRule="auto"/>
        <w:ind w:left="851" w:hanging="1135"/>
        <w:rPr>
          <w:rFonts w:ascii="Arial" w:eastAsia="Arial" w:hAnsi="Arial" w:cs="Times New Roman"/>
          <w:b/>
          <w:bCs/>
          <w:spacing w:val="-1"/>
          <w:lang w:val="en-US"/>
        </w:rPr>
      </w:pPr>
      <w:r w:rsidRPr="00EA61DE">
        <w:rPr>
          <w:rFonts w:ascii="Arial" w:eastAsia="Arial" w:hAnsi="Arial" w:cs="Times New Roman"/>
          <w:b/>
          <w:bCs/>
          <w:spacing w:val="-1"/>
          <w:lang w:val="en-US"/>
        </w:rPr>
        <w:t>NOTE: ..1</w:t>
      </w:r>
      <w:r w:rsidRPr="00EA61DE">
        <w:rPr>
          <w:rFonts w:ascii="Arial" w:eastAsia="Arial" w:hAnsi="Arial" w:cs="Times New Roman"/>
          <w:b/>
          <w:bCs/>
          <w:spacing w:val="-1"/>
          <w:lang w:val="en-US"/>
        </w:rPr>
        <w:tab/>
        <w:t xml:space="preserve">Award marks for the business sector even if the motivation is  incorrectly </w:t>
      </w:r>
    </w:p>
    <w:p w14:paraId="25F1CFEE" w14:textId="55CC4731" w:rsidR="00EA61DE" w:rsidRPr="00EA61DE" w:rsidRDefault="00EA61DE" w:rsidP="00EA61DE">
      <w:pPr>
        <w:widowControl w:val="0"/>
        <w:tabs>
          <w:tab w:val="left" w:pos="851"/>
        </w:tabs>
        <w:spacing w:after="0" w:line="240" w:lineRule="auto"/>
        <w:ind w:left="851" w:hanging="284"/>
        <w:rPr>
          <w:rFonts w:ascii="Arial" w:eastAsia="Arial" w:hAnsi="Arial" w:cs="Times New Roman"/>
          <w:b/>
          <w:bCs/>
          <w:spacing w:val="-1"/>
          <w:lang w:val="en-US"/>
        </w:rPr>
      </w:pPr>
      <w:r w:rsidRPr="00EA61DE">
        <w:rPr>
          <w:rFonts w:ascii="Arial" w:eastAsia="Arial" w:hAnsi="Arial" w:cs="Times New Roman"/>
          <w:b/>
          <w:bCs/>
          <w:spacing w:val="-1"/>
          <w:lang w:val="en-US"/>
        </w:rPr>
        <w:t>2</w:t>
      </w:r>
      <w:r w:rsidRPr="00EA61DE">
        <w:rPr>
          <w:rFonts w:ascii="Arial" w:eastAsia="Arial" w:hAnsi="Arial" w:cs="Times New Roman"/>
          <w:b/>
          <w:bCs/>
          <w:spacing w:val="-1"/>
          <w:lang w:val="en-US"/>
        </w:rPr>
        <w:tab/>
        <w:t>Do not award marks for the motivations, if business sectors were incorrectly identified</w:t>
      </w:r>
      <w:r w:rsidRPr="00EA61DE">
        <w:rPr>
          <w:rFonts w:ascii="Arial" w:eastAsia="Arial" w:hAnsi="Arial" w:cs="Times New Roman"/>
          <w:b/>
          <w:bCs/>
          <w:spacing w:val="-1"/>
          <w:lang w:val="en-US"/>
        </w:rPr>
        <w:tab/>
      </w:r>
      <w:r w:rsidRPr="00EA61DE">
        <w:rPr>
          <w:rFonts w:ascii="Arial" w:eastAsia="Arial" w:hAnsi="Arial" w:cs="Times New Roman"/>
          <w:b/>
          <w:bCs/>
          <w:spacing w:val="-1"/>
          <w:lang w:val="en-US"/>
        </w:rPr>
        <w:tab/>
      </w:r>
      <w:r w:rsidRPr="00EA61DE">
        <w:rPr>
          <w:rFonts w:ascii="Arial" w:eastAsia="Arial" w:hAnsi="Arial" w:cs="Times New Roman"/>
          <w:b/>
          <w:bCs/>
          <w:spacing w:val="-1"/>
          <w:lang w:val="en-US"/>
        </w:rPr>
        <w:tab/>
      </w:r>
      <w:r w:rsidRPr="00EA61DE">
        <w:rPr>
          <w:rFonts w:ascii="Arial" w:eastAsia="Arial" w:hAnsi="Arial" w:cs="Times New Roman"/>
          <w:b/>
          <w:bCs/>
          <w:spacing w:val="-1"/>
          <w:lang w:val="en-US"/>
        </w:rPr>
        <w:tab/>
      </w:r>
      <w:r w:rsidRPr="00EA61DE">
        <w:rPr>
          <w:rFonts w:ascii="Arial" w:eastAsia="Arial" w:hAnsi="Arial" w:cs="Times New Roman"/>
          <w:b/>
          <w:bCs/>
          <w:spacing w:val="-1"/>
          <w:lang w:val="en-US"/>
        </w:rPr>
        <w:tab/>
      </w:r>
      <w:r w:rsidRPr="00EA61DE">
        <w:rPr>
          <w:rFonts w:ascii="Arial" w:eastAsia="Arial" w:hAnsi="Arial" w:cs="Times New Roman"/>
          <w:b/>
          <w:bCs/>
          <w:spacing w:val="-1"/>
          <w:lang w:val="en-US"/>
        </w:rPr>
        <w:tab/>
      </w:r>
      <w:r>
        <w:rPr>
          <w:rFonts w:ascii="Arial" w:eastAsia="Arial" w:hAnsi="Arial" w:cs="Times New Roman"/>
          <w:b/>
          <w:bCs/>
          <w:spacing w:val="-1"/>
          <w:lang w:val="en-US"/>
        </w:rPr>
        <w:tab/>
      </w:r>
      <w:r>
        <w:rPr>
          <w:rFonts w:ascii="Arial" w:eastAsia="Arial" w:hAnsi="Arial" w:cs="Times New Roman"/>
          <w:b/>
          <w:bCs/>
          <w:spacing w:val="-1"/>
          <w:lang w:val="en-US"/>
        </w:rPr>
        <w:tab/>
      </w:r>
      <w:r>
        <w:rPr>
          <w:rFonts w:ascii="Arial" w:eastAsia="Arial" w:hAnsi="Arial" w:cs="Times New Roman"/>
          <w:b/>
          <w:bCs/>
          <w:spacing w:val="-1"/>
          <w:lang w:val="en-US"/>
        </w:rPr>
        <w:tab/>
      </w:r>
      <w:r w:rsidRPr="00EA61DE">
        <w:rPr>
          <w:rFonts w:ascii="Arial" w:eastAsia="Arial" w:hAnsi="Arial" w:cs="Times New Roman"/>
          <w:b/>
          <w:bCs/>
          <w:spacing w:val="-1"/>
          <w:lang w:val="en-US"/>
        </w:rPr>
        <w:t>Max (6)</w:t>
      </w:r>
    </w:p>
    <w:p w14:paraId="48C2A17F" w14:textId="77777777" w:rsidR="00EA61DE" w:rsidRPr="00EA61DE" w:rsidRDefault="00EA61DE" w:rsidP="00EA61DE">
      <w:pPr>
        <w:widowControl w:val="0"/>
        <w:tabs>
          <w:tab w:val="left" w:pos="851"/>
        </w:tabs>
        <w:spacing w:after="0" w:line="240" w:lineRule="auto"/>
        <w:ind w:left="1541" w:hanging="324"/>
        <w:rPr>
          <w:rFonts w:ascii="Arial" w:eastAsia="Arial" w:hAnsi="Arial" w:cs="Times New Roman"/>
          <w:b/>
          <w:bCs/>
          <w:spacing w:val="-1"/>
          <w:lang w:val="en-US"/>
        </w:rPr>
      </w:pPr>
    </w:p>
    <w:p w14:paraId="6DBA5C47" w14:textId="77777777" w:rsidR="00EA61DE" w:rsidRPr="00EA61DE" w:rsidRDefault="00EA61DE" w:rsidP="00EA61DE">
      <w:pPr>
        <w:tabs>
          <w:tab w:val="left" w:pos="0"/>
          <w:tab w:val="left" w:pos="567"/>
        </w:tabs>
        <w:spacing w:after="0" w:line="276" w:lineRule="auto"/>
        <w:ind w:hanging="567"/>
        <w:rPr>
          <w:rFonts w:ascii="Arial" w:eastAsia="Calibri" w:hAnsi="Arial" w:cs="Arial"/>
          <w:b/>
          <w:bCs/>
        </w:rPr>
      </w:pPr>
      <w:r w:rsidRPr="00EA61DE">
        <w:rPr>
          <w:rFonts w:ascii="Arial" w:eastAsia="Calibri" w:hAnsi="Arial" w:cs="Arial"/>
        </w:rPr>
        <w:t>1.3</w:t>
      </w:r>
      <w:r w:rsidRPr="00EA61DE">
        <w:rPr>
          <w:rFonts w:ascii="Arial" w:eastAsia="Calibri" w:hAnsi="Arial" w:cs="Arial"/>
        </w:rPr>
        <w:tab/>
      </w:r>
      <w:r w:rsidRPr="00EA61DE">
        <w:rPr>
          <w:rFonts w:ascii="Arial" w:eastAsia="Calibri" w:hAnsi="Arial" w:cs="Arial"/>
          <w:b/>
          <w:bCs/>
        </w:rPr>
        <w:t>The relationship between the primary and secondary sectors</w:t>
      </w:r>
    </w:p>
    <w:p w14:paraId="2172F326"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The secondary sector processes the raw materials√ obtained from the primary sector into more useful products. √</w:t>
      </w:r>
    </w:p>
    <w:p w14:paraId="6BE0F94B" w14:textId="6C90C8A0"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The secondary sector depends on the primary sector√ for raw materials and products. √</w:t>
      </w:r>
    </w:p>
    <w:p w14:paraId="30C8B23A"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The secondary sector depends on other secondary industries √e.g., Karin manufactures needs from polished diamond from another secondary sector player√</w:t>
      </w:r>
    </w:p>
    <w:p w14:paraId="1E6A17D7"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Secondary sector needs the tertiary sector to sell their processed or manufactured goods √and also for services such as banks, insurance, transport and communication. √</w:t>
      </w:r>
    </w:p>
    <w:p w14:paraId="6721527E"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The tertiary sector depends on the primary sector for raw materials√ that do not need processing by the secondary sector. √</w:t>
      </w:r>
    </w:p>
    <w:p w14:paraId="04669F3E" w14:textId="77777777" w:rsidR="00EA61DE" w:rsidRPr="00EA61DE" w:rsidRDefault="00EA61DE" w:rsidP="00EB3E0F">
      <w:pPr>
        <w:widowControl w:val="0"/>
        <w:numPr>
          <w:ilvl w:val="0"/>
          <w:numId w:val="50"/>
        </w:numPr>
        <w:tabs>
          <w:tab w:val="left" w:pos="-567"/>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The sector depends on the secondary sector for manufactured goods√ such as office machines/office furniture/stationery etc. √</w:t>
      </w:r>
    </w:p>
    <w:p w14:paraId="6FF7BD7A"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Arial"/>
          <w:b/>
          <w:bCs/>
          <w:lang w:val="en-US"/>
        </w:rPr>
      </w:pPr>
      <w:r w:rsidRPr="00EA61DE">
        <w:rPr>
          <w:rFonts w:ascii="Arial" w:eastAsia="Arial" w:hAnsi="Arial" w:cs="Times New Roman"/>
          <w:spacing w:val="-1"/>
          <w:lang w:val="en-US"/>
        </w:rPr>
        <w:t>Any other relevant answer related to the relationship between the primary and secondary</w:t>
      </w:r>
      <w:r w:rsidRPr="00EA61DE">
        <w:rPr>
          <w:rFonts w:ascii="Arial" w:eastAsia="Arial" w:hAnsi="Arial" w:cs="Arial"/>
          <w:sz w:val="24"/>
          <w:szCs w:val="24"/>
          <w:lang w:val="en-US"/>
        </w:rPr>
        <w:t xml:space="preserve"> sectors.</w:t>
      </w:r>
      <w:r w:rsidRPr="00EA61DE">
        <w:rPr>
          <w:rFonts w:ascii="Arial" w:eastAsia="Arial" w:hAnsi="Arial" w:cs="Arial"/>
          <w:sz w:val="24"/>
          <w:szCs w:val="24"/>
          <w:lang w:val="en-US"/>
        </w:rPr>
        <w:tab/>
      </w:r>
      <w:r w:rsidRPr="00EA61DE">
        <w:rPr>
          <w:rFonts w:ascii="Arial" w:eastAsia="Arial" w:hAnsi="Arial" w:cs="Arial"/>
          <w:b/>
          <w:bCs/>
          <w:lang w:val="en-US"/>
        </w:rPr>
        <w:tab/>
        <w:t xml:space="preserve">         Max (6)</w:t>
      </w:r>
    </w:p>
    <w:p w14:paraId="0E2CD4C1" w14:textId="096D94EB" w:rsidR="00EA61DE" w:rsidRDefault="00EA61DE">
      <w:pPr>
        <w:spacing w:after="0" w:line="240" w:lineRule="auto"/>
        <w:rPr>
          <w:rFonts w:ascii="Arial" w:eastAsia="Arial" w:hAnsi="Arial" w:cs="Arial"/>
          <w:b/>
          <w:bCs/>
          <w:lang w:val="en-US"/>
        </w:rPr>
      </w:pPr>
      <w:r>
        <w:rPr>
          <w:rFonts w:ascii="Arial" w:eastAsia="Arial" w:hAnsi="Arial" w:cs="Arial"/>
          <w:b/>
          <w:bCs/>
          <w:lang w:val="en-US"/>
        </w:rPr>
        <w:br w:type="page"/>
      </w:r>
    </w:p>
    <w:p w14:paraId="4BF6B956" w14:textId="77777777" w:rsidR="00EA61DE" w:rsidRPr="00EA61DE" w:rsidRDefault="00EA61DE" w:rsidP="00EA61DE">
      <w:pPr>
        <w:widowControl w:val="0"/>
        <w:tabs>
          <w:tab w:val="left" w:pos="-567"/>
          <w:tab w:val="left" w:pos="7065"/>
        </w:tabs>
        <w:spacing w:after="0" w:line="240" w:lineRule="auto"/>
        <w:rPr>
          <w:rFonts w:ascii="Arial" w:eastAsia="Arial" w:hAnsi="Arial" w:cs="Arial"/>
          <w:b/>
          <w:bCs/>
          <w:lang w:val="en-US"/>
        </w:rPr>
      </w:pPr>
    </w:p>
    <w:p w14:paraId="68EAA516" w14:textId="4E87425C" w:rsidR="00EA61DE" w:rsidRPr="00EA61DE" w:rsidRDefault="00EA61DE" w:rsidP="00EA61DE">
      <w:pPr>
        <w:spacing w:after="200" w:line="276" w:lineRule="auto"/>
        <w:ind w:left="-567"/>
        <w:rPr>
          <w:rFonts w:ascii="Arial" w:eastAsia="Calibri" w:hAnsi="Arial" w:cs="Arial"/>
          <w:b/>
          <w:bCs/>
        </w:rPr>
      </w:pPr>
      <w:r>
        <w:rPr>
          <w:rFonts w:ascii="Arial" w:eastAsia="Calibri" w:hAnsi="Arial" w:cs="Arial"/>
          <w:b/>
          <w:bCs/>
        </w:rPr>
        <w:t xml:space="preserve">QUESTION </w:t>
      </w:r>
      <w:r w:rsidRPr="00EA61DE">
        <w:rPr>
          <w:rFonts w:ascii="Arial" w:eastAsia="Calibri" w:hAnsi="Arial" w:cs="Arial"/>
          <w:b/>
          <w:bCs/>
        </w:rPr>
        <w:t xml:space="preserve"> 2</w:t>
      </w:r>
    </w:p>
    <w:p w14:paraId="0CCC26F2" w14:textId="77777777" w:rsidR="00EA61DE" w:rsidRPr="00EA61DE" w:rsidRDefault="00EA61DE" w:rsidP="00EA61DE">
      <w:pPr>
        <w:spacing w:after="0" w:line="276" w:lineRule="auto"/>
        <w:ind w:left="-567"/>
        <w:rPr>
          <w:rFonts w:ascii="Arial" w:eastAsia="Calibri" w:hAnsi="Arial" w:cs="Arial"/>
          <w:b/>
          <w:bCs/>
        </w:rPr>
      </w:pPr>
      <w:r w:rsidRPr="00EA61DE">
        <w:rPr>
          <w:rFonts w:ascii="Arial" w:eastAsia="Calibri" w:hAnsi="Arial" w:cs="Arial"/>
        </w:rPr>
        <w:t>2.1</w:t>
      </w:r>
      <w:r w:rsidRPr="00EA61DE">
        <w:rPr>
          <w:rFonts w:ascii="Arial" w:eastAsia="Calibri" w:hAnsi="Arial" w:cs="Arial"/>
          <w:b/>
          <w:bCs/>
        </w:rPr>
        <w:tab/>
        <w:t>Characteristics of a sole trader</w:t>
      </w:r>
    </w:p>
    <w:p w14:paraId="0EFEBF40"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One person can form a sole trader and is easy to start. √√</w:t>
      </w:r>
    </w:p>
    <w:p w14:paraId="5DFBA99A"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It is inexpensive to start and the owner does not have to pay tax. √√</w:t>
      </w:r>
    </w:p>
    <w:p w14:paraId="1AA6715C"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There are no legal and administrative formalities in the formation of a sole trader. √√</w:t>
      </w:r>
    </w:p>
    <w:p w14:paraId="7E5785EC"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The profit of the business belongs to the owner as there is no distinction between the owner and the business. √√</w:t>
      </w:r>
    </w:p>
    <w:p w14:paraId="7EB9B514"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A sole proprietor is not a legal entity and agreements are entered into by the owner in his\her personal capacity. √√</w:t>
      </w:r>
    </w:p>
    <w:p w14:paraId="3564B455"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Times New Roman"/>
          <w:spacing w:val="-1"/>
          <w:lang w:val="en-US"/>
        </w:rPr>
      </w:pPr>
      <w:r w:rsidRPr="00EA61DE">
        <w:rPr>
          <w:rFonts w:ascii="Arial" w:eastAsia="Arial" w:hAnsi="Arial" w:cs="Times New Roman"/>
          <w:spacing w:val="-1"/>
          <w:lang w:val="en-US"/>
        </w:rPr>
        <w:t>Business has unlimited liability and the private possessions of the owner can be used to pay the debts of the business. √√</w:t>
      </w:r>
    </w:p>
    <w:p w14:paraId="7366E24A" w14:textId="77777777" w:rsidR="00EA61DE" w:rsidRPr="00EA61DE" w:rsidRDefault="00EA61DE" w:rsidP="00EB3E0F">
      <w:pPr>
        <w:widowControl w:val="0"/>
        <w:numPr>
          <w:ilvl w:val="0"/>
          <w:numId w:val="50"/>
        </w:numPr>
        <w:tabs>
          <w:tab w:val="left" w:pos="-567"/>
          <w:tab w:val="left" w:pos="7065"/>
        </w:tabs>
        <w:spacing w:after="0" w:line="240" w:lineRule="auto"/>
        <w:ind w:left="142"/>
        <w:rPr>
          <w:rFonts w:ascii="Arial" w:eastAsia="Arial" w:hAnsi="Arial" w:cs="Arial"/>
          <w:b/>
          <w:bCs/>
          <w:lang w:val="en-US"/>
        </w:rPr>
      </w:pPr>
      <w:r w:rsidRPr="00EA61DE">
        <w:rPr>
          <w:rFonts w:ascii="Arial" w:eastAsia="Arial" w:hAnsi="Arial" w:cs="Times New Roman"/>
          <w:spacing w:val="-1"/>
          <w:lang w:val="en-US"/>
        </w:rPr>
        <w:t>Any other relevant answer</w:t>
      </w:r>
      <w:r w:rsidRPr="00EA61DE">
        <w:rPr>
          <w:rFonts w:ascii="Arial" w:eastAsia="Arial" w:hAnsi="Arial" w:cs="Arial"/>
          <w:lang w:val="en-US"/>
        </w:rPr>
        <w:t xml:space="preserve"> related the characteristics of a Sole trader.</w:t>
      </w:r>
    </w:p>
    <w:p w14:paraId="4D0420AD" w14:textId="77777777" w:rsidR="00EA61DE" w:rsidRPr="00EA61DE" w:rsidRDefault="00EA61DE" w:rsidP="00EA61DE">
      <w:pPr>
        <w:widowControl w:val="0"/>
        <w:tabs>
          <w:tab w:val="left" w:pos="-567"/>
          <w:tab w:val="left" w:pos="7065"/>
        </w:tabs>
        <w:spacing w:after="0" w:line="240" w:lineRule="auto"/>
        <w:ind w:left="142"/>
        <w:jc w:val="right"/>
        <w:rPr>
          <w:rFonts w:ascii="Arial" w:eastAsia="Arial" w:hAnsi="Arial" w:cs="Arial"/>
          <w:b/>
          <w:bCs/>
          <w:lang w:val="en-US"/>
        </w:rPr>
      </w:pPr>
      <w:r w:rsidRPr="00EA61DE">
        <w:rPr>
          <w:rFonts w:ascii="Arial" w:eastAsia="Arial" w:hAnsi="Arial" w:cs="Arial"/>
          <w:b/>
          <w:bCs/>
          <w:lang w:val="en-US"/>
        </w:rPr>
        <w:t xml:space="preserve">Max (8) </w:t>
      </w:r>
    </w:p>
    <w:p w14:paraId="326666FD" w14:textId="77777777" w:rsidR="00EA61DE" w:rsidRPr="00EA61DE" w:rsidRDefault="00EA61DE" w:rsidP="00EA61DE">
      <w:pPr>
        <w:widowControl w:val="0"/>
        <w:tabs>
          <w:tab w:val="left" w:pos="-567"/>
          <w:tab w:val="left" w:pos="7065"/>
        </w:tabs>
        <w:spacing w:after="0" w:line="240" w:lineRule="auto"/>
        <w:ind w:left="142"/>
        <w:jc w:val="right"/>
        <w:rPr>
          <w:rFonts w:ascii="Arial" w:eastAsia="Arial" w:hAnsi="Arial" w:cs="Arial"/>
          <w:b/>
          <w:bCs/>
          <w:lang w:val="en-US"/>
        </w:rPr>
      </w:pPr>
    </w:p>
    <w:p w14:paraId="1D89BF18" w14:textId="77777777" w:rsidR="00EA61DE" w:rsidRPr="00EA61DE" w:rsidRDefault="00EA61DE" w:rsidP="00EA61DE">
      <w:pPr>
        <w:widowControl w:val="0"/>
        <w:tabs>
          <w:tab w:val="left" w:pos="-567"/>
        </w:tabs>
        <w:spacing w:after="0" w:line="240" w:lineRule="auto"/>
        <w:ind w:left="-567"/>
        <w:rPr>
          <w:rFonts w:ascii="Arial" w:eastAsia="Arial" w:hAnsi="Arial" w:cs="Arial"/>
          <w:b/>
          <w:bCs/>
          <w:lang w:val="en-US"/>
        </w:rPr>
      </w:pPr>
      <w:r w:rsidRPr="00EA61DE">
        <w:rPr>
          <w:rFonts w:ascii="Arial" w:eastAsia="Arial" w:hAnsi="Arial" w:cs="Arial"/>
          <w:lang w:val="en-US"/>
        </w:rPr>
        <w:t>2.2</w:t>
      </w:r>
      <w:r w:rsidRPr="00EA61DE">
        <w:rPr>
          <w:rFonts w:ascii="Arial" w:eastAsia="Arial" w:hAnsi="Arial" w:cs="Arial"/>
          <w:b/>
          <w:bCs/>
          <w:lang w:val="en-US"/>
        </w:rPr>
        <w:tab/>
        <w:t>Differences between limited and unlimited liability</w:t>
      </w:r>
    </w:p>
    <w:tbl>
      <w:tblPr>
        <w:tblW w:w="892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5"/>
        <w:gridCol w:w="3968"/>
        <w:gridCol w:w="283"/>
        <w:gridCol w:w="4370"/>
        <w:gridCol w:w="19"/>
      </w:tblGrid>
      <w:tr w:rsidR="00EA61DE" w:rsidRPr="00EA61DE" w14:paraId="41C251DD" w14:textId="77777777" w:rsidTr="00637746">
        <w:trPr>
          <w:gridAfter w:val="1"/>
          <w:wAfter w:w="19" w:type="dxa"/>
          <w:trHeight w:val="340"/>
        </w:trPr>
        <w:tc>
          <w:tcPr>
            <w:tcW w:w="4253" w:type="dxa"/>
            <w:gridSpan w:val="2"/>
            <w:tcBorders>
              <w:top w:val="single" w:sz="12" w:space="0" w:color="auto"/>
              <w:left w:val="single" w:sz="12" w:space="0" w:color="auto"/>
              <w:bottom w:val="single" w:sz="4" w:space="0" w:color="auto"/>
              <w:right w:val="single" w:sz="12" w:space="0" w:color="auto"/>
            </w:tcBorders>
            <w:vAlign w:val="center"/>
            <w:hideMark/>
          </w:tcPr>
          <w:p w14:paraId="4874C4A0" w14:textId="77777777" w:rsidR="00EA61DE" w:rsidRPr="00EA61DE" w:rsidRDefault="00EA61DE" w:rsidP="00EA61DE">
            <w:pPr>
              <w:spacing w:after="200" w:line="276" w:lineRule="auto"/>
              <w:jc w:val="center"/>
              <w:rPr>
                <w:rFonts w:ascii="Arial" w:eastAsia="Calibri" w:hAnsi="Arial" w:cs="Arial"/>
                <w:b/>
              </w:rPr>
            </w:pPr>
            <w:r w:rsidRPr="00EA61DE">
              <w:rPr>
                <w:rFonts w:ascii="Arial" w:eastAsia="Calibri" w:hAnsi="Arial" w:cs="Arial"/>
                <w:b/>
              </w:rPr>
              <w:t>LIMITED LIABILITY</w:t>
            </w:r>
          </w:p>
        </w:tc>
        <w:tc>
          <w:tcPr>
            <w:tcW w:w="4653" w:type="dxa"/>
            <w:gridSpan w:val="2"/>
            <w:tcBorders>
              <w:top w:val="single" w:sz="12" w:space="0" w:color="auto"/>
              <w:left w:val="single" w:sz="12" w:space="0" w:color="auto"/>
              <w:bottom w:val="single" w:sz="4" w:space="0" w:color="auto"/>
              <w:right w:val="single" w:sz="12" w:space="0" w:color="auto"/>
            </w:tcBorders>
            <w:vAlign w:val="center"/>
            <w:hideMark/>
          </w:tcPr>
          <w:p w14:paraId="42A7FDD9" w14:textId="77777777" w:rsidR="00EA61DE" w:rsidRPr="00EA61DE" w:rsidRDefault="00EA61DE" w:rsidP="00EA61DE">
            <w:pPr>
              <w:spacing w:after="200" w:line="276" w:lineRule="auto"/>
              <w:jc w:val="center"/>
              <w:rPr>
                <w:rFonts w:ascii="Arial" w:eastAsia="Calibri" w:hAnsi="Arial" w:cs="Arial"/>
                <w:b/>
              </w:rPr>
            </w:pPr>
            <w:r w:rsidRPr="00EA61DE">
              <w:rPr>
                <w:rFonts w:ascii="Arial" w:eastAsia="Calibri" w:hAnsi="Arial" w:cs="Arial"/>
                <w:b/>
              </w:rPr>
              <w:t>UNLIMITED LIABILITY</w:t>
            </w:r>
          </w:p>
        </w:tc>
      </w:tr>
      <w:tr w:rsidR="00EA61DE" w:rsidRPr="00EA61DE" w14:paraId="44162A84" w14:textId="77777777" w:rsidTr="00637746">
        <w:trPr>
          <w:trHeight w:val="582"/>
        </w:trPr>
        <w:tc>
          <w:tcPr>
            <w:tcW w:w="285" w:type="dxa"/>
            <w:tcBorders>
              <w:top w:val="single" w:sz="12" w:space="0" w:color="auto"/>
              <w:left w:val="single" w:sz="12" w:space="0" w:color="auto"/>
              <w:bottom w:val="single" w:sz="4" w:space="0" w:color="auto"/>
              <w:right w:val="nil"/>
            </w:tcBorders>
            <w:hideMark/>
          </w:tcPr>
          <w:p w14:paraId="56CB5191" w14:textId="77777777" w:rsidR="00EA61DE" w:rsidRPr="00EA61DE" w:rsidRDefault="00EA61DE" w:rsidP="00EA61DE">
            <w:pPr>
              <w:spacing w:after="200" w:line="276" w:lineRule="auto"/>
              <w:ind w:left="13" w:firstLine="12"/>
              <w:rPr>
                <w:rFonts w:ascii="Calibri" w:eastAsia="Calibri" w:hAnsi="Calibri" w:cs="Times New Roman"/>
              </w:rPr>
            </w:pPr>
            <w:r w:rsidRPr="00EA61DE">
              <w:rPr>
                <w:rFonts w:ascii="Calibri" w:eastAsia="Calibri" w:hAnsi="Calibri" w:cs="Times New Roman"/>
              </w:rPr>
              <w:t>-</w:t>
            </w:r>
          </w:p>
        </w:tc>
        <w:tc>
          <w:tcPr>
            <w:tcW w:w="3968" w:type="dxa"/>
            <w:tcBorders>
              <w:top w:val="single" w:sz="12" w:space="0" w:color="auto"/>
              <w:left w:val="nil"/>
              <w:bottom w:val="single" w:sz="4" w:space="0" w:color="auto"/>
              <w:right w:val="single" w:sz="12" w:space="0" w:color="auto"/>
            </w:tcBorders>
          </w:tcPr>
          <w:p w14:paraId="5105100D"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rPr>
              <w:t>Losses are limited√ to the amount that the owner invested in the business.√</w:t>
            </w:r>
          </w:p>
        </w:tc>
        <w:tc>
          <w:tcPr>
            <w:tcW w:w="283" w:type="dxa"/>
            <w:tcBorders>
              <w:top w:val="single" w:sz="12" w:space="0" w:color="auto"/>
              <w:left w:val="single" w:sz="12" w:space="0" w:color="auto"/>
              <w:bottom w:val="single" w:sz="4" w:space="0" w:color="auto"/>
              <w:right w:val="nil"/>
            </w:tcBorders>
            <w:hideMark/>
          </w:tcPr>
          <w:p w14:paraId="4A459D89"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rPr>
              <w:t>-</w:t>
            </w:r>
          </w:p>
        </w:tc>
        <w:tc>
          <w:tcPr>
            <w:tcW w:w="4389" w:type="dxa"/>
            <w:gridSpan w:val="2"/>
            <w:tcBorders>
              <w:top w:val="single" w:sz="12" w:space="0" w:color="auto"/>
              <w:left w:val="nil"/>
              <w:bottom w:val="single" w:sz="4" w:space="0" w:color="auto"/>
              <w:right w:val="single" w:sz="12" w:space="0" w:color="auto"/>
            </w:tcBorders>
          </w:tcPr>
          <w:p w14:paraId="6BB9704D"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rPr>
              <w:t>The liability of the owner to pay debts/claims√ is not limited to the business only.√</w:t>
            </w:r>
          </w:p>
        </w:tc>
      </w:tr>
      <w:tr w:rsidR="00EA61DE" w:rsidRPr="00EA61DE" w14:paraId="2206CBD4" w14:textId="77777777" w:rsidTr="00637746">
        <w:trPr>
          <w:trHeight w:val="495"/>
        </w:trPr>
        <w:tc>
          <w:tcPr>
            <w:tcW w:w="285" w:type="dxa"/>
            <w:tcBorders>
              <w:top w:val="single" w:sz="4" w:space="0" w:color="auto"/>
              <w:left w:val="single" w:sz="12" w:space="0" w:color="auto"/>
              <w:bottom w:val="single" w:sz="4" w:space="0" w:color="auto"/>
              <w:right w:val="nil"/>
            </w:tcBorders>
          </w:tcPr>
          <w:p w14:paraId="2169DD33" w14:textId="77777777" w:rsidR="00EA61DE" w:rsidRPr="00EA61DE" w:rsidRDefault="00EA61DE" w:rsidP="00EA61DE">
            <w:pPr>
              <w:spacing w:after="200" w:line="276" w:lineRule="auto"/>
              <w:ind w:left="13" w:firstLine="12"/>
              <w:rPr>
                <w:rFonts w:ascii="Calibri" w:eastAsia="Calibri" w:hAnsi="Calibri" w:cs="Times New Roman"/>
              </w:rPr>
            </w:pPr>
            <w:r w:rsidRPr="00EA61DE">
              <w:rPr>
                <w:rFonts w:ascii="Calibri" w:eastAsia="Calibri" w:hAnsi="Calibri" w:cs="Times New Roman"/>
              </w:rPr>
              <w:t>-</w:t>
            </w:r>
          </w:p>
        </w:tc>
        <w:tc>
          <w:tcPr>
            <w:tcW w:w="3968" w:type="dxa"/>
            <w:tcBorders>
              <w:top w:val="single" w:sz="4" w:space="0" w:color="auto"/>
              <w:left w:val="nil"/>
              <w:bottom w:val="single" w:sz="4" w:space="0" w:color="auto"/>
              <w:right w:val="single" w:sz="12" w:space="0" w:color="auto"/>
            </w:tcBorders>
          </w:tcPr>
          <w:p w14:paraId="7557BFCC"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rPr>
              <w:t>The owner’s personal assets are protected√ against the debts of the business.√</w:t>
            </w:r>
          </w:p>
        </w:tc>
        <w:tc>
          <w:tcPr>
            <w:tcW w:w="283" w:type="dxa"/>
            <w:tcBorders>
              <w:top w:val="single" w:sz="4" w:space="0" w:color="auto"/>
              <w:left w:val="single" w:sz="12" w:space="0" w:color="auto"/>
              <w:bottom w:val="single" w:sz="4" w:space="0" w:color="auto"/>
              <w:right w:val="nil"/>
            </w:tcBorders>
          </w:tcPr>
          <w:p w14:paraId="4265DFE2"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rPr>
              <w:t>-</w:t>
            </w:r>
          </w:p>
        </w:tc>
        <w:tc>
          <w:tcPr>
            <w:tcW w:w="4389" w:type="dxa"/>
            <w:gridSpan w:val="2"/>
            <w:tcBorders>
              <w:top w:val="single" w:sz="4" w:space="0" w:color="auto"/>
              <w:left w:val="nil"/>
              <w:bottom w:val="single" w:sz="4" w:space="0" w:color="auto"/>
              <w:right w:val="single" w:sz="12" w:space="0" w:color="auto"/>
            </w:tcBorders>
          </w:tcPr>
          <w:p w14:paraId="594AB4CC"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rPr>
              <w:t>The owner’s personal assets may be seized√ to pay for the debts of the business.√</w:t>
            </w:r>
          </w:p>
        </w:tc>
      </w:tr>
      <w:tr w:rsidR="00EA61DE" w:rsidRPr="00EA61DE" w14:paraId="371F60E6" w14:textId="77777777" w:rsidTr="00637746">
        <w:trPr>
          <w:trHeight w:val="495"/>
        </w:trPr>
        <w:tc>
          <w:tcPr>
            <w:tcW w:w="285" w:type="dxa"/>
            <w:tcBorders>
              <w:top w:val="single" w:sz="4" w:space="0" w:color="auto"/>
              <w:left w:val="single" w:sz="12" w:space="0" w:color="auto"/>
              <w:bottom w:val="single" w:sz="4" w:space="0" w:color="auto"/>
              <w:right w:val="nil"/>
            </w:tcBorders>
          </w:tcPr>
          <w:p w14:paraId="79C6560F" w14:textId="77777777" w:rsidR="00EA61DE" w:rsidRPr="00EA61DE" w:rsidRDefault="00EA61DE" w:rsidP="00EA61DE">
            <w:pPr>
              <w:spacing w:after="200" w:line="276" w:lineRule="auto"/>
              <w:ind w:left="13" w:firstLine="12"/>
              <w:rPr>
                <w:rFonts w:ascii="Calibri" w:eastAsia="Calibri" w:hAnsi="Calibri" w:cs="Times New Roman"/>
              </w:rPr>
            </w:pPr>
            <w:r w:rsidRPr="00EA61DE">
              <w:rPr>
                <w:rFonts w:ascii="Calibri" w:eastAsia="Calibri" w:hAnsi="Calibri" w:cs="Times New Roman"/>
              </w:rPr>
              <w:t>-</w:t>
            </w:r>
          </w:p>
        </w:tc>
        <w:tc>
          <w:tcPr>
            <w:tcW w:w="3968" w:type="dxa"/>
            <w:tcBorders>
              <w:top w:val="single" w:sz="4" w:space="0" w:color="auto"/>
              <w:left w:val="nil"/>
              <w:bottom w:val="single" w:sz="4" w:space="0" w:color="auto"/>
              <w:right w:val="single" w:sz="12" w:space="0" w:color="auto"/>
            </w:tcBorders>
          </w:tcPr>
          <w:p w14:paraId="48E079AE"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rPr>
              <w:t>Applicable to forms of ownership/companies</w:t>
            </w:r>
            <w:r w:rsidRPr="00EA61DE">
              <w:rPr>
                <w:rFonts w:ascii="Arial" w:eastAsia="Calibri" w:hAnsi="Arial" w:cs="Arial"/>
                <w:szCs w:val="24"/>
                <w:lang w:val="en-GB"/>
              </w:rPr>
              <w:t>√</w:t>
            </w:r>
            <w:r w:rsidRPr="00EA61DE">
              <w:rPr>
                <w:rFonts w:ascii="Arial" w:eastAsia="Calibri" w:hAnsi="Arial" w:cs="Arial"/>
              </w:rPr>
              <w:t xml:space="preserve"> that have a separate legal entity/ personality</w:t>
            </w:r>
            <w:r w:rsidRPr="00EA61DE">
              <w:rPr>
                <w:rFonts w:ascii="Arial" w:eastAsia="Calibri" w:hAnsi="Arial" w:cs="Arial"/>
                <w:szCs w:val="24"/>
                <w:lang w:val="en-GB"/>
              </w:rPr>
              <w:t>√</w:t>
            </w:r>
            <w:r w:rsidRPr="00EA61DE">
              <w:rPr>
                <w:rFonts w:ascii="Arial" w:eastAsia="Calibri" w:hAnsi="Arial" w:cs="Arial"/>
              </w:rPr>
              <w:t>.</w:t>
            </w:r>
          </w:p>
        </w:tc>
        <w:tc>
          <w:tcPr>
            <w:tcW w:w="283" w:type="dxa"/>
            <w:tcBorders>
              <w:top w:val="single" w:sz="4" w:space="0" w:color="auto"/>
              <w:left w:val="single" w:sz="12" w:space="0" w:color="auto"/>
              <w:bottom w:val="single" w:sz="4" w:space="0" w:color="auto"/>
              <w:right w:val="nil"/>
            </w:tcBorders>
          </w:tcPr>
          <w:p w14:paraId="66A8E858"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rPr>
              <w:t>-</w:t>
            </w:r>
          </w:p>
        </w:tc>
        <w:tc>
          <w:tcPr>
            <w:tcW w:w="4389" w:type="dxa"/>
            <w:gridSpan w:val="2"/>
            <w:tcBorders>
              <w:top w:val="single" w:sz="4" w:space="0" w:color="auto"/>
              <w:left w:val="nil"/>
              <w:bottom w:val="single" w:sz="4" w:space="0" w:color="auto"/>
              <w:right w:val="single" w:sz="12" w:space="0" w:color="auto"/>
            </w:tcBorders>
          </w:tcPr>
          <w:p w14:paraId="78E65387" w14:textId="77777777" w:rsidR="00EA61DE" w:rsidRPr="00EA61DE" w:rsidRDefault="00EA61DE" w:rsidP="00EA61DE">
            <w:pPr>
              <w:spacing w:after="200" w:line="276" w:lineRule="auto"/>
              <w:ind w:left="13"/>
              <w:rPr>
                <w:rFonts w:ascii="Arial" w:eastAsia="Calibri" w:hAnsi="Arial" w:cs="Arial"/>
              </w:rPr>
            </w:pPr>
            <w:r w:rsidRPr="00EA61DE">
              <w:rPr>
                <w:rFonts w:ascii="Arial" w:eastAsia="Calibri" w:hAnsi="Arial" w:cs="Arial"/>
              </w:rPr>
              <w:t>Applicable to a sole proprietorship and partnership</w:t>
            </w:r>
            <w:r w:rsidRPr="00EA61DE">
              <w:rPr>
                <w:rFonts w:ascii="Arial" w:eastAsia="Calibri" w:hAnsi="Arial" w:cs="Arial"/>
                <w:szCs w:val="24"/>
                <w:lang w:val="en-GB"/>
              </w:rPr>
              <w:t>√</w:t>
            </w:r>
            <w:r w:rsidRPr="00EA61DE">
              <w:rPr>
                <w:rFonts w:ascii="Arial" w:eastAsia="Calibri" w:hAnsi="Arial" w:cs="Arial"/>
              </w:rPr>
              <w:t xml:space="preserve"> as they do not have a separate legal entity/personality.</w:t>
            </w:r>
            <w:r w:rsidRPr="00EA61DE">
              <w:rPr>
                <w:rFonts w:ascii="Arial" w:eastAsia="Calibri" w:hAnsi="Arial" w:cs="Arial"/>
                <w:szCs w:val="24"/>
                <w:lang w:val="en-GB"/>
              </w:rPr>
              <w:t xml:space="preserve"> √</w:t>
            </w:r>
          </w:p>
        </w:tc>
      </w:tr>
      <w:tr w:rsidR="00EA61DE" w:rsidRPr="00EA61DE" w14:paraId="26D25062" w14:textId="77777777" w:rsidTr="00637746">
        <w:trPr>
          <w:trHeight w:val="495"/>
        </w:trPr>
        <w:tc>
          <w:tcPr>
            <w:tcW w:w="285" w:type="dxa"/>
            <w:tcBorders>
              <w:top w:val="single" w:sz="4" w:space="0" w:color="auto"/>
              <w:left w:val="single" w:sz="12" w:space="0" w:color="auto"/>
              <w:bottom w:val="single" w:sz="12" w:space="0" w:color="auto"/>
              <w:right w:val="nil"/>
            </w:tcBorders>
          </w:tcPr>
          <w:p w14:paraId="49D51EF6" w14:textId="77777777" w:rsidR="00EA61DE" w:rsidRPr="00EA61DE" w:rsidRDefault="00EA61DE" w:rsidP="00EA61DE">
            <w:pPr>
              <w:spacing w:after="200" w:line="276" w:lineRule="auto"/>
              <w:ind w:left="13" w:firstLine="12"/>
              <w:rPr>
                <w:rFonts w:ascii="Calibri" w:eastAsia="Calibri" w:hAnsi="Calibri" w:cs="Times New Roman"/>
              </w:rPr>
            </w:pPr>
          </w:p>
        </w:tc>
        <w:tc>
          <w:tcPr>
            <w:tcW w:w="3968" w:type="dxa"/>
            <w:tcBorders>
              <w:top w:val="single" w:sz="4" w:space="0" w:color="auto"/>
              <w:left w:val="nil"/>
              <w:bottom w:val="single" w:sz="12" w:space="0" w:color="auto"/>
              <w:right w:val="single" w:sz="12" w:space="0" w:color="auto"/>
            </w:tcBorders>
          </w:tcPr>
          <w:p w14:paraId="1011A12E"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szCs w:val="24"/>
              </w:rPr>
              <w:t>Any other relevant answer related to limited liability.</w:t>
            </w:r>
          </w:p>
        </w:tc>
        <w:tc>
          <w:tcPr>
            <w:tcW w:w="283" w:type="dxa"/>
            <w:tcBorders>
              <w:top w:val="single" w:sz="4" w:space="0" w:color="auto"/>
              <w:left w:val="single" w:sz="12" w:space="0" w:color="auto"/>
              <w:bottom w:val="single" w:sz="12" w:space="0" w:color="auto"/>
              <w:right w:val="nil"/>
            </w:tcBorders>
          </w:tcPr>
          <w:p w14:paraId="0F612513" w14:textId="77777777" w:rsidR="00EA61DE" w:rsidRPr="00EA61DE" w:rsidRDefault="00EA61DE" w:rsidP="00EA61DE">
            <w:pPr>
              <w:spacing w:after="200" w:line="276" w:lineRule="auto"/>
              <w:ind w:left="13" w:firstLine="12"/>
              <w:rPr>
                <w:rFonts w:ascii="Arial" w:eastAsia="Calibri" w:hAnsi="Arial" w:cs="Arial"/>
              </w:rPr>
            </w:pPr>
          </w:p>
        </w:tc>
        <w:tc>
          <w:tcPr>
            <w:tcW w:w="4389" w:type="dxa"/>
            <w:gridSpan w:val="2"/>
            <w:tcBorders>
              <w:top w:val="single" w:sz="4" w:space="0" w:color="auto"/>
              <w:left w:val="nil"/>
              <w:bottom w:val="single" w:sz="12" w:space="0" w:color="auto"/>
              <w:right w:val="single" w:sz="12" w:space="0" w:color="auto"/>
            </w:tcBorders>
          </w:tcPr>
          <w:p w14:paraId="1CD808B2" w14:textId="77777777" w:rsidR="00EA61DE" w:rsidRPr="00EA61DE" w:rsidRDefault="00EA61DE" w:rsidP="00EA61DE">
            <w:pPr>
              <w:spacing w:after="200" w:line="276" w:lineRule="auto"/>
              <w:ind w:left="13" w:firstLine="12"/>
              <w:rPr>
                <w:rFonts w:ascii="Arial" w:eastAsia="Calibri" w:hAnsi="Arial" w:cs="Arial"/>
              </w:rPr>
            </w:pPr>
            <w:r w:rsidRPr="00EA61DE">
              <w:rPr>
                <w:rFonts w:ascii="Arial" w:eastAsia="Calibri" w:hAnsi="Arial" w:cs="Arial"/>
                <w:szCs w:val="24"/>
              </w:rPr>
              <w:t>Any other relevant answer related to unlimited liability.</w:t>
            </w:r>
          </w:p>
        </w:tc>
      </w:tr>
      <w:tr w:rsidR="00EA61DE" w:rsidRPr="00EA61DE" w14:paraId="711B3AAE" w14:textId="77777777" w:rsidTr="00637746">
        <w:trPr>
          <w:trHeight w:val="217"/>
        </w:trPr>
        <w:tc>
          <w:tcPr>
            <w:tcW w:w="4253" w:type="dxa"/>
            <w:gridSpan w:val="2"/>
            <w:tcBorders>
              <w:top w:val="single" w:sz="4" w:space="0" w:color="auto"/>
              <w:left w:val="single" w:sz="12" w:space="0" w:color="auto"/>
              <w:bottom w:val="single" w:sz="12" w:space="0" w:color="auto"/>
              <w:right w:val="single" w:sz="12" w:space="0" w:color="auto"/>
            </w:tcBorders>
          </w:tcPr>
          <w:p w14:paraId="6D629086" w14:textId="77777777" w:rsidR="00EA61DE" w:rsidRPr="00EA61DE" w:rsidRDefault="00EA61DE" w:rsidP="00EA61DE">
            <w:pPr>
              <w:spacing w:after="200" w:line="276" w:lineRule="auto"/>
              <w:ind w:left="13" w:firstLine="12"/>
              <w:jc w:val="right"/>
              <w:rPr>
                <w:rFonts w:ascii="Arial" w:eastAsia="Calibri" w:hAnsi="Arial" w:cs="Arial"/>
              </w:rPr>
            </w:pPr>
            <w:r w:rsidRPr="00EA61DE">
              <w:rPr>
                <w:rFonts w:ascii="Arial" w:eastAsia="Calibri" w:hAnsi="Arial" w:cs="Arial"/>
              </w:rPr>
              <w:t>Submax (2)</w:t>
            </w:r>
          </w:p>
        </w:tc>
        <w:tc>
          <w:tcPr>
            <w:tcW w:w="4672" w:type="dxa"/>
            <w:gridSpan w:val="3"/>
            <w:tcBorders>
              <w:top w:val="single" w:sz="4" w:space="0" w:color="auto"/>
              <w:left w:val="single" w:sz="12" w:space="0" w:color="auto"/>
              <w:bottom w:val="single" w:sz="12" w:space="0" w:color="auto"/>
              <w:right w:val="single" w:sz="12" w:space="0" w:color="auto"/>
            </w:tcBorders>
          </w:tcPr>
          <w:p w14:paraId="794F451C" w14:textId="77777777" w:rsidR="00EA61DE" w:rsidRPr="00EA61DE" w:rsidRDefault="00EA61DE" w:rsidP="00EA61DE">
            <w:pPr>
              <w:spacing w:after="200" w:line="276" w:lineRule="auto"/>
              <w:ind w:left="13" w:firstLine="12"/>
              <w:jc w:val="right"/>
              <w:rPr>
                <w:rFonts w:ascii="Arial" w:eastAsia="Calibri" w:hAnsi="Arial" w:cs="Arial"/>
              </w:rPr>
            </w:pPr>
            <w:r w:rsidRPr="00EA61DE">
              <w:rPr>
                <w:rFonts w:ascii="Arial" w:eastAsia="Calibri" w:hAnsi="Arial" w:cs="Arial"/>
              </w:rPr>
              <w:t>Submax (2)</w:t>
            </w:r>
          </w:p>
        </w:tc>
      </w:tr>
    </w:tbl>
    <w:p w14:paraId="71B537E0" w14:textId="3609958B" w:rsidR="00EA61DE" w:rsidRPr="00EA61DE" w:rsidRDefault="00EA61DE" w:rsidP="00EA61DE">
      <w:pPr>
        <w:spacing w:after="200" w:line="276" w:lineRule="auto"/>
        <w:rPr>
          <w:rFonts w:ascii="Arial" w:eastAsia="Arial" w:hAnsi="Arial" w:cs="Arial"/>
          <w:lang w:val="en-US"/>
        </w:rPr>
      </w:pPr>
    </w:p>
    <w:p w14:paraId="502D7EB7" w14:textId="77777777" w:rsidR="00EA61DE" w:rsidRPr="00EA61DE" w:rsidRDefault="00EA61DE" w:rsidP="00EA61DE">
      <w:pPr>
        <w:widowControl w:val="0"/>
        <w:tabs>
          <w:tab w:val="left" w:pos="-567"/>
        </w:tabs>
        <w:spacing w:after="0" w:line="240" w:lineRule="auto"/>
        <w:ind w:left="-567" w:hanging="324"/>
        <w:rPr>
          <w:rFonts w:ascii="Arial" w:eastAsia="Arial" w:hAnsi="Arial" w:cs="Arial"/>
          <w:b/>
          <w:bCs/>
          <w:lang w:val="en-US"/>
        </w:rPr>
      </w:pPr>
      <w:r w:rsidRPr="00EA61DE">
        <w:rPr>
          <w:rFonts w:ascii="Arial" w:eastAsia="Arial" w:hAnsi="Arial" w:cs="Arial"/>
          <w:b/>
          <w:bCs/>
          <w:lang w:val="en-US"/>
        </w:rPr>
        <w:t>NOTE:</w:t>
      </w:r>
      <w:r w:rsidRPr="00EA61DE">
        <w:rPr>
          <w:rFonts w:ascii="Arial" w:eastAsia="Arial" w:hAnsi="Arial" w:cs="Arial"/>
          <w:b/>
          <w:bCs/>
          <w:lang w:val="en-US"/>
        </w:rPr>
        <w:tab/>
        <w:t>1.</w:t>
      </w:r>
      <w:r w:rsidRPr="00EA61DE">
        <w:rPr>
          <w:rFonts w:ascii="Arial" w:eastAsia="Arial" w:hAnsi="Arial" w:cs="Arial"/>
          <w:b/>
          <w:bCs/>
          <w:lang w:val="en-US"/>
        </w:rPr>
        <w:tab/>
        <w:t xml:space="preserve">The answer does not have to be in a tabular format </w:t>
      </w:r>
    </w:p>
    <w:p w14:paraId="7C631382" w14:textId="77777777" w:rsidR="00EA61DE" w:rsidRPr="00EA61DE" w:rsidRDefault="00EA61DE" w:rsidP="00EA61DE">
      <w:pPr>
        <w:widowControl w:val="0"/>
        <w:spacing w:after="0" w:line="240" w:lineRule="auto"/>
        <w:ind w:hanging="324"/>
        <w:rPr>
          <w:rFonts w:ascii="Arial" w:eastAsia="Arial" w:hAnsi="Arial" w:cs="Arial"/>
          <w:b/>
          <w:bCs/>
          <w:lang w:val="en-US"/>
        </w:rPr>
      </w:pPr>
      <w:r w:rsidRPr="00EA61DE">
        <w:rPr>
          <w:rFonts w:ascii="Arial" w:eastAsia="Arial" w:hAnsi="Arial" w:cs="Arial"/>
          <w:b/>
          <w:bCs/>
          <w:lang w:val="en-US"/>
        </w:rPr>
        <w:tab/>
        <w:t>2.</w:t>
      </w:r>
      <w:r w:rsidRPr="00EA61DE">
        <w:rPr>
          <w:rFonts w:ascii="Arial" w:eastAsia="Arial" w:hAnsi="Arial" w:cs="Arial"/>
          <w:b/>
          <w:bCs/>
          <w:lang w:val="en-US"/>
        </w:rPr>
        <w:tab/>
        <w:t>The difference does not have to link, but must be clear.</w:t>
      </w:r>
    </w:p>
    <w:p w14:paraId="7FF06B0B" w14:textId="77777777" w:rsidR="00EA61DE" w:rsidRPr="00EA61DE" w:rsidRDefault="00EA61DE" w:rsidP="00EA61DE">
      <w:pPr>
        <w:widowControl w:val="0"/>
        <w:spacing w:after="0" w:line="240" w:lineRule="auto"/>
        <w:ind w:left="709" w:hanging="709"/>
        <w:rPr>
          <w:rFonts w:ascii="Arial" w:eastAsia="Arial" w:hAnsi="Arial" w:cs="Arial"/>
          <w:b/>
          <w:bCs/>
          <w:lang w:val="en-US"/>
        </w:rPr>
      </w:pPr>
      <w:r w:rsidRPr="00EA61DE">
        <w:rPr>
          <w:rFonts w:ascii="Arial" w:eastAsia="Arial" w:hAnsi="Arial" w:cs="Arial"/>
          <w:b/>
          <w:bCs/>
          <w:lang w:val="en-US"/>
        </w:rPr>
        <w:t>3.</w:t>
      </w:r>
      <w:r w:rsidRPr="00EA61DE">
        <w:rPr>
          <w:rFonts w:ascii="Arial" w:eastAsia="Arial" w:hAnsi="Arial" w:cs="Arial"/>
          <w:b/>
          <w:bCs/>
          <w:lang w:val="en-US"/>
        </w:rPr>
        <w:tab/>
        <w:t>Award a maximum of TWO (2) marks if the difference is not clear/Mark either limited or unlimited liability only.</w:t>
      </w:r>
      <w:r w:rsidRPr="00EA61DE">
        <w:rPr>
          <w:rFonts w:ascii="Arial" w:eastAsia="Arial" w:hAnsi="Arial" w:cs="Arial"/>
          <w:b/>
          <w:bCs/>
          <w:lang w:val="en-US"/>
        </w:rPr>
        <w:tab/>
      </w:r>
      <w:r w:rsidRPr="00EA61DE">
        <w:rPr>
          <w:rFonts w:ascii="Arial" w:eastAsia="Arial" w:hAnsi="Arial" w:cs="Arial"/>
          <w:b/>
          <w:bCs/>
          <w:lang w:val="en-US"/>
        </w:rPr>
        <w:tab/>
      </w:r>
      <w:r w:rsidRPr="00EA61DE">
        <w:rPr>
          <w:rFonts w:ascii="Arial" w:eastAsia="Arial" w:hAnsi="Arial" w:cs="Arial"/>
          <w:b/>
          <w:bCs/>
          <w:lang w:val="en-US"/>
        </w:rPr>
        <w:tab/>
      </w:r>
      <w:r w:rsidRPr="00EA61DE">
        <w:rPr>
          <w:rFonts w:ascii="Arial" w:eastAsia="Arial" w:hAnsi="Arial" w:cs="Arial"/>
          <w:b/>
          <w:bCs/>
          <w:lang w:val="en-US"/>
        </w:rPr>
        <w:tab/>
        <w:t xml:space="preserve">  Max (4)</w:t>
      </w:r>
    </w:p>
    <w:p w14:paraId="454778E9" w14:textId="77777777" w:rsidR="00EA61DE" w:rsidRPr="00EA61DE" w:rsidRDefault="00EA61DE" w:rsidP="00EA61DE">
      <w:pPr>
        <w:widowControl w:val="0"/>
        <w:spacing w:after="0" w:line="240" w:lineRule="auto"/>
        <w:rPr>
          <w:rFonts w:ascii="Arial" w:eastAsia="Arial" w:hAnsi="Arial" w:cs="Arial"/>
          <w:b/>
          <w:bCs/>
          <w:lang w:val="en-US"/>
        </w:rPr>
      </w:pPr>
    </w:p>
    <w:p w14:paraId="61F65C7B" w14:textId="77777777" w:rsidR="00EA61DE" w:rsidRPr="00EA61DE" w:rsidRDefault="00EA61DE" w:rsidP="00EA61DE">
      <w:pPr>
        <w:widowControl w:val="0"/>
        <w:spacing w:after="0" w:line="240" w:lineRule="auto"/>
        <w:ind w:left="-709"/>
        <w:rPr>
          <w:rFonts w:ascii="Arial" w:eastAsia="Arial" w:hAnsi="Arial" w:cs="Arial"/>
          <w:b/>
          <w:bCs/>
          <w:lang w:val="en-US"/>
        </w:rPr>
      </w:pPr>
      <w:r w:rsidRPr="00EA61DE">
        <w:rPr>
          <w:rFonts w:ascii="Arial" w:eastAsia="Arial" w:hAnsi="Arial" w:cs="Arial"/>
          <w:lang w:val="en-US"/>
        </w:rPr>
        <w:t>2.3</w:t>
      </w:r>
      <w:r w:rsidRPr="00EA61DE">
        <w:rPr>
          <w:rFonts w:ascii="Arial" w:eastAsia="Arial" w:hAnsi="Arial" w:cs="Arial"/>
          <w:b/>
          <w:bCs/>
          <w:lang w:val="en-US"/>
        </w:rPr>
        <w:tab/>
        <w:t xml:space="preserve">Forms of ownership from the scenario </w:t>
      </w:r>
    </w:p>
    <w:p w14:paraId="4346D2B8" w14:textId="77777777" w:rsidR="00EA61DE" w:rsidRPr="00EA61DE" w:rsidRDefault="00EA61DE" w:rsidP="00EA61DE">
      <w:pPr>
        <w:widowControl w:val="0"/>
        <w:spacing w:after="0" w:line="240" w:lineRule="auto"/>
        <w:ind w:left="-709"/>
        <w:rPr>
          <w:rFonts w:ascii="Arial" w:eastAsia="Arial" w:hAnsi="Arial" w:cs="Times New Roman"/>
          <w:spacing w:val="-1"/>
          <w:lang w:val="en-US"/>
        </w:rPr>
      </w:pPr>
      <w:r w:rsidRPr="00EA61DE">
        <w:rPr>
          <w:rFonts w:ascii="Arial" w:eastAsia="Arial" w:hAnsi="Arial" w:cs="Arial"/>
          <w:lang w:val="en-US"/>
        </w:rPr>
        <w:t>2.3.1</w:t>
      </w:r>
      <w:r w:rsidRPr="00EA61DE">
        <w:rPr>
          <w:rFonts w:ascii="Arial" w:eastAsia="Arial" w:hAnsi="Arial" w:cs="Arial"/>
          <w:lang w:val="en-US"/>
        </w:rPr>
        <w:tab/>
        <w:t xml:space="preserve">Private company </w:t>
      </w:r>
      <w:r w:rsidRPr="00EA61DE">
        <w:rPr>
          <w:rFonts w:ascii="Arial" w:eastAsia="Arial" w:hAnsi="Arial" w:cs="Times New Roman"/>
          <w:spacing w:val="-1"/>
          <w:lang w:val="en-US"/>
        </w:rPr>
        <w:t>√√</w:t>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t>(2)</w:t>
      </w:r>
    </w:p>
    <w:p w14:paraId="0F0EB63D" w14:textId="77777777" w:rsidR="00EA61DE" w:rsidRPr="00EA61DE" w:rsidRDefault="00EA61DE" w:rsidP="00EA61DE">
      <w:pPr>
        <w:widowControl w:val="0"/>
        <w:spacing w:after="0" w:line="240" w:lineRule="auto"/>
        <w:ind w:left="-709"/>
        <w:rPr>
          <w:rFonts w:ascii="Arial" w:eastAsia="Arial" w:hAnsi="Arial" w:cs="Arial"/>
          <w:lang w:val="en-US"/>
        </w:rPr>
      </w:pPr>
    </w:p>
    <w:p w14:paraId="4271EA06" w14:textId="77777777" w:rsidR="00EA61DE" w:rsidRPr="00EA61DE" w:rsidRDefault="00EA61DE" w:rsidP="00EA61DE">
      <w:pPr>
        <w:widowControl w:val="0"/>
        <w:spacing w:after="0" w:line="240" w:lineRule="auto"/>
        <w:ind w:left="-709"/>
        <w:rPr>
          <w:rFonts w:ascii="Arial" w:eastAsia="Arial" w:hAnsi="Arial" w:cs="Times New Roman"/>
          <w:spacing w:val="-1"/>
          <w:lang w:val="en-US"/>
        </w:rPr>
      </w:pPr>
      <w:r w:rsidRPr="00EA61DE">
        <w:rPr>
          <w:rFonts w:ascii="Arial" w:eastAsia="Arial" w:hAnsi="Arial" w:cs="Arial"/>
          <w:lang w:val="en-US"/>
        </w:rPr>
        <w:t>2.3.2</w:t>
      </w:r>
      <w:r w:rsidRPr="00EA61DE">
        <w:rPr>
          <w:rFonts w:ascii="Arial" w:eastAsia="Arial" w:hAnsi="Arial" w:cs="Arial"/>
          <w:lang w:val="en-US"/>
        </w:rPr>
        <w:tab/>
        <w:t xml:space="preserve">Public company </w:t>
      </w:r>
      <w:r w:rsidRPr="00EA61DE">
        <w:rPr>
          <w:rFonts w:ascii="Arial" w:eastAsia="Arial" w:hAnsi="Arial" w:cs="Times New Roman"/>
          <w:spacing w:val="-1"/>
          <w:lang w:val="en-US"/>
        </w:rPr>
        <w:t>√√</w:t>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spacing w:val="-1"/>
          <w:lang w:val="en-US"/>
        </w:rPr>
        <w:tab/>
      </w:r>
      <w:r w:rsidRPr="00EA61DE">
        <w:rPr>
          <w:rFonts w:ascii="Arial" w:eastAsia="Arial" w:hAnsi="Arial" w:cs="Times New Roman"/>
          <w:b/>
          <w:bCs/>
          <w:spacing w:val="-1"/>
          <w:lang w:val="en-US"/>
        </w:rPr>
        <w:tab/>
      </w:r>
      <w:r w:rsidRPr="00EA61DE">
        <w:rPr>
          <w:rFonts w:ascii="Arial" w:eastAsia="Arial" w:hAnsi="Arial" w:cs="Times New Roman"/>
          <w:spacing w:val="-1"/>
          <w:lang w:val="en-US"/>
        </w:rPr>
        <w:t>(2)</w:t>
      </w:r>
    </w:p>
    <w:p w14:paraId="272BB3EF" w14:textId="28BAD256" w:rsidR="00EA61DE" w:rsidRDefault="00EA61DE">
      <w:pPr>
        <w:spacing w:after="0" w:line="240" w:lineRule="auto"/>
        <w:rPr>
          <w:rFonts w:ascii="Arial" w:eastAsia="Arial" w:hAnsi="Arial" w:cs="Times New Roman"/>
          <w:b/>
          <w:bCs/>
          <w:spacing w:val="-1"/>
          <w:lang w:val="en-US"/>
        </w:rPr>
      </w:pPr>
      <w:r>
        <w:rPr>
          <w:rFonts w:ascii="Arial" w:eastAsia="Arial" w:hAnsi="Arial" w:cs="Times New Roman"/>
          <w:b/>
          <w:bCs/>
          <w:spacing w:val="-1"/>
          <w:lang w:val="en-US"/>
        </w:rPr>
        <w:br w:type="page"/>
      </w:r>
    </w:p>
    <w:p w14:paraId="2223E2BE" w14:textId="77777777" w:rsidR="00EA61DE" w:rsidRPr="00EA61DE" w:rsidRDefault="00EA61DE" w:rsidP="00EA61DE">
      <w:pPr>
        <w:widowControl w:val="0"/>
        <w:spacing w:after="0" w:line="240" w:lineRule="auto"/>
        <w:ind w:left="-709"/>
        <w:rPr>
          <w:rFonts w:ascii="Arial" w:eastAsia="Arial" w:hAnsi="Arial" w:cs="Times New Roman"/>
          <w:b/>
          <w:bCs/>
          <w:spacing w:val="-1"/>
          <w:lang w:val="en-US"/>
        </w:rPr>
      </w:pPr>
    </w:p>
    <w:p w14:paraId="52A2A3CD" w14:textId="77777777" w:rsidR="00EA61DE" w:rsidRPr="00EA61DE" w:rsidRDefault="00EA61DE" w:rsidP="00EA61DE">
      <w:pPr>
        <w:widowControl w:val="0"/>
        <w:spacing w:after="0" w:line="240" w:lineRule="auto"/>
        <w:ind w:left="-709"/>
        <w:rPr>
          <w:rFonts w:ascii="Arial" w:eastAsia="Arial" w:hAnsi="Arial" w:cs="Times New Roman"/>
          <w:spacing w:val="-1"/>
          <w:lang w:val="en-US"/>
        </w:rPr>
      </w:pPr>
      <w:r w:rsidRPr="00EA61DE">
        <w:rPr>
          <w:rFonts w:ascii="Arial" w:eastAsia="Arial" w:hAnsi="Arial" w:cs="Times New Roman"/>
          <w:spacing w:val="-1"/>
          <w:lang w:val="en-US"/>
        </w:rPr>
        <w:t>2.3.3</w:t>
      </w:r>
      <w:r w:rsidRPr="00EA61DE">
        <w:rPr>
          <w:rFonts w:ascii="Arial" w:eastAsia="Arial" w:hAnsi="Arial" w:cs="Times New Roman"/>
          <w:spacing w:val="-1"/>
          <w:lang w:val="en-US"/>
        </w:rPr>
        <w:tab/>
      </w:r>
      <w:r w:rsidRPr="00EA61DE">
        <w:rPr>
          <w:rFonts w:ascii="Arial" w:eastAsia="Arial" w:hAnsi="Arial" w:cs="Times New Roman"/>
          <w:b/>
          <w:bCs/>
          <w:spacing w:val="-1"/>
          <w:lang w:val="en-US"/>
        </w:rPr>
        <w:t>Differences between the private and public company</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3543"/>
        <w:gridCol w:w="284"/>
        <w:gridCol w:w="4819"/>
      </w:tblGrid>
      <w:tr w:rsidR="00EA61DE" w:rsidRPr="00EA61DE" w14:paraId="131F8E69" w14:textId="77777777" w:rsidTr="00637746">
        <w:trPr>
          <w:trHeight w:val="340"/>
          <w:jc w:val="center"/>
        </w:trPr>
        <w:tc>
          <w:tcPr>
            <w:tcW w:w="4111" w:type="dxa"/>
            <w:gridSpan w:val="2"/>
            <w:tcBorders>
              <w:top w:val="single" w:sz="12" w:space="0" w:color="auto"/>
              <w:left w:val="single" w:sz="12" w:space="0" w:color="auto"/>
              <w:bottom w:val="single" w:sz="4" w:space="0" w:color="auto"/>
              <w:right w:val="single" w:sz="12" w:space="0" w:color="auto"/>
            </w:tcBorders>
            <w:vAlign w:val="center"/>
            <w:hideMark/>
          </w:tcPr>
          <w:p w14:paraId="4472D05B" w14:textId="77777777" w:rsidR="00EA61DE" w:rsidRPr="00EA61DE" w:rsidRDefault="00EA61DE" w:rsidP="00EA61DE">
            <w:pPr>
              <w:spacing w:after="200" w:line="276" w:lineRule="auto"/>
              <w:jc w:val="center"/>
              <w:rPr>
                <w:rFonts w:ascii="Arial" w:eastAsia="Calibri" w:hAnsi="Arial" w:cs="Arial"/>
                <w:b/>
              </w:rPr>
            </w:pPr>
            <w:r w:rsidRPr="00EA61DE">
              <w:rPr>
                <w:rFonts w:ascii="Arial" w:eastAsia="Calibri" w:hAnsi="Arial" w:cs="Arial"/>
                <w:b/>
              </w:rPr>
              <w:t>PRIVATE COMPANY</w:t>
            </w:r>
          </w:p>
        </w:tc>
        <w:tc>
          <w:tcPr>
            <w:tcW w:w="5103" w:type="dxa"/>
            <w:gridSpan w:val="2"/>
            <w:tcBorders>
              <w:top w:val="single" w:sz="12" w:space="0" w:color="auto"/>
              <w:left w:val="single" w:sz="12" w:space="0" w:color="auto"/>
              <w:bottom w:val="single" w:sz="4" w:space="0" w:color="auto"/>
              <w:right w:val="single" w:sz="12" w:space="0" w:color="auto"/>
            </w:tcBorders>
            <w:vAlign w:val="center"/>
            <w:hideMark/>
          </w:tcPr>
          <w:p w14:paraId="03B00795" w14:textId="77777777" w:rsidR="00EA61DE" w:rsidRPr="00EA61DE" w:rsidRDefault="00EA61DE" w:rsidP="00EA61DE">
            <w:pPr>
              <w:spacing w:after="200" w:line="276" w:lineRule="auto"/>
              <w:jc w:val="center"/>
              <w:rPr>
                <w:rFonts w:ascii="Arial" w:eastAsia="Calibri" w:hAnsi="Arial" w:cs="Arial"/>
                <w:b/>
              </w:rPr>
            </w:pPr>
            <w:r w:rsidRPr="00EA61DE">
              <w:rPr>
                <w:rFonts w:ascii="Arial" w:eastAsia="Calibri" w:hAnsi="Arial" w:cs="Arial"/>
                <w:b/>
              </w:rPr>
              <w:t>PUBLIC COMPANY</w:t>
            </w:r>
          </w:p>
        </w:tc>
      </w:tr>
      <w:tr w:rsidR="00EA61DE" w:rsidRPr="00EA61DE" w14:paraId="6B3BDFBD" w14:textId="77777777" w:rsidTr="00637746">
        <w:trPr>
          <w:trHeight w:val="495"/>
          <w:jc w:val="center"/>
        </w:trPr>
        <w:tc>
          <w:tcPr>
            <w:tcW w:w="568" w:type="dxa"/>
            <w:tcBorders>
              <w:top w:val="single" w:sz="4" w:space="0" w:color="auto"/>
              <w:left w:val="single" w:sz="12" w:space="0" w:color="auto"/>
              <w:bottom w:val="single" w:sz="4" w:space="0" w:color="auto"/>
              <w:right w:val="nil"/>
            </w:tcBorders>
            <w:hideMark/>
          </w:tcPr>
          <w:p w14:paraId="3CA71D39" w14:textId="77777777" w:rsidR="00EA61DE" w:rsidRPr="00EA61DE" w:rsidRDefault="00EA61DE" w:rsidP="00EA61DE">
            <w:pPr>
              <w:spacing w:after="200" w:line="276" w:lineRule="auto"/>
              <w:rPr>
                <w:rFonts w:ascii="Calibri" w:eastAsia="Calibri" w:hAnsi="Calibri" w:cs="Arial"/>
              </w:rPr>
            </w:pPr>
            <w:r w:rsidRPr="00EA61DE">
              <w:rPr>
                <w:rFonts w:ascii="Calibri" w:eastAsia="Calibri" w:hAnsi="Calibri" w:cs="Arial"/>
              </w:rPr>
              <w:t>-</w:t>
            </w:r>
          </w:p>
        </w:tc>
        <w:tc>
          <w:tcPr>
            <w:tcW w:w="3543" w:type="dxa"/>
            <w:tcBorders>
              <w:top w:val="single" w:sz="4" w:space="0" w:color="auto"/>
              <w:left w:val="nil"/>
              <w:bottom w:val="single" w:sz="4" w:space="0" w:color="auto"/>
              <w:right w:val="single" w:sz="12" w:space="0" w:color="auto"/>
            </w:tcBorders>
            <w:hideMark/>
          </w:tcPr>
          <w:p w14:paraId="7218EDB1"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May no offer shares√ to the general public. √</w:t>
            </w:r>
          </w:p>
        </w:tc>
        <w:tc>
          <w:tcPr>
            <w:tcW w:w="284" w:type="dxa"/>
            <w:tcBorders>
              <w:top w:val="single" w:sz="4" w:space="0" w:color="auto"/>
              <w:left w:val="single" w:sz="12" w:space="0" w:color="auto"/>
              <w:bottom w:val="single" w:sz="4" w:space="0" w:color="auto"/>
              <w:right w:val="nil"/>
            </w:tcBorders>
            <w:hideMark/>
          </w:tcPr>
          <w:p w14:paraId="4163A546"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w:t>
            </w:r>
          </w:p>
        </w:tc>
        <w:tc>
          <w:tcPr>
            <w:tcW w:w="4819" w:type="dxa"/>
            <w:tcBorders>
              <w:top w:val="single" w:sz="4" w:space="0" w:color="auto"/>
              <w:left w:val="nil"/>
              <w:bottom w:val="single" w:sz="4" w:space="0" w:color="auto"/>
              <w:right w:val="single" w:sz="12" w:space="0" w:color="auto"/>
            </w:tcBorders>
            <w:hideMark/>
          </w:tcPr>
          <w:p w14:paraId="26C83F94"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Trades its shares publicly √on the Johannesburg Securities Exchange. √</w:t>
            </w:r>
          </w:p>
        </w:tc>
      </w:tr>
      <w:tr w:rsidR="00EA61DE" w:rsidRPr="00EA61DE" w14:paraId="641ECF29" w14:textId="77777777" w:rsidTr="00637746">
        <w:trPr>
          <w:trHeight w:val="275"/>
          <w:jc w:val="center"/>
        </w:trPr>
        <w:tc>
          <w:tcPr>
            <w:tcW w:w="568" w:type="dxa"/>
            <w:tcBorders>
              <w:top w:val="single" w:sz="4" w:space="0" w:color="auto"/>
              <w:left w:val="single" w:sz="12" w:space="0" w:color="auto"/>
              <w:bottom w:val="single" w:sz="4" w:space="0" w:color="auto"/>
              <w:right w:val="nil"/>
            </w:tcBorders>
          </w:tcPr>
          <w:p w14:paraId="730340BB" w14:textId="77777777" w:rsidR="00EA61DE" w:rsidRPr="00EA61DE" w:rsidRDefault="00EA61DE" w:rsidP="00EA61DE">
            <w:pPr>
              <w:spacing w:after="200" w:line="276" w:lineRule="auto"/>
              <w:rPr>
                <w:rFonts w:ascii="Calibri" w:eastAsia="Calibri" w:hAnsi="Calibri" w:cs="Arial"/>
              </w:rPr>
            </w:pPr>
            <w:r w:rsidRPr="00EA61DE">
              <w:rPr>
                <w:rFonts w:ascii="Calibri" w:eastAsia="Calibri" w:hAnsi="Calibri" w:cs="Arial"/>
              </w:rPr>
              <w:t>-</w:t>
            </w:r>
          </w:p>
        </w:tc>
        <w:tc>
          <w:tcPr>
            <w:tcW w:w="3543" w:type="dxa"/>
            <w:tcBorders>
              <w:top w:val="single" w:sz="4" w:space="0" w:color="auto"/>
              <w:left w:val="nil"/>
              <w:bottom w:val="single" w:sz="4" w:space="0" w:color="auto"/>
              <w:right w:val="single" w:sz="12" w:space="0" w:color="auto"/>
            </w:tcBorders>
          </w:tcPr>
          <w:p w14:paraId="5ED73580"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Shares are not√ freely transferable√</w:t>
            </w:r>
          </w:p>
        </w:tc>
        <w:tc>
          <w:tcPr>
            <w:tcW w:w="284" w:type="dxa"/>
            <w:tcBorders>
              <w:top w:val="single" w:sz="4" w:space="0" w:color="auto"/>
              <w:left w:val="single" w:sz="12" w:space="0" w:color="auto"/>
              <w:bottom w:val="single" w:sz="4" w:space="0" w:color="auto"/>
              <w:right w:val="nil"/>
            </w:tcBorders>
          </w:tcPr>
          <w:p w14:paraId="012C5B2D"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w:t>
            </w:r>
          </w:p>
        </w:tc>
        <w:tc>
          <w:tcPr>
            <w:tcW w:w="4819" w:type="dxa"/>
            <w:tcBorders>
              <w:top w:val="single" w:sz="4" w:space="0" w:color="auto"/>
              <w:left w:val="nil"/>
              <w:bottom w:val="single" w:sz="4" w:space="0" w:color="auto"/>
              <w:right w:val="single" w:sz="12" w:space="0" w:color="auto"/>
            </w:tcBorders>
          </w:tcPr>
          <w:p w14:paraId="1DB28180"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Shares are freely√ transferable. √</w:t>
            </w:r>
          </w:p>
        </w:tc>
      </w:tr>
      <w:tr w:rsidR="00EA61DE" w:rsidRPr="00EA61DE" w14:paraId="3811C948" w14:textId="77777777" w:rsidTr="00637746">
        <w:trPr>
          <w:trHeight w:val="495"/>
          <w:jc w:val="center"/>
        </w:trPr>
        <w:tc>
          <w:tcPr>
            <w:tcW w:w="568" w:type="dxa"/>
            <w:tcBorders>
              <w:top w:val="single" w:sz="4" w:space="0" w:color="auto"/>
              <w:left w:val="single" w:sz="12" w:space="0" w:color="auto"/>
              <w:bottom w:val="single" w:sz="4" w:space="0" w:color="auto"/>
              <w:right w:val="nil"/>
            </w:tcBorders>
          </w:tcPr>
          <w:p w14:paraId="0CFE3E10" w14:textId="77777777" w:rsidR="00EA61DE" w:rsidRPr="00EA61DE" w:rsidRDefault="00EA61DE" w:rsidP="00EA61DE">
            <w:pPr>
              <w:spacing w:after="200" w:line="276" w:lineRule="auto"/>
              <w:rPr>
                <w:rFonts w:ascii="Calibri" w:eastAsia="Calibri" w:hAnsi="Calibri" w:cs="Arial"/>
              </w:rPr>
            </w:pPr>
            <w:r w:rsidRPr="00EA61DE">
              <w:rPr>
                <w:rFonts w:ascii="Calibri" w:eastAsia="Calibri" w:hAnsi="Calibri" w:cs="Arial"/>
              </w:rPr>
              <w:t>-</w:t>
            </w:r>
          </w:p>
        </w:tc>
        <w:tc>
          <w:tcPr>
            <w:tcW w:w="3543" w:type="dxa"/>
            <w:tcBorders>
              <w:top w:val="single" w:sz="4" w:space="0" w:color="auto"/>
              <w:left w:val="nil"/>
              <w:bottom w:val="single" w:sz="4" w:space="0" w:color="auto"/>
              <w:right w:val="single" w:sz="12" w:space="0" w:color="auto"/>
            </w:tcBorders>
          </w:tcPr>
          <w:p w14:paraId="109FA5A9"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Minimum of one director. √</w:t>
            </w:r>
          </w:p>
        </w:tc>
        <w:tc>
          <w:tcPr>
            <w:tcW w:w="284" w:type="dxa"/>
            <w:tcBorders>
              <w:top w:val="single" w:sz="4" w:space="0" w:color="auto"/>
              <w:left w:val="single" w:sz="12" w:space="0" w:color="auto"/>
              <w:bottom w:val="single" w:sz="4" w:space="0" w:color="auto"/>
              <w:right w:val="nil"/>
            </w:tcBorders>
          </w:tcPr>
          <w:p w14:paraId="57A30090"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w:t>
            </w:r>
          </w:p>
        </w:tc>
        <w:tc>
          <w:tcPr>
            <w:tcW w:w="4819" w:type="dxa"/>
            <w:tcBorders>
              <w:top w:val="single" w:sz="4" w:space="0" w:color="auto"/>
              <w:left w:val="nil"/>
              <w:bottom w:val="single" w:sz="4" w:space="0" w:color="auto"/>
              <w:right w:val="single" w:sz="12" w:space="0" w:color="auto"/>
            </w:tcBorders>
          </w:tcPr>
          <w:p w14:paraId="235968AF"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Minimum of three directors. √</w:t>
            </w:r>
          </w:p>
        </w:tc>
      </w:tr>
      <w:tr w:rsidR="00EA61DE" w:rsidRPr="00EA61DE" w14:paraId="7E66AEC6" w14:textId="77777777" w:rsidTr="00637746">
        <w:trPr>
          <w:trHeight w:val="495"/>
          <w:jc w:val="center"/>
        </w:trPr>
        <w:tc>
          <w:tcPr>
            <w:tcW w:w="568" w:type="dxa"/>
            <w:tcBorders>
              <w:top w:val="single" w:sz="4" w:space="0" w:color="auto"/>
              <w:left w:val="single" w:sz="12" w:space="0" w:color="auto"/>
              <w:bottom w:val="single" w:sz="4" w:space="0" w:color="auto"/>
              <w:right w:val="nil"/>
            </w:tcBorders>
          </w:tcPr>
          <w:p w14:paraId="1D63A27B" w14:textId="77777777" w:rsidR="00EA61DE" w:rsidRPr="00EA61DE" w:rsidRDefault="00EA61DE" w:rsidP="00EA61DE">
            <w:pPr>
              <w:spacing w:after="200" w:line="276" w:lineRule="auto"/>
              <w:rPr>
                <w:rFonts w:ascii="Calibri" w:eastAsia="Calibri" w:hAnsi="Calibri" w:cs="Arial"/>
              </w:rPr>
            </w:pPr>
            <w:r w:rsidRPr="00EA61DE">
              <w:rPr>
                <w:rFonts w:ascii="Calibri" w:eastAsia="Calibri" w:hAnsi="Calibri" w:cs="Arial"/>
              </w:rPr>
              <w:t>-</w:t>
            </w:r>
          </w:p>
        </w:tc>
        <w:tc>
          <w:tcPr>
            <w:tcW w:w="3543" w:type="dxa"/>
            <w:tcBorders>
              <w:top w:val="single" w:sz="4" w:space="0" w:color="auto"/>
              <w:left w:val="nil"/>
              <w:bottom w:val="single" w:sz="4" w:space="0" w:color="auto"/>
              <w:right w:val="single" w:sz="12" w:space="0" w:color="auto"/>
            </w:tcBorders>
          </w:tcPr>
          <w:p w14:paraId="125CFB90"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Name must end√ with Proprietary Limited/(Pty) Ltd. √</w:t>
            </w:r>
          </w:p>
        </w:tc>
        <w:tc>
          <w:tcPr>
            <w:tcW w:w="284" w:type="dxa"/>
            <w:tcBorders>
              <w:top w:val="single" w:sz="4" w:space="0" w:color="auto"/>
              <w:left w:val="single" w:sz="12" w:space="0" w:color="auto"/>
              <w:bottom w:val="single" w:sz="4" w:space="0" w:color="auto"/>
              <w:right w:val="nil"/>
            </w:tcBorders>
          </w:tcPr>
          <w:p w14:paraId="142B839B"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w:t>
            </w:r>
          </w:p>
        </w:tc>
        <w:tc>
          <w:tcPr>
            <w:tcW w:w="4819" w:type="dxa"/>
            <w:tcBorders>
              <w:top w:val="single" w:sz="4" w:space="0" w:color="auto"/>
              <w:left w:val="nil"/>
              <w:bottom w:val="single" w:sz="4" w:space="0" w:color="auto"/>
              <w:right w:val="single" w:sz="12" w:space="0" w:color="auto"/>
            </w:tcBorders>
          </w:tcPr>
          <w:p w14:paraId="64647EF0"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Name must end √with Limited/Ltd. √</w:t>
            </w:r>
          </w:p>
        </w:tc>
      </w:tr>
      <w:tr w:rsidR="00EA61DE" w:rsidRPr="00EA61DE" w14:paraId="50EE1407" w14:textId="77777777" w:rsidTr="00637746">
        <w:trPr>
          <w:trHeight w:val="576"/>
          <w:jc w:val="center"/>
        </w:trPr>
        <w:tc>
          <w:tcPr>
            <w:tcW w:w="568" w:type="dxa"/>
            <w:tcBorders>
              <w:top w:val="single" w:sz="4" w:space="0" w:color="auto"/>
              <w:left w:val="single" w:sz="12" w:space="0" w:color="auto"/>
              <w:bottom w:val="single" w:sz="4" w:space="0" w:color="auto"/>
              <w:right w:val="nil"/>
            </w:tcBorders>
            <w:hideMark/>
          </w:tcPr>
          <w:p w14:paraId="444BF038" w14:textId="77777777" w:rsidR="00EA61DE" w:rsidRPr="00EA61DE" w:rsidRDefault="00EA61DE" w:rsidP="00EA61DE">
            <w:pPr>
              <w:spacing w:after="200" w:line="276" w:lineRule="auto"/>
              <w:rPr>
                <w:rFonts w:ascii="Calibri" w:eastAsia="Calibri" w:hAnsi="Calibri" w:cs="Arial"/>
              </w:rPr>
            </w:pPr>
            <w:r w:rsidRPr="00EA61DE">
              <w:rPr>
                <w:rFonts w:ascii="Calibri" w:eastAsia="Calibri" w:hAnsi="Calibri" w:cs="Arial"/>
              </w:rPr>
              <w:t>-</w:t>
            </w:r>
          </w:p>
        </w:tc>
        <w:tc>
          <w:tcPr>
            <w:tcW w:w="3543" w:type="dxa"/>
            <w:tcBorders>
              <w:top w:val="single" w:sz="4" w:space="0" w:color="auto"/>
              <w:left w:val="nil"/>
              <w:bottom w:val="single" w:sz="4" w:space="0" w:color="auto"/>
              <w:right w:val="single" w:sz="12" w:space="0" w:color="auto"/>
            </w:tcBorders>
            <w:hideMark/>
          </w:tcPr>
          <w:p w14:paraId="304B6BC9"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Annual financial statements need not be audited √and published. √</w:t>
            </w:r>
          </w:p>
        </w:tc>
        <w:tc>
          <w:tcPr>
            <w:tcW w:w="284" w:type="dxa"/>
            <w:tcBorders>
              <w:top w:val="single" w:sz="4" w:space="0" w:color="auto"/>
              <w:left w:val="single" w:sz="12" w:space="0" w:color="auto"/>
              <w:bottom w:val="single" w:sz="4" w:space="0" w:color="auto"/>
              <w:right w:val="nil"/>
            </w:tcBorders>
            <w:hideMark/>
          </w:tcPr>
          <w:p w14:paraId="5872D6E2"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w:t>
            </w:r>
          </w:p>
        </w:tc>
        <w:tc>
          <w:tcPr>
            <w:tcW w:w="4819" w:type="dxa"/>
            <w:tcBorders>
              <w:top w:val="single" w:sz="4" w:space="0" w:color="auto"/>
              <w:left w:val="nil"/>
              <w:bottom w:val="single" w:sz="4" w:space="0" w:color="auto"/>
              <w:right w:val="single" w:sz="12" w:space="0" w:color="auto"/>
            </w:tcBorders>
            <w:hideMark/>
          </w:tcPr>
          <w:p w14:paraId="48AA8646"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Annual financial statements need to be audited√ and published. √</w:t>
            </w:r>
          </w:p>
        </w:tc>
      </w:tr>
      <w:tr w:rsidR="00EA61DE" w:rsidRPr="00EA61DE" w14:paraId="662CFE73" w14:textId="77777777" w:rsidTr="00637746">
        <w:trPr>
          <w:trHeight w:val="576"/>
          <w:jc w:val="center"/>
        </w:trPr>
        <w:tc>
          <w:tcPr>
            <w:tcW w:w="568" w:type="dxa"/>
            <w:tcBorders>
              <w:top w:val="single" w:sz="4" w:space="0" w:color="auto"/>
              <w:left w:val="single" w:sz="12" w:space="0" w:color="auto"/>
              <w:bottom w:val="single" w:sz="4" w:space="0" w:color="auto"/>
              <w:right w:val="nil"/>
            </w:tcBorders>
          </w:tcPr>
          <w:p w14:paraId="58834043" w14:textId="77777777" w:rsidR="00EA61DE" w:rsidRPr="00EA61DE" w:rsidRDefault="00EA61DE" w:rsidP="00EA61DE">
            <w:pPr>
              <w:spacing w:after="200" w:line="276" w:lineRule="auto"/>
              <w:rPr>
                <w:rFonts w:ascii="Calibri" w:eastAsia="Calibri" w:hAnsi="Calibri" w:cs="Arial"/>
              </w:rPr>
            </w:pPr>
            <w:r w:rsidRPr="00EA61DE">
              <w:rPr>
                <w:rFonts w:ascii="Calibri" w:eastAsia="Calibri" w:hAnsi="Calibri" w:cs="Arial"/>
              </w:rPr>
              <w:t>-</w:t>
            </w:r>
          </w:p>
        </w:tc>
        <w:tc>
          <w:tcPr>
            <w:tcW w:w="3543" w:type="dxa"/>
            <w:tcBorders>
              <w:top w:val="single" w:sz="4" w:space="0" w:color="auto"/>
              <w:left w:val="nil"/>
              <w:bottom w:val="single" w:sz="4" w:space="0" w:color="auto"/>
              <w:right w:val="single" w:sz="12" w:space="0" w:color="auto"/>
            </w:tcBorders>
          </w:tcPr>
          <w:p w14:paraId="3E451D83"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Does not need to publish a prospectus √as it cannot trade its shares publicly. √</w:t>
            </w:r>
          </w:p>
        </w:tc>
        <w:tc>
          <w:tcPr>
            <w:tcW w:w="284" w:type="dxa"/>
            <w:tcBorders>
              <w:top w:val="single" w:sz="4" w:space="0" w:color="auto"/>
              <w:left w:val="single" w:sz="12" w:space="0" w:color="auto"/>
              <w:bottom w:val="single" w:sz="4" w:space="0" w:color="auto"/>
              <w:right w:val="nil"/>
            </w:tcBorders>
          </w:tcPr>
          <w:p w14:paraId="7C89F5E4"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w:t>
            </w:r>
          </w:p>
        </w:tc>
        <w:tc>
          <w:tcPr>
            <w:tcW w:w="4819" w:type="dxa"/>
            <w:tcBorders>
              <w:top w:val="single" w:sz="4" w:space="0" w:color="auto"/>
              <w:left w:val="nil"/>
              <w:bottom w:val="single" w:sz="4" w:space="0" w:color="auto"/>
              <w:right w:val="single" w:sz="12" w:space="0" w:color="auto"/>
            </w:tcBorders>
          </w:tcPr>
          <w:p w14:paraId="53AB1AB9"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Have to register and publish √a prospectus with the Companies and Intellectual Property Commission/CIPC. √</w:t>
            </w:r>
          </w:p>
        </w:tc>
      </w:tr>
      <w:tr w:rsidR="00EA61DE" w:rsidRPr="00EA61DE" w14:paraId="1BBF715A" w14:textId="77777777" w:rsidTr="00637746">
        <w:trPr>
          <w:trHeight w:val="576"/>
          <w:jc w:val="center"/>
        </w:trPr>
        <w:tc>
          <w:tcPr>
            <w:tcW w:w="568" w:type="dxa"/>
            <w:tcBorders>
              <w:top w:val="single" w:sz="4" w:space="0" w:color="auto"/>
              <w:left w:val="single" w:sz="12" w:space="0" w:color="auto"/>
              <w:bottom w:val="single" w:sz="4" w:space="0" w:color="auto"/>
              <w:right w:val="nil"/>
            </w:tcBorders>
          </w:tcPr>
          <w:p w14:paraId="672A7A69" w14:textId="77777777" w:rsidR="00EA61DE" w:rsidRPr="00EA61DE" w:rsidRDefault="00EA61DE" w:rsidP="00EA61DE">
            <w:pPr>
              <w:spacing w:after="200" w:line="276" w:lineRule="auto"/>
              <w:rPr>
                <w:rFonts w:ascii="Calibri" w:eastAsia="Calibri" w:hAnsi="Calibri" w:cs="Arial"/>
              </w:rPr>
            </w:pPr>
            <w:r w:rsidRPr="00EA61DE">
              <w:rPr>
                <w:rFonts w:ascii="Calibri" w:eastAsia="Calibri" w:hAnsi="Calibri" w:cs="Arial"/>
              </w:rPr>
              <w:t>-</w:t>
            </w:r>
          </w:p>
        </w:tc>
        <w:tc>
          <w:tcPr>
            <w:tcW w:w="3543" w:type="dxa"/>
            <w:tcBorders>
              <w:top w:val="single" w:sz="4" w:space="0" w:color="auto"/>
              <w:left w:val="nil"/>
              <w:bottom w:val="single" w:sz="4" w:space="0" w:color="auto"/>
              <w:right w:val="single" w:sz="12" w:space="0" w:color="auto"/>
            </w:tcBorders>
          </w:tcPr>
          <w:p w14:paraId="63A6F8EA"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The company is not required to raise √the minimum subscription/ issue minimum shares. √</w:t>
            </w:r>
          </w:p>
        </w:tc>
        <w:tc>
          <w:tcPr>
            <w:tcW w:w="284" w:type="dxa"/>
            <w:tcBorders>
              <w:top w:val="single" w:sz="4" w:space="0" w:color="auto"/>
              <w:left w:val="single" w:sz="12" w:space="0" w:color="auto"/>
              <w:bottom w:val="single" w:sz="4" w:space="0" w:color="auto"/>
              <w:right w:val="nil"/>
            </w:tcBorders>
          </w:tcPr>
          <w:p w14:paraId="17A822FE"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w:t>
            </w:r>
          </w:p>
        </w:tc>
        <w:tc>
          <w:tcPr>
            <w:tcW w:w="4819" w:type="dxa"/>
            <w:tcBorders>
              <w:top w:val="single" w:sz="4" w:space="0" w:color="auto"/>
              <w:left w:val="nil"/>
              <w:bottom w:val="single" w:sz="4" w:space="0" w:color="auto"/>
              <w:right w:val="single" w:sz="12" w:space="0" w:color="auto"/>
            </w:tcBorders>
          </w:tcPr>
          <w:p w14:paraId="28533906"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Must raise a minimum subscription prior√ to commencement of the company. √</w:t>
            </w:r>
          </w:p>
        </w:tc>
      </w:tr>
      <w:tr w:rsidR="00EA61DE" w:rsidRPr="00EA61DE" w14:paraId="1A5E2839" w14:textId="77777777" w:rsidTr="00637746">
        <w:trPr>
          <w:trHeight w:val="576"/>
          <w:jc w:val="center"/>
        </w:trPr>
        <w:tc>
          <w:tcPr>
            <w:tcW w:w="568" w:type="dxa"/>
            <w:tcBorders>
              <w:top w:val="single" w:sz="4" w:space="0" w:color="auto"/>
              <w:left w:val="single" w:sz="12" w:space="0" w:color="auto"/>
              <w:bottom w:val="single" w:sz="4" w:space="0" w:color="auto"/>
              <w:right w:val="nil"/>
            </w:tcBorders>
          </w:tcPr>
          <w:p w14:paraId="1A6C38D4" w14:textId="77777777" w:rsidR="00EA61DE" w:rsidRPr="00EA61DE" w:rsidRDefault="00EA61DE" w:rsidP="00EA61DE">
            <w:pPr>
              <w:spacing w:after="200" w:line="276" w:lineRule="auto"/>
              <w:rPr>
                <w:rFonts w:ascii="Calibri" w:eastAsia="Calibri" w:hAnsi="Calibri" w:cs="Arial"/>
              </w:rPr>
            </w:pPr>
          </w:p>
        </w:tc>
        <w:tc>
          <w:tcPr>
            <w:tcW w:w="3543" w:type="dxa"/>
            <w:tcBorders>
              <w:top w:val="single" w:sz="4" w:space="0" w:color="auto"/>
              <w:left w:val="nil"/>
              <w:bottom w:val="single" w:sz="4" w:space="0" w:color="auto"/>
              <w:right w:val="single" w:sz="12" w:space="0" w:color="auto"/>
            </w:tcBorders>
          </w:tcPr>
          <w:p w14:paraId="44CCDA28"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 xml:space="preserve">Any other relevant answer related to a public company </w:t>
            </w:r>
          </w:p>
        </w:tc>
        <w:tc>
          <w:tcPr>
            <w:tcW w:w="284" w:type="dxa"/>
            <w:tcBorders>
              <w:top w:val="single" w:sz="4" w:space="0" w:color="auto"/>
              <w:left w:val="single" w:sz="12" w:space="0" w:color="auto"/>
              <w:bottom w:val="single" w:sz="4" w:space="0" w:color="auto"/>
              <w:right w:val="nil"/>
            </w:tcBorders>
          </w:tcPr>
          <w:p w14:paraId="01DA12C4" w14:textId="77777777" w:rsidR="00EA61DE" w:rsidRPr="00EA61DE" w:rsidRDefault="00EA61DE" w:rsidP="00EA61DE">
            <w:pPr>
              <w:spacing w:after="200" w:line="276" w:lineRule="auto"/>
              <w:rPr>
                <w:rFonts w:ascii="Arial" w:eastAsia="Calibri" w:hAnsi="Arial" w:cs="Arial"/>
              </w:rPr>
            </w:pPr>
          </w:p>
        </w:tc>
        <w:tc>
          <w:tcPr>
            <w:tcW w:w="4819" w:type="dxa"/>
            <w:tcBorders>
              <w:top w:val="single" w:sz="4" w:space="0" w:color="auto"/>
              <w:left w:val="nil"/>
              <w:bottom w:val="single" w:sz="4" w:space="0" w:color="auto"/>
              <w:right w:val="single" w:sz="12" w:space="0" w:color="auto"/>
            </w:tcBorders>
          </w:tcPr>
          <w:p w14:paraId="260EA1B3" w14:textId="77777777" w:rsidR="00EA61DE" w:rsidRPr="00EA61DE" w:rsidRDefault="00EA61DE" w:rsidP="00EA61DE">
            <w:pPr>
              <w:spacing w:after="200" w:line="276" w:lineRule="auto"/>
              <w:rPr>
                <w:rFonts w:ascii="Arial" w:eastAsia="Calibri" w:hAnsi="Arial" w:cs="Arial"/>
              </w:rPr>
            </w:pPr>
            <w:r w:rsidRPr="00EA61DE">
              <w:rPr>
                <w:rFonts w:ascii="Arial" w:eastAsia="Calibri" w:hAnsi="Arial" w:cs="Arial"/>
              </w:rPr>
              <w:t>Any other relevant answer related to a public company</w:t>
            </w:r>
          </w:p>
        </w:tc>
      </w:tr>
      <w:tr w:rsidR="00EA61DE" w:rsidRPr="00EA61DE" w14:paraId="7A4445DD" w14:textId="77777777" w:rsidTr="00637746">
        <w:trPr>
          <w:trHeight w:val="576"/>
          <w:jc w:val="center"/>
        </w:trPr>
        <w:tc>
          <w:tcPr>
            <w:tcW w:w="568" w:type="dxa"/>
            <w:tcBorders>
              <w:top w:val="single" w:sz="4" w:space="0" w:color="auto"/>
              <w:left w:val="single" w:sz="12" w:space="0" w:color="auto"/>
              <w:bottom w:val="single" w:sz="12" w:space="0" w:color="auto"/>
              <w:right w:val="nil"/>
            </w:tcBorders>
          </w:tcPr>
          <w:p w14:paraId="2939D52C" w14:textId="77777777" w:rsidR="00EA61DE" w:rsidRPr="00EA61DE" w:rsidRDefault="00EA61DE" w:rsidP="00EA61DE">
            <w:pPr>
              <w:spacing w:after="200" w:line="276" w:lineRule="auto"/>
              <w:rPr>
                <w:rFonts w:ascii="Calibri" w:eastAsia="Calibri" w:hAnsi="Calibri" w:cs="Arial"/>
              </w:rPr>
            </w:pPr>
          </w:p>
        </w:tc>
        <w:tc>
          <w:tcPr>
            <w:tcW w:w="3543" w:type="dxa"/>
            <w:tcBorders>
              <w:top w:val="single" w:sz="4" w:space="0" w:color="auto"/>
              <w:left w:val="nil"/>
              <w:bottom w:val="single" w:sz="12" w:space="0" w:color="auto"/>
              <w:right w:val="single" w:sz="12" w:space="0" w:color="auto"/>
            </w:tcBorders>
          </w:tcPr>
          <w:p w14:paraId="2AB3B0E2" w14:textId="77777777" w:rsidR="00EA61DE" w:rsidRPr="00EA61DE" w:rsidRDefault="00EA61DE" w:rsidP="00EA61DE">
            <w:pPr>
              <w:spacing w:after="200" w:line="276" w:lineRule="auto"/>
              <w:jc w:val="right"/>
              <w:rPr>
                <w:rFonts w:ascii="Arial" w:eastAsia="Calibri" w:hAnsi="Arial" w:cs="Arial"/>
              </w:rPr>
            </w:pPr>
            <w:r w:rsidRPr="00EA61DE">
              <w:rPr>
                <w:rFonts w:ascii="Arial" w:eastAsia="Calibri" w:hAnsi="Arial" w:cs="Arial"/>
              </w:rPr>
              <w:t>Submax (4)</w:t>
            </w:r>
          </w:p>
        </w:tc>
        <w:tc>
          <w:tcPr>
            <w:tcW w:w="284" w:type="dxa"/>
            <w:tcBorders>
              <w:top w:val="single" w:sz="4" w:space="0" w:color="auto"/>
              <w:left w:val="single" w:sz="12" w:space="0" w:color="auto"/>
              <w:bottom w:val="single" w:sz="12" w:space="0" w:color="auto"/>
              <w:right w:val="nil"/>
            </w:tcBorders>
          </w:tcPr>
          <w:p w14:paraId="4A9594E9" w14:textId="77777777" w:rsidR="00EA61DE" w:rsidRPr="00EA61DE" w:rsidRDefault="00EA61DE" w:rsidP="00EA61DE">
            <w:pPr>
              <w:spacing w:after="200" w:line="276" w:lineRule="auto"/>
              <w:jc w:val="right"/>
              <w:rPr>
                <w:rFonts w:ascii="Arial" w:eastAsia="Calibri" w:hAnsi="Arial" w:cs="Arial"/>
              </w:rPr>
            </w:pPr>
          </w:p>
        </w:tc>
        <w:tc>
          <w:tcPr>
            <w:tcW w:w="4819" w:type="dxa"/>
            <w:tcBorders>
              <w:top w:val="single" w:sz="4" w:space="0" w:color="auto"/>
              <w:left w:val="nil"/>
              <w:bottom w:val="single" w:sz="12" w:space="0" w:color="auto"/>
              <w:right w:val="single" w:sz="12" w:space="0" w:color="auto"/>
            </w:tcBorders>
          </w:tcPr>
          <w:p w14:paraId="677E7B12" w14:textId="77777777" w:rsidR="00EA61DE" w:rsidRPr="00EA61DE" w:rsidRDefault="00EA61DE" w:rsidP="00EA61DE">
            <w:pPr>
              <w:spacing w:after="200" w:line="276" w:lineRule="auto"/>
              <w:jc w:val="right"/>
              <w:rPr>
                <w:rFonts w:ascii="Arial" w:eastAsia="Calibri" w:hAnsi="Arial" w:cs="Arial"/>
              </w:rPr>
            </w:pPr>
            <w:r w:rsidRPr="00EA61DE">
              <w:rPr>
                <w:rFonts w:ascii="Arial" w:eastAsia="Calibri" w:hAnsi="Arial" w:cs="Arial"/>
              </w:rPr>
              <w:t>Submax (4)</w:t>
            </w:r>
          </w:p>
        </w:tc>
      </w:tr>
    </w:tbl>
    <w:p w14:paraId="283937CE" w14:textId="77777777" w:rsidR="00EA61DE" w:rsidRPr="00EA61DE" w:rsidRDefault="00EA61DE" w:rsidP="00EA61DE">
      <w:pPr>
        <w:widowControl w:val="0"/>
        <w:tabs>
          <w:tab w:val="left" w:pos="-567"/>
        </w:tabs>
        <w:spacing w:after="0" w:line="240" w:lineRule="auto"/>
        <w:ind w:left="-567" w:hanging="324"/>
        <w:rPr>
          <w:rFonts w:ascii="Arial" w:eastAsia="Arial" w:hAnsi="Arial" w:cs="Arial"/>
          <w:b/>
          <w:bCs/>
          <w:lang w:val="en-US"/>
        </w:rPr>
      </w:pPr>
      <w:r w:rsidRPr="00EA61DE">
        <w:rPr>
          <w:rFonts w:ascii="Arial" w:eastAsia="Arial" w:hAnsi="Arial" w:cs="Arial"/>
          <w:b/>
          <w:bCs/>
          <w:lang w:val="en-US"/>
        </w:rPr>
        <w:t>NOTE:</w:t>
      </w:r>
      <w:r w:rsidRPr="00EA61DE">
        <w:rPr>
          <w:rFonts w:ascii="Arial" w:eastAsia="Arial" w:hAnsi="Arial" w:cs="Arial"/>
          <w:b/>
          <w:bCs/>
          <w:lang w:val="en-US"/>
        </w:rPr>
        <w:tab/>
        <w:t>1.</w:t>
      </w:r>
      <w:r w:rsidRPr="00EA61DE">
        <w:rPr>
          <w:rFonts w:ascii="Arial" w:eastAsia="Arial" w:hAnsi="Arial" w:cs="Arial"/>
          <w:b/>
          <w:bCs/>
          <w:lang w:val="en-US"/>
        </w:rPr>
        <w:tab/>
        <w:t xml:space="preserve">The answer does not have to be in a tabular format </w:t>
      </w:r>
    </w:p>
    <w:p w14:paraId="361EB1E1" w14:textId="77777777" w:rsidR="00EA61DE" w:rsidRPr="00EA61DE" w:rsidRDefault="00EA61DE" w:rsidP="00EA61DE">
      <w:pPr>
        <w:widowControl w:val="0"/>
        <w:spacing w:after="0" w:line="240" w:lineRule="auto"/>
        <w:ind w:hanging="324"/>
        <w:rPr>
          <w:rFonts w:ascii="Arial" w:eastAsia="Arial" w:hAnsi="Arial" w:cs="Arial"/>
          <w:b/>
          <w:bCs/>
          <w:lang w:val="en-US"/>
        </w:rPr>
      </w:pPr>
      <w:r w:rsidRPr="00EA61DE">
        <w:rPr>
          <w:rFonts w:ascii="Arial" w:eastAsia="Arial" w:hAnsi="Arial" w:cs="Arial"/>
          <w:b/>
          <w:bCs/>
          <w:lang w:val="en-US"/>
        </w:rPr>
        <w:tab/>
        <w:t>2.</w:t>
      </w:r>
      <w:r w:rsidRPr="00EA61DE">
        <w:rPr>
          <w:rFonts w:ascii="Arial" w:eastAsia="Arial" w:hAnsi="Arial" w:cs="Arial"/>
          <w:b/>
          <w:bCs/>
          <w:lang w:val="en-US"/>
        </w:rPr>
        <w:tab/>
        <w:t>The difference does not have to link, but must be clear.</w:t>
      </w:r>
    </w:p>
    <w:p w14:paraId="529AC89F" w14:textId="77777777" w:rsidR="00EA61DE" w:rsidRPr="00EA61DE" w:rsidRDefault="00EA61DE" w:rsidP="00EA61DE">
      <w:pPr>
        <w:widowControl w:val="0"/>
        <w:spacing w:after="0" w:line="240" w:lineRule="auto"/>
        <w:ind w:left="709" w:hanging="709"/>
        <w:rPr>
          <w:rFonts w:ascii="Arial" w:eastAsia="Arial" w:hAnsi="Arial" w:cs="Arial"/>
          <w:b/>
          <w:bCs/>
          <w:lang w:val="en-US"/>
        </w:rPr>
      </w:pPr>
      <w:r w:rsidRPr="00EA61DE">
        <w:rPr>
          <w:rFonts w:ascii="Arial" w:eastAsia="Arial" w:hAnsi="Arial" w:cs="Arial"/>
          <w:b/>
          <w:bCs/>
          <w:lang w:val="en-US"/>
        </w:rPr>
        <w:t>3.</w:t>
      </w:r>
      <w:r w:rsidRPr="00EA61DE">
        <w:rPr>
          <w:rFonts w:ascii="Arial" w:eastAsia="Arial" w:hAnsi="Arial" w:cs="Arial"/>
          <w:b/>
          <w:bCs/>
          <w:lang w:val="en-US"/>
        </w:rPr>
        <w:tab/>
        <w:t>Award a maximum of FOUR (4) marks if the difference is not clear/Mark either private company or public company   only.</w:t>
      </w:r>
      <w:r w:rsidRPr="00EA61DE">
        <w:rPr>
          <w:rFonts w:ascii="Arial" w:eastAsia="Arial" w:hAnsi="Arial" w:cs="Arial"/>
          <w:b/>
          <w:bCs/>
          <w:lang w:val="en-US"/>
        </w:rPr>
        <w:tab/>
      </w:r>
      <w:r w:rsidRPr="00EA61DE">
        <w:rPr>
          <w:rFonts w:ascii="Arial" w:eastAsia="Arial" w:hAnsi="Arial" w:cs="Arial"/>
          <w:b/>
          <w:bCs/>
          <w:lang w:val="en-US"/>
        </w:rPr>
        <w:tab/>
        <w:t xml:space="preserve">        Max (8)</w:t>
      </w:r>
    </w:p>
    <w:p w14:paraId="4595611D" w14:textId="77777777" w:rsidR="00EA61DE" w:rsidRPr="00EA61DE" w:rsidRDefault="00EA61DE" w:rsidP="00EA61DE">
      <w:pPr>
        <w:widowControl w:val="0"/>
        <w:spacing w:after="0" w:line="240" w:lineRule="auto"/>
        <w:rPr>
          <w:rFonts w:ascii="Arial" w:eastAsia="Arial" w:hAnsi="Arial" w:cs="Arial"/>
          <w:b/>
          <w:bCs/>
          <w:lang w:val="en-US"/>
        </w:rPr>
      </w:pPr>
    </w:p>
    <w:p w14:paraId="0EBB6915" w14:textId="589FEC08" w:rsidR="00EA61DE" w:rsidRPr="00EA61DE" w:rsidRDefault="00F2254F" w:rsidP="00EA61DE">
      <w:pPr>
        <w:widowControl w:val="0"/>
        <w:spacing w:after="0" w:line="240" w:lineRule="auto"/>
        <w:ind w:left="-709"/>
        <w:rPr>
          <w:rFonts w:ascii="Arial" w:eastAsia="Arial" w:hAnsi="Arial" w:cs="Arial"/>
          <w:b/>
          <w:bCs/>
          <w:lang w:val="en-US"/>
        </w:rPr>
      </w:pPr>
      <w:r>
        <w:rPr>
          <w:rFonts w:ascii="Arial" w:eastAsia="Arial" w:hAnsi="Arial" w:cs="Arial"/>
          <w:b/>
          <w:bCs/>
          <w:lang w:val="en-US"/>
        </w:rPr>
        <w:t>QUESTION</w:t>
      </w:r>
      <w:r w:rsidR="00EA61DE" w:rsidRPr="00EA61DE">
        <w:rPr>
          <w:rFonts w:ascii="Arial" w:eastAsia="Arial" w:hAnsi="Arial" w:cs="Arial"/>
          <w:b/>
          <w:bCs/>
          <w:lang w:val="en-US"/>
        </w:rPr>
        <w:t xml:space="preserve"> 3</w:t>
      </w:r>
    </w:p>
    <w:p w14:paraId="46BB1269" w14:textId="77777777" w:rsidR="00EA61DE" w:rsidRPr="00EA61DE" w:rsidRDefault="00EA61DE" w:rsidP="00EA61DE">
      <w:pPr>
        <w:widowControl w:val="0"/>
        <w:spacing w:after="0" w:line="240" w:lineRule="auto"/>
        <w:ind w:left="-709"/>
        <w:rPr>
          <w:rFonts w:ascii="Arial" w:eastAsia="Arial" w:hAnsi="Arial" w:cs="Arial"/>
          <w:b/>
          <w:bCs/>
          <w:lang w:val="en-US"/>
        </w:rPr>
      </w:pPr>
    </w:p>
    <w:p w14:paraId="11BE2070" w14:textId="77777777" w:rsidR="00EA61DE" w:rsidRPr="00EA61DE" w:rsidRDefault="00EA61DE" w:rsidP="00EA61DE">
      <w:pPr>
        <w:widowControl w:val="0"/>
        <w:tabs>
          <w:tab w:val="left" w:pos="0"/>
        </w:tabs>
        <w:spacing w:after="0" w:line="240" w:lineRule="auto"/>
        <w:ind w:left="-709"/>
        <w:rPr>
          <w:rFonts w:ascii="Arial" w:eastAsia="Arial" w:hAnsi="Arial" w:cs="Arial"/>
          <w:b/>
          <w:bCs/>
          <w:lang w:val="en-US"/>
        </w:rPr>
      </w:pPr>
      <w:r w:rsidRPr="00EA61DE">
        <w:rPr>
          <w:rFonts w:ascii="Arial" w:eastAsia="Arial" w:hAnsi="Arial" w:cs="Arial"/>
          <w:lang w:val="en-US"/>
        </w:rPr>
        <w:t>3.1</w:t>
      </w:r>
      <w:r w:rsidRPr="00EA61DE">
        <w:rPr>
          <w:rFonts w:ascii="Arial" w:eastAsia="Arial" w:hAnsi="Arial" w:cs="Arial"/>
          <w:b/>
          <w:bCs/>
          <w:lang w:val="en-US"/>
        </w:rPr>
        <w:tab/>
        <w:t xml:space="preserve">Introduction </w:t>
      </w:r>
    </w:p>
    <w:p w14:paraId="45EF1771" w14:textId="77777777" w:rsidR="00EA61DE" w:rsidRPr="00EA61DE" w:rsidRDefault="00EA61DE" w:rsidP="00EB3E0F">
      <w:pPr>
        <w:widowControl w:val="0"/>
        <w:numPr>
          <w:ilvl w:val="0"/>
          <w:numId w:val="51"/>
        </w:numPr>
        <w:spacing w:after="0" w:line="240" w:lineRule="auto"/>
        <w:rPr>
          <w:rFonts w:ascii="Arial" w:eastAsia="Arial" w:hAnsi="Arial" w:cs="Arial"/>
          <w:lang w:val="en-US"/>
        </w:rPr>
      </w:pPr>
      <w:r w:rsidRPr="00EA61DE">
        <w:rPr>
          <w:rFonts w:ascii="Arial" w:eastAsia="Arial" w:hAnsi="Arial" w:cs="Arial"/>
          <w:lang w:val="en-US"/>
        </w:rPr>
        <w:t>A personal liability company enables entrepreneurs to establish a legal business that has continuity of existence. √</w:t>
      </w:r>
    </w:p>
    <w:p w14:paraId="00633115" w14:textId="77777777" w:rsidR="00EA61DE" w:rsidRPr="00EA61DE" w:rsidRDefault="00EA61DE" w:rsidP="00EB3E0F">
      <w:pPr>
        <w:widowControl w:val="0"/>
        <w:numPr>
          <w:ilvl w:val="0"/>
          <w:numId w:val="51"/>
        </w:numPr>
        <w:spacing w:after="0" w:line="240" w:lineRule="auto"/>
        <w:rPr>
          <w:rFonts w:ascii="Arial" w:eastAsia="Arial" w:hAnsi="Arial" w:cs="Arial"/>
          <w:lang w:val="en-US"/>
        </w:rPr>
      </w:pPr>
      <w:r w:rsidRPr="00EA61DE">
        <w:rPr>
          <w:rFonts w:ascii="Arial" w:eastAsia="Arial" w:hAnsi="Arial" w:cs="Arial"/>
          <w:lang w:val="en-US"/>
        </w:rPr>
        <w:t>A partnership has two or more partners that share the responsibilities and management of the business. √</w:t>
      </w:r>
    </w:p>
    <w:p w14:paraId="785E9CBC" w14:textId="77777777" w:rsidR="00EA61DE" w:rsidRPr="00EA61DE" w:rsidRDefault="00EA61DE" w:rsidP="00EB3E0F">
      <w:pPr>
        <w:numPr>
          <w:ilvl w:val="0"/>
          <w:numId w:val="51"/>
        </w:numPr>
        <w:spacing w:after="0" w:line="276" w:lineRule="auto"/>
        <w:contextualSpacing/>
        <w:rPr>
          <w:rFonts w:ascii="Arial" w:eastAsia="Arial" w:hAnsi="Arial" w:cs="Arial"/>
          <w:lang w:val="en-US"/>
        </w:rPr>
      </w:pPr>
      <w:r w:rsidRPr="00EA61DE">
        <w:rPr>
          <w:rFonts w:ascii="Arial" w:eastAsia="Calibri" w:hAnsi="Arial" w:cs="Arial"/>
        </w:rPr>
        <w:t xml:space="preserve">The establishment of a public company and cooperatives require entrepreneurs to comply the </w:t>
      </w:r>
      <w:r w:rsidRPr="00EA61DE">
        <w:rPr>
          <w:rFonts w:ascii="Arial" w:eastAsia="Arial" w:hAnsi="Arial" w:cs="Arial"/>
          <w:lang w:val="en-US"/>
        </w:rPr>
        <w:t>Intellectual Property Commission/CIPC</w:t>
      </w:r>
      <w:r w:rsidRPr="00EA61DE">
        <w:rPr>
          <w:rFonts w:ascii="Calibri" w:eastAsia="Calibri" w:hAnsi="Calibri" w:cs="Arial"/>
        </w:rPr>
        <w:t xml:space="preserve"> </w:t>
      </w:r>
      <w:r w:rsidRPr="00EA61DE">
        <w:rPr>
          <w:rFonts w:ascii="Arial" w:eastAsia="Calibri" w:hAnsi="Arial" w:cs="Arial"/>
        </w:rPr>
        <w:t>√</w:t>
      </w:r>
    </w:p>
    <w:p w14:paraId="60AFDBA5" w14:textId="77777777" w:rsidR="00EA61DE" w:rsidRPr="00EA61DE" w:rsidRDefault="00EA61DE" w:rsidP="00EB3E0F">
      <w:pPr>
        <w:widowControl w:val="0"/>
        <w:numPr>
          <w:ilvl w:val="0"/>
          <w:numId w:val="51"/>
        </w:numPr>
        <w:spacing w:after="0" w:line="240" w:lineRule="auto"/>
        <w:rPr>
          <w:rFonts w:ascii="Arial" w:eastAsia="Arial" w:hAnsi="Arial" w:cs="Arial"/>
          <w:lang w:val="en-US"/>
        </w:rPr>
      </w:pPr>
      <w:r w:rsidRPr="00EA61DE">
        <w:rPr>
          <w:rFonts w:ascii="Arial" w:eastAsia="Arial" w:hAnsi="Arial" w:cs="Arial"/>
          <w:lang w:val="en-US"/>
        </w:rPr>
        <w:t xml:space="preserve">Entrepreneurs should conduct research on the advantages and disadvantages of each form of ownership so that they can select a suitable form of ownership. </w:t>
      </w:r>
      <w:bookmarkStart w:id="50" w:name="_Hlk68257038"/>
      <w:r w:rsidRPr="00EA61DE">
        <w:rPr>
          <w:rFonts w:ascii="Arial" w:eastAsia="Arial" w:hAnsi="Arial" w:cs="Arial"/>
          <w:lang w:val="en-US"/>
        </w:rPr>
        <w:t>√</w:t>
      </w:r>
      <w:bookmarkEnd w:id="50"/>
    </w:p>
    <w:p w14:paraId="558A4133" w14:textId="77777777" w:rsidR="00EA61DE" w:rsidRPr="00EA61DE" w:rsidRDefault="00EA61DE" w:rsidP="00EB3E0F">
      <w:pPr>
        <w:widowControl w:val="0"/>
        <w:numPr>
          <w:ilvl w:val="0"/>
          <w:numId w:val="51"/>
        </w:numPr>
        <w:spacing w:after="0" w:line="240" w:lineRule="auto"/>
        <w:rPr>
          <w:rFonts w:ascii="Arial" w:eastAsia="Arial" w:hAnsi="Arial" w:cs="Arial"/>
          <w:b/>
          <w:bCs/>
          <w:lang w:val="en-US"/>
        </w:rPr>
      </w:pPr>
      <w:r w:rsidRPr="00EA61DE">
        <w:rPr>
          <w:rFonts w:ascii="Arial" w:eastAsia="Arial" w:hAnsi="Arial" w:cs="Arial"/>
          <w:lang w:val="en-US"/>
        </w:rPr>
        <w:t>Any other relevant answer related to a personal lability company/partnership/public company/cooperatives.</w:t>
      </w:r>
      <w:r w:rsidRPr="00EA61DE">
        <w:rPr>
          <w:rFonts w:ascii="Arial" w:eastAsia="Arial" w:hAnsi="Arial" w:cs="Arial"/>
          <w:lang w:val="en-US"/>
        </w:rPr>
        <w:tab/>
      </w:r>
      <w:r w:rsidRPr="00EA61DE">
        <w:rPr>
          <w:rFonts w:ascii="Arial" w:eastAsia="Arial" w:hAnsi="Arial" w:cs="Arial"/>
          <w:lang w:val="en-US"/>
        </w:rPr>
        <w:tab/>
      </w:r>
      <w:r w:rsidRPr="00EA61DE">
        <w:rPr>
          <w:rFonts w:ascii="Arial" w:eastAsia="Arial" w:hAnsi="Arial" w:cs="Arial"/>
          <w:lang w:val="en-US"/>
        </w:rPr>
        <w:tab/>
      </w:r>
      <w:r w:rsidRPr="00EA61DE">
        <w:rPr>
          <w:rFonts w:ascii="Arial" w:eastAsia="Arial" w:hAnsi="Arial" w:cs="Arial"/>
          <w:lang w:val="en-US"/>
        </w:rPr>
        <w:tab/>
      </w:r>
      <w:r w:rsidRPr="00EA61DE">
        <w:rPr>
          <w:rFonts w:ascii="Arial" w:eastAsia="Arial" w:hAnsi="Arial" w:cs="Arial"/>
          <w:lang w:val="en-US"/>
        </w:rPr>
        <w:tab/>
      </w:r>
      <w:r w:rsidRPr="00EA61DE">
        <w:rPr>
          <w:rFonts w:ascii="Arial" w:eastAsia="Arial" w:hAnsi="Arial" w:cs="Arial"/>
          <w:lang w:val="en-US"/>
        </w:rPr>
        <w:tab/>
      </w:r>
      <w:r w:rsidRPr="00EA61DE">
        <w:rPr>
          <w:rFonts w:ascii="Arial" w:eastAsia="Arial" w:hAnsi="Arial" w:cs="Arial"/>
          <w:lang w:val="en-US"/>
        </w:rPr>
        <w:tab/>
        <w:t xml:space="preserve">        </w:t>
      </w:r>
      <w:r w:rsidRPr="00EA61DE">
        <w:rPr>
          <w:rFonts w:ascii="Arial" w:eastAsia="Arial" w:hAnsi="Arial" w:cs="Arial"/>
          <w:b/>
          <w:bCs/>
          <w:lang w:val="en-US"/>
        </w:rPr>
        <w:t>(2x1) (2)</w:t>
      </w:r>
    </w:p>
    <w:p w14:paraId="4105EB7B" w14:textId="59C39FDB" w:rsidR="00EA61DE" w:rsidRPr="00EA61DE" w:rsidRDefault="00F2254F" w:rsidP="00F2254F">
      <w:pPr>
        <w:spacing w:after="0" w:line="240" w:lineRule="auto"/>
        <w:rPr>
          <w:rFonts w:ascii="Arial" w:eastAsia="Arial" w:hAnsi="Arial" w:cs="Arial"/>
          <w:lang w:val="en-US"/>
        </w:rPr>
      </w:pPr>
      <w:r>
        <w:rPr>
          <w:rFonts w:ascii="Arial" w:eastAsia="Arial" w:hAnsi="Arial" w:cs="Arial"/>
          <w:lang w:val="en-US"/>
        </w:rPr>
        <w:br w:type="page"/>
      </w:r>
    </w:p>
    <w:p w14:paraId="39DB7384" w14:textId="77777777" w:rsidR="00EA61DE" w:rsidRPr="00EA61DE" w:rsidRDefault="00EA61DE" w:rsidP="00EA61DE">
      <w:pPr>
        <w:widowControl w:val="0"/>
        <w:spacing w:after="0" w:line="240" w:lineRule="auto"/>
        <w:ind w:left="-709"/>
        <w:rPr>
          <w:rFonts w:ascii="Arial" w:eastAsia="Arial" w:hAnsi="Arial" w:cs="Arial"/>
          <w:b/>
          <w:bCs/>
          <w:lang w:val="en-US"/>
        </w:rPr>
      </w:pPr>
      <w:r w:rsidRPr="00EA61DE">
        <w:rPr>
          <w:rFonts w:ascii="Arial" w:eastAsia="Arial" w:hAnsi="Arial" w:cs="Arial"/>
          <w:lang w:val="en-US"/>
        </w:rPr>
        <w:t>3.2</w:t>
      </w:r>
      <w:r w:rsidRPr="00EA61DE">
        <w:rPr>
          <w:rFonts w:ascii="Arial" w:eastAsia="Arial" w:hAnsi="Arial" w:cs="Arial"/>
          <w:lang w:val="en-US"/>
        </w:rPr>
        <w:tab/>
      </w:r>
      <w:r w:rsidRPr="00EA61DE">
        <w:rPr>
          <w:rFonts w:ascii="Arial" w:eastAsia="Arial" w:hAnsi="Arial" w:cs="Arial"/>
          <w:b/>
          <w:bCs/>
          <w:lang w:val="en-US"/>
        </w:rPr>
        <w:t>Meaning of a personal liability company</w:t>
      </w:r>
    </w:p>
    <w:p w14:paraId="32EB5BD5" w14:textId="77777777" w:rsidR="00EA61DE" w:rsidRPr="00EA61DE" w:rsidRDefault="00EA61DE" w:rsidP="00EB3E0F">
      <w:pPr>
        <w:widowControl w:val="0"/>
        <w:numPr>
          <w:ilvl w:val="0"/>
          <w:numId w:val="51"/>
        </w:numPr>
        <w:spacing w:after="0" w:line="240" w:lineRule="auto"/>
        <w:rPr>
          <w:rFonts w:ascii="Arial" w:eastAsia="Arial" w:hAnsi="Arial" w:cs="Arial"/>
          <w:lang w:val="en-US"/>
        </w:rPr>
      </w:pPr>
      <w:r w:rsidRPr="00EA61DE">
        <w:rPr>
          <w:rFonts w:ascii="Arial" w:eastAsia="Arial" w:hAnsi="Arial" w:cs="Arial"/>
          <w:lang w:val="en-US"/>
        </w:rPr>
        <w:t>The name of the personal liability company ends in INC√ and the name of the private company ends in (PTY) Ltd. √</w:t>
      </w:r>
    </w:p>
    <w:p w14:paraId="0A2EBBCB" w14:textId="77777777" w:rsidR="00EA61DE" w:rsidRPr="00EA61DE" w:rsidRDefault="00EA61DE" w:rsidP="00EB3E0F">
      <w:pPr>
        <w:widowControl w:val="0"/>
        <w:numPr>
          <w:ilvl w:val="0"/>
          <w:numId w:val="51"/>
        </w:numPr>
        <w:spacing w:after="0" w:line="240" w:lineRule="auto"/>
        <w:rPr>
          <w:rFonts w:ascii="Arial" w:eastAsia="Arial" w:hAnsi="Arial" w:cs="Arial"/>
          <w:lang w:val="en-US"/>
        </w:rPr>
      </w:pPr>
      <w:r w:rsidRPr="00EA61DE">
        <w:rPr>
          <w:rFonts w:ascii="Arial" w:eastAsia="Arial" w:hAnsi="Arial" w:cs="Arial"/>
          <w:lang w:val="en-US"/>
        </w:rPr>
        <w:t xml:space="preserve">Directors have unlimited liability </w:t>
      </w:r>
      <w:bookmarkStart w:id="51" w:name="_Hlk68257437"/>
      <w:r w:rsidRPr="00EA61DE">
        <w:rPr>
          <w:rFonts w:ascii="Arial" w:eastAsia="Arial" w:hAnsi="Arial" w:cs="Arial"/>
          <w:lang w:val="en-US"/>
        </w:rPr>
        <w:t>√</w:t>
      </w:r>
      <w:bookmarkEnd w:id="51"/>
      <w:r w:rsidRPr="00EA61DE">
        <w:rPr>
          <w:rFonts w:ascii="Arial" w:eastAsia="Arial" w:hAnsi="Arial" w:cs="Arial"/>
          <w:lang w:val="en-US"/>
        </w:rPr>
        <w:t xml:space="preserve"> and they are jointly liable for the debts of the business even if they are long out of office. √</w:t>
      </w:r>
    </w:p>
    <w:p w14:paraId="3DE7242D" w14:textId="77777777" w:rsidR="00EA61DE" w:rsidRPr="00EA61DE" w:rsidRDefault="00EA61DE" w:rsidP="00EB3E0F">
      <w:pPr>
        <w:widowControl w:val="0"/>
        <w:numPr>
          <w:ilvl w:val="0"/>
          <w:numId w:val="51"/>
        </w:numPr>
        <w:spacing w:after="0" w:line="240" w:lineRule="auto"/>
        <w:rPr>
          <w:rFonts w:ascii="Arial" w:eastAsia="Arial" w:hAnsi="Arial" w:cs="Arial"/>
          <w:lang w:val="en-US"/>
        </w:rPr>
      </w:pPr>
      <w:r w:rsidRPr="00EA61DE">
        <w:rPr>
          <w:rFonts w:ascii="Arial" w:eastAsia="Arial" w:hAnsi="Arial" w:cs="Arial"/>
          <w:lang w:val="en-US"/>
        </w:rPr>
        <w:t>The memorandum of Incorporation should state√ that it is a personal liability company. √</w:t>
      </w:r>
    </w:p>
    <w:p w14:paraId="6763AC7C" w14:textId="77777777" w:rsidR="00EA61DE" w:rsidRPr="00EA61DE" w:rsidRDefault="00EA61DE" w:rsidP="00EB3E0F">
      <w:pPr>
        <w:widowControl w:val="0"/>
        <w:numPr>
          <w:ilvl w:val="0"/>
          <w:numId w:val="51"/>
        </w:numPr>
        <w:spacing w:after="0" w:line="240" w:lineRule="auto"/>
        <w:rPr>
          <w:rFonts w:ascii="Arial" w:eastAsia="Arial" w:hAnsi="Arial" w:cs="Arial"/>
          <w:lang w:val="en-US"/>
        </w:rPr>
      </w:pPr>
      <w:r w:rsidRPr="00EA61DE">
        <w:rPr>
          <w:rFonts w:ascii="Arial" w:eastAsia="Arial" w:hAnsi="Arial" w:cs="Arial"/>
          <w:lang w:val="en-US"/>
        </w:rPr>
        <w:t>A personal liability company must at least have one director√ on their board of directors√</w:t>
      </w:r>
    </w:p>
    <w:p w14:paraId="75DCFE97" w14:textId="77777777" w:rsidR="00EA61DE" w:rsidRPr="00EA61DE" w:rsidRDefault="00EA61DE" w:rsidP="00EB3E0F">
      <w:pPr>
        <w:widowControl w:val="0"/>
        <w:numPr>
          <w:ilvl w:val="0"/>
          <w:numId w:val="51"/>
        </w:numPr>
        <w:spacing w:after="0" w:line="240" w:lineRule="auto"/>
        <w:rPr>
          <w:rFonts w:ascii="Arial" w:eastAsia="Arial" w:hAnsi="Arial" w:cs="Arial"/>
          <w:lang w:val="en-US"/>
        </w:rPr>
      </w:pPr>
      <w:r w:rsidRPr="00EA61DE">
        <w:rPr>
          <w:rFonts w:ascii="Arial" w:eastAsia="Arial" w:hAnsi="Arial" w:cs="Arial"/>
          <w:lang w:val="en-US"/>
        </w:rPr>
        <w:t>Any other relevant answer related to the meaning of a personal liability company.</w:t>
      </w:r>
    </w:p>
    <w:p w14:paraId="3A1FD620" w14:textId="77777777" w:rsidR="00EA61DE" w:rsidRPr="00EA61DE" w:rsidRDefault="00EA61DE" w:rsidP="00EA61DE">
      <w:pPr>
        <w:widowControl w:val="0"/>
        <w:spacing w:after="0" w:line="240" w:lineRule="auto"/>
        <w:ind w:left="11"/>
        <w:jc w:val="right"/>
        <w:rPr>
          <w:rFonts w:ascii="Arial" w:eastAsia="Arial" w:hAnsi="Arial" w:cs="Arial"/>
          <w:b/>
          <w:bCs/>
          <w:lang w:val="en-US"/>
        </w:rPr>
      </w:pPr>
      <w:r w:rsidRPr="00EA61DE">
        <w:rPr>
          <w:rFonts w:ascii="Arial" w:eastAsia="Arial" w:hAnsi="Arial" w:cs="Arial"/>
          <w:b/>
          <w:bCs/>
          <w:lang w:val="en-US"/>
        </w:rPr>
        <w:t>Max (6)</w:t>
      </w:r>
    </w:p>
    <w:p w14:paraId="7266596C" w14:textId="77777777" w:rsidR="00EA61DE" w:rsidRPr="00EA61DE" w:rsidRDefault="00EA61DE" w:rsidP="00EA61DE">
      <w:pPr>
        <w:widowControl w:val="0"/>
        <w:spacing w:after="0" w:line="240" w:lineRule="auto"/>
        <w:ind w:left="-709"/>
        <w:rPr>
          <w:rFonts w:ascii="Arial" w:eastAsia="Arial" w:hAnsi="Arial" w:cs="Arial"/>
          <w:lang w:val="en-US"/>
        </w:rPr>
      </w:pPr>
    </w:p>
    <w:p w14:paraId="5B816F3B" w14:textId="77777777" w:rsidR="00EA61DE" w:rsidRPr="00EA61DE" w:rsidRDefault="00EA61DE" w:rsidP="00EA61DE">
      <w:pPr>
        <w:widowControl w:val="0"/>
        <w:spacing w:after="0" w:line="240" w:lineRule="auto"/>
        <w:ind w:left="-709"/>
        <w:rPr>
          <w:rFonts w:ascii="Arial" w:eastAsia="Arial" w:hAnsi="Arial" w:cs="Arial"/>
          <w:b/>
          <w:bCs/>
          <w:lang w:val="en-US"/>
        </w:rPr>
      </w:pPr>
      <w:r w:rsidRPr="00EA61DE">
        <w:rPr>
          <w:rFonts w:ascii="Arial" w:eastAsia="Arial" w:hAnsi="Arial" w:cs="Arial"/>
          <w:lang w:val="en-US"/>
        </w:rPr>
        <w:t>3.3</w:t>
      </w:r>
      <w:r w:rsidRPr="00EA61DE">
        <w:rPr>
          <w:rFonts w:ascii="Arial" w:eastAsia="Arial" w:hAnsi="Arial" w:cs="Arial"/>
          <w:lang w:val="en-US"/>
        </w:rPr>
        <w:tab/>
      </w:r>
      <w:r w:rsidRPr="00EA61DE">
        <w:rPr>
          <w:rFonts w:ascii="Arial" w:eastAsia="Arial" w:hAnsi="Arial" w:cs="Arial"/>
          <w:b/>
          <w:bCs/>
          <w:lang w:val="en-US"/>
        </w:rPr>
        <w:t>Advantages and disadvantages of a partnership</w:t>
      </w:r>
    </w:p>
    <w:p w14:paraId="0F9512F6" w14:textId="77777777" w:rsidR="00EA61DE" w:rsidRPr="00EA61DE" w:rsidRDefault="00EA61DE" w:rsidP="00EA61DE">
      <w:pPr>
        <w:widowControl w:val="0"/>
        <w:spacing w:after="0" w:line="240" w:lineRule="auto"/>
        <w:ind w:left="-709"/>
        <w:rPr>
          <w:rFonts w:ascii="Arial" w:eastAsia="Arial" w:hAnsi="Arial" w:cs="Arial"/>
          <w:b/>
          <w:bCs/>
          <w:lang w:val="en-US"/>
        </w:rPr>
      </w:pPr>
    </w:p>
    <w:p w14:paraId="650529C0" w14:textId="77777777" w:rsidR="00EA61DE" w:rsidRPr="00EA61DE" w:rsidRDefault="00EA61DE" w:rsidP="00EA61DE">
      <w:pPr>
        <w:widowControl w:val="0"/>
        <w:spacing w:after="0" w:line="240" w:lineRule="auto"/>
        <w:ind w:left="-709"/>
        <w:rPr>
          <w:rFonts w:ascii="Arial" w:eastAsia="Arial" w:hAnsi="Arial" w:cs="Arial"/>
          <w:b/>
          <w:bCs/>
          <w:lang w:val="en-US"/>
        </w:rPr>
      </w:pPr>
      <w:r w:rsidRPr="00EA61DE">
        <w:rPr>
          <w:rFonts w:ascii="Arial" w:eastAsia="Arial" w:hAnsi="Arial" w:cs="Arial"/>
          <w:lang w:val="en-US"/>
        </w:rPr>
        <w:t>3.3.1</w:t>
      </w:r>
      <w:r w:rsidRPr="00EA61DE">
        <w:rPr>
          <w:rFonts w:ascii="Arial" w:eastAsia="Arial" w:hAnsi="Arial" w:cs="Arial"/>
          <w:lang w:val="en-US"/>
        </w:rPr>
        <w:tab/>
      </w:r>
      <w:r w:rsidRPr="00EA61DE">
        <w:rPr>
          <w:rFonts w:ascii="Arial" w:eastAsia="Arial" w:hAnsi="Arial" w:cs="Arial"/>
          <w:b/>
          <w:bCs/>
          <w:lang w:val="en-US"/>
        </w:rPr>
        <w:t>Advantages of a partnership</w:t>
      </w:r>
    </w:p>
    <w:p w14:paraId="121FA868"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The partners able to put their knowledge √ and skills together to collectively make the best decisions√</w:t>
      </w:r>
    </w:p>
    <w:p w14:paraId="638C68B5"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The workload and responsibility√ are shared between partners. √</w:t>
      </w:r>
    </w:p>
    <w:p w14:paraId="1C99DA2C"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Partners are able to share resources√ and expertise√</w:t>
      </w:r>
    </w:p>
    <w:p w14:paraId="55538B79"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Partners are only required to pay tax √ in their personal and individual capacity. √</w:t>
      </w:r>
    </w:p>
    <w:p w14:paraId="011A715C"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The partners have a personal interest√ in the business. √</w:t>
      </w:r>
    </w:p>
    <w:p w14:paraId="6E7B8613"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Partners can bring in√ extra partners at any time. √</w:t>
      </w:r>
    </w:p>
    <w:p w14:paraId="13D374D4"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Attract prospective employees √ with the option/incentives of becoming a partner. √</w:t>
      </w:r>
    </w:p>
    <w:p w14:paraId="323593A7"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Partnerships are relatively easy to establish√ as only a partnership article is required. √</w:t>
      </w:r>
    </w:p>
    <w:p w14:paraId="4C6E2EB5"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Partners contribute new skills√ and ideas into a business√</w:t>
      </w:r>
    </w:p>
    <w:p w14:paraId="3A02A2B5"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Partners share responsibilities for decision making √ and managing the business√</w:t>
      </w:r>
    </w:p>
    <w:p w14:paraId="1228C223"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Partners share any profits√ and are therefore motivated to work hard. √</w:t>
      </w:r>
    </w:p>
    <w:p w14:paraId="40AC7E06"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Raising additional capital to finance further business expansion√ is easy as there is no limit on the number of partners. √</w:t>
      </w:r>
    </w:p>
    <w:p w14:paraId="346B86B2"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Partners are taxed in their own capacities√, which could lead to lower taxation. √</w:t>
      </w:r>
    </w:p>
    <w:p w14:paraId="1C1B1E54"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Any other relevant answer related to the advantage of a partnership.</w:t>
      </w:r>
    </w:p>
    <w:p w14:paraId="576730D1" w14:textId="77777777" w:rsidR="00EA61DE" w:rsidRPr="00EA61DE" w:rsidRDefault="00EA61DE" w:rsidP="00EA61DE">
      <w:pPr>
        <w:widowControl w:val="0"/>
        <w:spacing w:after="0" w:line="240" w:lineRule="auto"/>
        <w:ind w:left="11"/>
        <w:jc w:val="right"/>
        <w:rPr>
          <w:rFonts w:ascii="Arial" w:eastAsia="Arial" w:hAnsi="Arial" w:cs="Arial"/>
          <w:lang w:val="en-US"/>
        </w:rPr>
      </w:pPr>
      <w:r w:rsidRPr="00EA61DE">
        <w:rPr>
          <w:rFonts w:ascii="Arial" w:eastAsia="Arial" w:hAnsi="Arial" w:cs="Arial"/>
          <w:lang w:val="en-US"/>
        </w:rPr>
        <w:t>Submax (10)</w:t>
      </w:r>
    </w:p>
    <w:p w14:paraId="2CC89386" w14:textId="77777777" w:rsidR="00EA61DE" w:rsidRPr="00EA61DE" w:rsidRDefault="00EA61DE" w:rsidP="00EA61DE">
      <w:pPr>
        <w:widowControl w:val="0"/>
        <w:spacing w:after="0" w:line="240" w:lineRule="auto"/>
        <w:ind w:left="-709"/>
        <w:rPr>
          <w:rFonts w:ascii="Arial" w:eastAsia="Arial" w:hAnsi="Arial" w:cs="Arial"/>
          <w:b/>
          <w:bCs/>
          <w:lang w:val="en-US"/>
        </w:rPr>
      </w:pPr>
      <w:r w:rsidRPr="00EA61DE">
        <w:rPr>
          <w:rFonts w:ascii="Arial" w:eastAsia="Arial" w:hAnsi="Arial" w:cs="Arial"/>
          <w:lang w:val="en-US"/>
        </w:rPr>
        <w:t>3.3.2</w:t>
      </w:r>
      <w:r w:rsidRPr="00EA61DE">
        <w:rPr>
          <w:rFonts w:ascii="Arial" w:eastAsia="Arial" w:hAnsi="Arial" w:cs="Arial"/>
          <w:lang w:val="en-US"/>
        </w:rPr>
        <w:tab/>
      </w:r>
      <w:r w:rsidRPr="00EA61DE">
        <w:rPr>
          <w:rFonts w:ascii="Arial" w:eastAsia="Arial" w:hAnsi="Arial" w:cs="Arial"/>
          <w:b/>
          <w:bCs/>
          <w:lang w:val="en-US"/>
        </w:rPr>
        <w:t>Disadvantages of a partnership</w:t>
      </w:r>
    </w:p>
    <w:p w14:paraId="25D04E1A"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A partnership has unlimited liability√ as partners' personal belongings can be sold to pay off debts.√</w:t>
      </w:r>
    </w:p>
    <w:p w14:paraId="43510DCB"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Each partner is legally responsible√ for the joint liability of the partnership.√√</w:t>
      </w:r>
    </w:p>
    <w:p w14:paraId="178AF020"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Different personalities and opinions of partners can lead√ to conflict or disagreements.√√</w:t>
      </w:r>
    </w:p>
    <w:p w14:paraId="43E2ED65" w14:textId="38596D51"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Partners might not all contribute equally.√</w:t>
      </w:r>
    </w:p>
    <w:p w14:paraId="73BA22F1"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Loss in profits and stability of the business can occur√ if a partner resigns/ dies/loses interest in the partnership or is declared bankrupt.√</w:t>
      </w:r>
    </w:p>
    <w:p w14:paraId="46DB5CEE"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There can be lack of capital√ and cash flow.√</w:t>
      </w:r>
    </w:p>
    <w:p w14:paraId="6888E728"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The partnership has limited/lack of continuity√, as a new partnership must be formed when a partner dies/leaves.√</w:t>
      </w:r>
    </w:p>
    <w:p w14:paraId="6718DB6C"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The wrongful actions of one partner√ will affect all other partners√/ Partners serve as agents for a partnership √ and bind all other partners through their actions√</w:t>
      </w:r>
    </w:p>
    <w:p w14:paraId="3FA69BAC"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If the profits of the partnership are too big√, the partners may end up paying high income tax in their personal capacity. √</w:t>
      </w:r>
    </w:p>
    <w:p w14:paraId="75AEDC5D"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Decision making can be delayed√ as all parties should be consulted/In a larger partnership, partners may struggle to agree on business issues. √</w:t>
      </w:r>
    </w:p>
    <w:p w14:paraId="5048D58B"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Profits are divided between partners according to their partnership agreement √ and not according to income generated</w:t>
      </w:r>
      <w:bookmarkStart w:id="52" w:name="_Hlk68258802"/>
      <w:r w:rsidRPr="00EA61DE">
        <w:rPr>
          <w:rFonts w:ascii="Arial" w:eastAsia="Arial" w:hAnsi="Arial" w:cs="Arial"/>
          <w:lang w:val="en-US"/>
        </w:rPr>
        <w:t>√</w:t>
      </w:r>
      <w:bookmarkEnd w:id="52"/>
    </w:p>
    <w:p w14:paraId="153515C8"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Any other relevant answer related to the disadvantage of a partnership.</w:t>
      </w:r>
    </w:p>
    <w:p w14:paraId="30915CCB" w14:textId="77777777" w:rsidR="00EA61DE" w:rsidRPr="00EA61DE" w:rsidRDefault="00EA61DE" w:rsidP="00EA61DE">
      <w:pPr>
        <w:widowControl w:val="0"/>
        <w:spacing w:after="0" w:line="240" w:lineRule="auto"/>
        <w:ind w:left="11"/>
        <w:jc w:val="right"/>
        <w:rPr>
          <w:rFonts w:ascii="Arial" w:eastAsia="Arial" w:hAnsi="Arial" w:cs="Arial"/>
          <w:lang w:val="en-US"/>
        </w:rPr>
      </w:pPr>
      <w:r w:rsidRPr="00EA61DE">
        <w:rPr>
          <w:rFonts w:ascii="Arial" w:eastAsia="Arial" w:hAnsi="Arial" w:cs="Arial"/>
          <w:lang w:val="en-US"/>
        </w:rPr>
        <w:t>Submax (10)</w:t>
      </w:r>
    </w:p>
    <w:p w14:paraId="53A1A7FE" w14:textId="77777777" w:rsidR="00EA61DE" w:rsidRPr="00EA61DE" w:rsidRDefault="00EA61DE" w:rsidP="00EA61DE">
      <w:pPr>
        <w:widowControl w:val="0"/>
        <w:spacing w:after="0" w:line="240" w:lineRule="auto"/>
        <w:ind w:left="11"/>
        <w:jc w:val="right"/>
        <w:rPr>
          <w:rFonts w:ascii="Arial" w:eastAsia="Arial" w:hAnsi="Arial" w:cs="Arial"/>
          <w:b/>
          <w:bCs/>
          <w:lang w:val="en-US"/>
        </w:rPr>
      </w:pPr>
      <w:r w:rsidRPr="00EA61DE">
        <w:rPr>
          <w:rFonts w:ascii="Arial" w:eastAsia="Arial" w:hAnsi="Arial" w:cs="Arial"/>
          <w:b/>
          <w:bCs/>
          <w:lang w:val="en-US"/>
        </w:rPr>
        <w:t>Max (20)</w:t>
      </w:r>
    </w:p>
    <w:p w14:paraId="7BB6A9B7" w14:textId="40D86FD2" w:rsidR="00F2254F" w:rsidRDefault="00F2254F">
      <w:pPr>
        <w:spacing w:after="0" w:line="240" w:lineRule="auto"/>
        <w:rPr>
          <w:rFonts w:ascii="Arial" w:eastAsia="Arial" w:hAnsi="Arial" w:cs="Arial"/>
          <w:b/>
          <w:bCs/>
          <w:lang w:val="en-US"/>
        </w:rPr>
      </w:pPr>
      <w:r>
        <w:rPr>
          <w:rFonts w:ascii="Arial" w:eastAsia="Arial" w:hAnsi="Arial" w:cs="Arial"/>
          <w:b/>
          <w:bCs/>
          <w:lang w:val="en-US"/>
        </w:rPr>
        <w:br w:type="page"/>
      </w:r>
    </w:p>
    <w:p w14:paraId="4A46AE45" w14:textId="77777777" w:rsidR="00EA61DE" w:rsidRPr="00EA61DE" w:rsidRDefault="00EA61DE" w:rsidP="00F2254F">
      <w:pPr>
        <w:widowControl w:val="0"/>
        <w:spacing w:after="0" w:line="240" w:lineRule="auto"/>
        <w:rPr>
          <w:rFonts w:ascii="Arial" w:eastAsia="Arial" w:hAnsi="Arial" w:cs="Arial"/>
          <w:b/>
          <w:bCs/>
          <w:lang w:val="en-US"/>
        </w:rPr>
      </w:pPr>
    </w:p>
    <w:p w14:paraId="2999C7A5" w14:textId="77777777" w:rsidR="00EA61DE" w:rsidRPr="00EA61DE" w:rsidRDefault="00EA61DE" w:rsidP="00EA61DE">
      <w:pPr>
        <w:widowControl w:val="0"/>
        <w:spacing w:after="0" w:line="240" w:lineRule="auto"/>
        <w:ind w:hanging="709"/>
        <w:rPr>
          <w:rFonts w:ascii="Arial" w:eastAsia="Arial" w:hAnsi="Arial" w:cs="Arial"/>
          <w:b/>
          <w:bCs/>
          <w:lang w:val="en-US"/>
        </w:rPr>
      </w:pPr>
      <w:r w:rsidRPr="00EA61DE">
        <w:rPr>
          <w:rFonts w:ascii="Arial" w:eastAsia="Arial" w:hAnsi="Arial" w:cs="Arial"/>
          <w:lang w:val="en-US"/>
        </w:rPr>
        <w:t>3.4</w:t>
      </w:r>
      <w:r w:rsidRPr="00EA61DE">
        <w:rPr>
          <w:rFonts w:ascii="Arial" w:eastAsia="Arial" w:hAnsi="Arial" w:cs="Arial"/>
          <w:lang w:val="en-US"/>
        </w:rPr>
        <w:tab/>
      </w:r>
      <w:r w:rsidRPr="00EA61DE">
        <w:rPr>
          <w:rFonts w:ascii="Arial" w:eastAsia="Arial" w:hAnsi="Arial" w:cs="Arial"/>
          <w:b/>
          <w:bCs/>
          <w:lang w:val="en-US"/>
        </w:rPr>
        <w:t>Disadvantages of cooperatives</w:t>
      </w:r>
    </w:p>
    <w:p w14:paraId="0B8CC9A7"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Decisions are often difficult to reach√ and time consuming. √</w:t>
      </w:r>
    </w:p>
    <w:p w14:paraId="3320D4CD"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Very few promotion √ positions for staff. √</w:t>
      </w:r>
    </w:p>
    <w:p w14:paraId="0D907ABE"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It can be difficult to get a loan√ because their main objective is not always to make a profit. √</w:t>
      </w:r>
    </w:p>
    <w:p w14:paraId="7AC17C53"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The success of cooperatives depends √ on the support of the members. √</w:t>
      </w:r>
    </w:p>
    <w:p w14:paraId="6BCB69EC"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 xml:space="preserve">Shares are not freely transferable√ making it difficult to sufficient raise capital. </w:t>
      </w:r>
      <w:bookmarkStart w:id="53" w:name="_Hlk68259045"/>
      <w:r w:rsidRPr="00EA61DE">
        <w:rPr>
          <w:rFonts w:ascii="Arial" w:eastAsia="Arial" w:hAnsi="Arial" w:cs="Arial"/>
          <w:lang w:val="en-US"/>
        </w:rPr>
        <w:t>√</w:t>
      </w:r>
      <w:bookmarkEnd w:id="53"/>
    </w:p>
    <w:p w14:paraId="75AB609E"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All members have one vote√ regardless of the number of shares held. √</w:t>
      </w:r>
    </w:p>
    <w:p w14:paraId="4AA67E2A"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Any other relevant answer related to the disadvantage of cooperatives</w:t>
      </w:r>
    </w:p>
    <w:p w14:paraId="7042F955" w14:textId="77777777" w:rsidR="00EA61DE" w:rsidRPr="00EA61DE" w:rsidRDefault="00EA61DE" w:rsidP="00EA61DE">
      <w:pPr>
        <w:widowControl w:val="0"/>
        <w:spacing w:after="0" w:line="240" w:lineRule="auto"/>
        <w:ind w:left="-349"/>
        <w:jc w:val="right"/>
        <w:rPr>
          <w:rFonts w:ascii="Arial" w:eastAsia="Arial" w:hAnsi="Arial" w:cs="Arial"/>
          <w:b/>
          <w:bCs/>
          <w:lang w:val="en-US"/>
        </w:rPr>
      </w:pPr>
      <w:r w:rsidRPr="00EA61DE">
        <w:rPr>
          <w:rFonts w:ascii="Arial" w:eastAsia="Arial" w:hAnsi="Arial" w:cs="Arial"/>
          <w:b/>
          <w:bCs/>
          <w:lang w:val="en-US"/>
        </w:rPr>
        <w:t>Max (10)</w:t>
      </w:r>
    </w:p>
    <w:p w14:paraId="5464172E" w14:textId="77777777" w:rsidR="00EA61DE" w:rsidRPr="00EA61DE" w:rsidRDefault="00EA61DE" w:rsidP="00EA61DE">
      <w:pPr>
        <w:widowControl w:val="0"/>
        <w:spacing w:after="0" w:line="240" w:lineRule="auto"/>
        <w:ind w:left="-709"/>
        <w:rPr>
          <w:rFonts w:ascii="Arial" w:eastAsia="Arial" w:hAnsi="Arial" w:cs="Arial"/>
          <w:b/>
          <w:bCs/>
          <w:lang w:val="en-US"/>
        </w:rPr>
      </w:pPr>
    </w:p>
    <w:p w14:paraId="1EDA2FBB" w14:textId="77777777" w:rsidR="00EA61DE" w:rsidRPr="00EA61DE" w:rsidRDefault="00EA61DE" w:rsidP="00EA61DE">
      <w:pPr>
        <w:widowControl w:val="0"/>
        <w:tabs>
          <w:tab w:val="left" w:pos="-142"/>
        </w:tabs>
        <w:spacing w:after="0" w:line="240" w:lineRule="auto"/>
        <w:ind w:left="-709"/>
        <w:rPr>
          <w:rFonts w:ascii="Arial" w:eastAsia="Arial" w:hAnsi="Arial" w:cs="Arial"/>
          <w:b/>
          <w:bCs/>
          <w:lang w:val="en-US"/>
        </w:rPr>
      </w:pPr>
      <w:r w:rsidRPr="00EA61DE">
        <w:rPr>
          <w:rFonts w:ascii="Arial" w:eastAsia="Arial" w:hAnsi="Arial" w:cs="Arial"/>
          <w:lang w:val="en-US"/>
        </w:rPr>
        <w:t>3.5</w:t>
      </w:r>
      <w:r w:rsidRPr="00EA61DE">
        <w:rPr>
          <w:rFonts w:ascii="Arial" w:eastAsia="Arial" w:hAnsi="Arial" w:cs="Arial"/>
          <w:lang w:val="en-US"/>
        </w:rPr>
        <w:tab/>
      </w:r>
      <w:r w:rsidRPr="00EA61DE">
        <w:rPr>
          <w:rFonts w:ascii="Arial" w:eastAsia="Arial" w:hAnsi="Arial" w:cs="Arial"/>
          <w:b/>
          <w:bCs/>
          <w:lang w:val="en-US"/>
        </w:rPr>
        <w:t>Advantages of a public company</w:t>
      </w:r>
    </w:p>
    <w:p w14:paraId="3365E19D"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The business has its own legal identity √√</w:t>
      </w:r>
    </w:p>
    <w:p w14:paraId="668D2537"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Easy to raise funds for growth through the sale of shares.</w:t>
      </w:r>
      <w:bookmarkStart w:id="54" w:name="_Hlk68259080"/>
      <w:r w:rsidRPr="00EA61DE">
        <w:rPr>
          <w:rFonts w:ascii="Arial" w:eastAsia="Arial" w:hAnsi="Arial" w:cs="Arial"/>
          <w:lang w:val="en-US"/>
        </w:rPr>
        <w:t xml:space="preserve"> √√</w:t>
      </w:r>
      <w:bookmarkEnd w:id="54"/>
    </w:p>
    <w:p w14:paraId="4FD99F5F"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Shareholder is only liable for the amount which is invested/Shareholders have limited liability. √√</w:t>
      </w:r>
    </w:p>
    <w:p w14:paraId="6AC3EB08"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Can appoint a knowledgeable board of directors. √√</w:t>
      </w:r>
    </w:p>
    <w:p w14:paraId="791C84D8"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Buy and sell shares freely. √√</w:t>
      </w:r>
    </w:p>
    <w:p w14:paraId="562144BC"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Shareholders can sell/transfer their shares freely. √√</w:t>
      </w:r>
    </w:p>
    <w:p w14:paraId="5556BA49"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The public has access to the information and this could motivate them to buy shares from a company. √√</w:t>
      </w:r>
    </w:p>
    <w:p w14:paraId="7B356220"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Additional shares can be raised by issuing more shares or debentures  √√</w:t>
      </w:r>
    </w:p>
    <w:p w14:paraId="4A025D23"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Strict regulatory requirements protect shareholders. √√</w:t>
      </w:r>
    </w:p>
    <w:p w14:paraId="57BBD6C3" w14:textId="77777777" w:rsidR="00EA61DE" w:rsidRPr="00EA61DE" w:rsidRDefault="00EA61DE" w:rsidP="00EB3E0F">
      <w:pPr>
        <w:widowControl w:val="0"/>
        <w:numPr>
          <w:ilvl w:val="0"/>
          <w:numId w:val="52"/>
        </w:numPr>
        <w:spacing w:after="0" w:line="240" w:lineRule="auto"/>
        <w:rPr>
          <w:rFonts w:ascii="Arial" w:eastAsia="Arial" w:hAnsi="Arial" w:cs="Arial"/>
          <w:lang w:val="en-US"/>
        </w:rPr>
      </w:pPr>
      <w:r w:rsidRPr="00EA61DE">
        <w:rPr>
          <w:rFonts w:ascii="Arial" w:eastAsia="Arial" w:hAnsi="Arial" w:cs="Arial"/>
          <w:lang w:val="en-US"/>
        </w:rPr>
        <w:t>Any other relevant answer related to the advantage of cooperatives</w:t>
      </w:r>
    </w:p>
    <w:p w14:paraId="5C2AE8E1" w14:textId="77777777" w:rsidR="00EA61DE" w:rsidRPr="00EA61DE" w:rsidRDefault="00EA61DE" w:rsidP="00EA61DE">
      <w:pPr>
        <w:widowControl w:val="0"/>
        <w:spacing w:after="0" w:line="240" w:lineRule="auto"/>
        <w:ind w:left="11"/>
        <w:jc w:val="right"/>
        <w:rPr>
          <w:rFonts w:ascii="Arial" w:eastAsia="Arial" w:hAnsi="Arial" w:cs="Arial"/>
          <w:b/>
          <w:bCs/>
          <w:lang w:val="en-US"/>
        </w:rPr>
      </w:pPr>
      <w:r w:rsidRPr="00EA61DE">
        <w:rPr>
          <w:rFonts w:ascii="Arial" w:eastAsia="Arial" w:hAnsi="Arial" w:cs="Arial"/>
          <w:b/>
          <w:bCs/>
          <w:lang w:val="en-US"/>
        </w:rPr>
        <w:t>Max (10)</w:t>
      </w:r>
    </w:p>
    <w:p w14:paraId="7534EB1C" w14:textId="77777777" w:rsidR="00EA61DE" w:rsidRPr="00EA61DE" w:rsidRDefault="00EA61DE" w:rsidP="00EA61DE">
      <w:pPr>
        <w:widowControl w:val="0"/>
        <w:spacing w:after="0" w:line="240" w:lineRule="auto"/>
        <w:ind w:left="-567"/>
        <w:rPr>
          <w:rFonts w:ascii="Arial" w:eastAsia="Arial" w:hAnsi="Arial" w:cs="Arial"/>
          <w:lang w:val="en-US"/>
        </w:rPr>
      </w:pPr>
    </w:p>
    <w:p w14:paraId="0A2C762E" w14:textId="77777777" w:rsidR="00EA61DE" w:rsidRPr="00EA61DE" w:rsidRDefault="00EA61DE" w:rsidP="00EA61DE">
      <w:pPr>
        <w:widowControl w:val="0"/>
        <w:spacing w:after="0" w:line="240" w:lineRule="auto"/>
        <w:ind w:left="-567"/>
        <w:rPr>
          <w:rFonts w:ascii="Arial" w:eastAsia="Arial" w:hAnsi="Arial" w:cs="Arial"/>
          <w:b/>
          <w:bCs/>
          <w:lang w:val="en-US"/>
        </w:rPr>
      </w:pPr>
      <w:r w:rsidRPr="00EA61DE">
        <w:rPr>
          <w:rFonts w:ascii="Arial" w:eastAsia="Arial" w:hAnsi="Arial" w:cs="Arial"/>
          <w:b/>
          <w:bCs/>
          <w:lang w:val="en-US"/>
        </w:rPr>
        <w:t>3.6</w:t>
      </w:r>
      <w:r w:rsidRPr="00EA61DE">
        <w:rPr>
          <w:rFonts w:ascii="Arial" w:eastAsia="Arial" w:hAnsi="Arial" w:cs="Arial"/>
          <w:b/>
          <w:bCs/>
          <w:lang w:val="en-US"/>
        </w:rPr>
        <w:tab/>
        <w:t xml:space="preserve">Conclusion </w:t>
      </w:r>
    </w:p>
    <w:p w14:paraId="66BE707D" w14:textId="77777777" w:rsidR="00EA61DE" w:rsidRPr="00EA61DE" w:rsidRDefault="00EA61DE" w:rsidP="00EB3E0F">
      <w:pPr>
        <w:widowControl w:val="0"/>
        <w:numPr>
          <w:ilvl w:val="0"/>
          <w:numId w:val="53"/>
        </w:numPr>
        <w:spacing w:after="0" w:line="240" w:lineRule="auto"/>
        <w:rPr>
          <w:rFonts w:ascii="Arial" w:eastAsia="Arial" w:hAnsi="Arial" w:cs="Arial"/>
          <w:lang w:val="en-US"/>
        </w:rPr>
      </w:pPr>
      <w:r w:rsidRPr="00EA61DE">
        <w:rPr>
          <w:rFonts w:ascii="Arial" w:eastAsia="Arial" w:hAnsi="Arial" w:cs="Arial"/>
          <w:lang w:val="en-US"/>
        </w:rPr>
        <w:t>The partners should make the correct decisions in running the partnership in order to protect their personal possessions.√√</w:t>
      </w:r>
    </w:p>
    <w:p w14:paraId="32EE6AF0" w14:textId="77777777" w:rsidR="00EA61DE" w:rsidRPr="00EA61DE" w:rsidRDefault="00EA61DE" w:rsidP="00EB3E0F">
      <w:pPr>
        <w:widowControl w:val="0"/>
        <w:numPr>
          <w:ilvl w:val="0"/>
          <w:numId w:val="53"/>
        </w:numPr>
        <w:spacing w:after="0" w:line="240" w:lineRule="auto"/>
        <w:rPr>
          <w:rFonts w:ascii="Arial" w:eastAsia="Arial" w:hAnsi="Arial" w:cs="Arial"/>
          <w:lang w:val="en-US"/>
        </w:rPr>
      </w:pPr>
      <w:r w:rsidRPr="00EA61DE">
        <w:rPr>
          <w:rFonts w:ascii="Arial" w:eastAsia="Arial" w:hAnsi="Arial" w:cs="Arial"/>
          <w:lang w:val="en-US"/>
        </w:rPr>
        <w:t>The directors of a private company should keep abreast of the latest legislation on the management of companies.√√</w:t>
      </w:r>
    </w:p>
    <w:p w14:paraId="7F8958DE" w14:textId="77777777" w:rsidR="00EA61DE" w:rsidRPr="00EA61DE" w:rsidRDefault="00EA61DE" w:rsidP="00EB3E0F">
      <w:pPr>
        <w:widowControl w:val="0"/>
        <w:numPr>
          <w:ilvl w:val="0"/>
          <w:numId w:val="53"/>
        </w:numPr>
        <w:spacing w:after="0" w:line="240" w:lineRule="auto"/>
        <w:rPr>
          <w:rFonts w:ascii="Arial" w:eastAsia="Arial" w:hAnsi="Arial" w:cs="Arial"/>
          <w:lang w:val="en-US"/>
        </w:rPr>
      </w:pPr>
      <w:r w:rsidRPr="00EA61DE">
        <w:rPr>
          <w:rFonts w:ascii="Arial" w:eastAsia="Arial" w:hAnsi="Arial" w:cs="Arial"/>
          <w:lang w:val="en-US"/>
        </w:rPr>
        <w:t>Any other relevant conclusion related to the forms of ownership.</w:t>
      </w:r>
      <w:r w:rsidRPr="00EA61DE">
        <w:rPr>
          <w:rFonts w:ascii="Arial" w:eastAsia="Arial" w:hAnsi="Arial" w:cs="Arial"/>
          <w:lang w:val="en-US"/>
        </w:rPr>
        <w:tab/>
      </w:r>
      <w:r w:rsidRPr="00EA61DE">
        <w:rPr>
          <w:rFonts w:ascii="Arial" w:eastAsia="Arial" w:hAnsi="Arial" w:cs="Arial"/>
          <w:lang w:val="en-US"/>
        </w:rPr>
        <w:tab/>
        <w:t xml:space="preserve">       </w:t>
      </w:r>
      <w:r w:rsidRPr="00EA61DE">
        <w:rPr>
          <w:rFonts w:ascii="Arial" w:eastAsia="Arial" w:hAnsi="Arial" w:cs="Arial"/>
          <w:b/>
          <w:bCs/>
          <w:lang w:val="en-US"/>
        </w:rPr>
        <w:t xml:space="preserve"> (1x2) (2)</w:t>
      </w:r>
    </w:p>
    <w:p w14:paraId="53233B20" w14:textId="77777777" w:rsidR="00EA61DE" w:rsidRPr="00EA61DE" w:rsidRDefault="00EA61DE" w:rsidP="00EA61DE">
      <w:pPr>
        <w:widowControl w:val="0"/>
        <w:spacing w:after="0" w:line="240" w:lineRule="auto"/>
        <w:ind w:left="-567"/>
        <w:jc w:val="right"/>
        <w:rPr>
          <w:rFonts w:ascii="Arial" w:eastAsia="Arial" w:hAnsi="Arial" w:cs="Arial"/>
          <w:b/>
          <w:bCs/>
          <w:lang w:val="en-US"/>
        </w:rPr>
      </w:pPr>
      <w:r w:rsidRPr="00EA61DE">
        <w:rPr>
          <w:rFonts w:ascii="Arial" w:eastAsia="Arial" w:hAnsi="Arial" w:cs="Arial"/>
          <w:b/>
          <w:bCs/>
          <w:lang w:val="en-US"/>
        </w:rPr>
        <w:t>(40)</w:t>
      </w:r>
      <w:bookmarkEnd w:id="48"/>
    </w:p>
    <w:p w14:paraId="2C4CE3C1" w14:textId="0F68DC87" w:rsidR="00EA61DE" w:rsidRDefault="00EA61DE" w:rsidP="00242E98">
      <w:pPr>
        <w:spacing w:after="0" w:line="240" w:lineRule="auto"/>
        <w:ind w:left="-709"/>
        <w:rPr>
          <w:rFonts w:ascii="Arial" w:hAnsi="Arial" w:cs="Arial"/>
        </w:rPr>
      </w:pPr>
    </w:p>
    <w:p w14:paraId="44E0F21F" w14:textId="4F9AEC18" w:rsidR="004857BF" w:rsidRPr="004857BF" w:rsidRDefault="004857BF" w:rsidP="00242E98">
      <w:pPr>
        <w:spacing w:after="0" w:line="240" w:lineRule="auto"/>
        <w:ind w:left="-709"/>
        <w:rPr>
          <w:rFonts w:ascii="Arial" w:hAnsi="Arial" w:cs="Arial"/>
          <w:b/>
          <w:bCs/>
        </w:rPr>
      </w:pPr>
      <w:r w:rsidRPr="004857BF">
        <w:rPr>
          <w:rFonts w:ascii="Arial" w:hAnsi="Arial" w:cs="Arial"/>
          <w:b/>
          <w:bCs/>
        </w:rPr>
        <w:t>WEEK 7</w:t>
      </w:r>
    </w:p>
    <w:p w14:paraId="05602C64" w14:textId="5593995F" w:rsidR="004857BF" w:rsidRPr="004857BF" w:rsidRDefault="004857BF" w:rsidP="00242E98">
      <w:pPr>
        <w:spacing w:after="0" w:line="240" w:lineRule="auto"/>
        <w:ind w:left="-709"/>
        <w:rPr>
          <w:rFonts w:ascii="Arial" w:hAnsi="Arial" w:cs="Arial"/>
          <w:b/>
          <w:bCs/>
        </w:rPr>
      </w:pPr>
    </w:p>
    <w:p w14:paraId="1A6FAF53" w14:textId="6C40F8A0" w:rsidR="004857BF" w:rsidRDefault="004857BF" w:rsidP="00242E98">
      <w:pPr>
        <w:spacing w:after="0" w:line="240" w:lineRule="auto"/>
        <w:ind w:left="-709"/>
        <w:rPr>
          <w:rFonts w:ascii="Arial" w:hAnsi="Arial" w:cs="Arial"/>
          <w:b/>
          <w:bCs/>
        </w:rPr>
      </w:pPr>
      <w:r w:rsidRPr="004857BF">
        <w:rPr>
          <w:rFonts w:ascii="Arial" w:hAnsi="Arial" w:cs="Arial"/>
          <w:b/>
          <w:bCs/>
        </w:rPr>
        <w:t>TOPIC: BENEFITS OF A COMPANY VERSUS OTHER FORMS OF OWNERSHIP</w:t>
      </w:r>
    </w:p>
    <w:p w14:paraId="138F06CB" w14:textId="77777777" w:rsidR="004857BF" w:rsidRDefault="004857BF" w:rsidP="00242E98">
      <w:pPr>
        <w:spacing w:after="0" w:line="240" w:lineRule="auto"/>
        <w:ind w:left="-709"/>
        <w:rPr>
          <w:rFonts w:ascii="Arial" w:hAnsi="Arial" w:cs="Arial"/>
          <w:b/>
          <w:bCs/>
        </w:rPr>
      </w:pPr>
    </w:p>
    <w:p w14:paraId="526E5051" w14:textId="09149AEE" w:rsidR="004857BF" w:rsidRPr="004857BF" w:rsidRDefault="004857BF" w:rsidP="004857BF">
      <w:pPr>
        <w:spacing w:after="200" w:line="276" w:lineRule="auto"/>
        <w:ind w:left="-567" w:hanging="142"/>
        <w:rPr>
          <w:rFonts w:ascii="Arial" w:eastAsia="Calibri" w:hAnsi="Arial" w:cs="Arial"/>
          <w:b/>
          <w:bCs/>
        </w:rPr>
      </w:pPr>
      <w:r>
        <w:rPr>
          <w:rFonts w:ascii="Arial" w:eastAsia="Calibri" w:hAnsi="Arial" w:cs="Arial"/>
          <w:b/>
          <w:bCs/>
        </w:rPr>
        <w:t>QUESTION</w:t>
      </w:r>
      <w:r w:rsidRPr="004857BF">
        <w:rPr>
          <w:rFonts w:ascii="Arial" w:eastAsia="Calibri" w:hAnsi="Arial" w:cs="Arial"/>
          <w:b/>
          <w:bCs/>
        </w:rPr>
        <w:t xml:space="preserve"> 1</w:t>
      </w:r>
    </w:p>
    <w:p w14:paraId="6D0C1A00" w14:textId="77777777" w:rsidR="004857BF" w:rsidRPr="004857BF" w:rsidRDefault="004857BF" w:rsidP="00EB3E0F">
      <w:pPr>
        <w:numPr>
          <w:ilvl w:val="1"/>
          <w:numId w:val="54"/>
        </w:numPr>
        <w:tabs>
          <w:tab w:val="left" w:pos="-284"/>
        </w:tabs>
        <w:spacing w:after="200" w:line="276" w:lineRule="auto"/>
        <w:contextualSpacing/>
        <w:rPr>
          <w:rFonts w:ascii="Arial" w:eastAsia="Calibri" w:hAnsi="Arial" w:cs="Arial"/>
          <w:b/>
          <w:bCs/>
        </w:rPr>
      </w:pPr>
      <w:r w:rsidRPr="004857BF">
        <w:rPr>
          <w:rFonts w:ascii="Arial" w:eastAsia="Calibri" w:hAnsi="Arial" w:cs="Arial"/>
          <w:b/>
          <w:bCs/>
        </w:rPr>
        <w:t>Aspect that must be included in the memorandum of incorporation</w:t>
      </w:r>
    </w:p>
    <w:p w14:paraId="044E6565"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 xml:space="preserve">Incorporators </w:t>
      </w:r>
    </w:p>
    <w:p w14:paraId="4E947CAD"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Nature of the company √</w:t>
      </w:r>
    </w:p>
    <w:p w14:paraId="317FE066"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Securities of the company √</w:t>
      </w:r>
    </w:p>
    <w:p w14:paraId="11D083F2"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Shareholders and meetings √</w:t>
      </w:r>
    </w:p>
    <w:p w14:paraId="07629B0E"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Directors and officers √</w:t>
      </w:r>
    </w:p>
    <w:p w14:paraId="6CE32E24"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Name of the company √</w:t>
      </w:r>
    </w:p>
    <w:p w14:paraId="626E14E9"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Main objectives of the company √</w:t>
      </w:r>
    </w:p>
    <w:p w14:paraId="342515F9"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Number of shares each incorporator will purchase √</w:t>
      </w:r>
    </w:p>
    <w:p w14:paraId="0DC8B772"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Amount of share capital registered √</w:t>
      </w:r>
    </w:p>
    <w:p w14:paraId="6832368D" w14:textId="15607E07" w:rsid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Rules and regulations of the company √</w:t>
      </w:r>
    </w:p>
    <w:p w14:paraId="31CF8A71" w14:textId="77777777" w:rsidR="004857BF" w:rsidRDefault="004857BF">
      <w:pPr>
        <w:spacing w:after="0" w:line="240" w:lineRule="auto"/>
        <w:rPr>
          <w:rFonts w:ascii="Arial" w:eastAsia="Calibri" w:hAnsi="Arial" w:cs="Arial"/>
        </w:rPr>
      </w:pPr>
      <w:r>
        <w:rPr>
          <w:rFonts w:ascii="Arial" w:eastAsia="Calibri" w:hAnsi="Arial" w:cs="Arial"/>
        </w:rPr>
        <w:br w:type="page"/>
      </w:r>
    </w:p>
    <w:p w14:paraId="649DD0CF" w14:textId="77777777" w:rsidR="004857BF" w:rsidRPr="004857BF" w:rsidRDefault="004857BF" w:rsidP="004857BF">
      <w:pPr>
        <w:tabs>
          <w:tab w:val="left" w:pos="-284"/>
        </w:tabs>
        <w:spacing w:after="0" w:line="240" w:lineRule="auto"/>
        <w:ind w:left="720"/>
        <w:contextualSpacing/>
        <w:rPr>
          <w:rFonts w:ascii="Arial" w:eastAsia="Calibri" w:hAnsi="Arial" w:cs="Arial"/>
        </w:rPr>
      </w:pPr>
    </w:p>
    <w:p w14:paraId="6963AA85"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Name of the auditor √</w:t>
      </w:r>
    </w:p>
    <w:p w14:paraId="2F918E5A" w14:textId="77777777" w:rsidR="004857BF" w:rsidRPr="004857BF" w:rsidRDefault="004857BF" w:rsidP="00EB3E0F">
      <w:pPr>
        <w:numPr>
          <w:ilvl w:val="0"/>
          <w:numId w:val="55"/>
        </w:numPr>
        <w:tabs>
          <w:tab w:val="left" w:pos="-284"/>
        </w:tabs>
        <w:spacing w:after="0" w:line="240" w:lineRule="auto"/>
        <w:contextualSpacing/>
        <w:rPr>
          <w:rFonts w:ascii="Arial" w:eastAsia="Calibri" w:hAnsi="Arial" w:cs="Arial"/>
        </w:rPr>
      </w:pPr>
      <w:r w:rsidRPr="004857BF">
        <w:rPr>
          <w:rFonts w:ascii="Arial" w:eastAsia="Calibri" w:hAnsi="Arial" w:cs="Arial"/>
        </w:rPr>
        <w:t xml:space="preserve">Any other relevant again answer related to the aspects that must be included in the memorandum of incorporation </w:t>
      </w:r>
      <w:r w:rsidRPr="004857BF">
        <w:rPr>
          <w:rFonts w:ascii="Arial" w:eastAsia="Calibri" w:hAnsi="Arial" w:cs="Arial"/>
        </w:rPr>
        <w:tab/>
      </w:r>
      <w:r w:rsidRPr="004857BF">
        <w:rPr>
          <w:rFonts w:ascii="Arial" w:eastAsia="Calibri" w:hAnsi="Arial" w:cs="Arial"/>
          <w:sz w:val="24"/>
          <w:szCs w:val="24"/>
        </w:rPr>
        <w:tab/>
      </w:r>
      <w:r w:rsidRPr="004857BF">
        <w:rPr>
          <w:rFonts w:ascii="Arial" w:eastAsia="Calibri" w:hAnsi="Arial" w:cs="Arial"/>
          <w:sz w:val="24"/>
          <w:szCs w:val="24"/>
        </w:rPr>
        <w:tab/>
      </w:r>
      <w:r w:rsidRPr="004857BF">
        <w:rPr>
          <w:rFonts w:ascii="Arial" w:eastAsia="Calibri" w:hAnsi="Arial" w:cs="Arial"/>
          <w:sz w:val="24"/>
          <w:szCs w:val="24"/>
        </w:rPr>
        <w:tab/>
      </w:r>
      <w:r w:rsidRPr="004857BF">
        <w:rPr>
          <w:rFonts w:ascii="Arial" w:eastAsia="Calibri" w:hAnsi="Arial" w:cs="Arial"/>
          <w:sz w:val="24"/>
          <w:szCs w:val="24"/>
        </w:rPr>
        <w:tab/>
      </w:r>
      <w:r w:rsidRPr="004857BF">
        <w:rPr>
          <w:rFonts w:ascii="Arial" w:eastAsia="Calibri" w:hAnsi="Arial" w:cs="Arial"/>
          <w:sz w:val="24"/>
          <w:szCs w:val="24"/>
        </w:rPr>
        <w:tab/>
      </w:r>
    </w:p>
    <w:p w14:paraId="7E0EEAF5" w14:textId="77777777" w:rsidR="004857BF" w:rsidRPr="004857BF" w:rsidRDefault="004857BF" w:rsidP="004857BF">
      <w:pPr>
        <w:tabs>
          <w:tab w:val="left" w:pos="-284"/>
        </w:tabs>
        <w:spacing w:after="200" w:line="276" w:lineRule="auto"/>
        <w:rPr>
          <w:rFonts w:ascii="Arial" w:eastAsia="Calibri" w:hAnsi="Arial" w:cs="Arial"/>
          <w:b/>
          <w:bCs/>
        </w:rPr>
      </w:pPr>
      <w:r w:rsidRPr="004857BF">
        <w:rPr>
          <w:rFonts w:ascii="Arial" w:eastAsia="Calibri" w:hAnsi="Arial" w:cs="Arial"/>
          <w:b/>
          <w:bCs/>
        </w:rPr>
        <w:t>NOTE: Mark the first FOUR (4) only.</w:t>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t>(4X1)</w:t>
      </w:r>
      <w:r w:rsidRPr="004857BF">
        <w:rPr>
          <w:rFonts w:ascii="Arial" w:eastAsia="Calibri" w:hAnsi="Arial" w:cs="Arial"/>
          <w:b/>
          <w:bCs/>
        </w:rPr>
        <w:tab/>
        <w:t>(4)</w:t>
      </w:r>
    </w:p>
    <w:p w14:paraId="1D58B829" w14:textId="77777777" w:rsidR="004857BF" w:rsidRPr="004857BF" w:rsidRDefault="004857BF" w:rsidP="004857BF">
      <w:pPr>
        <w:tabs>
          <w:tab w:val="left" w:pos="-284"/>
        </w:tabs>
        <w:spacing w:after="0" w:line="276" w:lineRule="auto"/>
        <w:ind w:left="-993" w:firstLine="426"/>
        <w:rPr>
          <w:rFonts w:ascii="Arial" w:eastAsia="Calibri" w:hAnsi="Arial" w:cs="Arial"/>
          <w:b/>
          <w:bCs/>
        </w:rPr>
      </w:pPr>
      <w:r w:rsidRPr="004857BF">
        <w:rPr>
          <w:rFonts w:ascii="Arial" w:eastAsia="Calibri" w:hAnsi="Arial" w:cs="Arial"/>
        </w:rPr>
        <w:t>1.2</w:t>
      </w:r>
      <w:r w:rsidRPr="004857BF">
        <w:rPr>
          <w:rFonts w:ascii="Arial" w:eastAsia="Calibri" w:hAnsi="Arial" w:cs="Arial"/>
        </w:rPr>
        <w:tab/>
      </w:r>
      <w:r w:rsidRPr="004857BF">
        <w:rPr>
          <w:rFonts w:ascii="Arial" w:eastAsia="Calibri" w:hAnsi="Arial" w:cs="Arial"/>
          <w:b/>
          <w:bCs/>
        </w:rPr>
        <w:t>Differences between initial order offer and secondary offering</w:t>
      </w:r>
    </w:p>
    <w:tbl>
      <w:tblPr>
        <w:tblStyle w:val="TableGrid14"/>
        <w:tblW w:w="0" w:type="auto"/>
        <w:tblLook w:val="04A0" w:firstRow="1" w:lastRow="0" w:firstColumn="1" w:lastColumn="0" w:noHBand="0" w:noVBand="1"/>
      </w:tblPr>
      <w:tblGrid>
        <w:gridCol w:w="4238"/>
        <w:gridCol w:w="4378"/>
      </w:tblGrid>
      <w:tr w:rsidR="004857BF" w:rsidRPr="004857BF" w14:paraId="1C6348B1" w14:textId="77777777" w:rsidTr="00637746">
        <w:tc>
          <w:tcPr>
            <w:tcW w:w="4238" w:type="dxa"/>
            <w:tcBorders>
              <w:top w:val="single" w:sz="12" w:space="0" w:color="auto"/>
              <w:left w:val="single" w:sz="12" w:space="0" w:color="auto"/>
              <w:bottom w:val="single" w:sz="12" w:space="0" w:color="auto"/>
              <w:right w:val="single" w:sz="12" w:space="0" w:color="auto"/>
            </w:tcBorders>
          </w:tcPr>
          <w:p w14:paraId="6F9DB9CF" w14:textId="77777777" w:rsidR="004857BF" w:rsidRPr="004857BF" w:rsidRDefault="004857BF" w:rsidP="004857BF">
            <w:pPr>
              <w:tabs>
                <w:tab w:val="left" w:pos="-284"/>
              </w:tabs>
              <w:spacing w:after="0" w:line="240" w:lineRule="auto"/>
              <w:rPr>
                <w:rFonts w:ascii="Arial" w:eastAsia="Calibri" w:hAnsi="Arial" w:cs="Arial"/>
                <w:sz w:val="24"/>
                <w:szCs w:val="24"/>
              </w:rPr>
            </w:pPr>
            <w:r w:rsidRPr="004857BF">
              <w:rPr>
                <w:rFonts w:ascii="Arial" w:eastAsia="Calibri" w:hAnsi="Arial" w:cs="Arial"/>
                <w:b/>
                <w:bCs/>
              </w:rPr>
              <w:t>INITIAL ORDER OFFER</w:t>
            </w:r>
          </w:p>
        </w:tc>
        <w:tc>
          <w:tcPr>
            <w:tcW w:w="4378" w:type="dxa"/>
            <w:tcBorders>
              <w:top w:val="single" w:sz="12" w:space="0" w:color="auto"/>
              <w:left w:val="single" w:sz="12" w:space="0" w:color="auto"/>
              <w:bottom w:val="single" w:sz="12" w:space="0" w:color="auto"/>
              <w:right w:val="single" w:sz="12" w:space="0" w:color="auto"/>
            </w:tcBorders>
          </w:tcPr>
          <w:p w14:paraId="10EE2DE4" w14:textId="77777777" w:rsidR="004857BF" w:rsidRPr="004857BF" w:rsidRDefault="004857BF" w:rsidP="004857BF">
            <w:pPr>
              <w:tabs>
                <w:tab w:val="left" w:pos="-284"/>
              </w:tabs>
              <w:spacing w:after="0" w:line="240" w:lineRule="auto"/>
              <w:ind w:left="-993" w:firstLine="426"/>
              <w:jc w:val="center"/>
              <w:rPr>
                <w:rFonts w:ascii="Arial" w:eastAsia="Calibri" w:hAnsi="Arial" w:cs="Arial"/>
                <w:sz w:val="24"/>
                <w:szCs w:val="24"/>
              </w:rPr>
            </w:pPr>
            <w:r w:rsidRPr="004857BF">
              <w:rPr>
                <w:rFonts w:ascii="Arial" w:eastAsia="Calibri" w:hAnsi="Arial" w:cs="Arial"/>
                <w:b/>
                <w:bCs/>
              </w:rPr>
              <w:t>SECONDARY OFFERING</w:t>
            </w:r>
          </w:p>
        </w:tc>
      </w:tr>
      <w:tr w:rsidR="004857BF" w:rsidRPr="004857BF" w14:paraId="21C4EF2B" w14:textId="77777777" w:rsidTr="00637746">
        <w:tc>
          <w:tcPr>
            <w:tcW w:w="4238" w:type="dxa"/>
            <w:tcBorders>
              <w:top w:val="single" w:sz="12" w:space="0" w:color="auto"/>
              <w:left w:val="single" w:sz="12" w:space="0" w:color="auto"/>
              <w:right w:val="single" w:sz="12" w:space="0" w:color="auto"/>
            </w:tcBorders>
          </w:tcPr>
          <w:p w14:paraId="27E85F02" w14:textId="77777777" w:rsidR="004857BF" w:rsidRPr="004857BF" w:rsidRDefault="004857BF" w:rsidP="004857BF">
            <w:pPr>
              <w:tabs>
                <w:tab w:val="left" w:pos="-284"/>
              </w:tabs>
              <w:spacing w:after="0" w:line="240" w:lineRule="auto"/>
              <w:rPr>
                <w:rFonts w:ascii="Arial" w:eastAsia="Calibri" w:hAnsi="Arial" w:cs="Arial"/>
              </w:rPr>
            </w:pPr>
            <w:r w:rsidRPr="004857BF">
              <w:rPr>
                <w:rFonts w:ascii="Arial" w:eastAsia="Calibri" w:hAnsi="Arial" w:cs="Arial"/>
              </w:rPr>
              <w:t>-The company issues shares√ to the public for the first time√</w:t>
            </w:r>
          </w:p>
        </w:tc>
        <w:tc>
          <w:tcPr>
            <w:tcW w:w="4378" w:type="dxa"/>
            <w:tcBorders>
              <w:top w:val="single" w:sz="12" w:space="0" w:color="auto"/>
              <w:left w:val="single" w:sz="12" w:space="0" w:color="auto"/>
              <w:right w:val="single" w:sz="12" w:space="0" w:color="auto"/>
            </w:tcBorders>
          </w:tcPr>
          <w:p w14:paraId="189185C1" w14:textId="77777777" w:rsidR="004857BF" w:rsidRPr="004857BF" w:rsidRDefault="004857BF" w:rsidP="004857BF">
            <w:pPr>
              <w:tabs>
                <w:tab w:val="left" w:pos="-284"/>
              </w:tabs>
              <w:spacing w:after="0" w:line="240" w:lineRule="auto"/>
              <w:rPr>
                <w:rFonts w:ascii="Arial" w:eastAsia="Calibri" w:hAnsi="Arial" w:cs="Arial"/>
              </w:rPr>
            </w:pPr>
            <w:r w:rsidRPr="004857BF">
              <w:rPr>
                <w:rFonts w:ascii="Arial" w:eastAsia="Calibri" w:hAnsi="Arial" w:cs="Arial"/>
              </w:rPr>
              <w:t>-The sale of new shares by a company that has already √ made an initial public offering (IPO) √</w:t>
            </w:r>
          </w:p>
        </w:tc>
      </w:tr>
      <w:tr w:rsidR="004857BF" w:rsidRPr="004857BF" w14:paraId="7CC6F2B2" w14:textId="77777777" w:rsidTr="00637746">
        <w:tc>
          <w:tcPr>
            <w:tcW w:w="4238" w:type="dxa"/>
            <w:tcBorders>
              <w:left w:val="single" w:sz="12" w:space="0" w:color="auto"/>
              <w:right w:val="single" w:sz="12" w:space="0" w:color="auto"/>
            </w:tcBorders>
          </w:tcPr>
          <w:p w14:paraId="1B1804FD" w14:textId="77777777" w:rsidR="004857BF" w:rsidRPr="004857BF" w:rsidRDefault="004857BF" w:rsidP="004857BF">
            <w:pPr>
              <w:tabs>
                <w:tab w:val="left" w:pos="-284"/>
              </w:tabs>
              <w:spacing w:after="0" w:line="240" w:lineRule="auto"/>
              <w:rPr>
                <w:rFonts w:ascii="Arial" w:eastAsia="Calibri" w:hAnsi="Arial" w:cs="Arial"/>
              </w:rPr>
            </w:pPr>
            <w:r w:rsidRPr="004857BF">
              <w:rPr>
                <w:rFonts w:ascii="Arial" w:eastAsia="Calibri" w:hAnsi="Arial" w:cs="Arial"/>
              </w:rPr>
              <w:t>-The company must produce a prospectus√ before undertaking the initial offering√</w:t>
            </w:r>
          </w:p>
        </w:tc>
        <w:tc>
          <w:tcPr>
            <w:tcW w:w="4378" w:type="dxa"/>
            <w:tcBorders>
              <w:left w:val="single" w:sz="12" w:space="0" w:color="auto"/>
              <w:right w:val="single" w:sz="12" w:space="0" w:color="auto"/>
            </w:tcBorders>
          </w:tcPr>
          <w:p w14:paraId="03841284" w14:textId="77777777" w:rsidR="004857BF" w:rsidRPr="004857BF" w:rsidRDefault="004857BF" w:rsidP="004857BF">
            <w:pPr>
              <w:tabs>
                <w:tab w:val="left" w:pos="-284"/>
              </w:tabs>
              <w:spacing w:after="0" w:line="240" w:lineRule="auto"/>
              <w:rPr>
                <w:rFonts w:ascii="Arial" w:eastAsia="Calibri" w:hAnsi="Arial" w:cs="Arial"/>
              </w:rPr>
            </w:pPr>
            <w:r w:rsidRPr="004857BF">
              <w:rPr>
                <w:rFonts w:ascii="Arial" w:eastAsia="Calibri" w:hAnsi="Arial" w:cs="Arial"/>
              </w:rPr>
              <w:t>-Offering of securities by a shareholder of the company √ as opposed to the company itself, which is a primary offering√</w:t>
            </w:r>
          </w:p>
        </w:tc>
      </w:tr>
      <w:tr w:rsidR="004857BF" w:rsidRPr="004857BF" w14:paraId="2B71F422" w14:textId="77777777" w:rsidTr="00637746">
        <w:tc>
          <w:tcPr>
            <w:tcW w:w="4238" w:type="dxa"/>
            <w:tcBorders>
              <w:left w:val="single" w:sz="12" w:space="0" w:color="auto"/>
              <w:right w:val="single" w:sz="12" w:space="0" w:color="auto"/>
            </w:tcBorders>
          </w:tcPr>
          <w:p w14:paraId="77597EF6" w14:textId="77777777" w:rsidR="004857BF" w:rsidRPr="004857BF" w:rsidRDefault="004857BF" w:rsidP="004857BF">
            <w:pPr>
              <w:tabs>
                <w:tab w:val="left" w:pos="-284"/>
              </w:tabs>
              <w:spacing w:after="0" w:line="240" w:lineRule="auto"/>
              <w:rPr>
                <w:rFonts w:ascii="Arial" w:eastAsia="Calibri" w:hAnsi="Arial" w:cs="Arial"/>
              </w:rPr>
            </w:pPr>
            <w:r w:rsidRPr="004857BF">
              <w:rPr>
                <w:rFonts w:ascii="Arial" w:eastAsia="Calibri" w:hAnsi="Arial" w:cs="Arial"/>
              </w:rPr>
              <w:t xml:space="preserve">-Any other relevant answer related to initial order offer </w:t>
            </w:r>
          </w:p>
        </w:tc>
        <w:tc>
          <w:tcPr>
            <w:tcW w:w="4378" w:type="dxa"/>
            <w:tcBorders>
              <w:left w:val="single" w:sz="12" w:space="0" w:color="auto"/>
              <w:right w:val="single" w:sz="12" w:space="0" w:color="auto"/>
            </w:tcBorders>
          </w:tcPr>
          <w:p w14:paraId="3F689D93" w14:textId="77777777" w:rsidR="004857BF" w:rsidRPr="004857BF" w:rsidRDefault="004857BF" w:rsidP="004857BF">
            <w:pPr>
              <w:tabs>
                <w:tab w:val="left" w:pos="-284"/>
              </w:tabs>
              <w:spacing w:after="0" w:line="240" w:lineRule="auto"/>
              <w:rPr>
                <w:rFonts w:ascii="Arial" w:eastAsia="Calibri" w:hAnsi="Arial" w:cs="Arial"/>
              </w:rPr>
            </w:pPr>
            <w:r w:rsidRPr="004857BF">
              <w:rPr>
                <w:rFonts w:ascii="Arial" w:eastAsia="Calibri" w:hAnsi="Arial" w:cs="Arial"/>
              </w:rPr>
              <w:t xml:space="preserve">-Any other relevant answer related to secondary offering </w:t>
            </w:r>
          </w:p>
        </w:tc>
      </w:tr>
      <w:tr w:rsidR="004857BF" w:rsidRPr="004857BF" w14:paraId="5ADA9993" w14:textId="77777777" w:rsidTr="00637746">
        <w:tc>
          <w:tcPr>
            <w:tcW w:w="4238" w:type="dxa"/>
            <w:tcBorders>
              <w:left w:val="single" w:sz="12" w:space="0" w:color="auto"/>
              <w:right w:val="single" w:sz="12" w:space="0" w:color="auto"/>
            </w:tcBorders>
          </w:tcPr>
          <w:p w14:paraId="4DAF8D20" w14:textId="77777777" w:rsidR="004857BF" w:rsidRPr="004857BF" w:rsidRDefault="004857BF" w:rsidP="004857BF">
            <w:pPr>
              <w:tabs>
                <w:tab w:val="left" w:pos="-284"/>
              </w:tabs>
              <w:spacing w:after="0" w:line="240" w:lineRule="auto"/>
              <w:jc w:val="right"/>
              <w:rPr>
                <w:rFonts w:ascii="Arial" w:eastAsia="Calibri" w:hAnsi="Arial" w:cs="Arial"/>
              </w:rPr>
            </w:pPr>
            <w:r w:rsidRPr="004857BF">
              <w:rPr>
                <w:rFonts w:ascii="Arial" w:eastAsia="Calibri" w:hAnsi="Arial" w:cs="Arial"/>
              </w:rPr>
              <w:t xml:space="preserve">Submax (2) </w:t>
            </w:r>
          </w:p>
        </w:tc>
        <w:tc>
          <w:tcPr>
            <w:tcW w:w="4378" w:type="dxa"/>
            <w:tcBorders>
              <w:left w:val="single" w:sz="12" w:space="0" w:color="auto"/>
              <w:right w:val="single" w:sz="12" w:space="0" w:color="auto"/>
            </w:tcBorders>
          </w:tcPr>
          <w:p w14:paraId="62C5D71F" w14:textId="77777777" w:rsidR="004857BF" w:rsidRPr="004857BF" w:rsidRDefault="004857BF" w:rsidP="004857BF">
            <w:pPr>
              <w:tabs>
                <w:tab w:val="left" w:pos="-284"/>
              </w:tabs>
              <w:spacing w:after="0" w:line="240" w:lineRule="auto"/>
              <w:jc w:val="right"/>
              <w:rPr>
                <w:rFonts w:ascii="Arial" w:eastAsia="Calibri" w:hAnsi="Arial" w:cs="Arial"/>
              </w:rPr>
            </w:pPr>
            <w:r w:rsidRPr="004857BF">
              <w:rPr>
                <w:rFonts w:ascii="Arial" w:eastAsia="Calibri" w:hAnsi="Arial" w:cs="Arial"/>
              </w:rPr>
              <w:t>Submax (2)</w:t>
            </w:r>
          </w:p>
        </w:tc>
      </w:tr>
    </w:tbl>
    <w:p w14:paraId="64A43DA9" w14:textId="77777777" w:rsidR="004857BF" w:rsidRDefault="004857BF" w:rsidP="004857BF">
      <w:pPr>
        <w:tabs>
          <w:tab w:val="left" w:pos="1026"/>
          <w:tab w:val="left" w:pos="1530"/>
          <w:tab w:val="left" w:pos="1890"/>
        </w:tabs>
        <w:spacing w:after="0" w:line="240" w:lineRule="auto"/>
        <w:rPr>
          <w:rFonts w:ascii="Arial" w:eastAsia="Times New Roman" w:hAnsi="Arial" w:cs="Times New Roman"/>
          <w:b/>
          <w:sz w:val="24"/>
          <w:szCs w:val="20"/>
          <w:lang w:val="en-GB"/>
        </w:rPr>
      </w:pPr>
    </w:p>
    <w:p w14:paraId="092E5CB1" w14:textId="28ABDF5A" w:rsidR="004857BF" w:rsidRPr="004857BF" w:rsidRDefault="004857BF" w:rsidP="004857BF">
      <w:pPr>
        <w:tabs>
          <w:tab w:val="left" w:pos="1026"/>
          <w:tab w:val="left" w:pos="1530"/>
          <w:tab w:val="left" w:pos="1890"/>
        </w:tabs>
        <w:spacing w:after="0" w:line="240" w:lineRule="auto"/>
        <w:rPr>
          <w:rFonts w:ascii="Arial" w:eastAsia="Times New Roman" w:hAnsi="Arial" w:cs="Times New Roman"/>
          <w:b/>
          <w:lang w:val="en-GB"/>
        </w:rPr>
      </w:pPr>
      <w:r w:rsidRPr="004857BF">
        <w:rPr>
          <w:rFonts w:ascii="Arial" w:eastAsia="Times New Roman" w:hAnsi="Arial" w:cs="Times New Roman"/>
          <w:b/>
          <w:lang w:val="en-GB"/>
        </w:rPr>
        <w:t>NOTE:</w:t>
      </w:r>
      <w:r w:rsidRPr="004857BF">
        <w:rPr>
          <w:rFonts w:ascii="Arial" w:eastAsia="Times New Roman" w:hAnsi="Arial" w:cs="Times New Roman"/>
          <w:b/>
          <w:lang w:val="en-GB"/>
        </w:rPr>
        <w:tab/>
        <w:t>1.</w:t>
      </w:r>
      <w:r w:rsidRPr="004857BF">
        <w:rPr>
          <w:rFonts w:ascii="Arial" w:eastAsia="Times New Roman" w:hAnsi="Arial" w:cs="Times New Roman"/>
          <w:b/>
          <w:lang w:val="en-GB"/>
        </w:rPr>
        <w:tab/>
        <w:t xml:space="preserve">The answer does not have to be in a tabular format </w:t>
      </w:r>
    </w:p>
    <w:p w14:paraId="52A6B057" w14:textId="77777777" w:rsidR="004857BF" w:rsidRPr="004857BF" w:rsidRDefault="004857BF" w:rsidP="004857BF">
      <w:pPr>
        <w:autoSpaceDE w:val="0"/>
        <w:autoSpaceDN w:val="0"/>
        <w:adjustRightInd w:val="0"/>
        <w:spacing w:after="0" w:line="240" w:lineRule="auto"/>
        <w:ind w:left="1134" w:hanging="141"/>
        <w:rPr>
          <w:rFonts w:ascii="Arial" w:eastAsia="Times New Roman" w:hAnsi="Arial" w:cs="Times New Roman"/>
          <w:b/>
          <w:lang w:val="en-GB"/>
        </w:rPr>
      </w:pPr>
      <w:r w:rsidRPr="004857BF">
        <w:rPr>
          <w:rFonts w:ascii="Arial" w:eastAsia="Times New Roman" w:hAnsi="Arial" w:cs="Times New Roman"/>
          <w:b/>
          <w:lang w:val="en-GB"/>
        </w:rPr>
        <w:t>2.</w:t>
      </w:r>
      <w:r w:rsidRPr="004857BF">
        <w:rPr>
          <w:rFonts w:ascii="Arial" w:eastAsia="Times New Roman" w:hAnsi="Arial" w:cs="Times New Roman"/>
          <w:b/>
          <w:lang w:val="en-GB"/>
        </w:rPr>
        <w:tab/>
        <w:t>The difference does not have to link, but must be clear.</w:t>
      </w:r>
    </w:p>
    <w:p w14:paraId="5FC7E2BA" w14:textId="77777777" w:rsidR="004857BF" w:rsidRPr="004857BF" w:rsidRDefault="004857BF" w:rsidP="004857BF">
      <w:pPr>
        <w:tabs>
          <w:tab w:val="left" w:pos="1418"/>
        </w:tabs>
        <w:autoSpaceDE w:val="0"/>
        <w:autoSpaceDN w:val="0"/>
        <w:adjustRightInd w:val="0"/>
        <w:spacing w:after="0" w:line="240" w:lineRule="auto"/>
        <w:ind w:left="1418" w:hanging="425"/>
        <w:rPr>
          <w:rFonts w:ascii="Arial" w:eastAsia="Times New Roman" w:hAnsi="Arial" w:cs="Times New Roman"/>
          <w:b/>
          <w:lang w:val="en-GB"/>
        </w:rPr>
      </w:pPr>
      <w:r w:rsidRPr="004857BF">
        <w:rPr>
          <w:rFonts w:ascii="Arial" w:eastAsia="Times New Roman" w:hAnsi="Arial" w:cs="Times New Roman"/>
          <w:b/>
          <w:lang w:val="en-GB"/>
        </w:rPr>
        <w:t>3.</w:t>
      </w:r>
      <w:r w:rsidRPr="004857BF">
        <w:rPr>
          <w:rFonts w:ascii="Arial" w:eastAsia="Times New Roman" w:hAnsi="Arial" w:cs="Times New Roman"/>
          <w:b/>
          <w:lang w:val="en-GB"/>
        </w:rPr>
        <w:tab/>
        <w:t>Award a maximum of TWO (2) marks if the difference is not  clear/Mark either initial order offer or secondary offering only.</w:t>
      </w:r>
    </w:p>
    <w:p w14:paraId="1251F3B5" w14:textId="77777777" w:rsidR="004857BF" w:rsidRPr="004857BF" w:rsidRDefault="004857BF" w:rsidP="004857BF">
      <w:pPr>
        <w:spacing w:after="0" w:line="240" w:lineRule="auto"/>
        <w:jc w:val="right"/>
        <w:rPr>
          <w:rFonts w:ascii="Arial" w:eastAsia="Times New Roman" w:hAnsi="Arial" w:cs="Arial"/>
          <w:b/>
          <w:lang w:val="en-GB"/>
        </w:rPr>
      </w:pPr>
      <w:r w:rsidRPr="004857BF">
        <w:rPr>
          <w:rFonts w:ascii="Arial" w:eastAsia="Times New Roman" w:hAnsi="Arial" w:cs="Arial"/>
          <w:b/>
          <w:lang w:val="en-GB"/>
        </w:rPr>
        <w:t>Max (4)</w:t>
      </w:r>
    </w:p>
    <w:p w14:paraId="6CFF1D13" w14:textId="77777777" w:rsidR="004857BF" w:rsidRPr="004857BF" w:rsidRDefault="004857BF" w:rsidP="004857BF">
      <w:pPr>
        <w:spacing w:after="0" w:line="240" w:lineRule="auto"/>
        <w:ind w:left="-426" w:hanging="283"/>
        <w:rPr>
          <w:rFonts w:ascii="Arial" w:eastAsia="Times New Roman" w:hAnsi="Arial" w:cs="Arial"/>
          <w:b/>
          <w:lang w:val="en-GB"/>
        </w:rPr>
      </w:pPr>
    </w:p>
    <w:p w14:paraId="120B5632" w14:textId="77777777" w:rsidR="004857BF" w:rsidRPr="004857BF" w:rsidRDefault="004857BF" w:rsidP="00EB3E0F">
      <w:pPr>
        <w:numPr>
          <w:ilvl w:val="1"/>
          <w:numId w:val="56"/>
        </w:numPr>
        <w:spacing w:after="0" w:line="240" w:lineRule="auto"/>
        <w:ind w:left="-142" w:hanging="567"/>
        <w:contextualSpacing/>
        <w:rPr>
          <w:rFonts w:ascii="Arial" w:eastAsia="Times New Roman" w:hAnsi="Arial" w:cs="Arial"/>
          <w:b/>
          <w:lang w:val="en-GB"/>
        </w:rPr>
      </w:pPr>
      <w:r w:rsidRPr="004857BF">
        <w:rPr>
          <w:rFonts w:ascii="Arial" w:eastAsia="Times New Roman" w:hAnsi="Arial" w:cs="Arial"/>
          <w:b/>
          <w:lang w:val="en-GB"/>
        </w:rPr>
        <w:t>Benefits of establishing a company versus other forms of ownership</w:t>
      </w:r>
    </w:p>
    <w:p w14:paraId="57F66C0B" w14:textId="77777777" w:rsidR="004857BF" w:rsidRPr="004857BF" w:rsidRDefault="004857BF" w:rsidP="00EB3E0F">
      <w:pPr>
        <w:numPr>
          <w:ilvl w:val="2"/>
          <w:numId w:val="56"/>
        </w:numPr>
        <w:spacing w:after="0" w:line="240" w:lineRule="auto"/>
        <w:ind w:left="0" w:hanging="709"/>
        <w:contextualSpacing/>
        <w:rPr>
          <w:rFonts w:ascii="Arial" w:eastAsia="Times New Roman" w:hAnsi="Arial" w:cs="Arial"/>
          <w:b/>
          <w:lang w:val="en-GB"/>
        </w:rPr>
      </w:pPr>
      <w:bookmarkStart w:id="55" w:name="_Hlk68264415"/>
      <w:r w:rsidRPr="004857BF">
        <w:rPr>
          <w:rFonts w:ascii="Arial" w:eastAsia="Times New Roman" w:hAnsi="Arial" w:cs="Arial"/>
          <w:b/>
          <w:lang w:val="en-GB"/>
        </w:rPr>
        <w:t>Benefits</w:t>
      </w:r>
      <w:r w:rsidRPr="004857BF">
        <w:rPr>
          <w:rFonts w:ascii="Arial" w:eastAsia="Times New Roman" w:hAnsi="Arial" w:cs="Arial"/>
          <w:bCs/>
          <w:lang w:val="en-GB"/>
        </w:rPr>
        <w:t xml:space="preserve"> </w:t>
      </w:r>
      <w:r w:rsidRPr="004857BF">
        <w:rPr>
          <w:rFonts w:ascii="Arial" w:eastAsia="Times New Roman" w:hAnsi="Arial" w:cs="Arial"/>
          <w:b/>
          <w:lang w:val="en-GB"/>
        </w:rPr>
        <w:t xml:space="preserve">of establishing a company versus other forms of ownership </w:t>
      </w:r>
      <w:bookmarkEnd w:id="55"/>
      <w:r w:rsidRPr="004857BF">
        <w:rPr>
          <w:rFonts w:ascii="Arial" w:eastAsia="Times New Roman" w:hAnsi="Arial" w:cs="Arial"/>
          <w:b/>
          <w:lang w:val="en-GB"/>
        </w:rPr>
        <w:t>from the scenario</w:t>
      </w:r>
    </w:p>
    <w:tbl>
      <w:tblPr>
        <w:tblStyle w:val="TableGrid14"/>
        <w:tblW w:w="9782" w:type="dxa"/>
        <w:tblInd w:w="-441" w:type="dxa"/>
        <w:tblLook w:val="04A0" w:firstRow="1" w:lastRow="0" w:firstColumn="1" w:lastColumn="0" w:noHBand="0" w:noVBand="1"/>
      </w:tblPr>
      <w:tblGrid>
        <w:gridCol w:w="4134"/>
        <w:gridCol w:w="5648"/>
      </w:tblGrid>
      <w:tr w:rsidR="004857BF" w:rsidRPr="004857BF" w14:paraId="2B128012" w14:textId="77777777" w:rsidTr="00637746">
        <w:tc>
          <w:tcPr>
            <w:tcW w:w="4134" w:type="dxa"/>
            <w:tcBorders>
              <w:top w:val="single" w:sz="12" w:space="0" w:color="auto"/>
              <w:left w:val="single" w:sz="12" w:space="0" w:color="auto"/>
              <w:bottom w:val="single" w:sz="12" w:space="0" w:color="auto"/>
              <w:right w:val="single" w:sz="12" w:space="0" w:color="auto"/>
            </w:tcBorders>
          </w:tcPr>
          <w:p w14:paraId="239BBE76" w14:textId="77777777" w:rsidR="004857BF" w:rsidRPr="004857BF" w:rsidRDefault="004857BF" w:rsidP="004857BF">
            <w:pPr>
              <w:spacing w:after="0" w:line="240" w:lineRule="auto"/>
              <w:ind w:right="-52"/>
              <w:rPr>
                <w:rFonts w:ascii="Arial" w:eastAsia="Calibri" w:hAnsi="Arial" w:cs="Arial"/>
                <w:b/>
                <w:bCs/>
              </w:rPr>
            </w:pPr>
            <w:r w:rsidRPr="004857BF">
              <w:rPr>
                <w:rFonts w:ascii="Arial" w:eastAsia="Calibri" w:hAnsi="Arial" w:cs="Arial"/>
                <w:b/>
                <w:bCs/>
              </w:rPr>
              <w:t xml:space="preserve">BENEFITS OF ESTABLISHING A COMPANY </w:t>
            </w:r>
          </w:p>
        </w:tc>
        <w:tc>
          <w:tcPr>
            <w:tcW w:w="5648" w:type="dxa"/>
            <w:tcBorders>
              <w:top w:val="single" w:sz="12" w:space="0" w:color="auto"/>
              <w:left w:val="single" w:sz="12" w:space="0" w:color="auto"/>
              <w:bottom w:val="single" w:sz="12" w:space="0" w:color="auto"/>
              <w:right w:val="single" w:sz="12" w:space="0" w:color="auto"/>
            </w:tcBorders>
          </w:tcPr>
          <w:p w14:paraId="28E66DE4" w14:textId="77777777" w:rsidR="004857BF" w:rsidRPr="004857BF" w:rsidRDefault="004857BF" w:rsidP="004857BF">
            <w:pPr>
              <w:spacing w:after="0" w:line="240" w:lineRule="auto"/>
              <w:ind w:right="-52"/>
              <w:jc w:val="center"/>
              <w:rPr>
                <w:rFonts w:ascii="Arial" w:eastAsia="Calibri" w:hAnsi="Arial" w:cs="Arial"/>
                <w:b/>
                <w:bCs/>
              </w:rPr>
            </w:pPr>
            <w:r w:rsidRPr="004857BF">
              <w:rPr>
                <w:rFonts w:ascii="Arial" w:eastAsia="Calibri" w:hAnsi="Arial" w:cs="Arial"/>
                <w:b/>
                <w:bCs/>
              </w:rPr>
              <w:t>MOTIVATIONS</w:t>
            </w:r>
          </w:p>
        </w:tc>
      </w:tr>
      <w:tr w:rsidR="004857BF" w:rsidRPr="004857BF" w14:paraId="19E92800" w14:textId="77777777" w:rsidTr="00637746">
        <w:tc>
          <w:tcPr>
            <w:tcW w:w="4134" w:type="dxa"/>
            <w:tcBorders>
              <w:top w:val="single" w:sz="12" w:space="0" w:color="auto"/>
              <w:left w:val="single" w:sz="12" w:space="0" w:color="auto"/>
              <w:right w:val="single" w:sz="12" w:space="0" w:color="auto"/>
            </w:tcBorders>
          </w:tcPr>
          <w:p w14:paraId="7FC80DE0" w14:textId="77777777" w:rsidR="004857BF" w:rsidRPr="004857BF" w:rsidRDefault="004857BF" w:rsidP="004857BF">
            <w:pPr>
              <w:tabs>
                <w:tab w:val="left" w:pos="315"/>
              </w:tabs>
              <w:spacing w:after="0" w:line="240" w:lineRule="auto"/>
              <w:ind w:right="-52"/>
              <w:rPr>
                <w:rFonts w:ascii="Arial" w:eastAsia="Calibri" w:hAnsi="Arial" w:cs="Arial"/>
              </w:rPr>
            </w:pPr>
            <w:r w:rsidRPr="004857BF">
              <w:rPr>
                <w:rFonts w:ascii="Arial" w:eastAsia="Calibri" w:hAnsi="Arial" w:cs="Arial"/>
              </w:rPr>
              <w:t>1</w:t>
            </w:r>
            <w:r w:rsidRPr="004857BF">
              <w:rPr>
                <w:rFonts w:ascii="Arial" w:eastAsia="Calibri" w:hAnsi="Arial" w:cs="Arial"/>
              </w:rPr>
              <w:tab/>
              <w:t xml:space="preserve">Legal status and liability </w:t>
            </w:r>
            <w:bookmarkStart w:id="56" w:name="_Hlk68265240"/>
            <w:r w:rsidRPr="004857BF">
              <w:rPr>
                <w:rFonts w:ascii="Arial" w:eastAsia="Calibri" w:hAnsi="Arial" w:cs="Arial"/>
              </w:rPr>
              <w:t>√√</w:t>
            </w:r>
            <w:bookmarkEnd w:id="56"/>
          </w:p>
        </w:tc>
        <w:tc>
          <w:tcPr>
            <w:tcW w:w="5648" w:type="dxa"/>
            <w:tcBorders>
              <w:top w:val="single" w:sz="12" w:space="0" w:color="auto"/>
              <w:left w:val="single" w:sz="12" w:space="0" w:color="auto"/>
              <w:right w:val="single" w:sz="12" w:space="0" w:color="auto"/>
            </w:tcBorders>
          </w:tcPr>
          <w:p w14:paraId="38C93453" w14:textId="77777777" w:rsidR="004857BF" w:rsidRPr="004857BF" w:rsidRDefault="004857BF" w:rsidP="004857BF">
            <w:pPr>
              <w:spacing w:after="0" w:line="240" w:lineRule="auto"/>
              <w:ind w:right="-52"/>
              <w:rPr>
                <w:rFonts w:ascii="Arial" w:eastAsia="Calibri" w:hAnsi="Arial" w:cs="Arial"/>
              </w:rPr>
            </w:pPr>
            <w:r w:rsidRPr="004857BF">
              <w:rPr>
                <w:rFonts w:ascii="Arial" w:eastAsia="Calibri" w:hAnsi="Arial" w:cs="Arial"/>
              </w:rPr>
              <w:t>They know that shareholders' private assets will be protected as they have limited liability. √</w:t>
            </w:r>
          </w:p>
        </w:tc>
      </w:tr>
      <w:tr w:rsidR="004857BF" w:rsidRPr="004857BF" w14:paraId="4C2A8157" w14:textId="77777777" w:rsidTr="00637746">
        <w:tc>
          <w:tcPr>
            <w:tcW w:w="4134" w:type="dxa"/>
            <w:tcBorders>
              <w:left w:val="single" w:sz="12" w:space="0" w:color="auto"/>
              <w:right w:val="single" w:sz="12" w:space="0" w:color="auto"/>
            </w:tcBorders>
          </w:tcPr>
          <w:p w14:paraId="20B0454B" w14:textId="77777777" w:rsidR="004857BF" w:rsidRPr="004857BF" w:rsidRDefault="004857BF" w:rsidP="004857BF">
            <w:pPr>
              <w:tabs>
                <w:tab w:val="left" w:pos="315"/>
              </w:tabs>
              <w:spacing w:after="0" w:line="240" w:lineRule="auto"/>
              <w:ind w:right="-52"/>
              <w:rPr>
                <w:rFonts w:ascii="Arial" w:eastAsia="Calibri" w:hAnsi="Arial" w:cs="Arial"/>
              </w:rPr>
            </w:pPr>
            <w:r w:rsidRPr="004857BF">
              <w:rPr>
                <w:rFonts w:ascii="Arial" w:eastAsia="Calibri" w:hAnsi="Arial" w:cs="Arial"/>
              </w:rPr>
              <w:t>2</w:t>
            </w:r>
            <w:r w:rsidRPr="004857BF">
              <w:rPr>
                <w:rFonts w:ascii="Arial" w:eastAsia="Calibri" w:hAnsi="Arial" w:cs="Arial"/>
              </w:rPr>
              <w:tab/>
              <w:t>Capital and cash flow√√</w:t>
            </w:r>
          </w:p>
        </w:tc>
        <w:tc>
          <w:tcPr>
            <w:tcW w:w="5648" w:type="dxa"/>
            <w:tcBorders>
              <w:left w:val="single" w:sz="12" w:space="0" w:color="auto"/>
              <w:right w:val="single" w:sz="12" w:space="0" w:color="auto"/>
            </w:tcBorders>
          </w:tcPr>
          <w:p w14:paraId="255F180D" w14:textId="77777777" w:rsidR="004857BF" w:rsidRPr="004857BF" w:rsidRDefault="004857BF" w:rsidP="004857BF">
            <w:pPr>
              <w:spacing w:after="0" w:line="240" w:lineRule="auto"/>
              <w:ind w:right="-52"/>
              <w:rPr>
                <w:rFonts w:ascii="Arial" w:eastAsia="Calibri" w:hAnsi="Arial" w:cs="Arial"/>
              </w:rPr>
            </w:pPr>
            <w:r w:rsidRPr="004857BF">
              <w:rPr>
                <w:rFonts w:ascii="Arial" w:eastAsia="Calibri" w:hAnsi="Arial" w:cs="Arial"/>
              </w:rPr>
              <w:t>Directors do not have to take out personal loans to grow the business√</w:t>
            </w:r>
          </w:p>
        </w:tc>
      </w:tr>
      <w:tr w:rsidR="004857BF" w:rsidRPr="004857BF" w14:paraId="7F70D9B1" w14:textId="77777777" w:rsidTr="00637746">
        <w:tc>
          <w:tcPr>
            <w:tcW w:w="4134" w:type="dxa"/>
            <w:tcBorders>
              <w:left w:val="single" w:sz="12" w:space="0" w:color="auto"/>
              <w:bottom w:val="single" w:sz="12" w:space="0" w:color="auto"/>
              <w:right w:val="single" w:sz="12" w:space="0" w:color="auto"/>
            </w:tcBorders>
          </w:tcPr>
          <w:p w14:paraId="15B0BF8C" w14:textId="77777777" w:rsidR="004857BF" w:rsidRPr="004857BF" w:rsidRDefault="004857BF" w:rsidP="004857BF">
            <w:pPr>
              <w:tabs>
                <w:tab w:val="left" w:pos="315"/>
              </w:tabs>
              <w:spacing w:after="0" w:line="240" w:lineRule="auto"/>
              <w:ind w:right="-52"/>
              <w:jc w:val="right"/>
              <w:rPr>
                <w:rFonts w:ascii="Arial" w:eastAsia="Calibri" w:hAnsi="Arial" w:cs="Arial"/>
              </w:rPr>
            </w:pPr>
            <w:r w:rsidRPr="004857BF">
              <w:rPr>
                <w:rFonts w:ascii="Arial" w:eastAsia="Calibri" w:hAnsi="Arial" w:cs="Arial"/>
              </w:rPr>
              <w:t xml:space="preserve">Sub max (4) </w:t>
            </w:r>
          </w:p>
        </w:tc>
        <w:tc>
          <w:tcPr>
            <w:tcW w:w="5648" w:type="dxa"/>
            <w:tcBorders>
              <w:left w:val="single" w:sz="12" w:space="0" w:color="auto"/>
              <w:bottom w:val="single" w:sz="12" w:space="0" w:color="auto"/>
              <w:right w:val="single" w:sz="12" w:space="0" w:color="auto"/>
            </w:tcBorders>
          </w:tcPr>
          <w:p w14:paraId="38B128A3" w14:textId="77777777" w:rsidR="004857BF" w:rsidRPr="004857BF" w:rsidRDefault="004857BF" w:rsidP="004857BF">
            <w:pPr>
              <w:spacing w:after="0" w:line="240" w:lineRule="auto"/>
              <w:ind w:right="-52"/>
              <w:jc w:val="right"/>
              <w:rPr>
                <w:rFonts w:ascii="Arial" w:eastAsia="Calibri" w:hAnsi="Arial" w:cs="Arial"/>
              </w:rPr>
            </w:pPr>
            <w:r w:rsidRPr="004857BF">
              <w:rPr>
                <w:rFonts w:ascii="Arial" w:eastAsia="Calibri" w:hAnsi="Arial" w:cs="Arial"/>
              </w:rPr>
              <w:t xml:space="preserve">Sub max (2) </w:t>
            </w:r>
          </w:p>
        </w:tc>
      </w:tr>
    </w:tbl>
    <w:tbl>
      <w:tblPr>
        <w:tblStyle w:val="TableGrid14"/>
        <w:tblpPr w:leftFromText="180" w:rightFromText="180" w:vertAnchor="text" w:horzAnchor="margin" w:tblpXSpec="center" w:tblpY="251"/>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420"/>
        <w:gridCol w:w="7388"/>
      </w:tblGrid>
      <w:tr w:rsidR="004857BF" w:rsidRPr="004857BF" w14:paraId="74164385" w14:textId="77777777" w:rsidTr="00637746">
        <w:trPr>
          <w:trHeight w:val="837"/>
        </w:trPr>
        <w:tc>
          <w:tcPr>
            <w:tcW w:w="981" w:type="dxa"/>
            <w:shd w:val="clear" w:color="auto" w:fill="auto"/>
          </w:tcPr>
          <w:p w14:paraId="275C4B65" w14:textId="77777777" w:rsidR="004857BF" w:rsidRPr="004857BF" w:rsidRDefault="004857BF" w:rsidP="004857BF">
            <w:pPr>
              <w:tabs>
                <w:tab w:val="left" w:pos="1701"/>
                <w:tab w:val="left" w:pos="2127"/>
                <w:tab w:val="left" w:pos="2410"/>
              </w:tabs>
              <w:spacing w:after="0" w:line="240" w:lineRule="auto"/>
              <w:ind w:right="-267"/>
              <w:rPr>
                <w:rFonts w:ascii="Arial" w:eastAsia="Calibri" w:hAnsi="Arial" w:cs="Arial"/>
              </w:rPr>
            </w:pPr>
            <w:r w:rsidRPr="004857BF">
              <w:rPr>
                <w:rFonts w:ascii="Arial" w:eastAsia="Calibri" w:hAnsi="Arial" w:cs="Arial"/>
                <w:b/>
              </w:rPr>
              <w:t>NOTE:</w:t>
            </w:r>
          </w:p>
        </w:tc>
        <w:tc>
          <w:tcPr>
            <w:tcW w:w="420" w:type="dxa"/>
            <w:shd w:val="clear" w:color="auto" w:fill="auto"/>
          </w:tcPr>
          <w:p w14:paraId="1AC53158" w14:textId="77777777" w:rsidR="004857BF" w:rsidRPr="004857BF" w:rsidRDefault="004857BF" w:rsidP="004857BF">
            <w:pPr>
              <w:tabs>
                <w:tab w:val="left" w:pos="1701"/>
                <w:tab w:val="left" w:pos="2127"/>
                <w:tab w:val="left" w:pos="2410"/>
              </w:tabs>
              <w:spacing w:after="0" w:line="240" w:lineRule="auto"/>
              <w:ind w:right="-267"/>
              <w:rPr>
                <w:rFonts w:ascii="Arial" w:eastAsia="Calibri" w:hAnsi="Arial" w:cs="Arial"/>
                <w:b/>
              </w:rPr>
            </w:pPr>
            <w:r w:rsidRPr="004857BF">
              <w:rPr>
                <w:rFonts w:ascii="Arial" w:eastAsia="Calibri" w:hAnsi="Arial" w:cs="Arial"/>
                <w:b/>
              </w:rPr>
              <w:t>1.</w:t>
            </w:r>
          </w:p>
          <w:p w14:paraId="1A02B3AB" w14:textId="77777777" w:rsidR="004857BF" w:rsidRPr="004857BF" w:rsidRDefault="004857BF" w:rsidP="004857BF">
            <w:pPr>
              <w:tabs>
                <w:tab w:val="left" w:pos="1701"/>
                <w:tab w:val="left" w:pos="2127"/>
                <w:tab w:val="left" w:pos="2410"/>
              </w:tabs>
              <w:spacing w:after="0" w:line="240" w:lineRule="auto"/>
              <w:ind w:right="-267"/>
              <w:rPr>
                <w:rFonts w:ascii="Arial" w:eastAsia="Calibri" w:hAnsi="Arial" w:cs="Arial"/>
                <w:b/>
              </w:rPr>
            </w:pPr>
          </w:p>
          <w:p w14:paraId="74B37186" w14:textId="77777777" w:rsidR="004857BF" w:rsidRPr="004857BF" w:rsidRDefault="004857BF" w:rsidP="004857BF">
            <w:pPr>
              <w:tabs>
                <w:tab w:val="left" w:pos="1701"/>
                <w:tab w:val="left" w:pos="2127"/>
                <w:tab w:val="left" w:pos="2410"/>
              </w:tabs>
              <w:spacing w:after="0" w:line="240" w:lineRule="auto"/>
              <w:ind w:right="-267"/>
              <w:rPr>
                <w:rFonts w:ascii="Arial" w:eastAsia="Calibri" w:hAnsi="Arial" w:cs="Arial"/>
                <w:b/>
              </w:rPr>
            </w:pPr>
            <w:r w:rsidRPr="004857BF">
              <w:rPr>
                <w:rFonts w:ascii="Arial" w:eastAsia="Calibri" w:hAnsi="Arial" w:cs="Arial"/>
                <w:b/>
              </w:rPr>
              <w:t>2.</w:t>
            </w:r>
          </w:p>
          <w:p w14:paraId="231709AF" w14:textId="77777777" w:rsidR="004857BF" w:rsidRPr="004857BF" w:rsidRDefault="004857BF" w:rsidP="004857BF">
            <w:pPr>
              <w:tabs>
                <w:tab w:val="left" w:pos="1701"/>
                <w:tab w:val="left" w:pos="2127"/>
                <w:tab w:val="left" w:pos="2410"/>
              </w:tabs>
              <w:spacing w:after="0" w:line="240" w:lineRule="auto"/>
              <w:ind w:right="-267"/>
              <w:rPr>
                <w:rFonts w:ascii="Arial" w:eastAsia="Calibri" w:hAnsi="Arial" w:cs="Arial"/>
                <w:b/>
              </w:rPr>
            </w:pPr>
          </w:p>
        </w:tc>
        <w:tc>
          <w:tcPr>
            <w:tcW w:w="7388" w:type="dxa"/>
            <w:shd w:val="clear" w:color="auto" w:fill="auto"/>
          </w:tcPr>
          <w:p w14:paraId="45DB368C" w14:textId="77777777" w:rsidR="004857BF" w:rsidRPr="004857BF" w:rsidRDefault="004857BF" w:rsidP="004857BF">
            <w:pPr>
              <w:tabs>
                <w:tab w:val="left" w:pos="1701"/>
                <w:tab w:val="left" w:pos="2127"/>
              </w:tabs>
              <w:spacing w:after="0" w:line="240" w:lineRule="auto"/>
              <w:ind w:right="34"/>
              <w:jc w:val="both"/>
              <w:rPr>
                <w:rFonts w:ascii="Arial" w:eastAsia="Calibri" w:hAnsi="Arial" w:cs="Arial"/>
                <w:b/>
                <w:szCs w:val="24"/>
              </w:rPr>
            </w:pPr>
            <w:r w:rsidRPr="004857BF">
              <w:rPr>
                <w:rFonts w:ascii="Arial" w:eastAsia="Calibri" w:hAnsi="Arial" w:cs="Arial"/>
                <w:b/>
                <w:szCs w:val="24"/>
              </w:rPr>
              <w:t>Award marks for benefits of establishing a company even if the quote is incomplete.</w:t>
            </w:r>
          </w:p>
          <w:p w14:paraId="05C866A4" w14:textId="77777777" w:rsidR="004857BF" w:rsidRPr="004857BF" w:rsidRDefault="004857BF" w:rsidP="004857BF">
            <w:pPr>
              <w:tabs>
                <w:tab w:val="left" w:pos="1701"/>
                <w:tab w:val="left" w:pos="2127"/>
              </w:tabs>
              <w:spacing w:after="0" w:line="240" w:lineRule="auto"/>
              <w:ind w:right="34"/>
              <w:jc w:val="both"/>
              <w:rPr>
                <w:rFonts w:ascii="Arial" w:eastAsia="Calibri" w:hAnsi="Arial" w:cs="Arial"/>
                <w:b/>
                <w:szCs w:val="24"/>
              </w:rPr>
            </w:pPr>
            <w:r w:rsidRPr="004857BF">
              <w:rPr>
                <w:rFonts w:ascii="Arial" w:eastAsia="Calibri" w:hAnsi="Arial" w:cs="Arial"/>
                <w:b/>
                <w:szCs w:val="24"/>
              </w:rPr>
              <w:t>Do not award marks for the motivation</w:t>
            </w:r>
            <w:r w:rsidRPr="004857BF">
              <w:rPr>
                <w:rFonts w:ascii="Calibri" w:eastAsia="Calibri" w:hAnsi="Calibri" w:cs="Times New Roman"/>
              </w:rPr>
              <w:t xml:space="preserve"> </w:t>
            </w:r>
            <w:r w:rsidRPr="004857BF">
              <w:rPr>
                <w:rFonts w:ascii="Arial" w:eastAsia="Calibri" w:hAnsi="Arial" w:cs="Arial"/>
                <w:b/>
                <w:szCs w:val="24"/>
              </w:rPr>
              <w:t>benefits of establishing a company were  incorrectly identified.</w:t>
            </w:r>
            <w:r w:rsidRPr="004857BF">
              <w:rPr>
                <w:rFonts w:ascii="Arial" w:eastAsia="Calibri" w:hAnsi="Arial" w:cs="Arial"/>
                <w:b/>
                <w:szCs w:val="24"/>
              </w:rPr>
              <w:tab/>
            </w:r>
            <w:r w:rsidRPr="004857BF">
              <w:rPr>
                <w:rFonts w:ascii="Arial" w:eastAsia="Calibri" w:hAnsi="Arial" w:cs="Arial"/>
                <w:b/>
                <w:szCs w:val="24"/>
              </w:rPr>
              <w:tab/>
            </w:r>
            <w:r w:rsidRPr="004857BF">
              <w:rPr>
                <w:rFonts w:ascii="Arial" w:eastAsia="Calibri" w:hAnsi="Arial" w:cs="Arial"/>
                <w:b/>
                <w:szCs w:val="24"/>
              </w:rPr>
              <w:tab/>
              <w:t xml:space="preserve">        Max (6)</w:t>
            </w:r>
          </w:p>
        </w:tc>
      </w:tr>
    </w:tbl>
    <w:p w14:paraId="15292A06" w14:textId="77777777" w:rsidR="004857BF" w:rsidRPr="004857BF" w:rsidRDefault="004857BF" w:rsidP="004857BF">
      <w:pPr>
        <w:tabs>
          <w:tab w:val="left" w:pos="-284"/>
        </w:tabs>
        <w:spacing w:after="0" w:line="240" w:lineRule="auto"/>
        <w:ind w:left="-709"/>
        <w:rPr>
          <w:rFonts w:ascii="Arial" w:eastAsia="Calibri" w:hAnsi="Arial" w:cs="Arial"/>
        </w:rPr>
      </w:pPr>
    </w:p>
    <w:p w14:paraId="673DE073" w14:textId="77777777" w:rsidR="004857BF" w:rsidRPr="004857BF" w:rsidRDefault="004857BF" w:rsidP="004857BF">
      <w:pPr>
        <w:tabs>
          <w:tab w:val="left" w:pos="-284"/>
        </w:tabs>
        <w:spacing w:after="200" w:line="276" w:lineRule="auto"/>
        <w:ind w:left="-709"/>
        <w:rPr>
          <w:rFonts w:ascii="Arial" w:eastAsia="Calibri" w:hAnsi="Arial" w:cs="Arial"/>
          <w:b/>
          <w:bCs/>
        </w:rPr>
      </w:pPr>
      <w:r w:rsidRPr="004857BF">
        <w:rPr>
          <w:rFonts w:ascii="Arial" w:eastAsia="Calibri" w:hAnsi="Arial" w:cs="Arial"/>
        </w:rPr>
        <w:t>1.3.2</w:t>
      </w:r>
      <w:r w:rsidRPr="004857BF">
        <w:rPr>
          <w:rFonts w:ascii="Arial" w:eastAsia="Calibri" w:hAnsi="Arial" w:cs="Arial"/>
        </w:rPr>
        <w:tab/>
      </w:r>
      <w:r w:rsidRPr="004857BF">
        <w:rPr>
          <w:rFonts w:ascii="Arial" w:eastAsia="Calibri" w:hAnsi="Arial" w:cs="Arial"/>
          <w:b/>
          <w:bCs/>
        </w:rPr>
        <w:t>Other benefits of establishing a company versus other forms of ownership</w:t>
      </w:r>
    </w:p>
    <w:p w14:paraId="4BD8856D" w14:textId="77777777" w:rsidR="004857BF" w:rsidRPr="004857BF" w:rsidRDefault="004857BF" w:rsidP="004857BF">
      <w:pPr>
        <w:tabs>
          <w:tab w:val="left" w:pos="-284"/>
        </w:tabs>
        <w:spacing w:after="0" w:line="276" w:lineRule="auto"/>
        <w:ind w:left="142"/>
        <w:rPr>
          <w:rFonts w:ascii="Arial" w:eastAsia="Calibri" w:hAnsi="Arial" w:cs="Arial"/>
          <w:b/>
          <w:bCs/>
        </w:rPr>
      </w:pPr>
      <w:r w:rsidRPr="004857BF">
        <w:rPr>
          <w:rFonts w:ascii="Arial" w:eastAsia="Calibri" w:hAnsi="Arial" w:cs="Arial"/>
          <w:b/>
          <w:bCs/>
        </w:rPr>
        <w:t xml:space="preserve">Profit sharing </w:t>
      </w:r>
      <w:r w:rsidRPr="004857BF">
        <w:rPr>
          <w:rFonts w:ascii="Arial" w:eastAsia="Calibri" w:hAnsi="Arial" w:cs="Arial"/>
        </w:rPr>
        <w:t>√√</w:t>
      </w:r>
    </w:p>
    <w:p w14:paraId="4C8384C8"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Shareholders share in the profits of the company through dividends√</w:t>
      </w:r>
    </w:p>
    <w:p w14:paraId="6C89D2DB" w14:textId="77777777" w:rsidR="004857BF" w:rsidRPr="004857BF" w:rsidRDefault="004857BF" w:rsidP="00EB3E0F">
      <w:pPr>
        <w:numPr>
          <w:ilvl w:val="0"/>
          <w:numId w:val="55"/>
        </w:numPr>
        <w:tabs>
          <w:tab w:val="left" w:pos="-284"/>
        </w:tabs>
        <w:spacing w:after="0" w:line="240" w:lineRule="auto"/>
        <w:ind w:left="142" w:hanging="349"/>
        <w:contextualSpacing/>
        <w:rPr>
          <w:rFonts w:ascii="Arial" w:eastAsia="Calibri" w:hAnsi="Arial" w:cs="Arial"/>
        </w:rPr>
      </w:pPr>
      <w:r w:rsidRPr="004857BF">
        <w:rPr>
          <w:rFonts w:ascii="Arial" w:eastAsia="Calibri" w:hAnsi="Arial" w:cs="Arial"/>
        </w:rPr>
        <w:t xml:space="preserve">Any other relevant answer related to profit sharing as a benefit of establishing a company </w:t>
      </w:r>
    </w:p>
    <w:p w14:paraId="7E6B1277" w14:textId="77777777" w:rsidR="004857BF" w:rsidRPr="004857BF" w:rsidRDefault="004857BF" w:rsidP="004857BF">
      <w:pPr>
        <w:tabs>
          <w:tab w:val="left" w:pos="-284"/>
        </w:tabs>
        <w:spacing w:after="0" w:line="240" w:lineRule="auto"/>
        <w:ind w:left="142"/>
        <w:jc w:val="right"/>
        <w:rPr>
          <w:rFonts w:ascii="Arial" w:eastAsia="Calibri" w:hAnsi="Arial" w:cs="Arial"/>
        </w:rPr>
      </w:pPr>
      <w:r w:rsidRPr="004857BF">
        <w:rPr>
          <w:rFonts w:ascii="Arial" w:eastAsia="Calibri" w:hAnsi="Arial" w:cs="Arial"/>
        </w:rPr>
        <w:t>Submax (3)</w:t>
      </w:r>
    </w:p>
    <w:p w14:paraId="6CB0699F" w14:textId="77777777" w:rsidR="004857BF" w:rsidRPr="004857BF" w:rsidRDefault="004857BF" w:rsidP="004857BF">
      <w:pPr>
        <w:spacing w:after="0" w:line="240" w:lineRule="auto"/>
        <w:ind w:left="142"/>
        <w:rPr>
          <w:rFonts w:ascii="Arial" w:eastAsia="Calibri" w:hAnsi="Arial" w:cs="Arial"/>
          <w:b/>
          <w:bCs/>
        </w:rPr>
      </w:pPr>
      <w:r w:rsidRPr="004857BF">
        <w:rPr>
          <w:rFonts w:ascii="Arial" w:eastAsia="Calibri" w:hAnsi="Arial" w:cs="Arial"/>
          <w:b/>
          <w:bCs/>
        </w:rPr>
        <w:t>Ownership and management</w:t>
      </w:r>
      <w:r w:rsidRPr="004857BF">
        <w:rPr>
          <w:rFonts w:ascii="Arial" w:eastAsia="Calibri" w:hAnsi="Arial" w:cs="Arial"/>
        </w:rPr>
        <w:t>√√</w:t>
      </w:r>
    </w:p>
    <w:p w14:paraId="46D0E57C"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Shareholders are able to buy and sell shares freely in a public company.</w:t>
      </w:r>
    </w:p>
    <w:p w14:paraId="57008F1A"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company is managed by qualified and competent board of directors</w:t>
      </w:r>
    </w:p>
    <w:p w14:paraId="4B7EB61B"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 company is less likely to use consultants as it has a larger pool of skills and expertise</w:t>
      </w:r>
    </w:p>
    <w:p w14:paraId="751BFCE1" w14:textId="41817AE3"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Directors are more likely to take risks and allow growth opportunities for the business.</w:t>
      </w:r>
    </w:p>
    <w:p w14:paraId="47BA4AF7" w14:textId="1F542F2F" w:rsidR="004857BF" w:rsidRDefault="004857BF">
      <w:pPr>
        <w:spacing w:after="0" w:line="240" w:lineRule="auto"/>
        <w:rPr>
          <w:rFonts w:ascii="Arial" w:eastAsia="Calibri" w:hAnsi="Arial" w:cs="Arial"/>
        </w:rPr>
      </w:pPr>
      <w:r>
        <w:rPr>
          <w:rFonts w:ascii="Arial" w:eastAsia="Calibri" w:hAnsi="Arial" w:cs="Arial"/>
        </w:rPr>
        <w:br w:type="page"/>
      </w:r>
    </w:p>
    <w:p w14:paraId="7BA2D3F2" w14:textId="77777777" w:rsidR="004857BF" w:rsidRPr="004857BF" w:rsidRDefault="004857BF" w:rsidP="004857BF">
      <w:pPr>
        <w:tabs>
          <w:tab w:val="left" w:pos="-284"/>
          <w:tab w:val="left" w:pos="1365"/>
        </w:tabs>
        <w:spacing w:after="0" w:line="240" w:lineRule="auto"/>
        <w:contextualSpacing/>
        <w:rPr>
          <w:rFonts w:ascii="Arial" w:eastAsia="Calibri" w:hAnsi="Arial" w:cs="Arial"/>
          <w:sz w:val="16"/>
          <w:szCs w:val="16"/>
        </w:rPr>
      </w:pPr>
    </w:p>
    <w:p w14:paraId="0F6C859E" w14:textId="77777777" w:rsidR="004857BF" w:rsidRPr="004857BF" w:rsidRDefault="004857BF" w:rsidP="00EB3E0F">
      <w:pPr>
        <w:numPr>
          <w:ilvl w:val="0"/>
          <w:numId w:val="55"/>
        </w:numPr>
        <w:tabs>
          <w:tab w:val="left" w:pos="-284"/>
          <w:tab w:val="left" w:pos="1365"/>
        </w:tabs>
        <w:spacing w:after="0" w:line="240" w:lineRule="auto"/>
        <w:ind w:left="284"/>
        <w:contextualSpacing/>
        <w:rPr>
          <w:rFonts w:ascii="Arial" w:eastAsia="Calibri" w:hAnsi="Arial" w:cs="Arial"/>
        </w:rPr>
      </w:pPr>
      <w:r w:rsidRPr="004857BF">
        <w:rPr>
          <w:rFonts w:ascii="Arial" w:eastAsia="Calibri" w:hAnsi="Arial" w:cs="Arial"/>
        </w:rPr>
        <w:t>Directors do not have to take out personal loans to grow the business</w:t>
      </w:r>
    </w:p>
    <w:p w14:paraId="514EB95E" w14:textId="39C14CF3" w:rsidR="004857BF" w:rsidRDefault="004857BF" w:rsidP="00EB3E0F">
      <w:pPr>
        <w:numPr>
          <w:ilvl w:val="0"/>
          <w:numId w:val="55"/>
        </w:numPr>
        <w:spacing w:after="200" w:line="276" w:lineRule="auto"/>
        <w:ind w:left="284"/>
        <w:contextualSpacing/>
        <w:rPr>
          <w:rFonts w:ascii="Arial" w:eastAsia="Calibri" w:hAnsi="Arial" w:cs="Arial"/>
        </w:rPr>
      </w:pPr>
      <w:r w:rsidRPr="004857BF">
        <w:rPr>
          <w:rFonts w:ascii="Arial" w:eastAsia="Calibri" w:hAnsi="Arial" w:cs="Arial"/>
        </w:rPr>
        <w:t xml:space="preserve">Any other relevant answer related to ownership and management as a benefit of establishing a company </w:t>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t>Submax (3)</w:t>
      </w:r>
    </w:p>
    <w:p w14:paraId="47B1DDCB" w14:textId="77777777" w:rsidR="004857BF" w:rsidRPr="004857BF" w:rsidRDefault="004857BF" w:rsidP="004857BF">
      <w:pPr>
        <w:spacing w:after="200" w:line="276" w:lineRule="auto"/>
        <w:ind w:left="284"/>
        <w:contextualSpacing/>
        <w:rPr>
          <w:rFonts w:ascii="Arial" w:eastAsia="Calibri" w:hAnsi="Arial" w:cs="Arial"/>
          <w:sz w:val="16"/>
          <w:szCs w:val="16"/>
        </w:rPr>
      </w:pPr>
    </w:p>
    <w:p w14:paraId="542A231D" w14:textId="77777777" w:rsidR="004857BF" w:rsidRPr="004857BF" w:rsidRDefault="004857BF" w:rsidP="004857BF">
      <w:pPr>
        <w:tabs>
          <w:tab w:val="left" w:pos="-284"/>
        </w:tabs>
        <w:spacing w:after="0" w:line="276" w:lineRule="auto"/>
        <w:ind w:left="284"/>
        <w:rPr>
          <w:rFonts w:ascii="Arial" w:eastAsia="Calibri" w:hAnsi="Arial" w:cs="Arial"/>
          <w:b/>
          <w:bCs/>
        </w:rPr>
      </w:pPr>
      <w:r w:rsidRPr="004857BF">
        <w:rPr>
          <w:rFonts w:ascii="Arial" w:eastAsia="Calibri" w:hAnsi="Arial" w:cs="Arial"/>
          <w:b/>
          <w:bCs/>
        </w:rPr>
        <w:t>Life span and continuity</w:t>
      </w:r>
      <w:r w:rsidRPr="004857BF">
        <w:rPr>
          <w:rFonts w:ascii="Arial" w:eastAsia="Calibri" w:hAnsi="Arial" w:cs="Arial"/>
        </w:rPr>
        <w:t>√√</w:t>
      </w:r>
    </w:p>
    <w:p w14:paraId="6F91F2D0" w14:textId="77777777" w:rsidR="004857BF" w:rsidRPr="004857BF" w:rsidRDefault="004857BF" w:rsidP="00EB3E0F">
      <w:pPr>
        <w:numPr>
          <w:ilvl w:val="0"/>
          <w:numId w:val="55"/>
        </w:numPr>
        <w:tabs>
          <w:tab w:val="left" w:pos="-284"/>
          <w:tab w:val="left" w:pos="1365"/>
        </w:tabs>
        <w:spacing w:after="0" w:line="240" w:lineRule="auto"/>
        <w:ind w:left="284"/>
        <w:contextualSpacing/>
        <w:rPr>
          <w:rFonts w:ascii="Arial" w:eastAsia="Calibri" w:hAnsi="Arial" w:cs="Arial"/>
        </w:rPr>
      </w:pPr>
      <w:r w:rsidRPr="004857BF">
        <w:rPr>
          <w:rFonts w:ascii="Arial" w:eastAsia="Calibri" w:hAnsi="Arial" w:cs="Arial"/>
        </w:rPr>
        <w:t>A company has continuity of existence.</w:t>
      </w:r>
    </w:p>
    <w:p w14:paraId="4D1D0940" w14:textId="77777777" w:rsidR="004857BF" w:rsidRPr="004857BF" w:rsidRDefault="004857BF" w:rsidP="00EB3E0F">
      <w:pPr>
        <w:numPr>
          <w:ilvl w:val="0"/>
          <w:numId w:val="55"/>
        </w:numPr>
        <w:tabs>
          <w:tab w:val="left" w:pos="-284"/>
          <w:tab w:val="left" w:pos="1365"/>
        </w:tabs>
        <w:spacing w:after="0" w:line="240" w:lineRule="auto"/>
        <w:ind w:left="284"/>
        <w:contextualSpacing/>
        <w:rPr>
          <w:rFonts w:ascii="Arial" w:eastAsia="Calibri" w:hAnsi="Arial" w:cs="Arial"/>
        </w:rPr>
      </w:pPr>
      <w:r w:rsidRPr="004857BF">
        <w:rPr>
          <w:rFonts w:ascii="Arial" w:eastAsia="Calibri" w:hAnsi="Arial" w:cs="Arial"/>
        </w:rPr>
        <w:t>Company shares can be transferred/bought/sold.</w:t>
      </w:r>
    </w:p>
    <w:p w14:paraId="6DF8C778" w14:textId="77777777" w:rsidR="004857BF" w:rsidRPr="004857BF" w:rsidRDefault="004857BF" w:rsidP="00EB3E0F">
      <w:pPr>
        <w:numPr>
          <w:ilvl w:val="0"/>
          <w:numId w:val="55"/>
        </w:numPr>
        <w:tabs>
          <w:tab w:val="left" w:pos="-284"/>
          <w:tab w:val="left" w:pos="1365"/>
        </w:tabs>
        <w:spacing w:after="0" w:line="240" w:lineRule="auto"/>
        <w:ind w:left="284"/>
        <w:contextualSpacing/>
        <w:rPr>
          <w:rFonts w:ascii="Arial" w:eastAsia="Calibri" w:hAnsi="Arial" w:cs="Arial"/>
        </w:rPr>
      </w:pPr>
      <w:bookmarkStart w:id="57" w:name="_Hlk68265102"/>
      <w:r w:rsidRPr="004857BF">
        <w:rPr>
          <w:rFonts w:ascii="Arial" w:eastAsia="Calibri" w:hAnsi="Arial" w:cs="Arial"/>
        </w:rPr>
        <w:t xml:space="preserve">Any other relevant answer related to life span and continuity as a benefit of establishing a company </w:t>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t xml:space="preserve">   Submax (3)</w:t>
      </w:r>
      <w:bookmarkEnd w:id="57"/>
    </w:p>
    <w:p w14:paraId="7C094405" w14:textId="77777777" w:rsidR="004857BF" w:rsidRPr="004857BF" w:rsidRDefault="004857BF" w:rsidP="004857BF">
      <w:pPr>
        <w:tabs>
          <w:tab w:val="left" w:pos="-284"/>
          <w:tab w:val="left" w:pos="1365"/>
        </w:tabs>
        <w:spacing w:after="0" w:line="240" w:lineRule="auto"/>
        <w:ind w:left="284"/>
        <w:contextualSpacing/>
        <w:rPr>
          <w:rFonts w:ascii="Arial" w:eastAsia="Calibri" w:hAnsi="Arial" w:cs="Arial"/>
          <w:sz w:val="16"/>
          <w:szCs w:val="16"/>
        </w:rPr>
      </w:pPr>
    </w:p>
    <w:p w14:paraId="0A8376B8" w14:textId="77777777" w:rsidR="004857BF" w:rsidRPr="004857BF" w:rsidRDefault="004857BF" w:rsidP="004857BF">
      <w:pPr>
        <w:tabs>
          <w:tab w:val="left" w:pos="-284"/>
        </w:tabs>
        <w:spacing w:after="0" w:line="276" w:lineRule="auto"/>
        <w:ind w:left="284"/>
        <w:rPr>
          <w:rFonts w:ascii="Arial" w:eastAsia="Calibri" w:hAnsi="Arial" w:cs="Arial"/>
          <w:b/>
          <w:bCs/>
        </w:rPr>
      </w:pPr>
      <w:r w:rsidRPr="004857BF">
        <w:rPr>
          <w:rFonts w:ascii="Arial" w:eastAsia="Calibri" w:hAnsi="Arial" w:cs="Arial"/>
          <w:b/>
          <w:bCs/>
        </w:rPr>
        <w:t>Taxation</w:t>
      </w:r>
      <w:r w:rsidRPr="004857BF">
        <w:rPr>
          <w:rFonts w:ascii="Arial" w:eastAsia="Calibri" w:hAnsi="Arial" w:cs="Arial"/>
        </w:rPr>
        <w:t>√√</w:t>
      </w:r>
    </w:p>
    <w:p w14:paraId="706E30E8" w14:textId="77777777" w:rsidR="004857BF" w:rsidRPr="004857BF" w:rsidRDefault="004857BF" w:rsidP="00EB3E0F">
      <w:pPr>
        <w:numPr>
          <w:ilvl w:val="0"/>
          <w:numId w:val="55"/>
        </w:numPr>
        <w:tabs>
          <w:tab w:val="left" w:pos="-284"/>
          <w:tab w:val="left" w:pos="1365"/>
        </w:tabs>
        <w:spacing w:after="0" w:line="240" w:lineRule="auto"/>
        <w:ind w:left="284"/>
        <w:contextualSpacing/>
        <w:rPr>
          <w:rFonts w:ascii="Arial" w:eastAsia="Calibri" w:hAnsi="Arial" w:cs="Arial"/>
        </w:rPr>
      </w:pPr>
      <w:r w:rsidRPr="004857BF">
        <w:rPr>
          <w:rFonts w:ascii="Arial" w:eastAsia="Calibri" w:hAnsi="Arial" w:cs="Arial"/>
        </w:rPr>
        <w:t>Companies have tax benefits other enterprises do not have</w:t>
      </w:r>
    </w:p>
    <w:p w14:paraId="4E5719BC" w14:textId="77777777" w:rsidR="004857BF" w:rsidRPr="004857BF" w:rsidRDefault="004857BF" w:rsidP="00EB3E0F">
      <w:pPr>
        <w:numPr>
          <w:ilvl w:val="0"/>
          <w:numId w:val="55"/>
        </w:numPr>
        <w:tabs>
          <w:tab w:val="left" w:pos="-284"/>
          <w:tab w:val="left" w:pos="1365"/>
        </w:tabs>
        <w:spacing w:after="0" w:line="240" w:lineRule="auto"/>
        <w:ind w:left="284"/>
        <w:contextualSpacing/>
        <w:rPr>
          <w:rFonts w:ascii="Arial" w:eastAsia="Calibri" w:hAnsi="Arial" w:cs="Arial"/>
        </w:rPr>
      </w:pPr>
      <w:r w:rsidRPr="004857BF">
        <w:rPr>
          <w:rFonts w:ascii="Arial" w:eastAsia="Calibri" w:hAnsi="Arial" w:cs="Arial"/>
        </w:rPr>
        <w:t>They may obtain tax rebates if they are involved is social responsibility projects.</w:t>
      </w:r>
    </w:p>
    <w:p w14:paraId="7E831909" w14:textId="77777777" w:rsidR="004857BF" w:rsidRPr="004857BF" w:rsidRDefault="004857BF" w:rsidP="00EB3E0F">
      <w:pPr>
        <w:numPr>
          <w:ilvl w:val="0"/>
          <w:numId w:val="55"/>
        </w:numPr>
        <w:tabs>
          <w:tab w:val="left" w:pos="-284"/>
          <w:tab w:val="left" w:pos="1365"/>
        </w:tabs>
        <w:spacing w:after="0" w:line="240" w:lineRule="auto"/>
        <w:ind w:left="284"/>
        <w:contextualSpacing/>
        <w:rPr>
          <w:rFonts w:ascii="Arial" w:eastAsia="Calibri" w:hAnsi="Arial" w:cs="Arial"/>
        </w:rPr>
      </w:pPr>
      <w:r w:rsidRPr="004857BF">
        <w:rPr>
          <w:rFonts w:ascii="Arial" w:eastAsia="Calibri" w:hAnsi="Arial" w:cs="Arial"/>
        </w:rPr>
        <w:t>Any other relevant answer related to taxation as a benefit of establishing a company.</w:t>
      </w:r>
    </w:p>
    <w:p w14:paraId="06646303" w14:textId="77777777" w:rsidR="004857BF" w:rsidRPr="004857BF" w:rsidRDefault="004857BF" w:rsidP="004857BF">
      <w:pPr>
        <w:tabs>
          <w:tab w:val="left" w:pos="-284"/>
          <w:tab w:val="left" w:pos="1365"/>
        </w:tabs>
        <w:spacing w:after="0" w:line="240" w:lineRule="auto"/>
        <w:ind w:left="-426"/>
        <w:contextualSpacing/>
        <w:jc w:val="right"/>
        <w:rPr>
          <w:rFonts w:ascii="Arial" w:eastAsia="Calibri" w:hAnsi="Arial" w:cs="Arial"/>
        </w:rPr>
      </w:pPr>
      <w:r w:rsidRPr="004857BF">
        <w:rPr>
          <w:rFonts w:ascii="Arial" w:eastAsia="Calibri" w:hAnsi="Arial" w:cs="Arial"/>
        </w:rPr>
        <w:t>Submax (3)</w:t>
      </w:r>
    </w:p>
    <w:p w14:paraId="54371D91" w14:textId="77777777" w:rsidR="004857BF" w:rsidRPr="004857BF" w:rsidRDefault="004857BF" w:rsidP="004857BF">
      <w:pPr>
        <w:tabs>
          <w:tab w:val="left" w:pos="-284"/>
          <w:tab w:val="left" w:pos="426"/>
        </w:tabs>
        <w:spacing w:after="0" w:line="240" w:lineRule="auto"/>
        <w:ind w:left="-709"/>
        <w:contextualSpacing/>
        <w:rPr>
          <w:rFonts w:ascii="Arial" w:eastAsia="Calibri" w:hAnsi="Arial" w:cs="Arial"/>
          <w:b/>
          <w:bCs/>
        </w:rPr>
      </w:pPr>
      <w:r w:rsidRPr="004857BF">
        <w:rPr>
          <w:rFonts w:ascii="Arial" w:eastAsia="Calibri" w:hAnsi="Arial" w:cs="Arial"/>
          <w:b/>
          <w:bCs/>
        </w:rPr>
        <w:t>NOTE: 1</w:t>
      </w:r>
      <w:r w:rsidRPr="004857BF">
        <w:rPr>
          <w:rFonts w:ascii="Arial" w:eastAsia="Calibri" w:hAnsi="Arial" w:cs="Arial"/>
          <w:b/>
          <w:bCs/>
        </w:rPr>
        <w:tab/>
        <w:t>Mark the first THREE (3) only.</w:t>
      </w:r>
    </w:p>
    <w:p w14:paraId="61761559" w14:textId="77777777" w:rsidR="004857BF" w:rsidRPr="004857BF" w:rsidRDefault="004857BF" w:rsidP="00EB3E0F">
      <w:pPr>
        <w:numPr>
          <w:ilvl w:val="0"/>
          <w:numId w:val="56"/>
        </w:numPr>
        <w:tabs>
          <w:tab w:val="left" w:pos="-284"/>
          <w:tab w:val="left" w:pos="426"/>
        </w:tabs>
        <w:spacing w:after="0" w:line="240" w:lineRule="auto"/>
        <w:contextualSpacing/>
        <w:rPr>
          <w:rFonts w:ascii="Arial" w:eastAsia="Calibri" w:hAnsi="Arial" w:cs="Arial"/>
          <w:b/>
          <w:bCs/>
        </w:rPr>
      </w:pPr>
      <w:r w:rsidRPr="004857BF">
        <w:rPr>
          <w:rFonts w:ascii="Arial" w:eastAsia="Calibri" w:hAnsi="Arial" w:cs="Arial"/>
          <w:b/>
          <w:bCs/>
        </w:rPr>
        <w:t>Do not award marks for responses that were quoted in QUESTION 1.3.1.</w:t>
      </w:r>
    </w:p>
    <w:p w14:paraId="34DD176F" w14:textId="6AA54D26" w:rsidR="004857BF" w:rsidRPr="004857BF" w:rsidRDefault="004857BF" w:rsidP="004857BF">
      <w:pPr>
        <w:tabs>
          <w:tab w:val="left" w:pos="-284"/>
          <w:tab w:val="left" w:pos="426"/>
        </w:tabs>
        <w:spacing w:after="0" w:line="240" w:lineRule="auto"/>
        <w:ind w:left="360"/>
        <w:contextualSpacing/>
        <w:jc w:val="right"/>
        <w:rPr>
          <w:rFonts w:ascii="Arial" w:eastAsia="Calibri" w:hAnsi="Arial" w:cs="Arial"/>
          <w:b/>
          <w:bCs/>
        </w:rPr>
      </w:pPr>
      <w:r w:rsidRPr="004857BF">
        <w:rPr>
          <w:rFonts w:ascii="Arial" w:eastAsia="Calibri" w:hAnsi="Arial" w:cs="Arial"/>
          <w:b/>
          <w:bCs/>
        </w:rPr>
        <w:t>Max (9)</w:t>
      </w:r>
    </w:p>
    <w:p w14:paraId="20D8C914" w14:textId="77777777" w:rsidR="004857BF" w:rsidRPr="004857BF" w:rsidRDefault="004857BF" w:rsidP="004857BF">
      <w:pPr>
        <w:tabs>
          <w:tab w:val="left" w:pos="-284"/>
          <w:tab w:val="left" w:pos="0"/>
        </w:tabs>
        <w:spacing w:after="0" w:line="240" w:lineRule="auto"/>
        <w:ind w:left="-993"/>
        <w:contextualSpacing/>
        <w:rPr>
          <w:rFonts w:ascii="Arial" w:eastAsia="Calibri" w:hAnsi="Arial" w:cs="Arial"/>
          <w:b/>
          <w:bCs/>
        </w:rPr>
      </w:pPr>
      <w:r w:rsidRPr="004857BF">
        <w:rPr>
          <w:rFonts w:ascii="Arial" w:eastAsia="Calibri" w:hAnsi="Arial" w:cs="Arial"/>
        </w:rPr>
        <w:t>1.3.3</w:t>
      </w:r>
      <w:r w:rsidRPr="004857BF">
        <w:rPr>
          <w:rFonts w:ascii="Arial" w:eastAsia="Calibri" w:hAnsi="Arial" w:cs="Arial"/>
        </w:rPr>
        <w:tab/>
      </w:r>
      <w:r w:rsidRPr="004857BF">
        <w:rPr>
          <w:rFonts w:ascii="Arial" w:eastAsia="Calibri" w:hAnsi="Arial" w:cs="Arial"/>
          <w:b/>
          <w:bCs/>
        </w:rPr>
        <w:t>Challenges of establishing a company versus other forms of ownership</w:t>
      </w:r>
    </w:p>
    <w:p w14:paraId="37A6D03E"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Directors may not have a personal interest in the business and this could prevent the business from gaining maximum growth and profits. √√</w:t>
      </w:r>
    </w:p>
    <w:p w14:paraId="158FBB69"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Directors who do not have a personal interest in the business may not attract investors. √√</w:t>
      </w:r>
    </w:p>
    <w:p w14:paraId="4615594D"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There may be conflict between the owners of the company and management in control. √√</w:t>
      </w:r>
    </w:p>
    <w:p w14:paraId="3C0FB49E"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more shares there are the less profit per share. √√</w:t>
      </w:r>
    </w:p>
    <w:p w14:paraId="4190DC7A"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 xml:space="preserve">A company is required to submit a full report to all stakeholders each financial year. </w:t>
      </w:r>
      <w:bookmarkStart w:id="58" w:name="_Hlk68265716"/>
      <w:r w:rsidRPr="004857BF">
        <w:rPr>
          <w:rFonts w:ascii="Arial" w:eastAsia="Calibri" w:hAnsi="Arial" w:cs="Arial"/>
        </w:rPr>
        <w:t>√√</w:t>
      </w:r>
      <w:bookmarkEnd w:id="58"/>
    </w:p>
    <w:p w14:paraId="6D670E4F"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limited liability aspect of the company generates more paper work in the registration process.</w:t>
      </w:r>
      <w:r w:rsidRPr="004857BF">
        <w:rPr>
          <w:rFonts w:ascii="Calibri" w:eastAsia="Calibri" w:hAnsi="Calibri" w:cs="Times New Roman"/>
        </w:rPr>
        <w:t xml:space="preserve"> </w:t>
      </w:r>
      <w:r w:rsidRPr="004857BF">
        <w:rPr>
          <w:rFonts w:ascii="Arial" w:eastAsia="Calibri" w:hAnsi="Arial" w:cs="Arial"/>
        </w:rPr>
        <w:t>√√</w:t>
      </w:r>
    </w:p>
    <w:p w14:paraId="259CCC4F"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owners of the company have more liability. √√</w:t>
      </w:r>
    </w:p>
    <w:p w14:paraId="0B56C3DA"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When directors change there could be a lack of continuity in management. √√</w:t>
      </w:r>
    </w:p>
    <w:p w14:paraId="1AA42ACF"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Companies have more taxation requirements and other taxes are high. √√</w:t>
      </w:r>
    </w:p>
    <w:p w14:paraId="270B0BE9"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They are required to disclose all financial information which could provide their competitors with an unfair advantage. √√</w:t>
      </w:r>
    </w:p>
    <w:p w14:paraId="6DD4B2C6"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Politics can get in the way and managers are appointed for the wrong reasons. √√</w:t>
      </w:r>
    </w:p>
    <w:p w14:paraId="13DB3A90"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State owned companies often deliver non-profitable services that lead to government losing money through the business. √√</w:t>
      </w:r>
    </w:p>
    <w:p w14:paraId="5C6257B0"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 company can stop existing if deregistered by the Registrar of Companies. √√</w:t>
      </w:r>
    </w:p>
    <w:p w14:paraId="43CAEFAD"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 large amount of money of funds is spent on financial audits and accounting fees due to government regulations. √√</w:t>
      </w:r>
    </w:p>
    <w:p w14:paraId="5B599989"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Any other relevant answer related to</w:t>
      </w:r>
      <w:r w:rsidRPr="004857BF">
        <w:rPr>
          <w:rFonts w:ascii="Calibri" w:eastAsia="Calibri" w:hAnsi="Calibri" w:cs="Times New Roman"/>
        </w:rPr>
        <w:t xml:space="preserve"> </w:t>
      </w:r>
      <w:r w:rsidRPr="004857BF">
        <w:rPr>
          <w:rFonts w:ascii="Arial" w:eastAsia="Calibri" w:hAnsi="Arial" w:cs="Arial"/>
        </w:rPr>
        <w:t>challenges of establishing a company versus other forms of ownership.</w:t>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t xml:space="preserve">          </w:t>
      </w:r>
      <w:r w:rsidRPr="004857BF">
        <w:rPr>
          <w:rFonts w:ascii="Arial" w:eastAsia="Calibri" w:hAnsi="Arial" w:cs="Arial"/>
          <w:b/>
          <w:bCs/>
        </w:rPr>
        <w:t>Max (8)</w:t>
      </w:r>
    </w:p>
    <w:p w14:paraId="176406DF" w14:textId="77777777" w:rsidR="004857BF" w:rsidRPr="004857BF" w:rsidRDefault="004857BF" w:rsidP="004857BF">
      <w:pPr>
        <w:tabs>
          <w:tab w:val="left" w:pos="-284"/>
          <w:tab w:val="left" w:pos="142"/>
        </w:tabs>
        <w:spacing w:after="0" w:line="240" w:lineRule="auto"/>
        <w:ind w:left="142"/>
        <w:contextualSpacing/>
        <w:rPr>
          <w:rFonts w:ascii="Arial" w:eastAsia="Calibri" w:hAnsi="Arial" w:cs="Arial"/>
          <w:sz w:val="16"/>
          <w:szCs w:val="16"/>
        </w:rPr>
      </w:pPr>
    </w:p>
    <w:p w14:paraId="73685447" w14:textId="605E8A4A" w:rsidR="004857BF" w:rsidRPr="004857BF" w:rsidRDefault="004857BF" w:rsidP="004857BF">
      <w:pPr>
        <w:tabs>
          <w:tab w:val="left" w:pos="-284"/>
          <w:tab w:val="left" w:pos="142"/>
        </w:tabs>
        <w:spacing w:after="0" w:line="240" w:lineRule="auto"/>
        <w:ind w:left="-851"/>
        <w:contextualSpacing/>
        <w:rPr>
          <w:rFonts w:ascii="Arial" w:eastAsia="Calibri" w:hAnsi="Arial" w:cs="Arial"/>
          <w:b/>
          <w:bCs/>
        </w:rPr>
      </w:pPr>
      <w:r>
        <w:rPr>
          <w:rFonts w:ascii="Arial" w:eastAsia="Calibri" w:hAnsi="Arial" w:cs="Arial"/>
          <w:b/>
          <w:bCs/>
        </w:rPr>
        <w:t xml:space="preserve">QUESTION </w:t>
      </w:r>
      <w:r w:rsidRPr="004857BF">
        <w:rPr>
          <w:rFonts w:ascii="Arial" w:eastAsia="Calibri" w:hAnsi="Arial" w:cs="Arial"/>
          <w:b/>
          <w:bCs/>
        </w:rPr>
        <w:t xml:space="preserve">2 </w:t>
      </w:r>
    </w:p>
    <w:p w14:paraId="04761BA3" w14:textId="77777777" w:rsidR="004857BF" w:rsidRPr="004857BF" w:rsidRDefault="004857BF" w:rsidP="004857BF">
      <w:pPr>
        <w:tabs>
          <w:tab w:val="left" w:pos="-284"/>
          <w:tab w:val="left" w:pos="142"/>
        </w:tabs>
        <w:spacing w:after="0" w:line="240" w:lineRule="auto"/>
        <w:ind w:left="-709"/>
        <w:contextualSpacing/>
        <w:rPr>
          <w:rFonts w:ascii="Arial" w:eastAsia="Calibri" w:hAnsi="Arial" w:cs="Arial"/>
          <w:b/>
          <w:bCs/>
        </w:rPr>
      </w:pPr>
    </w:p>
    <w:p w14:paraId="420EE8CC" w14:textId="77777777" w:rsidR="004857BF" w:rsidRPr="004857BF" w:rsidRDefault="004857BF" w:rsidP="004857BF">
      <w:pPr>
        <w:tabs>
          <w:tab w:val="left" w:pos="-426"/>
        </w:tabs>
        <w:spacing w:after="0" w:line="240" w:lineRule="auto"/>
        <w:ind w:left="-993"/>
        <w:contextualSpacing/>
        <w:rPr>
          <w:rFonts w:ascii="Arial" w:eastAsia="Calibri" w:hAnsi="Arial" w:cs="Arial"/>
          <w:b/>
          <w:bCs/>
        </w:rPr>
      </w:pPr>
      <w:r w:rsidRPr="004857BF">
        <w:rPr>
          <w:rFonts w:ascii="Arial" w:eastAsia="Calibri" w:hAnsi="Arial" w:cs="Arial"/>
        </w:rPr>
        <w:t>2.1</w:t>
      </w:r>
      <w:r w:rsidRPr="004857BF">
        <w:rPr>
          <w:rFonts w:ascii="Arial" w:eastAsia="Calibri" w:hAnsi="Arial" w:cs="Arial"/>
        </w:rPr>
        <w:tab/>
      </w:r>
      <w:r w:rsidRPr="004857BF">
        <w:rPr>
          <w:rFonts w:ascii="Arial" w:eastAsia="Calibri" w:hAnsi="Arial" w:cs="Arial"/>
          <w:b/>
          <w:bCs/>
        </w:rPr>
        <w:t>Aspects that must be included in the notice of incorporation</w:t>
      </w:r>
    </w:p>
    <w:p w14:paraId="5105B6DF"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Type of company √</w:t>
      </w:r>
    </w:p>
    <w:p w14:paraId="63455DE7"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Financial year-end√</w:t>
      </w:r>
    </w:p>
    <w:p w14:paraId="77305F66"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Numbers of directors √</w:t>
      </w:r>
    </w:p>
    <w:p w14:paraId="44ECCDBE" w14:textId="32B4644D"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Incorporation date √</w:t>
      </w:r>
    </w:p>
    <w:p w14:paraId="74BF2C8A" w14:textId="77777777" w:rsid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Registered address√</w:t>
      </w:r>
    </w:p>
    <w:p w14:paraId="198B1232" w14:textId="5559E551"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Company name√</w:t>
      </w:r>
    </w:p>
    <w:p w14:paraId="0745BAE5" w14:textId="77777777" w:rsidR="004857BF" w:rsidRPr="004857BF" w:rsidRDefault="004857BF" w:rsidP="004857BF">
      <w:pPr>
        <w:tabs>
          <w:tab w:val="left" w:pos="-284"/>
          <w:tab w:val="left" w:pos="142"/>
        </w:tabs>
        <w:spacing w:after="0" w:line="240" w:lineRule="auto"/>
        <w:ind w:left="-284"/>
        <w:contextualSpacing/>
        <w:rPr>
          <w:rFonts w:ascii="Arial" w:eastAsia="Calibri" w:hAnsi="Arial" w:cs="Arial"/>
          <w:b/>
          <w:bCs/>
        </w:rPr>
      </w:pPr>
      <w:r w:rsidRPr="004857BF">
        <w:rPr>
          <w:rFonts w:ascii="Arial" w:eastAsia="Calibri" w:hAnsi="Arial" w:cs="Arial"/>
          <w:b/>
          <w:bCs/>
        </w:rPr>
        <w:t>NOTE: Mark the first FOUR (4) only.</w:t>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t xml:space="preserve">      (4x1) (4) </w:t>
      </w:r>
    </w:p>
    <w:p w14:paraId="191F958C" w14:textId="32D76691" w:rsidR="004857BF" w:rsidRDefault="004857BF">
      <w:pPr>
        <w:spacing w:after="0" w:line="240" w:lineRule="auto"/>
        <w:rPr>
          <w:rFonts w:ascii="Arial" w:eastAsia="Calibri" w:hAnsi="Arial" w:cs="Arial"/>
        </w:rPr>
      </w:pPr>
      <w:r>
        <w:rPr>
          <w:rFonts w:ascii="Arial" w:eastAsia="Calibri" w:hAnsi="Arial" w:cs="Arial"/>
        </w:rPr>
        <w:br w:type="page"/>
      </w:r>
    </w:p>
    <w:p w14:paraId="0C86A883" w14:textId="77777777" w:rsidR="004857BF" w:rsidRPr="004857BF" w:rsidRDefault="004857BF" w:rsidP="004857BF">
      <w:pPr>
        <w:tabs>
          <w:tab w:val="left" w:pos="-284"/>
          <w:tab w:val="left" w:pos="142"/>
        </w:tabs>
        <w:spacing w:after="0" w:line="240" w:lineRule="auto"/>
        <w:ind w:left="-709"/>
        <w:contextualSpacing/>
        <w:rPr>
          <w:rFonts w:ascii="Arial" w:eastAsia="Calibri" w:hAnsi="Arial" w:cs="Arial"/>
        </w:rPr>
      </w:pPr>
    </w:p>
    <w:p w14:paraId="6BB8D1BB" w14:textId="77777777" w:rsidR="004857BF" w:rsidRPr="004857BF" w:rsidRDefault="004857BF" w:rsidP="004857BF">
      <w:pPr>
        <w:tabs>
          <w:tab w:val="left" w:pos="-426"/>
          <w:tab w:val="left" w:pos="-284"/>
        </w:tabs>
        <w:spacing w:after="0" w:line="240" w:lineRule="auto"/>
        <w:ind w:left="-567"/>
        <w:contextualSpacing/>
        <w:rPr>
          <w:rFonts w:ascii="Arial" w:eastAsia="Calibri" w:hAnsi="Arial" w:cs="Arial"/>
          <w:b/>
          <w:bCs/>
        </w:rPr>
      </w:pPr>
      <w:r w:rsidRPr="004857BF">
        <w:rPr>
          <w:rFonts w:ascii="Arial" w:eastAsia="Calibri" w:hAnsi="Arial" w:cs="Arial"/>
        </w:rPr>
        <w:t>2.2</w:t>
      </w:r>
      <w:r w:rsidRPr="004857BF">
        <w:rPr>
          <w:rFonts w:ascii="Arial" w:eastAsia="Calibri" w:hAnsi="Arial" w:cs="Arial"/>
        </w:rPr>
        <w:tab/>
      </w:r>
      <w:r w:rsidRPr="004857BF">
        <w:rPr>
          <w:rFonts w:ascii="Arial" w:eastAsia="Calibri" w:hAnsi="Arial" w:cs="Arial"/>
          <w:b/>
          <w:bCs/>
        </w:rPr>
        <w:t>The legal requirements of the name of the company</w:t>
      </w:r>
    </w:p>
    <w:p w14:paraId="2C52E3C7"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name of a company must be original and must not be misleading. √√</w:t>
      </w:r>
    </w:p>
    <w:p w14:paraId="02F9120D"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 company's name must appear on all company documents, e.g. on letterheads. √√</w:t>
      </w:r>
    </w:p>
    <w:p w14:paraId="28363E83"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Names can be reserved for a period of 6 months by the CIPC. √√</w:t>
      </w:r>
    </w:p>
    <w:p w14:paraId="4408ED80"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name must not be similar/same as any other company unless it is part of the group. √√</w:t>
      </w:r>
    </w:p>
    <w:p w14:paraId="258C240A"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name must not imply/suggest/mislead a person to believe that the company is part of another person/business/the state. √√</w:t>
      </w:r>
    </w:p>
    <w:p w14:paraId="0C4F53A0"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name must not be offensive/promote violence/hatred and cause any harm. √√</w:t>
      </w:r>
    </w:p>
    <w:p w14:paraId="5A47D93F"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name must not be shortened and translated. √√</w:t>
      </w:r>
    </w:p>
    <w:p w14:paraId="1166219A"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name of a company must indicate the type of company as follows: The name of a public company must end with LTD. √√</w:t>
      </w:r>
    </w:p>
    <w:p w14:paraId="1623D103"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Any other relevant answer related to</w:t>
      </w:r>
      <w:r w:rsidRPr="004857BF">
        <w:rPr>
          <w:rFonts w:ascii="Calibri" w:eastAsia="Calibri" w:hAnsi="Calibri" w:cs="Times New Roman"/>
        </w:rPr>
        <w:t xml:space="preserve"> </w:t>
      </w:r>
      <w:r w:rsidRPr="004857BF">
        <w:rPr>
          <w:rFonts w:ascii="Arial" w:eastAsia="Calibri" w:hAnsi="Arial" w:cs="Arial"/>
        </w:rPr>
        <w:t>the legal requirements of the name of the company.</w:t>
      </w:r>
    </w:p>
    <w:p w14:paraId="556D13D9" w14:textId="4B5C5178" w:rsidR="004857BF" w:rsidRDefault="004857BF" w:rsidP="004857BF">
      <w:pPr>
        <w:tabs>
          <w:tab w:val="left" w:pos="-284"/>
          <w:tab w:val="left" w:pos="1365"/>
        </w:tabs>
        <w:spacing w:after="0" w:line="240" w:lineRule="auto"/>
        <w:ind w:left="-426"/>
        <w:contextualSpacing/>
        <w:jc w:val="right"/>
        <w:rPr>
          <w:rFonts w:ascii="Arial" w:eastAsia="Calibri" w:hAnsi="Arial" w:cs="Arial"/>
          <w:b/>
          <w:bCs/>
        </w:rPr>
      </w:pPr>
      <w:r w:rsidRPr="004857BF">
        <w:rPr>
          <w:rFonts w:ascii="Arial" w:eastAsia="Calibri" w:hAnsi="Arial" w:cs="Arial"/>
          <w:b/>
          <w:bCs/>
        </w:rPr>
        <w:t>Max (8)</w:t>
      </w:r>
    </w:p>
    <w:p w14:paraId="2FAE414F" w14:textId="77777777" w:rsidR="004857BF" w:rsidRPr="004857BF" w:rsidRDefault="004857BF" w:rsidP="004857BF">
      <w:pPr>
        <w:tabs>
          <w:tab w:val="left" w:pos="-284"/>
          <w:tab w:val="left" w:pos="1365"/>
        </w:tabs>
        <w:spacing w:after="0" w:line="240" w:lineRule="auto"/>
        <w:ind w:left="-426"/>
        <w:contextualSpacing/>
        <w:rPr>
          <w:rFonts w:ascii="Arial" w:eastAsia="Calibri" w:hAnsi="Arial" w:cs="Arial"/>
          <w:b/>
          <w:bCs/>
        </w:rPr>
      </w:pPr>
    </w:p>
    <w:p w14:paraId="549F54BB" w14:textId="77777777" w:rsidR="004857BF" w:rsidRPr="004857BF" w:rsidRDefault="004857BF" w:rsidP="004857BF">
      <w:pPr>
        <w:tabs>
          <w:tab w:val="left" w:pos="-567"/>
          <w:tab w:val="left" w:pos="142"/>
        </w:tabs>
        <w:spacing w:after="0" w:line="240" w:lineRule="auto"/>
        <w:ind w:left="-993"/>
        <w:contextualSpacing/>
        <w:rPr>
          <w:rFonts w:ascii="Arial" w:eastAsia="Calibri" w:hAnsi="Arial" w:cs="Arial"/>
          <w:b/>
          <w:bCs/>
        </w:rPr>
      </w:pPr>
      <w:r w:rsidRPr="004857BF">
        <w:rPr>
          <w:rFonts w:ascii="Arial" w:eastAsia="Calibri" w:hAnsi="Arial" w:cs="Arial"/>
        </w:rPr>
        <w:t>2.3</w:t>
      </w:r>
      <w:r w:rsidRPr="004857BF">
        <w:rPr>
          <w:rFonts w:ascii="Arial" w:eastAsia="Calibri" w:hAnsi="Arial" w:cs="Arial"/>
        </w:rPr>
        <w:tab/>
      </w:r>
      <w:r w:rsidRPr="004857BF">
        <w:rPr>
          <w:rFonts w:ascii="Arial" w:eastAsia="Calibri" w:hAnsi="Arial" w:cs="Arial"/>
          <w:b/>
          <w:bCs/>
        </w:rPr>
        <w:t xml:space="preserve">Establishment  </w:t>
      </w:r>
    </w:p>
    <w:p w14:paraId="7F826F28" w14:textId="77777777" w:rsidR="004857BF" w:rsidRPr="004857BF" w:rsidRDefault="004857BF" w:rsidP="004857BF">
      <w:pPr>
        <w:tabs>
          <w:tab w:val="left" w:pos="-284"/>
          <w:tab w:val="left" w:pos="142"/>
        </w:tabs>
        <w:spacing w:after="0" w:line="240" w:lineRule="auto"/>
        <w:ind w:left="-993"/>
        <w:contextualSpacing/>
        <w:rPr>
          <w:rFonts w:ascii="Arial" w:eastAsia="Calibri" w:hAnsi="Arial" w:cs="Arial"/>
        </w:rPr>
      </w:pPr>
    </w:p>
    <w:p w14:paraId="49EF60F2" w14:textId="77777777" w:rsidR="004857BF" w:rsidRPr="004857BF" w:rsidRDefault="004857BF" w:rsidP="004857BF">
      <w:pPr>
        <w:tabs>
          <w:tab w:val="left" w:pos="-284"/>
          <w:tab w:val="left" w:pos="142"/>
        </w:tabs>
        <w:spacing w:after="0" w:line="240" w:lineRule="auto"/>
        <w:ind w:left="-993"/>
        <w:contextualSpacing/>
        <w:rPr>
          <w:rFonts w:ascii="Arial" w:eastAsia="Calibri" w:hAnsi="Arial" w:cs="Arial"/>
        </w:rPr>
      </w:pPr>
      <w:r w:rsidRPr="004857BF">
        <w:rPr>
          <w:rFonts w:ascii="Arial" w:eastAsia="Calibri" w:hAnsi="Arial" w:cs="Arial"/>
        </w:rPr>
        <w:t>2.3.1</w:t>
      </w:r>
      <w:r w:rsidRPr="004857BF">
        <w:rPr>
          <w:rFonts w:ascii="Arial" w:eastAsia="Calibri" w:hAnsi="Arial" w:cs="Arial"/>
        </w:rPr>
        <w:tab/>
        <w:t>Prospectus√</w:t>
      </w:r>
      <w:bookmarkStart w:id="59" w:name="_Hlk68266608"/>
      <w:r w:rsidRPr="004857BF">
        <w:rPr>
          <w:rFonts w:ascii="Arial" w:eastAsia="Calibri" w:hAnsi="Arial" w:cs="Arial"/>
        </w:rPr>
        <w:t>√</w:t>
      </w:r>
      <w:bookmarkEnd w:id="59"/>
      <w:r w:rsidRPr="004857BF">
        <w:rPr>
          <w:rFonts w:ascii="Arial" w:eastAsia="Calibri" w:hAnsi="Arial" w:cs="Arial"/>
        </w:rPr>
        <w:t xml:space="preserve"> </w:t>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rPr>
        <w:tab/>
      </w:r>
      <w:r w:rsidRPr="004857BF">
        <w:rPr>
          <w:rFonts w:ascii="Arial" w:eastAsia="Calibri" w:hAnsi="Arial" w:cs="Arial"/>
          <w:b/>
          <w:bCs/>
        </w:rPr>
        <w:t>(2)</w:t>
      </w:r>
      <w:r w:rsidRPr="004857BF">
        <w:rPr>
          <w:rFonts w:ascii="Arial" w:eastAsia="Calibri" w:hAnsi="Arial" w:cs="Arial"/>
        </w:rPr>
        <w:t xml:space="preserve"> </w:t>
      </w:r>
    </w:p>
    <w:p w14:paraId="7F66F0DD" w14:textId="77777777" w:rsidR="004857BF" w:rsidRPr="004857BF" w:rsidRDefault="004857BF" w:rsidP="004857BF">
      <w:pPr>
        <w:tabs>
          <w:tab w:val="left" w:pos="-284"/>
          <w:tab w:val="left" w:pos="142"/>
        </w:tabs>
        <w:spacing w:after="0" w:line="240" w:lineRule="auto"/>
        <w:ind w:left="-993"/>
        <w:contextualSpacing/>
        <w:rPr>
          <w:rFonts w:ascii="Arial" w:eastAsia="Calibri" w:hAnsi="Arial" w:cs="Arial"/>
        </w:rPr>
      </w:pPr>
    </w:p>
    <w:p w14:paraId="2B333D08" w14:textId="77777777" w:rsidR="004857BF" w:rsidRPr="004857BF" w:rsidRDefault="004857BF" w:rsidP="004857BF">
      <w:pPr>
        <w:tabs>
          <w:tab w:val="left" w:pos="-284"/>
          <w:tab w:val="left" w:pos="142"/>
        </w:tabs>
        <w:spacing w:after="0" w:line="240" w:lineRule="auto"/>
        <w:ind w:left="-993"/>
        <w:contextualSpacing/>
        <w:rPr>
          <w:rFonts w:ascii="Arial" w:eastAsia="Calibri" w:hAnsi="Arial" w:cs="Arial"/>
        </w:rPr>
      </w:pPr>
      <w:r w:rsidRPr="004857BF">
        <w:rPr>
          <w:rFonts w:ascii="Arial" w:eastAsia="Calibri" w:hAnsi="Arial" w:cs="Arial"/>
        </w:rPr>
        <w:t>2.3.2</w:t>
      </w:r>
      <w:r w:rsidRPr="004857BF">
        <w:rPr>
          <w:rFonts w:ascii="Arial" w:eastAsia="Calibri" w:hAnsi="Arial" w:cs="Arial"/>
        </w:rPr>
        <w:tab/>
      </w:r>
      <w:r w:rsidRPr="004857BF">
        <w:rPr>
          <w:rFonts w:ascii="Arial" w:eastAsia="Calibri" w:hAnsi="Arial" w:cs="Arial"/>
          <w:b/>
          <w:bCs/>
        </w:rPr>
        <w:t>Aspects that must be included in the prospectus</w:t>
      </w:r>
      <w:r w:rsidRPr="004857BF">
        <w:rPr>
          <w:rFonts w:ascii="Arial" w:eastAsia="Calibri" w:hAnsi="Arial" w:cs="Arial"/>
        </w:rPr>
        <w:t xml:space="preserve"> </w:t>
      </w:r>
    </w:p>
    <w:p w14:paraId="67B9215D"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Company overview, including the vision, mission and goals of a business √</w:t>
      </w:r>
    </w:p>
    <w:p w14:paraId="4441D53C"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Product or service portfolio √</w:t>
      </w:r>
    </w:p>
    <w:p w14:paraId="2C9E4094"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 xml:space="preserve">Market analysis and strategy√ </w:t>
      </w:r>
    </w:p>
    <w:p w14:paraId="4E20492D"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Management team √</w:t>
      </w:r>
    </w:p>
    <w:p w14:paraId="47A43444"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The risk and potential of the business √</w:t>
      </w:r>
    </w:p>
    <w:p w14:paraId="0175E448"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Available financial and share information √</w:t>
      </w:r>
    </w:p>
    <w:p w14:paraId="22C34DE3"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Company's assets and liabilities √</w:t>
      </w:r>
    </w:p>
    <w:p w14:paraId="398FCBFE"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Financial position √</w:t>
      </w:r>
    </w:p>
    <w:p w14:paraId="5C919C09"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Profits and losses √</w:t>
      </w:r>
    </w:p>
    <w:p w14:paraId="591BF5D0"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Cash flow √</w:t>
      </w:r>
    </w:p>
    <w:p w14:paraId="20B1FFA9"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Prospects for growth √</w:t>
      </w:r>
    </w:p>
    <w:p w14:paraId="67A9BABA"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Pre-incorporation contracts that have been signed √</w:t>
      </w:r>
    </w:p>
    <w:p w14:paraId="756D6495"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Date of registration of the prospectus √</w:t>
      </w:r>
    </w:p>
    <w:p w14:paraId="00B8A15E"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 xml:space="preserve">The minimum subscription√ </w:t>
      </w:r>
    </w:p>
    <w:p w14:paraId="461342BA"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Any other relevant answer related to aspects that must be included in the prospectus</w:t>
      </w:r>
    </w:p>
    <w:p w14:paraId="6BF3C085" w14:textId="77777777" w:rsidR="004857BF" w:rsidRPr="004857BF" w:rsidRDefault="004857BF" w:rsidP="004857BF">
      <w:pPr>
        <w:tabs>
          <w:tab w:val="left" w:pos="-284"/>
          <w:tab w:val="left" w:pos="1365"/>
        </w:tabs>
        <w:spacing w:after="0" w:line="240" w:lineRule="auto"/>
        <w:ind w:left="-426"/>
        <w:contextualSpacing/>
        <w:rPr>
          <w:rFonts w:ascii="Arial" w:eastAsia="Calibri" w:hAnsi="Arial" w:cs="Arial"/>
          <w:b/>
          <w:bCs/>
        </w:rPr>
      </w:pPr>
      <w:r w:rsidRPr="004857BF">
        <w:rPr>
          <w:rFonts w:ascii="Arial" w:eastAsia="Calibri" w:hAnsi="Arial" w:cs="Arial"/>
          <w:b/>
          <w:bCs/>
        </w:rPr>
        <w:t>NOTE: Mark the first FOUR (4) only.</w:t>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r>
      <w:r w:rsidRPr="004857BF">
        <w:rPr>
          <w:rFonts w:ascii="Arial" w:eastAsia="Calibri" w:hAnsi="Arial" w:cs="Arial"/>
          <w:b/>
          <w:bCs/>
        </w:rPr>
        <w:tab/>
        <w:t xml:space="preserve">   (4x1) (4)</w:t>
      </w:r>
    </w:p>
    <w:p w14:paraId="012DA9A7" w14:textId="77777777" w:rsidR="004857BF" w:rsidRPr="004857BF" w:rsidRDefault="004857BF" w:rsidP="004857BF">
      <w:pPr>
        <w:tabs>
          <w:tab w:val="left" w:pos="-284"/>
          <w:tab w:val="left" w:pos="142"/>
        </w:tabs>
        <w:spacing w:after="0" w:line="240" w:lineRule="auto"/>
        <w:ind w:left="-1134"/>
        <w:contextualSpacing/>
        <w:rPr>
          <w:rFonts w:ascii="Arial" w:eastAsia="Calibri" w:hAnsi="Arial" w:cs="Arial"/>
        </w:rPr>
      </w:pPr>
    </w:p>
    <w:p w14:paraId="4FD21E8B" w14:textId="77777777" w:rsidR="004857BF" w:rsidRPr="004857BF" w:rsidRDefault="004857BF" w:rsidP="004857BF">
      <w:pPr>
        <w:tabs>
          <w:tab w:val="left" w:pos="-284"/>
        </w:tabs>
        <w:spacing w:after="0" w:line="240" w:lineRule="auto"/>
        <w:ind w:left="-1134"/>
        <w:contextualSpacing/>
        <w:rPr>
          <w:rFonts w:ascii="Arial" w:eastAsia="Calibri" w:hAnsi="Arial" w:cs="Arial"/>
          <w:b/>
          <w:bCs/>
        </w:rPr>
      </w:pPr>
      <w:r w:rsidRPr="004857BF">
        <w:rPr>
          <w:rFonts w:ascii="Arial" w:eastAsia="Calibri" w:hAnsi="Arial" w:cs="Arial"/>
        </w:rPr>
        <w:t>2.3.3</w:t>
      </w:r>
      <w:r w:rsidRPr="004857BF">
        <w:rPr>
          <w:rFonts w:ascii="Arial" w:eastAsia="Calibri" w:hAnsi="Arial" w:cs="Arial"/>
        </w:rPr>
        <w:tab/>
      </w:r>
      <w:r w:rsidRPr="004857BF">
        <w:rPr>
          <w:rFonts w:ascii="Arial" w:eastAsia="Calibri" w:hAnsi="Arial" w:cs="Arial"/>
          <w:b/>
          <w:bCs/>
        </w:rPr>
        <w:t>Meaning of memorandum of incorporation/MOI</w:t>
      </w:r>
    </w:p>
    <w:p w14:paraId="4AEAA126"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MOI serves as the constitution√ of a company. √</w:t>
      </w:r>
    </w:p>
    <w:p w14:paraId="26350E44"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 xml:space="preserve">Companies are governed according to the rules√ stated in the MOI. √ </w:t>
      </w:r>
    </w:p>
    <w:p w14:paraId="5C7109EA"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Each company must provide a copy of its MOI to√ the Companies and Intellectual Property Commission (CIPC). √</w:t>
      </w:r>
    </w:p>
    <w:p w14:paraId="77962D39"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MOI describes the relationship between the business√ and its stakeholders. √</w:t>
      </w:r>
    </w:p>
    <w:p w14:paraId="5751CE07"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MOI describes the rights/responsibilities/duties of the shareholders√ and directors. √</w:t>
      </w:r>
    </w:p>
    <w:p w14:paraId="7859D927"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Provides details about incorporation/the number of directors √ and the share capital. √</w:t>
      </w:r>
    </w:p>
    <w:p w14:paraId="29EC9B9D"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Includes information about a company's name/registration office√ and records. √</w:t>
      </w:r>
    </w:p>
    <w:p w14:paraId="751AA5FB"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Any other relevant answer related to the meaning of memorandum of incorporation/MOI</w:t>
      </w:r>
    </w:p>
    <w:p w14:paraId="1A5E871F" w14:textId="77777777" w:rsidR="004857BF" w:rsidRPr="004857BF" w:rsidRDefault="004857BF" w:rsidP="004857BF">
      <w:pPr>
        <w:tabs>
          <w:tab w:val="left" w:pos="-284"/>
          <w:tab w:val="left" w:pos="142"/>
        </w:tabs>
        <w:spacing w:after="0" w:line="240" w:lineRule="auto"/>
        <w:ind w:left="-1134"/>
        <w:contextualSpacing/>
        <w:jc w:val="right"/>
        <w:rPr>
          <w:rFonts w:ascii="Arial" w:eastAsia="Calibri" w:hAnsi="Arial" w:cs="Arial"/>
          <w:b/>
          <w:bCs/>
        </w:rPr>
      </w:pPr>
      <w:r w:rsidRPr="004857BF">
        <w:rPr>
          <w:rFonts w:ascii="Arial" w:eastAsia="Calibri" w:hAnsi="Arial" w:cs="Arial"/>
          <w:b/>
          <w:bCs/>
        </w:rPr>
        <w:t xml:space="preserve">Max (4) </w:t>
      </w:r>
    </w:p>
    <w:p w14:paraId="37726A55" w14:textId="02EB838A" w:rsidR="004857BF" w:rsidRDefault="004857BF">
      <w:pPr>
        <w:spacing w:after="0" w:line="240" w:lineRule="auto"/>
        <w:rPr>
          <w:rFonts w:ascii="Arial" w:eastAsia="Calibri" w:hAnsi="Arial" w:cs="Arial"/>
        </w:rPr>
      </w:pPr>
      <w:r>
        <w:rPr>
          <w:rFonts w:ascii="Arial" w:eastAsia="Calibri" w:hAnsi="Arial" w:cs="Arial"/>
        </w:rPr>
        <w:br w:type="page"/>
      </w:r>
    </w:p>
    <w:p w14:paraId="2021F397" w14:textId="51024BB0" w:rsidR="004857BF" w:rsidRPr="004857BF" w:rsidRDefault="004857BF" w:rsidP="004857BF">
      <w:pPr>
        <w:tabs>
          <w:tab w:val="left" w:pos="-284"/>
          <w:tab w:val="left" w:pos="142"/>
        </w:tabs>
        <w:spacing w:after="0" w:line="240" w:lineRule="auto"/>
        <w:ind w:left="-1134"/>
        <w:contextualSpacing/>
        <w:rPr>
          <w:rFonts w:ascii="Arial" w:eastAsia="Calibri" w:hAnsi="Arial" w:cs="Arial"/>
        </w:rPr>
      </w:pPr>
    </w:p>
    <w:p w14:paraId="3B660FF4" w14:textId="77777777" w:rsidR="004857BF" w:rsidRPr="004857BF" w:rsidRDefault="004857BF" w:rsidP="004857BF">
      <w:pPr>
        <w:tabs>
          <w:tab w:val="left" w:pos="-284"/>
          <w:tab w:val="left" w:pos="142"/>
        </w:tabs>
        <w:spacing w:after="0" w:line="240" w:lineRule="auto"/>
        <w:ind w:left="-1134"/>
        <w:contextualSpacing/>
        <w:rPr>
          <w:rFonts w:ascii="Arial" w:eastAsia="Calibri" w:hAnsi="Arial" w:cs="Arial"/>
          <w:b/>
          <w:bCs/>
        </w:rPr>
      </w:pPr>
      <w:r w:rsidRPr="004857BF">
        <w:rPr>
          <w:rFonts w:ascii="Arial" w:eastAsia="Calibri" w:hAnsi="Arial" w:cs="Arial"/>
        </w:rPr>
        <w:t>2.3.4</w:t>
      </w:r>
      <w:r w:rsidRPr="004857BF">
        <w:rPr>
          <w:rFonts w:ascii="Arial" w:eastAsia="Calibri" w:hAnsi="Arial" w:cs="Arial"/>
        </w:rPr>
        <w:tab/>
      </w:r>
      <w:r w:rsidRPr="004857BF">
        <w:rPr>
          <w:rFonts w:ascii="Arial" w:eastAsia="Calibri" w:hAnsi="Arial" w:cs="Arial"/>
          <w:b/>
          <w:bCs/>
        </w:rPr>
        <w:t>The procedure for the formation of companies</w:t>
      </w:r>
    </w:p>
    <w:p w14:paraId="557ECBA5"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Determine the people establishing the company√√</w:t>
      </w:r>
    </w:p>
    <w:p w14:paraId="7C576822"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Reserve a company name with the Registrar of Companies √√</w:t>
      </w:r>
    </w:p>
    <w:p w14:paraId="4042CF78"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Prepare a memorandum of incorporation √√</w:t>
      </w:r>
    </w:p>
    <w:p w14:paraId="5E1E16D1"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File a notice of incorporation√√</w:t>
      </w:r>
    </w:p>
    <w:p w14:paraId="435E432A"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Obtain a unique registration number √√</w:t>
      </w:r>
    </w:p>
    <w:p w14:paraId="12438A09"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All companies must be registered with the Registrar of Companies. √√</w:t>
      </w:r>
    </w:p>
    <w:p w14:paraId="441344B3"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Open a bank account and register for taxation. √√</w:t>
      </w:r>
    </w:p>
    <w:p w14:paraId="323F612B"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Draw up a prospectus for potential investors. √√</w:t>
      </w:r>
    </w:p>
    <w:p w14:paraId="447F75CE" w14:textId="77777777" w:rsidR="004857BF" w:rsidRPr="004857BF" w:rsidRDefault="004857BF" w:rsidP="00EB3E0F">
      <w:pPr>
        <w:numPr>
          <w:ilvl w:val="0"/>
          <w:numId w:val="55"/>
        </w:numPr>
        <w:tabs>
          <w:tab w:val="left" w:pos="-284"/>
          <w:tab w:val="left" w:pos="1365"/>
        </w:tabs>
        <w:spacing w:after="0" w:line="240" w:lineRule="auto"/>
        <w:ind w:left="142"/>
        <w:contextualSpacing/>
        <w:rPr>
          <w:rFonts w:ascii="Arial" w:eastAsia="Calibri" w:hAnsi="Arial" w:cs="Arial"/>
        </w:rPr>
      </w:pPr>
      <w:r w:rsidRPr="004857BF">
        <w:rPr>
          <w:rFonts w:ascii="Arial" w:eastAsia="Calibri" w:hAnsi="Arial" w:cs="Arial"/>
        </w:rPr>
        <w:t>Any other relevant answer related to the procedure for the formation of companies.</w:t>
      </w:r>
    </w:p>
    <w:p w14:paraId="36C5A73A" w14:textId="2BFF9692" w:rsidR="004857BF" w:rsidRDefault="004857BF" w:rsidP="00CA41C5">
      <w:pPr>
        <w:tabs>
          <w:tab w:val="left" w:pos="7250"/>
        </w:tabs>
        <w:spacing w:line="256" w:lineRule="auto"/>
        <w:ind w:left="360"/>
        <w:contextualSpacing/>
        <w:jc w:val="right"/>
        <w:rPr>
          <w:rFonts w:ascii="Arial" w:eastAsia="Calibri" w:hAnsi="Arial" w:cs="Arial"/>
          <w:b/>
          <w:bCs/>
        </w:rPr>
      </w:pPr>
      <w:r w:rsidRPr="004857BF">
        <w:rPr>
          <w:rFonts w:ascii="Arial" w:eastAsia="Calibri" w:hAnsi="Arial" w:cs="Arial"/>
          <w:b/>
          <w:bCs/>
        </w:rPr>
        <w:t xml:space="preserve">Max (8) </w:t>
      </w:r>
    </w:p>
    <w:p w14:paraId="07402F11" w14:textId="77777777" w:rsidR="00CA41C5" w:rsidRDefault="00CA41C5" w:rsidP="00CA41C5">
      <w:pPr>
        <w:tabs>
          <w:tab w:val="left" w:pos="7250"/>
        </w:tabs>
        <w:spacing w:line="256" w:lineRule="auto"/>
        <w:contextualSpacing/>
        <w:rPr>
          <w:rFonts w:ascii="Arial" w:eastAsia="Calibri" w:hAnsi="Arial" w:cs="Arial"/>
          <w:b/>
          <w:bCs/>
        </w:rPr>
      </w:pPr>
    </w:p>
    <w:p w14:paraId="4FC915EB" w14:textId="54413BC9" w:rsidR="004857BF" w:rsidRDefault="004857BF" w:rsidP="00CA41C5">
      <w:pPr>
        <w:spacing w:after="0" w:line="240" w:lineRule="auto"/>
        <w:ind w:left="-1134"/>
        <w:rPr>
          <w:rFonts w:ascii="Arial" w:eastAsia="Calibri" w:hAnsi="Arial" w:cs="Arial"/>
          <w:b/>
          <w:bCs/>
        </w:rPr>
      </w:pPr>
      <w:r>
        <w:rPr>
          <w:rFonts w:ascii="Arial" w:eastAsia="Calibri" w:hAnsi="Arial" w:cs="Arial"/>
          <w:b/>
          <w:bCs/>
        </w:rPr>
        <w:t xml:space="preserve">WEEK 8 </w:t>
      </w:r>
    </w:p>
    <w:p w14:paraId="659F65FC" w14:textId="2F1857D4" w:rsidR="004857BF" w:rsidRDefault="004857BF" w:rsidP="004857BF">
      <w:pPr>
        <w:spacing w:after="0" w:line="240" w:lineRule="auto"/>
        <w:ind w:left="-993"/>
        <w:rPr>
          <w:rFonts w:ascii="Arial" w:eastAsia="Calibri" w:hAnsi="Arial" w:cs="Arial"/>
          <w:b/>
          <w:bCs/>
        </w:rPr>
      </w:pPr>
    </w:p>
    <w:p w14:paraId="53EE2D57" w14:textId="7978EF67" w:rsidR="004857BF" w:rsidRDefault="00CA41C5" w:rsidP="00CA41C5">
      <w:pPr>
        <w:spacing w:after="0" w:line="240" w:lineRule="auto"/>
        <w:ind w:left="-1134"/>
        <w:rPr>
          <w:rFonts w:ascii="Arial" w:eastAsia="Calibri" w:hAnsi="Arial" w:cs="Arial"/>
          <w:b/>
          <w:bCs/>
        </w:rPr>
      </w:pPr>
      <w:r>
        <w:rPr>
          <w:rFonts w:ascii="Arial" w:eastAsia="Calibri" w:hAnsi="Arial" w:cs="Arial"/>
          <w:b/>
          <w:bCs/>
        </w:rPr>
        <w:t>TOPIC:</w:t>
      </w:r>
      <w:r w:rsidR="003A54EB">
        <w:rPr>
          <w:rFonts w:ascii="Arial" w:eastAsia="Calibri" w:hAnsi="Arial" w:cs="Arial"/>
          <w:b/>
          <w:bCs/>
        </w:rPr>
        <w:t xml:space="preserve"> AVENUES OF ACQUIRING A BUSINESS </w:t>
      </w:r>
    </w:p>
    <w:p w14:paraId="34C6BF58" w14:textId="77777777" w:rsidR="00CA41C5" w:rsidRPr="00CA41C5" w:rsidRDefault="00CA41C5" w:rsidP="00EB3E0F">
      <w:pPr>
        <w:numPr>
          <w:ilvl w:val="1"/>
          <w:numId w:val="57"/>
        </w:numPr>
        <w:tabs>
          <w:tab w:val="left" w:pos="-567"/>
          <w:tab w:val="left" w:pos="-284"/>
        </w:tabs>
        <w:spacing w:after="0" w:line="240" w:lineRule="auto"/>
        <w:contextualSpacing/>
        <w:rPr>
          <w:rFonts w:ascii="Arial" w:eastAsia="Calibri" w:hAnsi="Arial" w:cs="Arial"/>
          <w:b/>
          <w:bCs/>
        </w:rPr>
      </w:pPr>
      <w:r w:rsidRPr="00CA41C5">
        <w:rPr>
          <w:rFonts w:ascii="Arial" w:eastAsia="Calibri" w:hAnsi="Arial" w:cs="Arial"/>
          <w:b/>
          <w:bCs/>
        </w:rPr>
        <w:t>Reasons why entrepreneurs may decide to purchase an existing business</w:t>
      </w:r>
    </w:p>
    <w:p w14:paraId="47A76B29"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 xml:space="preserve">Easier to raise finance if the business has a good history/image. </w:t>
      </w:r>
      <w:bookmarkStart w:id="60" w:name="_Hlk68269991"/>
      <w:r w:rsidRPr="00CA41C5">
        <w:rPr>
          <w:rFonts w:ascii="Arial" w:eastAsia="Calibri" w:hAnsi="Arial" w:cs="Arial"/>
        </w:rPr>
        <w:t>√√</w:t>
      </w:r>
      <w:bookmarkEnd w:id="60"/>
    </w:p>
    <w:p w14:paraId="7CC6D5B6"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Immediate cash flow as there are already established customers. √√</w:t>
      </w:r>
    </w:p>
    <w:p w14:paraId="7301B4CE"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Market research has already been done and there is an established customer base. √√</w:t>
      </w:r>
    </w:p>
    <w:p w14:paraId="23822F42"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Distribution/Supply links/Staff/Network is/are already established. √√</w:t>
      </w:r>
    </w:p>
    <w:p w14:paraId="545BCA85"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 xml:space="preserve">A market for business products or services has already been established. </w:t>
      </w:r>
    </w:p>
    <w:p w14:paraId="60753E76"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Existing employees and managers may have experience they can share. √√</w:t>
      </w:r>
    </w:p>
    <w:p w14:paraId="0CEA0F29"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Many business problems have already been solved. √√</w:t>
      </w:r>
    </w:p>
    <w:p w14:paraId="0A5446A7" w14:textId="767EA1A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Any other relevant answer related to the reasons why entrepreneurs may decide to purchase an existing business.</w:t>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Pr>
          <w:rFonts w:ascii="Arial" w:eastAsia="Calibri" w:hAnsi="Arial" w:cs="Arial"/>
        </w:rPr>
        <w:tab/>
      </w:r>
      <w:r>
        <w:rPr>
          <w:rFonts w:ascii="Arial" w:eastAsia="Calibri" w:hAnsi="Arial" w:cs="Arial"/>
        </w:rPr>
        <w:tab/>
        <w:t xml:space="preserve">  </w:t>
      </w:r>
      <w:r w:rsidRPr="00CA41C5">
        <w:rPr>
          <w:rFonts w:ascii="Arial" w:eastAsia="Calibri" w:hAnsi="Arial" w:cs="Arial"/>
          <w:b/>
          <w:bCs/>
        </w:rPr>
        <w:t>Max (8)</w:t>
      </w:r>
    </w:p>
    <w:p w14:paraId="5E273554" w14:textId="77777777" w:rsidR="00CA41C5" w:rsidRPr="00CA41C5" w:rsidRDefault="00CA41C5" w:rsidP="00CA41C5">
      <w:pPr>
        <w:tabs>
          <w:tab w:val="left" w:pos="-567"/>
          <w:tab w:val="left" w:pos="-284"/>
          <w:tab w:val="left" w:pos="284"/>
        </w:tabs>
        <w:spacing w:after="0" w:line="240" w:lineRule="auto"/>
        <w:rPr>
          <w:rFonts w:ascii="Arial" w:eastAsia="Calibri" w:hAnsi="Arial" w:cs="Arial"/>
        </w:rPr>
      </w:pPr>
    </w:p>
    <w:p w14:paraId="2135CE5B" w14:textId="77777777" w:rsidR="00CA41C5" w:rsidRPr="00CA41C5" w:rsidRDefault="00CA41C5" w:rsidP="00EB3E0F">
      <w:pPr>
        <w:numPr>
          <w:ilvl w:val="1"/>
          <w:numId w:val="57"/>
        </w:numPr>
        <w:tabs>
          <w:tab w:val="left" w:pos="-567"/>
          <w:tab w:val="left" w:pos="-426"/>
          <w:tab w:val="left" w:pos="-284"/>
        </w:tabs>
        <w:spacing w:after="0" w:line="240" w:lineRule="auto"/>
        <w:contextualSpacing/>
        <w:rPr>
          <w:rFonts w:ascii="Arial" w:eastAsia="Calibri" w:hAnsi="Arial" w:cs="Arial"/>
          <w:b/>
          <w:bCs/>
        </w:rPr>
      </w:pPr>
      <w:bookmarkStart w:id="61" w:name="_Hlk68270159"/>
      <w:r w:rsidRPr="00CA41C5">
        <w:rPr>
          <w:rFonts w:ascii="Arial" w:eastAsia="Calibri" w:hAnsi="Arial" w:cs="Arial"/>
          <w:b/>
          <w:bCs/>
        </w:rPr>
        <w:t xml:space="preserve">Franchisor and franchisee </w:t>
      </w:r>
      <w:bookmarkEnd w:id="61"/>
    </w:p>
    <w:p w14:paraId="283A2FAF" w14:textId="77777777" w:rsidR="00CA41C5" w:rsidRPr="00CA41C5" w:rsidRDefault="00CA41C5" w:rsidP="00CA41C5">
      <w:pPr>
        <w:tabs>
          <w:tab w:val="left" w:pos="-426"/>
        </w:tabs>
        <w:spacing w:after="0" w:line="276" w:lineRule="auto"/>
        <w:ind w:left="-1134"/>
        <w:rPr>
          <w:rFonts w:ascii="Arial" w:eastAsia="Calibri" w:hAnsi="Arial" w:cs="Arial"/>
          <w:b/>
          <w:bCs/>
        </w:rPr>
      </w:pPr>
      <w:r w:rsidRPr="00CA41C5">
        <w:rPr>
          <w:rFonts w:ascii="Arial" w:eastAsia="Calibri" w:hAnsi="Arial" w:cs="Arial"/>
        </w:rPr>
        <w:t>1.2.1</w:t>
      </w:r>
      <w:r w:rsidRPr="00CA41C5">
        <w:rPr>
          <w:rFonts w:ascii="Arial" w:eastAsia="Calibri" w:hAnsi="Arial" w:cs="Arial"/>
        </w:rPr>
        <w:tab/>
      </w:r>
      <w:r w:rsidRPr="00CA41C5">
        <w:rPr>
          <w:rFonts w:ascii="Arial" w:eastAsia="Calibri" w:hAnsi="Arial" w:cs="Arial"/>
          <w:b/>
          <w:bCs/>
        </w:rPr>
        <w:t xml:space="preserve">Franchisor and franchisee from the scenario </w:t>
      </w:r>
    </w:p>
    <w:tbl>
      <w:tblPr>
        <w:tblStyle w:val="TableGrid15"/>
        <w:tblW w:w="0" w:type="auto"/>
        <w:tblInd w:w="-655" w:type="dxa"/>
        <w:tblLook w:val="04A0" w:firstRow="1" w:lastRow="0" w:firstColumn="1" w:lastColumn="0" w:noHBand="0" w:noVBand="1"/>
      </w:tblPr>
      <w:tblGrid>
        <w:gridCol w:w="1916"/>
        <w:gridCol w:w="5103"/>
      </w:tblGrid>
      <w:tr w:rsidR="00CA41C5" w:rsidRPr="00CA41C5" w14:paraId="3D8B4ACB" w14:textId="77777777" w:rsidTr="00637746">
        <w:tc>
          <w:tcPr>
            <w:tcW w:w="1916" w:type="dxa"/>
            <w:tcBorders>
              <w:left w:val="single" w:sz="12" w:space="0" w:color="auto"/>
              <w:right w:val="single" w:sz="12" w:space="0" w:color="auto"/>
            </w:tcBorders>
          </w:tcPr>
          <w:p w14:paraId="5B441002" w14:textId="77777777" w:rsidR="00CA41C5" w:rsidRPr="00CA41C5" w:rsidRDefault="00CA41C5" w:rsidP="00CA41C5">
            <w:pPr>
              <w:spacing w:after="0" w:line="240" w:lineRule="auto"/>
              <w:rPr>
                <w:rFonts w:ascii="Arial" w:eastAsia="Calibri" w:hAnsi="Arial" w:cs="Arial"/>
              </w:rPr>
            </w:pPr>
            <w:r w:rsidRPr="00CA41C5">
              <w:rPr>
                <w:rFonts w:ascii="Arial" w:eastAsia="Calibri" w:hAnsi="Arial" w:cs="Arial"/>
              </w:rPr>
              <w:t xml:space="preserve">Franchisor </w:t>
            </w:r>
          </w:p>
        </w:tc>
        <w:tc>
          <w:tcPr>
            <w:tcW w:w="5103" w:type="dxa"/>
            <w:tcBorders>
              <w:left w:val="single" w:sz="12" w:space="0" w:color="auto"/>
              <w:right w:val="single" w:sz="12" w:space="0" w:color="auto"/>
            </w:tcBorders>
          </w:tcPr>
          <w:p w14:paraId="5D2708D9" w14:textId="77777777" w:rsidR="00CA41C5" w:rsidRPr="00CA41C5" w:rsidRDefault="00CA41C5" w:rsidP="00CA41C5">
            <w:pPr>
              <w:spacing w:after="0" w:line="240" w:lineRule="auto"/>
              <w:rPr>
                <w:rFonts w:ascii="Arial" w:eastAsia="Calibri" w:hAnsi="Arial" w:cs="Arial"/>
              </w:rPr>
            </w:pPr>
            <w:r w:rsidRPr="00CA41C5">
              <w:rPr>
                <w:rFonts w:ascii="Arial" w:eastAsia="Calibri" w:hAnsi="Arial" w:cs="Arial"/>
              </w:rPr>
              <w:t>Tasty Fish &amp; Chips</w:t>
            </w:r>
            <w:bookmarkStart w:id="62" w:name="_Hlk68270806"/>
            <w:r w:rsidRPr="00CA41C5">
              <w:rPr>
                <w:rFonts w:ascii="Arial" w:eastAsia="Calibri" w:hAnsi="Arial" w:cs="Arial"/>
              </w:rPr>
              <w:t>√√</w:t>
            </w:r>
            <w:bookmarkEnd w:id="62"/>
          </w:p>
        </w:tc>
      </w:tr>
      <w:tr w:rsidR="00CA41C5" w:rsidRPr="00CA41C5" w14:paraId="5E45381C" w14:textId="77777777" w:rsidTr="00637746">
        <w:tc>
          <w:tcPr>
            <w:tcW w:w="1916" w:type="dxa"/>
            <w:tcBorders>
              <w:left w:val="single" w:sz="12" w:space="0" w:color="auto"/>
              <w:right w:val="single" w:sz="12" w:space="0" w:color="auto"/>
            </w:tcBorders>
          </w:tcPr>
          <w:p w14:paraId="23C11F0C" w14:textId="77777777" w:rsidR="00CA41C5" w:rsidRPr="00CA41C5" w:rsidRDefault="00CA41C5" w:rsidP="00CA41C5">
            <w:pPr>
              <w:spacing w:after="0" w:line="240" w:lineRule="auto"/>
              <w:rPr>
                <w:rFonts w:ascii="Arial" w:eastAsia="Calibri" w:hAnsi="Arial" w:cs="Arial"/>
              </w:rPr>
            </w:pPr>
            <w:r w:rsidRPr="00CA41C5">
              <w:rPr>
                <w:rFonts w:ascii="Arial" w:eastAsia="Calibri" w:hAnsi="Arial" w:cs="Arial"/>
              </w:rPr>
              <w:t xml:space="preserve">Franchisee </w:t>
            </w:r>
          </w:p>
        </w:tc>
        <w:tc>
          <w:tcPr>
            <w:tcW w:w="5103" w:type="dxa"/>
            <w:tcBorders>
              <w:left w:val="single" w:sz="12" w:space="0" w:color="auto"/>
              <w:right w:val="single" w:sz="12" w:space="0" w:color="auto"/>
            </w:tcBorders>
          </w:tcPr>
          <w:p w14:paraId="42D0C5E8" w14:textId="77777777" w:rsidR="00CA41C5" w:rsidRPr="00CA41C5" w:rsidRDefault="00CA41C5" w:rsidP="00CA41C5">
            <w:pPr>
              <w:spacing w:after="0" w:line="240" w:lineRule="auto"/>
              <w:rPr>
                <w:rFonts w:ascii="Arial" w:eastAsia="Calibri" w:hAnsi="Arial" w:cs="Arial"/>
              </w:rPr>
            </w:pPr>
            <w:r w:rsidRPr="00CA41C5">
              <w:rPr>
                <w:rFonts w:ascii="Arial" w:eastAsia="Calibri" w:hAnsi="Arial" w:cs="Arial"/>
              </w:rPr>
              <w:t>Johnny √√</w:t>
            </w:r>
          </w:p>
        </w:tc>
      </w:tr>
    </w:tbl>
    <w:p w14:paraId="20867A6B" w14:textId="77777777" w:rsidR="00CA41C5" w:rsidRPr="00CA41C5" w:rsidRDefault="00CA41C5" w:rsidP="00CA41C5">
      <w:pPr>
        <w:tabs>
          <w:tab w:val="left" w:pos="-567"/>
          <w:tab w:val="left" w:pos="-284"/>
        </w:tabs>
        <w:spacing w:after="0" w:line="240" w:lineRule="auto"/>
        <w:ind w:left="-567" w:hanging="567"/>
        <w:jc w:val="right"/>
        <w:rPr>
          <w:rFonts w:ascii="Arial" w:eastAsia="Calibri" w:hAnsi="Arial" w:cs="Arial"/>
          <w:b/>
          <w:bCs/>
        </w:rPr>
      </w:pPr>
      <w:r w:rsidRPr="00CA41C5">
        <w:rPr>
          <w:rFonts w:ascii="Arial" w:eastAsia="Calibri" w:hAnsi="Arial" w:cs="Arial"/>
          <w:b/>
          <w:bCs/>
        </w:rPr>
        <w:t xml:space="preserve">Max (4) </w:t>
      </w:r>
    </w:p>
    <w:p w14:paraId="62131217" w14:textId="77777777" w:rsidR="00CA41C5" w:rsidRPr="00CA41C5" w:rsidRDefault="00CA41C5" w:rsidP="00CA41C5">
      <w:pPr>
        <w:tabs>
          <w:tab w:val="left" w:pos="-284"/>
          <w:tab w:val="left" w:pos="-142"/>
        </w:tabs>
        <w:spacing w:after="0" w:line="240" w:lineRule="auto"/>
        <w:ind w:left="-426" w:hanging="708"/>
        <w:rPr>
          <w:rFonts w:ascii="Arial" w:eastAsia="Calibri" w:hAnsi="Arial" w:cs="Arial"/>
        </w:rPr>
      </w:pPr>
      <w:r w:rsidRPr="00CA41C5">
        <w:rPr>
          <w:rFonts w:ascii="Arial" w:eastAsia="Calibri" w:hAnsi="Arial" w:cs="Arial"/>
        </w:rPr>
        <w:t>1.2.2</w:t>
      </w:r>
      <w:r w:rsidRPr="00CA41C5">
        <w:rPr>
          <w:rFonts w:ascii="Arial" w:eastAsia="Calibri" w:hAnsi="Arial" w:cs="Arial"/>
        </w:rPr>
        <w:tab/>
      </w:r>
      <w:r w:rsidRPr="00CA41C5">
        <w:rPr>
          <w:rFonts w:ascii="Arial" w:eastAsia="Calibri" w:hAnsi="Arial" w:cs="Arial"/>
          <w:b/>
          <w:bCs/>
        </w:rPr>
        <w:t xml:space="preserve">Aspects that must be included in the franchising contract </w:t>
      </w:r>
    </w:p>
    <w:p w14:paraId="10A9F78A"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Confidentiality clause. √√</w:t>
      </w:r>
    </w:p>
    <w:p w14:paraId="638A3449"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Tax requirements. √√</w:t>
      </w:r>
    </w:p>
    <w:p w14:paraId="4804B57A"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Disclosure documents√√</w:t>
      </w:r>
    </w:p>
    <w:p w14:paraId="77B2E4CE"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Settlement of disputes√√</w:t>
      </w:r>
    </w:p>
    <w:p w14:paraId="2500AAB9"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How to sell or transfer the franchise √√</w:t>
      </w:r>
    </w:p>
    <w:p w14:paraId="25A246A9"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Total investment√√</w:t>
      </w:r>
    </w:p>
    <w:p w14:paraId="5D7D97DC"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How to deal with trademarks, patents and logos. √√</w:t>
      </w:r>
    </w:p>
    <w:p w14:paraId="3637C44A"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Advertising policies √√</w:t>
      </w:r>
    </w:p>
    <w:p w14:paraId="14721DE8"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The initial duration of the franchise and any renewal rights. √√</w:t>
      </w:r>
    </w:p>
    <w:p w14:paraId="78F20AA5"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The policies that govern the product or service. √√</w:t>
      </w:r>
    </w:p>
    <w:p w14:paraId="788F5313"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Royalties and service fees payable. √√</w:t>
      </w:r>
    </w:p>
    <w:p w14:paraId="2CF3BB71" w14:textId="4E28B09D"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Termination clause and its consequences√√</w:t>
      </w:r>
    </w:p>
    <w:p w14:paraId="1D6AAA8E"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Training and operational support provided by the franchiser√√</w:t>
      </w:r>
    </w:p>
    <w:p w14:paraId="201DCE86"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The obligations of the franchiser and franchisee√√</w:t>
      </w:r>
    </w:p>
    <w:p w14:paraId="3288A25A"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The nature and extent of the rights granted to the franchisee. √√</w:t>
      </w:r>
    </w:p>
    <w:p w14:paraId="3EC92EF6"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The form of ownership that the franchise will operate under√</w:t>
      </w:r>
      <w:bookmarkStart w:id="63" w:name="_Hlk68271144"/>
      <w:r w:rsidRPr="00CA41C5">
        <w:rPr>
          <w:rFonts w:ascii="Arial" w:eastAsia="Calibri" w:hAnsi="Arial" w:cs="Arial"/>
        </w:rPr>
        <w:t>√</w:t>
      </w:r>
      <w:bookmarkEnd w:id="63"/>
    </w:p>
    <w:p w14:paraId="471B6C28" w14:textId="77777777" w:rsidR="00CA41C5" w:rsidRPr="00CA41C5" w:rsidRDefault="00CA41C5" w:rsidP="00CA41C5">
      <w:pPr>
        <w:tabs>
          <w:tab w:val="left" w:pos="-567"/>
          <w:tab w:val="left" w:pos="-284"/>
          <w:tab w:val="left" w:pos="3900"/>
        </w:tabs>
        <w:spacing w:after="0" w:line="240" w:lineRule="auto"/>
        <w:ind w:left="-709" w:firstLine="425"/>
        <w:rPr>
          <w:rFonts w:ascii="Arial" w:eastAsia="Calibri" w:hAnsi="Arial" w:cs="Arial"/>
          <w:b/>
          <w:bCs/>
        </w:rPr>
      </w:pPr>
      <w:r w:rsidRPr="00CA41C5">
        <w:rPr>
          <w:rFonts w:ascii="Arial" w:eastAsia="Calibri" w:hAnsi="Arial" w:cs="Arial"/>
          <w:b/>
          <w:bCs/>
        </w:rPr>
        <w:t xml:space="preserve">NOTE: Mark the first FOUR (4) only. </w:t>
      </w:r>
      <w:r w:rsidRPr="00CA41C5">
        <w:rPr>
          <w:rFonts w:ascii="Arial" w:eastAsia="Calibri" w:hAnsi="Arial" w:cs="Arial"/>
          <w:b/>
          <w:bCs/>
        </w:rPr>
        <w:tab/>
      </w:r>
      <w:r w:rsidRPr="00CA41C5">
        <w:rPr>
          <w:rFonts w:ascii="Arial" w:eastAsia="Calibri" w:hAnsi="Arial" w:cs="Arial"/>
          <w:b/>
          <w:bCs/>
        </w:rPr>
        <w:tab/>
      </w:r>
      <w:r w:rsidRPr="00CA41C5">
        <w:rPr>
          <w:rFonts w:ascii="Arial" w:eastAsia="Calibri" w:hAnsi="Arial" w:cs="Arial"/>
          <w:b/>
          <w:bCs/>
        </w:rPr>
        <w:tab/>
      </w:r>
      <w:r w:rsidRPr="00CA41C5">
        <w:rPr>
          <w:rFonts w:ascii="Arial" w:eastAsia="Calibri" w:hAnsi="Arial" w:cs="Arial"/>
          <w:b/>
          <w:bCs/>
        </w:rPr>
        <w:tab/>
      </w:r>
      <w:r w:rsidRPr="00CA41C5">
        <w:rPr>
          <w:rFonts w:ascii="Arial" w:eastAsia="Calibri" w:hAnsi="Arial" w:cs="Arial"/>
          <w:b/>
          <w:bCs/>
        </w:rPr>
        <w:tab/>
      </w:r>
      <w:r w:rsidRPr="00CA41C5">
        <w:rPr>
          <w:rFonts w:ascii="Arial" w:eastAsia="Calibri" w:hAnsi="Arial" w:cs="Arial"/>
          <w:b/>
          <w:bCs/>
        </w:rPr>
        <w:tab/>
        <w:t xml:space="preserve">(4x2) (8) </w:t>
      </w:r>
    </w:p>
    <w:p w14:paraId="02111DBE" w14:textId="0A0C5141" w:rsidR="00CA41C5" w:rsidRDefault="00CA41C5">
      <w:pPr>
        <w:spacing w:after="0" w:line="240" w:lineRule="auto"/>
        <w:rPr>
          <w:rFonts w:ascii="Arial" w:eastAsia="Calibri" w:hAnsi="Arial" w:cs="Arial"/>
        </w:rPr>
      </w:pPr>
      <w:r>
        <w:rPr>
          <w:rFonts w:ascii="Arial" w:eastAsia="Calibri" w:hAnsi="Arial" w:cs="Arial"/>
        </w:rPr>
        <w:br w:type="page"/>
      </w:r>
    </w:p>
    <w:p w14:paraId="1595D267" w14:textId="77777777" w:rsidR="00CA41C5" w:rsidRPr="00CA41C5" w:rsidRDefault="00CA41C5" w:rsidP="00CA41C5">
      <w:pPr>
        <w:tabs>
          <w:tab w:val="left" w:pos="-567"/>
          <w:tab w:val="left" w:pos="-284"/>
        </w:tabs>
        <w:spacing w:after="0" w:line="240" w:lineRule="auto"/>
        <w:ind w:left="-709" w:firstLine="709"/>
        <w:rPr>
          <w:rFonts w:ascii="Arial" w:eastAsia="Calibri" w:hAnsi="Arial" w:cs="Arial"/>
        </w:rPr>
      </w:pPr>
    </w:p>
    <w:p w14:paraId="65AEA204" w14:textId="77777777" w:rsidR="00CA41C5" w:rsidRPr="00CA41C5" w:rsidRDefault="00CA41C5" w:rsidP="00CA41C5">
      <w:pPr>
        <w:tabs>
          <w:tab w:val="left" w:pos="-567"/>
          <w:tab w:val="left" w:pos="-142"/>
        </w:tabs>
        <w:spacing w:after="0" w:line="240" w:lineRule="auto"/>
        <w:ind w:left="-709" w:hanging="142"/>
        <w:rPr>
          <w:rFonts w:ascii="Arial" w:eastAsia="Calibri" w:hAnsi="Arial" w:cs="Arial"/>
          <w:b/>
          <w:bCs/>
        </w:rPr>
      </w:pPr>
      <w:r w:rsidRPr="00CA41C5">
        <w:rPr>
          <w:rFonts w:ascii="Arial" w:eastAsia="Calibri" w:hAnsi="Arial" w:cs="Arial"/>
        </w:rPr>
        <w:t>1.2.3</w:t>
      </w:r>
      <w:r w:rsidRPr="00CA41C5">
        <w:rPr>
          <w:rFonts w:ascii="Arial" w:eastAsia="Calibri" w:hAnsi="Arial" w:cs="Arial"/>
        </w:rPr>
        <w:tab/>
      </w:r>
      <w:r w:rsidRPr="00CA41C5">
        <w:rPr>
          <w:rFonts w:ascii="Arial" w:eastAsia="Calibri" w:hAnsi="Arial" w:cs="Arial"/>
          <w:b/>
          <w:bCs/>
        </w:rPr>
        <w:t>Advantages of franchising</w:t>
      </w:r>
    </w:p>
    <w:p w14:paraId="778A62CC"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It allows businesses to buy a well-known brand√ which guarantees sales and good return. √</w:t>
      </w:r>
    </w:p>
    <w:p w14:paraId="12FD19CF"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Purchasing a franchise is cheaper √ than starting a new business. √</w:t>
      </w:r>
    </w:p>
    <w:p w14:paraId="12D3CAAE"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Franchising reduces long-term√ financial risk. √</w:t>
      </w:r>
    </w:p>
    <w:p w14:paraId="62133CB1" w14:textId="77777777" w:rsidR="00CA41C5" w:rsidRPr="00CA41C5" w:rsidRDefault="00CA41C5" w:rsidP="00EB3E0F">
      <w:pPr>
        <w:numPr>
          <w:ilvl w:val="0"/>
          <w:numId w:val="58"/>
        </w:numPr>
        <w:tabs>
          <w:tab w:val="left" w:pos="-567"/>
          <w:tab w:val="left" w:pos="-284"/>
          <w:tab w:val="left" w:pos="284"/>
        </w:tabs>
        <w:spacing w:after="0" w:line="240" w:lineRule="auto"/>
        <w:ind w:left="-284" w:right="-284"/>
        <w:contextualSpacing/>
        <w:rPr>
          <w:rFonts w:ascii="Arial" w:eastAsia="Calibri" w:hAnsi="Arial" w:cs="Arial"/>
        </w:rPr>
      </w:pPr>
      <w:r w:rsidRPr="00CA41C5">
        <w:rPr>
          <w:rFonts w:ascii="Arial" w:eastAsia="Calibri" w:hAnsi="Arial" w:cs="Arial"/>
        </w:rPr>
        <w:t>A business is based on a proven idea√ and the product and service are tried and tested. √</w:t>
      </w:r>
    </w:p>
    <w:p w14:paraId="170C3715"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A franchisee can get support from the franchisor√, which often includes training, advice, and marketing. √</w:t>
      </w:r>
    </w:p>
    <w:p w14:paraId="4AA9DFDE" w14:textId="77777777" w:rsidR="00CA41C5" w:rsidRPr="00CA41C5" w:rsidRDefault="00CA41C5" w:rsidP="00EB3E0F">
      <w:pPr>
        <w:numPr>
          <w:ilvl w:val="0"/>
          <w:numId w:val="58"/>
        </w:numPr>
        <w:tabs>
          <w:tab w:val="left" w:pos="-567"/>
          <w:tab w:val="left" w:pos="-284"/>
          <w:tab w:val="left" w:pos="284"/>
        </w:tabs>
        <w:spacing w:after="0" w:line="240" w:lineRule="auto"/>
        <w:ind w:left="-284" w:right="-426"/>
        <w:contextualSpacing/>
        <w:rPr>
          <w:rFonts w:ascii="Arial" w:eastAsia="Calibri" w:hAnsi="Arial" w:cs="Arial"/>
        </w:rPr>
      </w:pPr>
      <w:r w:rsidRPr="00CA41C5">
        <w:rPr>
          <w:rFonts w:ascii="Arial" w:eastAsia="Calibri" w:hAnsi="Arial" w:cs="Arial"/>
        </w:rPr>
        <w:t>Forms of financing that are not available to the public√ are often available to franchisees. √</w:t>
      </w:r>
    </w:p>
    <w:p w14:paraId="71FE2D2C"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Businesses are able to use a recognised brand name√ and registered trademark, which helps with advertising and marketing. √</w:t>
      </w:r>
    </w:p>
    <w:p w14:paraId="3F17F5E8"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The systems/operations/goods and services √ are well established. √</w:t>
      </w:r>
    </w:p>
    <w:p w14:paraId="1541A81D"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There is often access to group support from other franchisees √ and a network of communication and legal advice. √</w:t>
      </w:r>
    </w:p>
    <w:p w14:paraId="12DB2A6B"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Established suppliers give bulk discounts√ as they form part of a larger group. √</w:t>
      </w:r>
    </w:p>
    <w:p w14:paraId="7CF70217"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The marketing and advertising costs are shared√ so they are often lower than for a non-franchised business. √</w:t>
      </w:r>
    </w:p>
    <w:p w14:paraId="2B18278A"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Management advice is often provided√, so it is not necessary to be a business expert. √</w:t>
      </w:r>
    </w:p>
    <w:p w14:paraId="58B1A449"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b/>
          <w:bCs/>
        </w:rPr>
      </w:pPr>
      <w:r w:rsidRPr="00CA41C5">
        <w:rPr>
          <w:rFonts w:ascii="Arial" w:eastAsia="Calibri" w:hAnsi="Arial" w:cs="Arial"/>
        </w:rPr>
        <w:t>Any other relevant answer related to the advantages of franchising.</w:t>
      </w:r>
      <w:r w:rsidRPr="00CA41C5">
        <w:rPr>
          <w:rFonts w:ascii="Arial" w:eastAsia="Calibri" w:hAnsi="Arial" w:cs="Arial"/>
        </w:rPr>
        <w:tab/>
      </w:r>
      <w:r w:rsidRPr="00CA41C5">
        <w:rPr>
          <w:rFonts w:ascii="Arial" w:eastAsia="Calibri" w:hAnsi="Arial" w:cs="Arial"/>
        </w:rPr>
        <w:tab/>
        <w:t xml:space="preserve">     </w:t>
      </w:r>
      <w:r w:rsidRPr="00CA41C5">
        <w:rPr>
          <w:rFonts w:ascii="Arial" w:eastAsia="Calibri" w:hAnsi="Arial" w:cs="Arial"/>
          <w:b/>
          <w:bCs/>
        </w:rPr>
        <w:t>Max (8)</w:t>
      </w:r>
    </w:p>
    <w:p w14:paraId="31F8657A" w14:textId="77777777" w:rsidR="00CA41C5" w:rsidRPr="00CA41C5" w:rsidRDefault="00CA41C5" w:rsidP="00CA41C5">
      <w:pPr>
        <w:tabs>
          <w:tab w:val="left" w:pos="-567"/>
          <w:tab w:val="left" w:pos="-284"/>
        </w:tabs>
        <w:spacing w:after="0" w:line="240" w:lineRule="auto"/>
        <w:ind w:left="-709"/>
        <w:rPr>
          <w:rFonts w:ascii="Arial" w:eastAsia="Calibri" w:hAnsi="Arial" w:cs="Arial"/>
        </w:rPr>
      </w:pPr>
    </w:p>
    <w:p w14:paraId="2159D4CF" w14:textId="77777777" w:rsidR="00CA41C5" w:rsidRPr="00CA41C5" w:rsidRDefault="00CA41C5" w:rsidP="00CA41C5">
      <w:pPr>
        <w:tabs>
          <w:tab w:val="left" w:pos="-567"/>
          <w:tab w:val="left" w:pos="0"/>
        </w:tabs>
        <w:spacing w:after="0" w:line="240" w:lineRule="auto"/>
        <w:ind w:left="-709"/>
        <w:rPr>
          <w:rFonts w:ascii="Arial" w:eastAsia="Calibri" w:hAnsi="Arial" w:cs="Arial"/>
          <w:b/>
          <w:bCs/>
        </w:rPr>
      </w:pPr>
      <w:r w:rsidRPr="00CA41C5">
        <w:rPr>
          <w:rFonts w:ascii="Arial" w:eastAsia="Calibri" w:hAnsi="Arial" w:cs="Arial"/>
        </w:rPr>
        <w:t>1.3</w:t>
      </w:r>
      <w:r w:rsidRPr="00CA41C5">
        <w:rPr>
          <w:rFonts w:ascii="Arial" w:eastAsia="Calibri" w:hAnsi="Arial" w:cs="Arial"/>
        </w:rPr>
        <w:tab/>
      </w:r>
      <w:r w:rsidRPr="00CA41C5">
        <w:rPr>
          <w:rFonts w:ascii="Arial" w:eastAsia="Calibri" w:hAnsi="Arial" w:cs="Arial"/>
          <w:b/>
          <w:bCs/>
        </w:rPr>
        <w:t xml:space="preserve">Avenue of acquiring a business from the scenario </w:t>
      </w:r>
    </w:p>
    <w:p w14:paraId="0E45DAB9" w14:textId="77777777" w:rsidR="00CA41C5" w:rsidRPr="00CA41C5" w:rsidRDefault="00CA41C5" w:rsidP="00CA41C5">
      <w:pPr>
        <w:tabs>
          <w:tab w:val="left" w:pos="-567"/>
          <w:tab w:val="left" w:pos="-284"/>
        </w:tabs>
        <w:spacing w:after="0" w:line="240" w:lineRule="auto"/>
        <w:ind w:left="-709"/>
        <w:rPr>
          <w:rFonts w:ascii="Arial" w:eastAsia="Calibri" w:hAnsi="Arial" w:cs="Arial"/>
        </w:rPr>
      </w:pPr>
    </w:p>
    <w:p w14:paraId="28E4B6A9" w14:textId="77777777" w:rsidR="00CA41C5" w:rsidRPr="00CA41C5" w:rsidRDefault="00CA41C5" w:rsidP="00CA41C5">
      <w:pPr>
        <w:tabs>
          <w:tab w:val="left" w:pos="-567"/>
          <w:tab w:val="left" w:pos="-284"/>
        </w:tabs>
        <w:spacing w:after="0" w:line="240" w:lineRule="auto"/>
        <w:ind w:left="-709"/>
        <w:rPr>
          <w:rFonts w:ascii="Arial" w:eastAsia="Calibri" w:hAnsi="Arial" w:cs="Arial"/>
        </w:rPr>
      </w:pPr>
      <w:r w:rsidRPr="00CA41C5">
        <w:rPr>
          <w:rFonts w:ascii="Arial" w:eastAsia="Calibri" w:hAnsi="Arial" w:cs="Arial"/>
        </w:rPr>
        <w:t>1.3.1</w:t>
      </w:r>
      <w:r w:rsidRPr="00CA41C5">
        <w:rPr>
          <w:rFonts w:ascii="Arial" w:eastAsia="Calibri" w:hAnsi="Arial" w:cs="Arial"/>
        </w:rPr>
        <w:tab/>
        <w:t>Outsourcing √√</w:t>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t>(2)</w:t>
      </w:r>
    </w:p>
    <w:p w14:paraId="694047DC" w14:textId="77777777" w:rsidR="00CA41C5" w:rsidRPr="00CA41C5" w:rsidRDefault="00CA41C5" w:rsidP="00CA41C5">
      <w:pPr>
        <w:tabs>
          <w:tab w:val="left" w:pos="-567"/>
          <w:tab w:val="left" w:pos="-284"/>
        </w:tabs>
        <w:spacing w:after="0" w:line="240" w:lineRule="auto"/>
        <w:ind w:left="-709"/>
        <w:rPr>
          <w:rFonts w:ascii="Arial" w:eastAsia="Calibri" w:hAnsi="Arial" w:cs="Arial"/>
        </w:rPr>
      </w:pPr>
    </w:p>
    <w:p w14:paraId="6211B449" w14:textId="77777777" w:rsidR="00CA41C5" w:rsidRPr="00CA41C5" w:rsidRDefault="00CA41C5" w:rsidP="00CA41C5">
      <w:pPr>
        <w:tabs>
          <w:tab w:val="left" w:pos="-567"/>
          <w:tab w:val="left" w:pos="-284"/>
        </w:tabs>
        <w:spacing w:after="0" w:line="240" w:lineRule="auto"/>
        <w:rPr>
          <w:rFonts w:ascii="Arial" w:eastAsia="Calibri" w:hAnsi="Arial" w:cs="Arial"/>
          <w:b/>
          <w:bCs/>
        </w:rPr>
      </w:pPr>
      <w:r w:rsidRPr="00CA41C5">
        <w:rPr>
          <w:rFonts w:ascii="Arial" w:eastAsia="Calibri" w:hAnsi="Arial" w:cs="Arial"/>
          <w:b/>
          <w:bCs/>
        </w:rPr>
        <w:t xml:space="preserve">Motivation </w:t>
      </w:r>
    </w:p>
    <w:p w14:paraId="5C3E4DE7" w14:textId="60B760FD" w:rsidR="00CA41C5" w:rsidRPr="00CA41C5" w:rsidRDefault="00CA41C5" w:rsidP="00CA41C5">
      <w:pPr>
        <w:tabs>
          <w:tab w:val="left" w:pos="-567"/>
          <w:tab w:val="left" w:pos="-284"/>
        </w:tabs>
        <w:spacing w:after="0" w:line="240" w:lineRule="auto"/>
        <w:rPr>
          <w:rFonts w:ascii="Arial" w:eastAsia="Calibri" w:hAnsi="Arial" w:cs="Arial"/>
        </w:rPr>
      </w:pPr>
      <w:r w:rsidRPr="00CA41C5">
        <w:rPr>
          <w:rFonts w:ascii="Arial" w:eastAsia="Calibri" w:hAnsi="Arial" w:cs="Arial"/>
        </w:rPr>
        <w:t>The management of JC requested Leemer Attorneys to handle some of their complicated business cases. √</w:t>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sidRPr="00CA41C5">
        <w:rPr>
          <w:rFonts w:ascii="Arial" w:eastAsia="Calibri" w:hAnsi="Arial" w:cs="Arial"/>
        </w:rPr>
        <w:tab/>
      </w:r>
      <w:r>
        <w:rPr>
          <w:rFonts w:ascii="Arial" w:eastAsia="Calibri" w:hAnsi="Arial" w:cs="Arial"/>
        </w:rPr>
        <w:tab/>
      </w:r>
      <w:r>
        <w:rPr>
          <w:rFonts w:ascii="Arial" w:eastAsia="Calibri" w:hAnsi="Arial" w:cs="Arial"/>
        </w:rPr>
        <w:tab/>
      </w:r>
      <w:r w:rsidRPr="00CA41C5">
        <w:rPr>
          <w:rFonts w:ascii="Arial" w:eastAsia="Calibri" w:hAnsi="Arial" w:cs="Arial"/>
        </w:rPr>
        <w:t>(1)</w:t>
      </w:r>
    </w:p>
    <w:p w14:paraId="5D3F7AA5" w14:textId="77777777" w:rsidR="00CA41C5" w:rsidRPr="00CA41C5" w:rsidRDefault="00CA41C5" w:rsidP="00CA41C5">
      <w:pPr>
        <w:tabs>
          <w:tab w:val="left" w:pos="-567"/>
          <w:tab w:val="left" w:pos="-284"/>
        </w:tabs>
        <w:spacing w:after="0" w:line="240" w:lineRule="auto"/>
        <w:jc w:val="right"/>
        <w:rPr>
          <w:rFonts w:ascii="Arial" w:eastAsia="Calibri" w:hAnsi="Arial" w:cs="Arial"/>
          <w:b/>
          <w:bCs/>
        </w:rPr>
      </w:pPr>
      <w:r w:rsidRPr="00CA41C5">
        <w:rPr>
          <w:rFonts w:ascii="Arial" w:eastAsia="Calibri" w:hAnsi="Arial" w:cs="Arial"/>
          <w:b/>
          <w:bCs/>
        </w:rPr>
        <w:t>Max (3)</w:t>
      </w:r>
    </w:p>
    <w:p w14:paraId="67510313" w14:textId="77777777" w:rsidR="00CA41C5" w:rsidRPr="00CA41C5" w:rsidRDefault="00CA41C5" w:rsidP="00CA41C5">
      <w:pPr>
        <w:tabs>
          <w:tab w:val="left" w:pos="-567"/>
          <w:tab w:val="left" w:pos="-284"/>
        </w:tabs>
        <w:spacing w:after="0" w:line="240" w:lineRule="auto"/>
        <w:ind w:left="-709"/>
        <w:rPr>
          <w:rFonts w:ascii="Arial" w:eastAsia="Calibri" w:hAnsi="Arial" w:cs="Arial"/>
          <w:b/>
          <w:bCs/>
        </w:rPr>
      </w:pPr>
      <w:r w:rsidRPr="00CA41C5">
        <w:rPr>
          <w:rFonts w:ascii="Arial" w:eastAsia="Calibri" w:hAnsi="Arial" w:cs="Arial"/>
        </w:rPr>
        <w:t>1.3.2</w:t>
      </w:r>
      <w:r w:rsidRPr="00CA41C5">
        <w:rPr>
          <w:rFonts w:ascii="Arial" w:eastAsia="Calibri" w:hAnsi="Arial" w:cs="Arial"/>
        </w:rPr>
        <w:tab/>
      </w:r>
      <w:r w:rsidRPr="00CA41C5">
        <w:rPr>
          <w:rFonts w:ascii="Arial" w:eastAsia="Calibri" w:hAnsi="Arial" w:cs="Arial"/>
          <w:b/>
          <w:bCs/>
        </w:rPr>
        <w:t xml:space="preserve">Disadvantages of outsourcing </w:t>
      </w:r>
    </w:p>
    <w:p w14:paraId="29EFE8C3"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Risk of losing sensitive data√ and the loss of confidentiality√</w:t>
      </w:r>
    </w:p>
    <w:p w14:paraId="73C15A27"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Risks such as bankruptcy√ and financial loss cannot be controlled√</w:t>
      </w:r>
    </w:p>
    <w:p w14:paraId="5BAC77C9" w14:textId="77777777" w:rsidR="00CA41C5" w:rsidRPr="00CA41C5" w:rsidRDefault="00CA41C5" w:rsidP="00EB3E0F">
      <w:pPr>
        <w:numPr>
          <w:ilvl w:val="0"/>
          <w:numId w:val="58"/>
        </w:numPr>
        <w:tabs>
          <w:tab w:val="left" w:pos="-567"/>
          <w:tab w:val="left" w:pos="-284"/>
          <w:tab w:val="left" w:pos="225"/>
          <w:tab w:val="left" w:pos="284"/>
        </w:tabs>
        <w:spacing w:after="0" w:line="240" w:lineRule="auto"/>
        <w:ind w:left="-284"/>
        <w:contextualSpacing/>
        <w:rPr>
          <w:rFonts w:ascii="Arial" w:eastAsia="Calibri" w:hAnsi="Arial" w:cs="Arial"/>
        </w:rPr>
      </w:pPr>
      <w:r w:rsidRPr="00CA41C5">
        <w:rPr>
          <w:rFonts w:ascii="Arial" w:eastAsia="Calibri" w:hAnsi="Arial" w:cs="Arial"/>
        </w:rPr>
        <w:t>Lack of Organizational Learning and innovative capacity. √</w:t>
      </w:r>
    </w:p>
    <w:p w14:paraId="027C5056"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Managing the outsource provider could be more difficult √ than managing employees. √</w:t>
      </w:r>
    </w:p>
    <w:p w14:paraId="76229F72"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Confidential issues could be at risk if the information is given to another company √ who performs the function that is outsourced. √</w:t>
      </w:r>
    </w:p>
    <w:p w14:paraId="294BDF10"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Outsourcing can create a crisis for the business √ if the outsource provider suddenly terminates its contract. √</w:t>
      </w:r>
    </w:p>
    <w:p w14:paraId="5EB942F3"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There may be a lack of personal care/quality√ as the business is not personally involved in the execution of the function√</w:t>
      </w:r>
    </w:p>
    <w:p w14:paraId="044A51D4"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Hidden costs/legal problems may arise √ if the outsourcing terms and conditions are not clearly defined. √</w:t>
      </w:r>
    </w:p>
    <w:p w14:paraId="6A484783" w14:textId="1F62FB51"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Losing management control of business functions mean√ that the business may no longer be able to control operations√</w:t>
      </w:r>
    </w:p>
    <w:p w14:paraId="71EC593C"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 xml:space="preserve">Not understanding the culture of the outsourcing provider √ and the location where you outsource to may lead to poor communication /lower productivity. </w:t>
      </w:r>
      <w:bookmarkStart w:id="64" w:name="_Hlk68272350"/>
      <w:r w:rsidRPr="00CA41C5">
        <w:rPr>
          <w:rFonts w:ascii="Arial" w:eastAsia="Calibri" w:hAnsi="Arial" w:cs="Arial"/>
        </w:rPr>
        <w:t>√</w:t>
      </w:r>
      <w:bookmarkEnd w:id="64"/>
    </w:p>
    <w:p w14:paraId="13283B2D"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Problems with quality can arise √ if the outsourcing provider doesn't have proper processes√</w:t>
      </w:r>
    </w:p>
    <w:p w14:paraId="0972E1E0"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Any other relevant answer related to the disadvantages of outsourcing.</w:t>
      </w:r>
    </w:p>
    <w:p w14:paraId="17500E84" w14:textId="77777777" w:rsidR="00CA41C5" w:rsidRPr="00CA41C5" w:rsidRDefault="00CA41C5" w:rsidP="00CA41C5">
      <w:pPr>
        <w:tabs>
          <w:tab w:val="left" w:pos="-567"/>
          <w:tab w:val="left" w:pos="-284"/>
          <w:tab w:val="left" w:pos="284"/>
        </w:tabs>
        <w:spacing w:after="0" w:line="240" w:lineRule="auto"/>
        <w:ind w:left="-284"/>
        <w:contextualSpacing/>
        <w:jc w:val="right"/>
        <w:rPr>
          <w:rFonts w:ascii="Arial" w:eastAsia="Calibri" w:hAnsi="Arial" w:cs="Arial"/>
          <w:b/>
          <w:bCs/>
        </w:rPr>
      </w:pPr>
      <w:r w:rsidRPr="00CA41C5">
        <w:rPr>
          <w:rFonts w:ascii="Arial" w:eastAsia="Calibri" w:hAnsi="Arial" w:cs="Arial"/>
          <w:b/>
          <w:bCs/>
        </w:rPr>
        <w:t>Max (6)</w:t>
      </w:r>
    </w:p>
    <w:p w14:paraId="7549A402" w14:textId="33501497" w:rsidR="00CA41C5" w:rsidRDefault="00CA41C5">
      <w:pPr>
        <w:spacing w:after="0" w:line="240" w:lineRule="auto"/>
        <w:rPr>
          <w:rFonts w:ascii="Arial" w:eastAsia="Calibri" w:hAnsi="Arial" w:cs="Arial"/>
        </w:rPr>
      </w:pPr>
      <w:r>
        <w:rPr>
          <w:rFonts w:ascii="Arial" w:eastAsia="Calibri" w:hAnsi="Arial" w:cs="Arial"/>
        </w:rPr>
        <w:br w:type="page"/>
      </w:r>
    </w:p>
    <w:p w14:paraId="2232A73E" w14:textId="77777777" w:rsidR="00CA41C5" w:rsidRPr="00CA41C5" w:rsidRDefault="00CA41C5" w:rsidP="00CA41C5">
      <w:pPr>
        <w:tabs>
          <w:tab w:val="left" w:pos="-567"/>
          <w:tab w:val="left" w:pos="-284"/>
        </w:tabs>
        <w:spacing w:after="0" w:line="240" w:lineRule="auto"/>
        <w:ind w:left="-851"/>
        <w:rPr>
          <w:rFonts w:ascii="Arial" w:eastAsia="Calibri" w:hAnsi="Arial" w:cs="Arial"/>
        </w:rPr>
      </w:pPr>
    </w:p>
    <w:p w14:paraId="2525DA90" w14:textId="77777777" w:rsidR="00CA41C5" w:rsidRPr="00CA41C5" w:rsidRDefault="00CA41C5" w:rsidP="00CA41C5">
      <w:pPr>
        <w:tabs>
          <w:tab w:val="left" w:pos="-567"/>
          <w:tab w:val="left" w:pos="-284"/>
        </w:tabs>
        <w:spacing w:after="0" w:line="240" w:lineRule="auto"/>
        <w:ind w:left="-851"/>
        <w:rPr>
          <w:rFonts w:ascii="Arial" w:eastAsia="Calibri" w:hAnsi="Arial" w:cs="Arial"/>
          <w:b/>
          <w:bCs/>
        </w:rPr>
      </w:pPr>
      <w:r w:rsidRPr="00CA41C5">
        <w:rPr>
          <w:rFonts w:ascii="Arial" w:eastAsia="Calibri" w:hAnsi="Arial" w:cs="Arial"/>
        </w:rPr>
        <w:t>1.4.</w:t>
      </w:r>
      <w:r w:rsidRPr="00CA41C5">
        <w:rPr>
          <w:rFonts w:ascii="Arial" w:eastAsia="Calibri" w:hAnsi="Arial" w:cs="Arial"/>
        </w:rPr>
        <w:tab/>
      </w:r>
      <w:r w:rsidRPr="00CA41C5">
        <w:rPr>
          <w:rFonts w:ascii="Arial" w:eastAsia="Calibri" w:hAnsi="Arial" w:cs="Arial"/>
          <w:b/>
          <w:bCs/>
        </w:rPr>
        <w:t xml:space="preserve">Examples of leasing  </w:t>
      </w:r>
    </w:p>
    <w:p w14:paraId="383E8747"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Office equipment√</w:t>
      </w:r>
    </w:p>
    <w:p w14:paraId="51D874C6"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 xml:space="preserve">Vehicles </w:t>
      </w:r>
      <w:bookmarkStart w:id="65" w:name="_Hlk68272475"/>
      <w:r w:rsidRPr="00CA41C5">
        <w:rPr>
          <w:rFonts w:ascii="Arial" w:eastAsia="Calibri" w:hAnsi="Arial" w:cs="Arial"/>
        </w:rPr>
        <w:t>√</w:t>
      </w:r>
      <w:bookmarkEnd w:id="65"/>
    </w:p>
    <w:p w14:paraId="7804C2CB"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Trailer√</w:t>
      </w:r>
    </w:p>
    <w:p w14:paraId="69B1D10B"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Machines√</w:t>
      </w:r>
    </w:p>
    <w:p w14:paraId="65AD7107"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Clothing rental businesses √</w:t>
      </w:r>
    </w:p>
    <w:p w14:paraId="49D6182C" w14:textId="77777777" w:rsidR="00CA41C5" w:rsidRPr="00CA41C5" w:rsidRDefault="00CA41C5" w:rsidP="00EB3E0F">
      <w:pPr>
        <w:numPr>
          <w:ilvl w:val="0"/>
          <w:numId w:val="58"/>
        </w:numPr>
        <w:tabs>
          <w:tab w:val="left" w:pos="-567"/>
          <w:tab w:val="left" w:pos="-284"/>
          <w:tab w:val="left" w:pos="284"/>
        </w:tabs>
        <w:spacing w:after="0" w:line="240" w:lineRule="auto"/>
        <w:ind w:left="-284"/>
        <w:contextualSpacing/>
        <w:rPr>
          <w:rFonts w:ascii="Arial" w:eastAsia="Calibri" w:hAnsi="Arial" w:cs="Arial"/>
        </w:rPr>
      </w:pPr>
      <w:r w:rsidRPr="00CA41C5">
        <w:rPr>
          <w:rFonts w:ascii="Arial" w:eastAsia="Calibri" w:hAnsi="Arial" w:cs="Arial"/>
        </w:rPr>
        <w:t xml:space="preserve">Any other relevant answer related to the examples of leasing </w:t>
      </w:r>
    </w:p>
    <w:p w14:paraId="356A28C6" w14:textId="77777777" w:rsidR="00CA41C5" w:rsidRPr="00CA41C5" w:rsidRDefault="00CA41C5" w:rsidP="00CA41C5">
      <w:pPr>
        <w:tabs>
          <w:tab w:val="left" w:pos="-567"/>
          <w:tab w:val="left" w:pos="-284"/>
          <w:tab w:val="left" w:pos="284"/>
        </w:tabs>
        <w:spacing w:after="0" w:line="240" w:lineRule="auto"/>
        <w:ind w:left="-284"/>
        <w:contextualSpacing/>
        <w:rPr>
          <w:rFonts w:ascii="Arial" w:eastAsia="Calibri" w:hAnsi="Arial" w:cs="Arial"/>
          <w:b/>
          <w:bCs/>
        </w:rPr>
      </w:pPr>
      <w:r w:rsidRPr="00CA41C5">
        <w:rPr>
          <w:rFonts w:ascii="Arial" w:eastAsia="Calibri" w:hAnsi="Arial" w:cs="Arial"/>
          <w:b/>
          <w:bCs/>
        </w:rPr>
        <w:t>NOTE: Mark the first FOUR (4) only.</w:t>
      </w:r>
      <w:r w:rsidRPr="00CA41C5">
        <w:rPr>
          <w:rFonts w:ascii="Arial" w:eastAsia="Calibri" w:hAnsi="Arial" w:cs="Arial"/>
          <w:b/>
          <w:bCs/>
        </w:rPr>
        <w:tab/>
      </w:r>
      <w:r w:rsidRPr="00CA41C5">
        <w:rPr>
          <w:rFonts w:ascii="Arial" w:eastAsia="Calibri" w:hAnsi="Arial" w:cs="Arial"/>
          <w:b/>
          <w:bCs/>
        </w:rPr>
        <w:tab/>
      </w:r>
      <w:r w:rsidRPr="00CA41C5">
        <w:rPr>
          <w:rFonts w:ascii="Arial" w:eastAsia="Calibri" w:hAnsi="Arial" w:cs="Arial"/>
          <w:b/>
          <w:bCs/>
        </w:rPr>
        <w:tab/>
      </w:r>
      <w:r w:rsidRPr="00CA41C5">
        <w:rPr>
          <w:rFonts w:ascii="Arial" w:eastAsia="Calibri" w:hAnsi="Arial" w:cs="Arial"/>
          <w:b/>
          <w:bCs/>
        </w:rPr>
        <w:tab/>
      </w:r>
      <w:r w:rsidRPr="00CA41C5">
        <w:rPr>
          <w:rFonts w:ascii="Arial" w:eastAsia="Calibri" w:hAnsi="Arial" w:cs="Arial"/>
          <w:b/>
          <w:bCs/>
        </w:rPr>
        <w:tab/>
      </w:r>
      <w:r w:rsidRPr="00CA41C5">
        <w:rPr>
          <w:rFonts w:ascii="Arial" w:eastAsia="Calibri" w:hAnsi="Arial" w:cs="Arial"/>
          <w:b/>
          <w:bCs/>
        </w:rPr>
        <w:tab/>
        <w:t xml:space="preserve">     (4x1) (4) </w:t>
      </w:r>
    </w:p>
    <w:p w14:paraId="44AB1723" w14:textId="77777777" w:rsidR="00CA41C5" w:rsidRPr="00CA41C5" w:rsidRDefault="00CA41C5" w:rsidP="00CA41C5">
      <w:pPr>
        <w:tabs>
          <w:tab w:val="left" w:pos="-567"/>
          <w:tab w:val="left" w:pos="-284"/>
        </w:tabs>
        <w:spacing w:after="0" w:line="240" w:lineRule="auto"/>
        <w:ind w:left="-851"/>
        <w:rPr>
          <w:rFonts w:ascii="Arial" w:eastAsia="Calibri" w:hAnsi="Arial" w:cs="Arial"/>
        </w:rPr>
      </w:pPr>
    </w:p>
    <w:p w14:paraId="72A36012" w14:textId="77777777" w:rsidR="00CA41C5" w:rsidRPr="00CA41C5" w:rsidRDefault="00CA41C5" w:rsidP="00CA41C5">
      <w:pPr>
        <w:tabs>
          <w:tab w:val="left" w:pos="-567"/>
          <w:tab w:val="left" w:pos="-284"/>
        </w:tabs>
        <w:spacing w:after="0" w:line="240" w:lineRule="auto"/>
        <w:ind w:left="-851"/>
        <w:rPr>
          <w:rFonts w:ascii="Arial" w:eastAsia="Calibri" w:hAnsi="Arial" w:cs="Arial"/>
        </w:rPr>
      </w:pPr>
      <w:r w:rsidRPr="00CA41C5">
        <w:rPr>
          <w:rFonts w:ascii="Arial" w:eastAsia="Calibri" w:hAnsi="Arial" w:cs="Arial"/>
        </w:rPr>
        <w:t>1.5</w:t>
      </w:r>
      <w:r w:rsidRPr="00CA41C5">
        <w:rPr>
          <w:rFonts w:ascii="Arial" w:eastAsia="Calibri" w:hAnsi="Arial" w:cs="Arial"/>
        </w:rPr>
        <w:tab/>
      </w:r>
      <w:r w:rsidRPr="00CA41C5">
        <w:rPr>
          <w:rFonts w:ascii="Arial" w:eastAsia="Calibri" w:hAnsi="Arial" w:cs="Arial"/>
          <w:b/>
          <w:bCs/>
        </w:rPr>
        <w:t xml:space="preserve">Leasing </w:t>
      </w:r>
    </w:p>
    <w:p w14:paraId="00A981E3" w14:textId="77777777" w:rsidR="00CA41C5" w:rsidRPr="00CA41C5" w:rsidRDefault="00CA41C5" w:rsidP="00CA41C5">
      <w:pPr>
        <w:tabs>
          <w:tab w:val="left" w:pos="-567"/>
          <w:tab w:val="left" w:pos="-142"/>
        </w:tabs>
        <w:spacing w:after="0" w:line="240" w:lineRule="auto"/>
        <w:ind w:left="-851"/>
        <w:rPr>
          <w:rFonts w:ascii="Arial" w:eastAsia="Calibri" w:hAnsi="Arial" w:cs="Arial"/>
          <w:b/>
          <w:bCs/>
        </w:rPr>
      </w:pPr>
      <w:r w:rsidRPr="00CA41C5">
        <w:rPr>
          <w:rFonts w:ascii="Arial" w:eastAsia="Calibri" w:hAnsi="Arial" w:cs="Arial"/>
        </w:rPr>
        <w:t>1.5.1</w:t>
      </w:r>
      <w:r w:rsidRPr="00CA41C5">
        <w:rPr>
          <w:rFonts w:ascii="Arial" w:eastAsia="Calibri" w:hAnsi="Arial" w:cs="Arial"/>
        </w:rPr>
        <w:tab/>
      </w:r>
      <w:r w:rsidRPr="00CA41C5">
        <w:rPr>
          <w:rFonts w:ascii="Arial" w:eastAsia="Calibri" w:hAnsi="Arial" w:cs="Arial"/>
          <w:b/>
          <w:bCs/>
        </w:rPr>
        <w:t>Advantages of leasing</w:t>
      </w:r>
    </w:p>
    <w:p w14:paraId="01E891F3" w14:textId="77777777" w:rsidR="00CA41C5" w:rsidRPr="00CA41C5" w:rsidRDefault="00CA41C5" w:rsidP="00EB3E0F">
      <w:pPr>
        <w:widowControl w:val="0"/>
        <w:numPr>
          <w:ilvl w:val="2"/>
          <w:numId w:val="59"/>
        </w:numPr>
        <w:tabs>
          <w:tab w:val="left" w:pos="1436"/>
        </w:tabs>
        <w:spacing w:after="0" w:line="240" w:lineRule="auto"/>
        <w:ind w:left="-142"/>
        <w:rPr>
          <w:rFonts w:ascii="Arial" w:eastAsia="Arial" w:hAnsi="Arial" w:cs="Arial"/>
          <w:lang w:val="en-US"/>
        </w:rPr>
      </w:pPr>
      <w:r w:rsidRPr="00CA41C5">
        <w:rPr>
          <w:rFonts w:ascii="Arial" w:eastAsia="Arial" w:hAnsi="Arial" w:cs="Arial"/>
          <w:lang w:val="en-US"/>
        </w:rPr>
        <w:t>Leasing</w:t>
      </w:r>
      <w:r w:rsidRPr="00CA41C5">
        <w:rPr>
          <w:rFonts w:ascii="Arial" w:eastAsia="Arial" w:hAnsi="Arial" w:cs="Arial"/>
          <w:spacing w:val="-2"/>
          <w:lang w:val="en-US"/>
        </w:rPr>
        <w:t xml:space="preserve"> </w:t>
      </w:r>
      <w:r w:rsidRPr="00CA41C5">
        <w:rPr>
          <w:rFonts w:ascii="Arial" w:eastAsia="Arial" w:hAnsi="Arial" w:cs="Arial"/>
          <w:spacing w:val="-1"/>
          <w:lang w:val="en-US"/>
        </w:rPr>
        <w:t>improves</w:t>
      </w:r>
      <w:r w:rsidRPr="00CA41C5">
        <w:rPr>
          <w:rFonts w:ascii="Arial" w:eastAsia="Arial" w:hAnsi="Arial" w:cs="Arial"/>
          <w:lang w:val="en-US"/>
        </w:rPr>
        <w:t xml:space="preserve"> the</w:t>
      </w:r>
      <w:r w:rsidRPr="00CA41C5">
        <w:rPr>
          <w:rFonts w:ascii="Arial" w:eastAsia="Arial" w:hAnsi="Arial" w:cs="Arial"/>
          <w:spacing w:val="-4"/>
          <w:lang w:val="en-US"/>
        </w:rPr>
        <w:t xml:space="preserve"> </w:t>
      </w:r>
      <w:r w:rsidRPr="00CA41C5">
        <w:rPr>
          <w:rFonts w:ascii="Arial" w:eastAsia="Arial" w:hAnsi="Arial" w:cs="Arial"/>
          <w:lang w:val="en-US"/>
        </w:rPr>
        <w:t>cash</w:t>
      </w:r>
      <w:r w:rsidRPr="00CA41C5">
        <w:rPr>
          <w:rFonts w:ascii="Arial" w:eastAsia="Arial" w:hAnsi="Arial" w:cs="Arial"/>
          <w:spacing w:val="-2"/>
          <w:lang w:val="en-US"/>
        </w:rPr>
        <w:t xml:space="preserve"> </w:t>
      </w:r>
      <w:r w:rsidRPr="00CA41C5">
        <w:rPr>
          <w:rFonts w:ascii="Arial" w:eastAsia="Arial" w:hAnsi="Arial" w:cs="Arial"/>
          <w:lang w:val="en-US"/>
        </w:rPr>
        <w:t>flow</w:t>
      </w:r>
      <w:r w:rsidRPr="00CA41C5">
        <w:rPr>
          <w:rFonts w:ascii="Arial" w:eastAsia="Arial" w:hAnsi="Arial" w:cs="Arial"/>
          <w:spacing w:val="-3"/>
          <w:lang w:val="en-US"/>
        </w:rPr>
        <w:t xml:space="preserve"> </w:t>
      </w:r>
      <w:r w:rsidRPr="00CA41C5">
        <w:rPr>
          <w:rFonts w:ascii="Arial" w:eastAsia="Arial" w:hAnsi="Arial" w:cs="Arial"/>
          <w:spacing w:val="-1"/>
          <w:lang w:val="en-US"/>
        </w:rPr>
        <w:t>of</w:t>
      </w:r>
      <w:r w:rsidRPr="00CA41C5">
        <w:rPr>
          <w:rFonts w:ascii="Arial" w:eastAsia="Arial" w:hAnsi="Arial" w:cs="Arial"/>
          <w:lang w:val="en-US"/>
        </w:rPr>
        <w:t xml:space="preserve"> the</w:t>
      </w:r>
      <w:r w:rsidRPr="00CA41C5">
        <w:rPr>
          <w:rFonts w:ascii="Arial" w:eastAsia="Arial" w:hAnsi="Arial" w:cs="Arial"/>
          <w:spacing w:val="2"/>
          <w:lang w:val="en-US"/>
        </w:rPr>
        <w:t xml:space="preserve"> </w:t>
      </w:r>
      <w:r w:rsidRPr="00CA41C5">
        <w:rPr>
          <w:rFonts w:ascii="Arial" w:eastAsia="Arial" w:hAnsi="Arial" w:cs="Times New Roman"/>
          <w:spacing w:val="-1"/>
          <w:lang w:val="en-US"/>
        </w:rPr>
        <w:t>business.</w:t>
      </w:r>
      <w:r w:rsidRPr="00CA41C5">
        <w:rPr>
          <w:rFonts w:ascii="Arial" w:eastAsia="Arial" w:hAnsi="Arial" w:cs="Times New Roman"/>
          <w:lang w:val="en-US"/>
        </w:rPr>
        <w:t xml:space="preserve"> </w:t>
      </w:r>
      <w:r w:rsidRPr="00CA41C5">
        <w:rPr>
          <w:rFonts w:ascii="Arial" w:eastAsia="Arial" w:hAnsi="Arial" w:cs="Arial"/>
          <w:sz w:val="24"/>
          <w:szCs w:val="24"/>
          <w:lang w:val="en-US"/>
        </w:rPr>
        <w:t>√√</w:t>
      </w:r>
    </w:p>
    <w:p w14:paraId="5233B865" w14:textId="77777777" w:rsidR="00CA41C5" w:rsidRPr="00CA41C5" w:rsidRDefault="00CA41C5" w:rsidP="00EB3E0F">
      <w:pPr>
        <w:widowControl w:val="0"/>
        <w:numPr>
          <w:ilvl w:val="2"/>
          <w:numId w:val="59"/>
        </w:numPr>
        <w:tabs>
          <w:tab w:val="left" w:pos="1436"/>
        </w:tabs>
        <w:spacing w:after="0" w:line="240" w:lineRule="auto"/>
        <w:ind w:left="-142"/>
        <w:rPr>
          <w:rFonts w:ascii="Arial" w:eastAsia="Arial" w:hAnsi="Arial" w:cs="Times New Roman"/>
          <w:lang w:val="en-US"/>
        </w:rPr>
      </w:pPr>
      <w:r w:rsidRPr="00CA41C5">
        <w:rPr>
          <w:rFonts w:ascii="Arial" w:eastAsia="Arial" w:hAnsi="Arial" w:cs="Times New Roman"/>
          <w:lang w:val="en-US"/>
        </w:rPr>
        <w:t>Leasing</w:t>
      </w:r>
      <w:r w:rsidRPr="00CA41C5">
        <w:rPr>
          <w:rFonts w:ascii="Arial" w:eastAsia="Arial" w:hAnsi="Arial" w:cs="Times New Roman"/>
          <w:spacing w:val="25"/>
          <w:lang w:val="en-US"/>
        </w:rPr>
        <w:t xml:space="preserve"> </w:t>
      </w:r>
      <w:r w:rsidRPr="00CA41C5">
        <w:rPr>
          <w:rFonts w:ascii="Arial" w:eastAsia="Arial" w:hAnsi="Arial" w:cs="Times New Roman"/>
          <w:spacing w:val="-1"/>
          <w:lang w:val="en-US"/>
        </w:rPr>
        <w:t>is</w:t>
      </w:r>
      <w:r w:rsidRPr="00CA41C5">
        <w:rPr>
          <w:rFonts w:ascii="Arial" w:eastAsia="Arial" w:hAnsi="Arial" w:cs="Times New Roman"/>
          <w:spacing w:val="25"/>
          <w:lang w:val="en-US"/>
        </w:rPr>
        <w:t xml:space="preserve"> </w:t>
      </w:r>
      <w:r w:rsidRPr="00CA41C5">
        <w:rPr>
          <w:rFonts w:ascii="Arial" w:eastAsia="Arial" w:hAnsi="Arial" w:cs="Times New Roman"/>
          <w:spacing w:val="-1"/>
          <w:lang w:val="en-US"/>
        </w:rPr>
        <w:t>regarded</w:t>
      </w:r>
      <w:r w:rsidRPr="00CA41C5">
        <w:rPr>
          <w:rFonts w:ascii="Arial" w:eastAsia="Arial" w:hAnsi="Arial" w:cs="Times New Roman"/>
          <w:spacing w:val="27"/>
          <w:lang w:val="en-US"/>
        </w:rPr>
        <w:t xml:space="preserve"> </w:t>
      </w:r>
      <w:r w:rsidRPr="00CA41C5">
        <w:rPr>
          <w:rFonts w:ascii="Arial" w:eastAsia="Arial" w:hAnsi="Arial" w:cs="Times New Roman"/>
          <w:spacing w:val="-1"/>
          <w:lang w:val="en-US"/>
        </w:rPr>
        <w:t>as</w:t>
      </w:r>
      <w:r w:rsidRPr="00CA41C5">
        <w:rPr>
          <w:rFonts w:ascii="Arial" w:eastAsia="Arial" w:hAnsi="Arial" w:cs="Times New Roman"/>
          <w:spacing w:val="26"/>
          <w:lang w:val="en-US"/>
        </w:rPr>
        <w:t xml:space="preserve"> </w:t>
      </w:r>
      <w:r w:rsidRPr="00CA41C5">
        <w:rPr>
          <w:rFonts w:ascii="Arial" w:eastAsia="Arial" w:hAnsi="Arial" w:cs="Times New Roman"/>
          <w:lang w:val="en-US"/>
        </w:rPr>
        <w:t>an</w:t>
      </w:r>
      <w:r w:rsidRPr="00CA41C5">
        <w:rPr>
          <w:rFonts w:ascii="Arial" w:eastAsia="Arial" w:hAnsi="Arial" w:cs="Times New Roman"/>
          <w:spacing w:val="26"/>
          <w:lang w:val="en-US"/>
        </w:rPr>
        <w:t xml:space="preserve"> </w:t>
      </w:r>
      <w:r w:rsidRPr="00CA41C5">
        <w:rPr>
          <w:rFonts w:ascii="Arial" w:eastAsia="Arial" w:hAnsi="Arial" w:cs="Times New Roman"/>
          <w:spacing w:val="-1"/>
          <w:lang w:val="en-US"/>
        </w:rPr>
        <w:t>expense</w:t>
      </w:r>
      <w:r w:rsidRPr="00CA41C5">
        <w:rPr>
          <w:rFonts w:ascii="Arial" w:eastAsia="Arial" w:hAnsi="Arial" w:cs="Times New Roman"/>
          <w:spacing w:val="29"/>
          <w:lang w:val="en-US"/>
        </w:rPr>
        <w:t xml:space="preserve"> </w:t>
      </w:r>
      <w:r w:rsidRPr="00CA41C5">
        <w:rPr>
          <w:rFonts w:ascii="Arial" w:eastAsia="Arial" w:hAnsi="Arial" w:cs="Times New Roman"/>
          <w:lang w:val="en-US"/>
        </w:rPr>
        <w:t>for</w:t>
      </w:r>
      <w:r w:rsidRPr="00CA41C5">
        <w:rPr>
          <w:rFonts w:ascii="Arial" w:eastAsia="Arial" w:hAnsi="Arial" w:cs="Times New Roman"/>
          <w:spacing w:val="26"/>
          <w:lang w:val="en-US"/>
        </w:rPr>
        <w:t xml:space="preserve"> </w:t>
      </w:r>
      <w:r w:rsidRPr="00CA41C5">
        <w:rPr>
          <w:rFonts w:ascii="Arial" w:eastAsia="Arial" w:hAnsi="Arial" w:cs="Arial"/>
          <w:spacing w:val="-1"/>
          <w:lang w:val="en-US"/>
        </w:rPr>
        <w:t>the</w:t>
      </w:r>
      <w:r w:rsidRPr="00CA41C5">
        <w:rPr>
          <w:rFonts w:ascii="Arial" w:eastAsia="Arial" w:hAnsi="Arial" w:cs="Arial"/>
          <w:spacing w:val="26"/>
          <w:lang w:val="en-US"/>
        </w:rPr>
        <w:t xml:space="preserve"> </w:t>
      </w:r>
      <w:r w:rsidRPr="00CA41C5">
        <w:rPr>
          <w:rFonts w:ascii="Arial" w:eastAsia="Arial" w:hAnsi="Arial" w:cs="Arial"/>
          <w:lang w:val="en-US"/>
        </w:rPr>
        <w:t>lessee</w:t>
      </w:r>
      <w:r w:rsidRPr="00CA41C5">
        <w:rPr>
          <w:rFonts w:ascii="Arial" w:eastAsia="Arial" w:hAnsi="Arial" w:cs="Arial"/>
          <w:spacing w:val="27"/>
          <w:lang w:val="en-US"/>
        </w:rPr>
        <w:t xml:space="preserve"> </w:t>
      </w:r>
      <w:r w:rsidRPr="00CA41C5">
        <w:rPr>
          <w:rFonts w:ascii="Arial" w:eastAsia="Arial" w:hAnsi="Arial" w:cs="Arial"/>
          <w:spacing w:val="-1"/>
          <w:lang w:val="en-US"/>
        </w:rPr>
        <w:t>and</w:t>
      </w:r>
      <w:r w:rsidRPr="00CA41C5">
        <w:rPr>
          <w:rFonts w:ascii="Arial" w:eastAsia="Arial" w:hAnsi="Arial" w:cs="Arial"/>
          <w:spacing w:val="29"/>
          <w:lang w:val="en-US"/>
        </w:rPr>
        <w:t xml:space="preserve"> </w:t>
      </w:r>
      <w:r w:rsidRPr="00CA41C5">
        <w:rPr>
          <w:rFonts w:ascii="Arial" w:eastAsia="Arial" w:hAnsi="Arial" w:cs="Times New Roman"/>
          <w:spacing w:val="-1"/>
          <w:lang w:val="en-US"/>
        </w:rPr>
        <w:t>is</w:t>
      </w:r>
      <w:r w:rsidRPr="00CA41C5">
        <w:rPr>
          <w:rFonts w:ascii="Arial" w:eastAsia="Arial" w:hAnsi="Arial" w:cs="Times New Roman"/>
          <w:spacing w:val="26"/>
          <w:lang w:val="en-US"/>
        </w:rPr>
        <w:t xml:space="preserve"> </w:t>
      </w:r>
      <w:r w:rsidRPr="00CA41C5">
        <w:rPr>
          <w:rFonts w:ascii="Arial" w:eastAsia="Arial" w:hAnsi="Arial" w:cs="Times New Roman"/>
          <w:spacing w:val="-1"/>
          <w:lang w:val="en-US"/>
        </w:rPr>
        <w:t>therefore</w:t>
      </w:r>
      <w:r w:rsidRPr="00CA41C5">
        <w:rPr>
          <w:rFonts w:ascii="Arial" w:eastAsia="Arial" w:hAnsi="Arial" w:cs="Times New Roman"/>
          <w:spacing w:val="25"/>
          <w:lang w:val="en-US"/>
        </w:rPr>
        <w:t xml:space="preserve"> </w:t>
      </w:r>
      <w:r w:rsidRPr="00CA41C5">
        <w:rPr>
          <w:rFonts w:ascii="Arial" w:eastAsia="Arial" w:hAnsi="Arial" w:cs="Times New Roman"/>
          <w:spacing w:val="-1"/>
          <w:lang w:val="en-US"/>
        </w:rPr>
        <w:t>not</w:t>
      </w:r>
    </w:p>
    <w:p w14:paraId="2535EAF9" w14:textId="77777777" w:rsidR="00CA41C5" w:rsidRPr="00CA41C5" w:rsidRDefault="00CA41C5" w:rsidP="00CA41C5">
      <w:pPr>
        <w:widowControl w:val="0"/>
        <w:spacing w:after="0" w:line="240" w:lineRule="auto"/>
        <w:ind w:left="-142"/>
        <w:rPr>
          <w:rFonts w:ascii="Arial" w:eastAsia="Arial" w:hAnsi="Arial" w:cs="Arial"/>
          <w:lang w:val="en-US"/>
        </w:rPr>
      </w:pPr>
      <w:r w:rsidRPr="00CA41C5">
        <w:rPr>
          <w:rFonts w:ascii="Arial" w:eastAsia="Arial" w:hAnsi="Arial" w:cs="Arial"/>
          <w:spacing w:val="-1"/>
          <w:lang w:val="en-US"/>
        </w:rPr>
        <w:t>regarded</w:t>
      </w:r>
      <w:r w:rsidRPr="00CA41C5">
        <w:rPr>
          <w:rFonts w:ascii="Arial" w:eastAsia="Arial" w:hAnsi="Arial" w:cs="Arial"/>
          <w:lang w:val="en-US"/>
        </w:rPr>
        <w:t xml:space="preserve"> as</w:t>
      </w:r>
      <w:r w:rsidRPr="00CA41C5">
        <w:rPr>
          <w:rFonts w:ascii="Arial" w:eastAsia="Arial" w:hAnsi="Arial" w:cs="Arial"/>
          <w:spacing w:val="-2"/>
          <w:lang w:val="en-US"/>
        </w:rPr>
        <w:t xml:space="preserve"> </w:t>
      </w:r>
      <w:r w:rsidRPr="00CA41C5">
        <w:rPr>
          <w:rFonts w:ascii="Arial" w:eastAsia="Arial" w:hAnsi="Arial" w:cs="Arial"/>
          <w:spacing w:val="-1"/>
          <w:lang w:val="en-US"/>
        </w:rPr>
        <w:t>debt.</w:t>
      </w:r>
      <w:r w:rsidRPr="00CA41C5">
        <w:rPr>
          <w:rFonts w:ascii="Arial" w:eastAsia="Arial" w:hAnsi="Arial" w:cs="Arial"/>
          <w:lang w:val="en-US"/>
        </w:rPr>
        <w:t xml:space="preserve"> </w:t>
      </w:r>
      <w:r w:rsidRPr="00CA41C5">
        <w:rPr>
          <w:rFonts w:ascii="Arial" w:eastAsia="Arial" w:hAnsi="Arial" w:cs="Arial"/>
          <w:sz w:val="24"/>
          <w:szCs w:val="24"/>
          <w:lang w:val="en-US"/>
        </w:rPr>
        <w:t>√√</w:t>
      </w:r>
    </w:p>
    <w:p w14:paraId="20840962" w14:textId="77777777" w:rsidR="00CA41C5" w:rsidRPr="00CA41C5" w:rsidRDefault="00CA41C5" w:rsidP="00EB3E0F">
      <w:pPr>
        <w:widowControl w:val="0"/>
        <w:numPr>
          <w:ilvl w:val="2"/>
          <w:numId w:val="59"/>
        </w:numPr>
        <w:tabs>
          <w:tab w:val="left" w:pos="1436"/>
        </w:tabs>
        <w:spacing w:after="0" w:line="240" w:lineRule="auto"/>
        <w:ind w:left="-142"/>
        <w:rPr>
          <w:rFonts w:ascii="Arial" w:eastAsia="Arial" w:hAnsi="Arial" w:cs="Arial"/>
          <w:lang w:val="en-US"/>
        </w:rPr>
      </w:pPr>
      <w:r w:rsidRPr="00CA41C5">
        <w:rPr>
          <w:rFonts w:ascii="Arial" w:eastAsia="Arial" w:hAnsi="Arial" w:cs="Times New Roman"/>
          <w:spacing w:val="-1"/>
          <w:lang w:val="en-US"/>
        </w:rPr>
        <w:t>The</w:t>
      </w:r>
      <w:r w:rsidRPr="00CA41C5">
        <w:rPr>
          <w:rFonts w:ascii="Arial" w:eastAsia="Arial" w:hAnsi="Arial" w:cs="Times New Roman"/>
          <w:lang w:val="en-US"/>
        </w:rPr>
        <w:t xml:space="preserve"> </w:t>
      </w:r>
      <w:r w:rsidRPr="00CA41C5">
        <w:rPr>
          <w:rFonts w:ascii="Arial" w:eastAsia="Arial" w:hAnsi="Arial" w:cs="Times New Roman"/>
          <w:spacing w:val="-1"/>
          <w:lang w:val="en-US"/>
        </w:rPr>
        <w:t xml:space="preserve">lessor receives </w:t>
      </w:r>
      <w:r w:rsidRPr="00CA41C5">
        <w:rPr>
          <w:rFonts w:ascii="Arial" w:eastAsia="Arial" w:hAnsi="Arial" w:cs="Times New Roman"/>
          <w:lang w:val="en-US"/>
        </w:rPr>
        <w:t>a</w:t>
      </w:r>
      <w:r w:rsidRPr="00CA41C5">
        <w:rPr>
          <w:rFonts w:ascii="Arial" w:eastAsia="Arial" w:hAnsi="Arial" w:cs="Times New Roman"/>
          <w:spacing w:val="-2"/>
          <w:lang w:val="en-US"/>
        </w:rPr>
        <w:t xml:space="preserve"> </w:t>
      </w:r>
      <w:r w:rsidRPr="00CA41C5">
        <w:rPr>
          <w:rFonts w:ascii="Arial" w:eastAsia="Arial" w:hAnsi="Arial" w:cs="Times New Roman"/>
          <w:spacing w:val="-1"/>
          <w:lang w:val="en-US"/>
        </w:rPr>
        <w:t>continual</w:t>
      </w:r>
      <w:r w:rsidRPr="00CA41C5">
        <w:rPr>
          <w:rFonts w:ascii="Arial" w:eastAsia="Arial" w:hAnsi="Arial" w:cs="Arial"/>
          <w:lang w:val="en-US"/>
        </w:rPr>
        <w:t xml:space="preserve"> </w:t>
      </w:r>
      <w:r w:rsidRPr="00CA41C5">
        <w:rPr>
          <w:rFonts w:ascii="Arial" w:eastAsia="Arial" w:hAnsi="Arial" w:cs="Arial"/>
          <w:spacing w:val="-1"/>
          <w:lang w:val="en-US"/>
        </w:rPr>
        <w:t>rental</w:t>
      </w:r>
      <w:r w:rsidRPr="00CA41C5">
        <w:rPr>
          <w:rFonts w:ascii="Arial" w:eastAsia="Arial" w:hAnsi="Arial" w:cs="Arial"/>
          <w:lang w:val="en-US"/>
        </w:rPr>
        <w:t xml:space="preserve"> </w:t>
      </w:r>
      <w:r w:rsidRPr="00CA41C5">
        <w:rPr>
          <w:rFonts w:ascii="Arial" w:eastAsia="Arial" w:hAnsi="Arial" w:cs="Arial"/>
          <w:spacing w:val="-1"/>
          <w:lang w:val="en-US"/>
        </w:rPr>
        <w:t>income.</w:t>
      </w:r>
      <w:r w:rsidRPr="00CA41C5">
        <w:rPr>
          <w:rFonts w:ascii="Arial" w:eastAsia="Arial" w:hAnsi="Arial" w:cs="Arial"/>
          <w:spacing w:val="-3"/>
          <w:lang w:val="en-US"/>
        </w:rPr>
        <w:t xml:space="preserve"> </w:t>
      </w:r>
      <w:r w:rsidRPr="00CA41C5">
        <w:rPr>
          <w:rFonts w:ascii="Arial" w:eastAsia="Arial" w:hAnsi="Arial" w:cs="Arial"/>
          <w:sz w:val="24"/>
          <w:szCs w:val="24"/>
          <w:lang w:val="en-US"/>
        </w:rPr>
        <w:t>√√</w:t>
      </w:r>
    </w:p>
    <w:p w14:paraId="0468AD8D"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Arial"/>
          <w:lang w:val="en-US"/>
        </w:rPr>
      </w:pPr>
      <w:r w:rsidRPr="00CA41C5">
        <w:rPr>
          <w:rFonts w:ascii="Arial" w:eastAsia="Arial" w:hAnsi="Arial" w:cs="Times New Roman"/>
          <w:spacing w:val="-1"/>
          <w:lang w:val="en-US"/>
        </w:rPr>
        <w:t>The</w:t>
      </w:r>
      <w:r w:rsidRPr="00CA41C5">
        <w:rPr>
          <w:rFonts w:ascii="Arial" w:eastAsia="Arial" w:hAnsi="Arial" w:cs="Times New Roman"/>
          <w:spacing w:val="21"/>
          <w:lang w:val="en-US"/>
        </w:rPr>
        <w:t xml:space="preserve"> </w:t>
      </w:r>
      <w:r w:rsidRPr="00CA41C5">
        <w:rPr>
          <w:rFonts w:ascii="Arial" w:eastAsia="Arial" w:hAnsi="Arial" w:cs="Times New Roman"/>
          <w:spacing w:val="-1"/>
          <w:lang w:val="en-US"/>
        </w:rPr>
        <w:t>lessor</w:t>
      </w:r>
      <w:r w:rsidRPr="00CA41C5">
        <w:rPr>
          <w:rFonts w:ascii="Arial" w:eastAsia="Arial" w:hAnsi="Arial" w:cs="Times New Roman"/>
          <w:spacing w:val="20"/>
          <w:lang w:val="en-US"/>
        </w:rPr>
        <w:t xml:space="preserve"> </w:t>
      </w:r>
      <w:r w:rsidRPr="00CA41C5">
        <w:rPr>
          <w:rFonts w:ascii="Arial" w:eastAsia="Arial" w:hAnsi="Arial" w:cs="Times New Roman"/>
          <w:spacing w:val="-1"/>
          <w:lang w:val="en-US"/>
        </w:rPr>
        <w:t>can</w:t>
      </w:r>
      <w:r w:rsidRPr="00CA41C5">
        <w:rPr>
          <w:rFonts w:ascii="Arial" w:eastAsia="Arial" w:hAnsi="Arial" w:cs="Times New Roman"/>
          <w:spacing w:val="22"/>
          <w:lang w:val="en-US"/>
        </w:rPr>
        <w:t xml:space="preserve"> </w:t>
      </w:r>
      <w:r w:rsidRPr="00CA41C5">
        <w:rPr>
          <w:rFonts w:ascii="Arial" w:eastAsia="Arial" w:hAnsi="Arial" w:cs="Times New Roman"/>
          <w:spacing w:val="-1"/>
          <w:lang w:val="en-US"/>
        </w:rPr>
        <w:t>get</w:t>
      </w:r>
      <w:r w:rsidRPr="00CA41C5">
        <w:rPr>
          <w:rFonts w:ascii="Arial" w:eastAsia="Arial" w:hAnsi="Arial" w:cs="Times New Roman"/>
          <w:spacing w:val="22"/>
          <w:lang w:val="en-US"/>
        </w:rPr>
        <w:t xml:space="preserve"> </w:t>
      </w:r>
      <w:r w:rsidRPr="00CA41C5">
        <w:rPr>
          <w:rFonts w:ascii="Arial" w:eastAsia="Arial" w:hAnsi="Arial" w:cs="Times New Roman"/>
          <w:spacing w:val="-1"/>
          <w:lang w:val="en-US"/>
        </w:rPr>
        <w:t>quantity</w:t>
      </w:r>
      <w:r w:rsidRPr="00CA41C5">
        <w:rPr>
          <w:rFonts w:ascii="Arial" w:eastAsia="Arial" w:hAnsi="Arial" w:cs="Times New Roman"/>
          <w:spacing w:val="19"/>
          <w:lang w:val="en-US"/>
        </w:rPr>
        <w:t xml:space="preserve"> </w:t>
      </w:r>
      <w:r w:rsidRPr="00CA41C5">
        <w:rPr>
          <w:rFonts w:ascii="Arial" w:eastAsia="Arial" w:hAnsi="Arial" w:cs="Times New Roman"/>
          <w:spacing w:val="-1"/>
          <w:lang w:val="en-US"/>
        </w:rPr>
        <w:t>discount</w:t>
      </w:r>
      <w:r w:rsidRPr="00CA41C5">
        <w:rPr>
          <w:rFonts w:ascii="Arial" w:eastAsia="Arial" w:hAnsi="Arial" w:cs="Times New Roman"/>
          <w:spacing w:val="25"/>
          <w:lang w:val="en-US"/>
        </w:rPr>
        <w:t xml:space="preserve"> </w:t>
      </w:r>
      <w:r w:rsidRPr="00CA41C5">
        <w:rPr>
          <w:rFonts w:ascii="Arial" w:eastAsia="Arial" w:hAnsi="Arial" w:cs="Arial"/>
          <w:lang w:val="en-US"/>
        </w:rPr>
        <w:t>by</w:t>
      </w:r>
      <w:r w:rsidRPr="00CA41C5">
        <w:rPr>
          <w:rFonts w:ascii="Arial" w:eastAsia="Arial" w:hAnsi="Arial" w:cs="Arial"/>
          <w:spacing w:val="19"/>
          <w:lang w:val="en-US"/>
        </w:rPr>
        <w:t xml:space="preserve"> </w:t>
      </w:r>
      <w:r w:rsidRPr="00CA41C5">
        <w:rPr>
          <w:rFonts w:ascii="Arial" w:eastAsia="Arial" w:hAnsi="Arial" w:cs="Arial"/>
          <w:spacing w:val="-1"/>
          <w:lang w:val="en-US"/>
        </w:rPr>
        <w:t>buying</w:t>
      </w:r>
      <w:r w:rsidRPr="00CA41C5">
        <w:rPr>
          <w:rFonts w:ascii="Arial" w:eastAsia="Arial" w:hAnsi="Arial" w:cs="Arial"/>
          <w:spacing w:val="22"/>
          <w:lang w:val="en-US"/>
        </w:rPr>
        <w:t xml:space="preserve"> </w:t>
      </w:r>
      <w:r w:rsidRPr="00CA41C5">
        <w:rPr>
          <w:rFonts w:ascii="Arial" w:eastAsia="Arial" w:hAnsi="Arial" w:cs="Arial"/>
          <w:spacing w:val="-1"/>
          <w:lang w:val="en-US"/>
        </w:rPr>
        <w:t>goods</w:t>
      </w:r>
      <w:r w:rsidRPr="00CA41C5">
        <w:rPr>
          <w:rFonts w:ascii="Arial" w:eastAsia="Arial" w:hAnsi="Arial" w:cs="Arial"/>
          <w:spacing w:val="21"/>
          <w:lang w:val="en-US"/>
        </w:rPr>
        <w:t xml:space="preserve"> </w:t>
      </w:r>
      <w:r w:rsidRPr="00CA41C5">
        <w:rPr>
          <w:rFonts w:ascii="Arial" w:eastAsia="Arial" w:hAnsi="Arial" w:cs="Arial"/>
          <w:lang w:val="en-US"/>
        </w:rPr>
        <w:t>in</w:t>
      </w:r>
      <w:r w:rsidRPr="00CA41C5">
        <w:rPr>
          <w:rFonts w:ascii="Arial" w:eastAsia="Arial" w:hAnsi="Arial" w:cs="Arial"/>
          <w:spacing w:val="21"/>
          <w:lang w:val="en-US"/>
        </w:rPr>
        <w:t xml:space="preserve"> </w:t>
      </w:r>
      <w:r w:rsidRPr="00CA41C5">
        <w:rPr>
          <w:rFonts w:ascii="Arial" w:eastAsia="Arial" w:hAnsi="Arial" w:cs="Arial"/>
          <w:lang w:val="en-US"/>
        </w:rPr>
        <w:t>bulk</w:t>
      </w:r>
      <w:r w:rsidRPr="00CA41C5">
        <w:rPr>
          <w:rFonts w:ascii="Arial" w:eastAsia="Arial" w:hAnsi="Arial" w:cs="Arial"/>
          <w:spacing w:val="18"/>
          <w:lang w:val="en-US"/>
        </w:rPr>
        <w:t xml:space="preserve"> </w:t>
      </w:r>
      <w:r w:rsidRPr="00CA41C5">
        <w:rPr>
          <w:rFonts w:ascii="Arial" w:eastAsia="Arial" w:hAnsi="Arial" w:cs="Arial"/>
          <w:lang w:val="en-US"/>
        </w:rPr>
        <w:t>to</w:t>
      </w:r>
      <w:r w:rsidRPr="00CA41C5">
        <w:rPr>
          <w:rFonts w:ascii="Arial" w:eastAsia="Arial" w:hAnsi="Arial" w:cs="Arial"/>
          <w:spacing w:val="19"/>
          <w:lang w:val="en-US"/>
        </w:rPr>
        <w:t xml:space="preserve"> </w:t>
      </w:r>
      <w:r w:rsidRPr="00CA41C5">
        <w:rPr>
          <w:rFonts w:ascii="Arial" w:eastAsia="Arial" w:hAnsi="Arial" w:cs="Arial"/>
          <w:lang w:val="en-US"/>
        </w:rPr>
        <w:t>supply</w:t>
      </w:r>
      <w:r w:rsidRPr="00CA41C5">
        <w:rPr>
          <w:rFonts w:ascii="Arial" w:eastAsia="Arial" w:hAnsi="Arial" w:cs="Arial"/>
          <w:spacing w:val="37"/>
          <w:lang w:val="en-US"/>
        </w:rPr>
        <w:t xml:space="preserve"> </w:t>
      </w:r>
      <w:r w:rsidRPr="00CA41C5">
        <w:rPr>
          <w:rFonts w:ascii="Arial" w:eastAsia="Arial" w:hAnsi="Arial" w:cs="Arial"/>
          <w:spacing w:val="-1"/>
          <w:lang w:val="en-US"/>
        </w:rPr>
        <w:t>various</w:t>
      </w:r>
      <w:r w:rsidRPr="00CA41C5">
        <w:rPr>
          <w:rFonts w:ascii="Arial" w:eastAsia="Arial" w:hAnsi="Arial" w:cs="Arial"/>
          <w:lang w:val="en-US"/>
        </w:rPr>
        <w:t xml:space="preserve"> lessees. </w:t>
      </w:r>
      <w:r w:rsidRPr="00CA41C5">
        <w:rPr>
          <w:rFonts w:ascii="Arial" w:eastAsia="Arial" w:hAnsi="Arial" w:cs="Arial"/>
          <w:sz w:val="24"/>
          <w:szCs w:val="24"/>
          <w:lang w:val="en-US"/>
        </w:rPr>
        <w:t>√√</w:t>
      </w:r>
    </w:p>
    <w:p w14:paraId="3ED6AF7F"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Arial"/>
          <w:lang w:val="en-US"/>
        </w:rPr>
      </w:pPr>
      <w:r w:rsidRPr="00CA41C5">
        <w:rPr>
          <w:rFonts w:ascii="Arial" w:eastAsia="Arial" w:hAnsi="Arial" w:cs="Arial"/>
          <w:lang w:val="en-US"/>
        </w:rPr>
        <w:t>The lessor receives a continual rental income.</w:t>
      </w:r>
      <w:r w:rsidRPr="00CA41C5">
        <w:rPr>
          <w:rFonts w:ascii="Arial" w:eastAsia="Arial" w:hAnsi="Arial" w:cs="Times New Roman"/>
          <w:lang w:val="en-US"/>
        </w:rPr>
        <w:t xml:space="preserve"> </w:t>
      </w:r>
      <w:r w:rsidRPr="00CA41C5">
        <w:rPr>
          <w:rFonts w:ascii="Arial" w:eastAsia="Arial" w:hAnsi="Arial" w:cs="Arial"/>
          <w:sz w:val="24"/>
          <w:szCs w:val="24"/>
          <w:lang w:val="en-US"/>
        </w:rPr>
        <w:t>√√</w:t>
      </w:r>
    </w:p>
    <w:p w14:paraId="4D177A98" w14:textId="77777777" w:rsidR="00CA41C5" w:rsidRPr="00CA41C5" w:rsidRDefault="00CA41C5" w:rsidP="00EB3E0F">
      <w:pPr>
        <w:widowControl w:val="0"/>
        <w:numPr>
          <w:ilvl w:val="2"/>
          <w:numId w:val="59"/>
        </w:numPr>
        <w:tabs>
          <w:tab w:val="left" w:pos="1436"/>
        </w:tabs>
        <w:spacing w:after="0" w:line="240" w:lineRule="auto"/>
        <w:ind w:left="-142"/>
        <w:rPr>
          <w:rFonts w:ascii="Arial" w:eastAsia="Arial" w:hAnsi="Arial" w:cs="Arial"/>
          <w:lang w:val="en-US"/>
        </w:rPr>
      </w:pPr>
      <w:r w:rsidRPr="00CA41C5">
        <w:rPr>
          <w:rFonts w:ascii="Arial" w:eastAsia="Arial" w:hAnsi="Arial" w:cs="Times New Roman"/>
          <w:spacing w:val="-1"/>
          <w:lang w:val="en-US"/>
        </w:rPr>
        <w:t>The</w:t>
      </w:r>
      <w:r w:rsidRPr="00CA41C5">
        <w:rPr>
          <w:rFonts w:ascii="Arial" w:eastAsia="Arial" w:hAnsi="Arial" w:cs="Times New Roman"/>
          <w:lang w:val="en-US"/>
        </w:rPr>
        <w:t xml:space="preserve"> </w:t>
      </w:r>
      <w:r w:rsidRPr="00CA41C5">
        <w:rPr>
          <w:rFonts w:ascii="Arial" w:eastAsia="Arial" w:hAnsi="Arial" w:cs="Times New Roman"/>
          <w:spacing w:val="-1"/>
          <w:lang w:val="en-US"/>
        </w:rPr>
        <w:t>asset</w:t>
      </w:r>
      <w:r w:rsidRPr="00CA41C5">
        <w:rPr>
          <w:rFonts w:ascii="Arial" w:eastAsia="Arial" w:hAnsi="Arial" w:cs="Times New Roman"/>
          <w:lang w:val="en-US"/>
        </w:rPr>
        <w:t xml:space="preserve"> </w:t>
      </w:r>
      <w:r w:rsidRPr="00CA41C5">
        <w:rPr>
          <w:rFonts w:ascii="Arial" w:eastAsia="Arial" w:hAnsi="Arial" w:cs="Times New Roman"/>
          <w:spacing w:val="-1"/>
          <w:lang w:val="en-US"/>
        </w:rPr>
        <w:t>can</w:t>
      </w:r>
      <w:r w:rsidRPr="00CA41C5">
        <w:rPr>
          <w:rFonts w:ascii="Arial" w:eastAsia="Arial" w:hAnsi="Arial" w:cs="Times New Roman"/>
          <w:lang w:val="en-US"/>
        </w:rPr>
        <w:t xml:space="preserve"> </w:t>
      </w:r>
      <w:r w:rsidRPr="00CA41C5">
        <w:rPr>
          <w:rFonts w:ascii="Arial" w:eastAsia="Arial" w:hAnsi="Arial" w:cs="Times New Roman"/>
          <w:spacing w:val="-1"/>
          <w:lang w:val="en-US"/>
        </w:rPr>
        <w:t>be</w:t>
      </w:r>
      <w:r w:rsidRPr="00CA41C5">
        <w:rPr>
          <w:rFonts w:ascii="Arial" w:eastAsia="Arial" w:hAnsi="Arial" w:cs="Times New Roman"/>
          <w:lang w:val="en-US"/>
        </w:rPr>
        <w:t xml:space="preserve"> r</w:t>
      </w:r>
      <w:r w:rsidRPr="00CA41C5">
        <w:rPr>
          <w:rFonts w:ascii="Arial" w:eastAsia="Arial" w:hAnsi="Arial" w:cs="Arial"/>
          <w:lang w:val="en-US"/>
        </w:rPr>
        <w:t>eturned to</w:t>
      </w:r>
      <w:r w:rsidRPr="00CA41C5">
        <w:rPr>
          <w:rFonts w:ascii="Arial" w:eastAsia="Arial" w:hAnsi="Arial" w:cs="Arial"/>
          <w:spacing w:val="-3"/>
          <w:lang w:val="en-US"/>
        </w:rPr>
        <w:t xml:space="preserve"> </w:t>
      </w:r>
      <w:r w:rsidRPr="00CA41C5">
        <w:rPr>
          <w:rFonts w:ascii="Arial" w:eastAsia="Arial" w:hAnsi="Arial" w:cs="Arial"/>
          <w:lang w:val="en-US"/>
        </w:rPr>
        <w:t>the</w:t>
      </w:r>
      <w:r w:rsidRPr="00CA41C5">
        <w:rPr>
          <w:rFonts w:ascii="Arial" w:eastAsia="Arial" w:hAnsi="Arial" w:cs="Arial"/>
          <w:spacing w:val="-2"/>
          <w:lang w:val="en-US"/>
        </w:rPr>
        <w:t xml:space="preserve"> </w:t>
      </w:r>
      <w:r w:rsidRPr="00CA41C5">
        <w:rPr>
          <w:rFonts w:ascii="Arial" w:eastAsia="Arial" w:hAnsi="Arial" w:cs="Arial"/>
          <w:lang w:val="en-US"/>
        </w:rPr>
        <w:t xml:space="preserve">lessor </w:t>
      </w:r>
      <w:r w:rsidRPr="00CA41C5">
        <w:rPr>
          <w:rFonts w:ascii="Arial" w:eastAsia="Arial" w:hAnsi="Arial" w:cs="Arial"/>
          <w:spacing w:val="-1"/>
          <w:lang w:val="en-US"/>
        </w:rPr>
        <w:t>when</w:t>
      </w:r>
      <w:r w:rsidRPr="00CA41C5">
        <w:rPr>
          <w:rFonts w:ascii="Arial" w:eastAsia="Arial" w:hAnsi="Arial" w:cs="Arial"/>
          <w:lang w:val="en-US"/>
        </w:rPr>
        <w:t xml:space="preserve"> it is</w:t>
      </w:r>
      <w:r w:rsidRPr="00CA41C5">
        <w:rPr>
          <w:rFonts w:ascii="Arial" w:eastAsia="Arial" w:hAnsi="Arial" w:cs="Arial"/>
          <w:spacing w:val="-4"/>
          <w:lang w:val="en-US"/>
        </w:rPr>
        <w:t xml:space="preserve"> </w:t>
      </w:r>
      <w:r w:rsidRPr="00CA41C5">
        <w:rPr>
          <w:rFonts w:ascii="Arial" w:eastAsia="Arial" w:hAnsi="Arial" w:cs="Arial"/>
          <w:lang w:val="en-US"/>
        </w:rPr>
        <w:t xml:space="preserve">no </w:t>
      </w:r>
      <w:r w:rsidRPr="00CA41C5">
        <w:rPr>
          <w:rFonts w:ascii="Arial" w:eastAsia="Arial" w:hAnsi="Arial" w:cs="Arial"/>
          <w:spacing w:val="-1"/>
          <w:lang w:val="en-US"/>
        </w:rPr>
        <w:t>longer</w:t>
      </w:r>
      <w:r w:rsidRPr="00CA41C5">
        <w:rPr>
          <w:rFonts w:ascii="Arial" w:eastAsia="Arial" w:hAnsi="Arial" w:cs="Arial"/>
          <w:lang w:val="en-US"/>
        </w:rPr>
        <w:t xml:space="preserve"> needed</w:t>
      </w:r>
      <w:r w:rsidRPr="00CA41C5">
        <w:rPr>
          <w:rFonts w:ascii="Arial" w:eastAsia="Arial" w:hAnsi="Arial" w:cs="Times New Roman"/>
          <w:lang w:val="en-US"/>
        </w:rPr>
        <w:t xml:space="preserve">. </w:t>
      </w:r>
      <w:r w:rsidRPr="00CA41C5">
        <w:rPr>
          <w:rFonts w:ascii="Arial" w:eastAsia="Arial" w:hAnsi="Arial" w:cs="Arial"/>
          <w:sz w:val="24"/>
          <w:szCs w:val="24"/>
          <w:lang w:val="en-US"/>
        </w:rPr>
        <w:t>√√</w:t>
      </w:r>
    </w:p>
    <w:p w14:paraId="18C702CC"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Arial"/>
          <w:lang w:val="en-US"/>
        </w:rPr>
      </w:pPr>
      <w:r w:rsidRPr="00CA41C5">
        <w:rPr>
          <w:rFonts w:ascii="Arial" w:eastAsia="Arial" w:hAnsi="Arial" w:cs="Arial"/>
          <w:spacing w:val="-1"/>
          <w:lang w:val="en-US"/>
        </w:rPr>
        <w:t>Makes</w:t>
      </w:r>
      <w:r w:rsidRPr="00CA41C5">
        <w:rPr>
          <w:rFonts w:ascii="Arial" w:eastAsia="Arial" w:hAnsi="Arial" w:cs="Arial"/>
          <w:spacing w:val="9"/>
          <w:lang w:val="en-US"/>
        </w:rPr>
        <w:t xml:space="preserve"> </w:t>
      </w:r>
      <w:r w:rsidRPr="00CA41C5">
        <w:rPr>
          <w:rFonts w:ascii="Arial" w:eastAsia="Arial" w:hAnsi="Arial" w:cs="Arial"/>
          <w:spacing w:val="-1"/>
          <w:lang w:val="en-US"/>
        </w:rPr>
        <w:t>budgeting</w:t>
      </w:r>
      <w:r w:rsidRPr="00CA41C5">
        <w:rPr>
          <w:rFonts w:ascii="Arial" w:eastAsia="Arial" w:hAnsi="Arial" w:cs="Arial"/>
          <w:spacing w:val="8"/>
          <w:lang w:val="en-US"/>
        </w:rPr>
        <w:t xml:space="preserve"> </w:t>
      </w:r>
      <w:r w:rsidRPr="00CA41C5">
        <w:rPr>
          <w:rFonts w:ascii="Arial" w:eastAsia="Arial" w:hAnsi="Arial" w:cs="Arial"/>
          <w:lang w:val="en-US"/>
        </w:rPr>
        <w:t>and</w:t>
      </w:r>
      <w:r w:rsidRPr="00CA41C5">
        <w:rPr>
          <w:rFonts w:ascii="Arial" w:eastAsia="Arial" w:hAnsi="Arial" w:cs="Arial"/>
          <w:spacing w:val="8"/>
          <w:lang w:val="en-US"/>
        </w:rPr>
        <w:t xml:space="preserve"> </w:t>
      </w:r>
      <w:r w:rsidRPr="00CA41C5">
        <w:rPr>
          <w:rFonts w:ascii="Arial" w:eastAsia="Arial" w:hAnsi="Arial" w:cs="Arial"/>
          <w:lang w:val="en-US"/>
        </w:rPr>
        <w:t>planning</w:t>
      </w:r>
      <w:r w:rsidRPr="00CA41C5">
        <w:rPr>
          <w:rFonts w:ascii="Arial" w:eastAsia="Arial" w:hAnsi="Arial" w:cs="Arial"/>
          <w:spacing w:val="8"/>
          <w:lang w:val="en-US"/>
        </w:rPr>
        <w:t xml:space="preserve"> </w:t>
      </w:r>
      <w:r w:rsidRPr="00CA41C5">
        <w:rPr>
          <w:rFonts w:ascii="Arial" w:eastAsia="Arial" w:hAnsi="Arial" w:cs="Arial"/>
          <w:spacing w:val="-1"/>
          <w:lang w:val="en-US"/>
        </w:rPr>
        <w:t>easier</w:t>
      </w:r>
      <w:r w:rsidRPr="00CA41C5">
        <w:rPr>
          <w:rFonts w:ascii="Arial" w:eastAsia="Arial" w:hAnsi="Arial" w:cs="Arial"/>
          <w:spacing w:val="9"/>
          <w:lang w:val="en-US"/>
        </w:rPr>
        <w:t xml:space="preserve"> </w:t>
      </w:r>
      <w:r w:rsidRPr="00CA41C5">
        <w:rPr>
          <w:rFonts w:ascii="Arial" w:eastAsia="Arial" w:hAnsi="Arial" w:cs="Arial"/>
          <w:spacing w:val="-1"/>
          <w:lang w:val="en-US"/>
        </w:rPr>
        <w:t>and</w:t>
      </w:r>
      <w:r w:rsidRPr="00CA41C5">
        <w:rPr>
          <w:rFonts w:ascii="Arial" w:eastAsia="Arial" w:hAnsi="Arial" w:cs="Arial"/>
          <w:spacing w:val="10"/>
          <w:lang w:val="en-US"/>
        </w:rPr>
        <w:t xml:space="preserve"> </w:t>
      </w:r>
      <w:r w:rsidRPr="00CA41C5">
        <w:rPr>
          <w:rFonts w:ascii="Arial" w:eastAsia="Arial" w:hAnsi="Arial" w:cs="Arial"/>
          <w:lang w:val="en-US"/>
        </w:rPr>
        <w:t>it</w:t>
      </w:r>
      <w:r w:rsidRPr="00CA41C5">
        <w:rPr>
          <w:rFonts w:ascii="Arial" w:eastAsia="Arial" w:hAnsi="Arial" w:cs="Arial"/>
          <w:spacing w:val="9"/>
          <w:lang w:val="en-US"/>
        </w:rPr>
        <w:t xml:space="preserve"> </w:t>
      </w:r>
      <w:r w:rsidRPr="00CA41C5">
        <w:rPr>
          <w:rFonts w:ascii="Arial" w:eastAsia="Arial" w:hAnsi="Arial" w:cs="Arial"/>
          <w:spacing w:val="-1"/>
          <w:lang w:val="en-US"/>
        </w:rPr>
        <w:t>provides</w:t>
      </w:r>
      <w:r w:rsidRPr="00CA41C5">
        <w:rPr>
          <w:rFonts w:ascii="Arial" w:eastAsia="Arial" w:hAnsi="Arial" w:cs="Arial"/>
          <w:spacing w:val="9"/>
          <w:lang w:val="en-US"/>
        </w:rPr>
        <w:t xml:space="preserve"> </w:t>
      </w:r>
      <w:r w:rsidRPr="00CA41C5">
        <w:rPr>
          <w:rFonts w:ascii="Arial" w:eastAsia="Arial" w:hAnsi="Arial" w:cs="Arial"/>
          <w:spacing w:val="-1"/>
          <w:lang w:val="en-US"/>
        </w:rPr>
        <w:t>better</w:t>
      </w:r>
      <w:r w:rsidRPr="00CA41C5">
        <w:rPr>
          <w:rFonts w:ascii="Arial" w:eastAsia="Arial" w:hAnsi="Arial" w:cs="Arial"/>
          <w:spacing w:val="9"/>
          <w:lang w:val="en-US"/>
        </w:rPr>
        <w:t xml:space="preserve"> </w:t>
      </w:r>
      <w:r w:rsidRPr="00CA41C5">
        <w:rPr>
          <w:rFonts w:ascii="Arial" w:eastAsia="Arial" w:hAnsi="Arial" w:cs="Arial"/>
          <w:spacing w:val="-1"/>
          <w:lang w:val="en-US"/>
        </w:rPr>
        <w:t>control</w:t>
      </w:r>
      <w:r w:rsidRPr="00CA41C5">
        <w:rPr>
          <w:rFonts w:ascii="Arial" w:eastAsia="Arial" w:hAnsi="Arial" w:cs="Arial"/>
          <w:spacing w:val="9"/>
          <w:lang w:val="en-US"/>
        </w:rPr>
        <w:t xml:space="preserve"> </w:t>
      </w:r>
      <w:r w:rsidRPr="00CA41C5">
        <w:rPr>
          <w:rFonts w:ascii="Arial" w:eastAsia="Arial" w:hAnsi="Arial" w:cs="Arial"/>
          <w:spacing w:val="-1"/>
          <w:lang w:val="en-US"/>
        </w:rPr>
        <w:t>over</w:t>
      </w:r>
      <w:r w:rsidRPr="00CA41C5">
        <w:rPr>
          <w:rFonts w:ascii="Arial" w:eastAsia="Arial" w:hAnsi="Arial" w:cs="Arial"/>
          <w:spacing w:val="61"/>
          <w:lang w:val="en-US"/>
        </w:rPr>
        <w:t xml:space="preserve"> </w:t>
      </w:r>
      <w:r w:rsidRPr="00CA41C5">
        <w:rPr>
          <w:rFonts w:ascii="Arial" w:eastAsia="Arial" w:hAnsi="Arial" w:cs="Arial"/>
          <w:lang w:val="en-US"/>
        </w:rPr>
        <w:t>cash</w:t>
      </w:r>
      <w:r w:rsidRPr="00CA41C5">
        <w:rPr>
          <w:rFonts w:ascii="Arial" w:eastAsia="Arial" w:hAnsi="Arial" w:cs="Arial"/>
          <w:spacing w:val="-2"/>
          <w:lang w:val="en-US"/>
        </w:rPr>
        <w:t xml:space="preserve"> </w:t>
      </w:r>
      <w:r w:rsidRPr="00CA41C5">
        <w:rPr>
          <w:rFonts w:ascii="Arial" w:eastAsia="Arial" w:hAnsi="Arial" w:cs="Arial"/>
          <w:spacing w:val="-1"/>
          <w:lang w:val="en-US"/>
        </w:rPr>
        <w:t>flow.</w:t>
      </w:r>
      <w:r w:rsidRPr="00CA41C5">
        <w:rPr>
          <w:rFonts w:ascii="Arial" w:eastAsia="Arial" w:hAnsi="Arial" w:cs="Arial"/>
          <w:lang w:val="en-US"/>
        </w:rPr>
        <w:t xml:space="preserve"> </w:t>
      </w:r>
      <w:r w:rsidRPr="00CA41C5">
        <w:rPr>
          <w:rFonts w:ascii="Arial" w:eastAsia="Arial" w:hAnsi="Arial" w:cs="Arial"/>
          <w:sz w:val="24"/>
          <w:szCs w:val="24"/>
          <w:lang w:val="en-US"/>
        </w:rPr>
        <w:t>√√</w:t>
      </w:r>
    </w:p>
    <w:p w14:paraId="25C2FCF7"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lang w:val="en-US"/>
        </w:rPr>
      </w:pPr>
      <w:r w:rsidRPr="00CA41C5">
        <w:rPr>
          <w:rFonts w:ascii="Arial" w:eastAsia="Arial" w:hAnsi="Arial" w:cs="Times New Roman"/>
          <w:spacing w:val="-1"/>
          <w:lang w:val="en-US"/>
        </w:rPr>
        <w:t>Retains ownership</w:t>
      </w:r>
      <w:r w:rsidRPr="00CA41C5">
        <w:rPr>
          <w:rFonts w:ascii="Arial" w:eastAsia="Arial" w:hAnsi="Arial" w:cs="Times New Roman"/>
          <w:lang w:val="en-US"/>
        </w:rPr>
        <w:t xml:space="preserve"> </w:t>
      </w:r>
      <w:r w:rsidRPr="00CA41C5">
        <w:rPr>
          <w:rFonts w:ascii="Arial" w:eastAsia="Arial" w:hAnsi="Arial" w:cs="Times New Roman"/>
          <w:spacing w:val="-1"/>
          <w:lang w:val="en-US"/>
        </w:rPr>
        <w:t>of</w:t>
      </w:r>
      <w:r w:rsidRPr="00CA41C5">
        <w:rPr>
          <w:rFonts w:ascii="Arial" w:eastAsia="Arial" w:hAnsi="Arial" w:cs="Times New Roman"/>
          <w:spacing w:val="2"/>
          <w:lang w:val="en-US"/>
        </w:rPr>
        <w:t xml:space="preserve"> </w:t>
      </w:r>
      <w:r w:rsidRPr="00CA41C5">
        <w:rPr>
          <w:rFonts w:ascii="Arial" w:eastAsia="Arial" w:hAnsi="Arial" w:cs="Times New Roman"/>
          <w:spacing w:val="-1"/>
          <w:lang w:val="en-US"/>
        </w:rPr>
        <w:t>the</w:t>
      </w:r>
      <w:r w:rsidRPr="00CA41C5">
        <w:rPr>
          <w:rFonts w:ascii="Arial" w:eastAsia="Arial" w:hAnsi="Arial" w:cs="Times New Roman"/>
          <w:spacing w:val="2"/>
          <w:lang w:val="en-US"/>
        </w:rPr>
        <w:t xml:space="preserve"> </w:t>
      </w:r>
      <w:r w:rsidRPr="00CA41C5">
        <w:rPr>
          <w:rFonts w:ascii="Arial" w:eastAsia="Arial" w:hAnsi="Arial" w:cs="Times New Roman"/>
          <w:spacing w:val="-1"/>
          <w:lang w:val="en-US"/>
        </w:rPr>
        <w:t>asset,</w:t>
      </w:r>
      <w:r w:rsidRPr="00CA41C5">
        <w:rPr>
          <w:rFonts w:ascii="Arial" w:eastAsia="Arial" w:hAnsi="Arial" w:cs="Times New Roman"/>
          <w:lang w:val="en-US"/>
        </w:rPr>
        <w:t xml:space="preserve"> </w:t>
      </w:r>
      <w:r w:rsidRPr="00CA41C5">
        <w:rPr>
          <w:rFonts w:ascii="Arial" w:eastAsia="Arial" w:hAnsi="Arial" w:cs="Times New Roman"/>
          <w:spacing w:val="-1"/>
          <w:lang w:val="en-US"/>
        </w:rPr>
        <w:t>which</w:t>
      </w:r>
      <w:r w:rsidRPr="00CA41C5">
        <w:rPr>
          <w:rFonts w:ascii="Arial" w:eastAsia="Arial" w:hAnsi="Arial" w:cs="Times New Roman"/>
          <w:spacing w:val="2"/>
          <w:lang w:val="en-US"/>
        </w:rPr>
        <w:t xml:space="preserve"> </w:t>
      </w:r>
      <w:r w:rsidRPr="00CA41C5">
        <w:rPr>
          <w:rFonts w:ascii="Arial" w:eastAsia="Arial" w:hAnsi="Arial" w:cs="Times New Roman"/>
          <w:lang w:val="en-US"/>
        </w:rPr>
        <w:t>can</w:t>
      </w:r>
      <w:r w:rsidRPr="00CA41C5">
        <w:rPr>
          <w:rFonts w:ascii="Arial" w:eastAsia="Arial" w:hAnsi="Arial" w:cs="Times New Roman"/>
          <w:spacing w:val="-1"/>
          <w:lang w:val="en-US"/>
        </w:rPr>
        <w:t xml:space="preserve"> </w:t>
      </w:r>
      <w:r w:rsidRPr="00CA41C5">
        <w:rPr>
          <w:rFonts w:ascii="Arial" w:eastAsia="Arial" w:hAnsi="Arial" w:cs="Times New Roman"/>
          <w:lang w:val="en-US"/>
        </w:rPr>
        <w:t xml:space="preserve">be sold to </w:t>
      </w:r>
      <w:r w:rsidRPr="00CA41C5">
        <w:rPr>
          <w:rFonts w:ascii="Arial" w:eastAsia="Arial" w:hAnsi="Arial" w:cs="Times New Roman"/>
          <w:spacing w:val="-1"/>
          <w:lang w:val="en-US"/>
        </w:rPr>
        <w:t>recover</w:t>
      </w:r>
      <w:r w:rsidRPr="00CA41C5">
        <w:rPr>
          <w:rFonts w:ascii="Arial" w:eastAsia="Arial" w:hAnsi="Arial" w:cs="Times New Roman"/>
          <w:spacing w:val="-2"/>
          <w:lang w:val="en-US"/>
        </w:rPr>
        <w:t xml:space="preserve"> </w:t>
      </w:r>
      <w:r w:rsidRPr="00CA41C5">
        <w:rPr>
          <w:rFonts w:ascii="Arial" w:eastAsia="Arial" w:hAnsi="Arial" w:cs="Times New Roman"/>
          <w:lang w:val="en-US"/>
        </w:rPr>
        <w:t>money</w:t>
      </w:r>
      <w:r w:rsidRPr="00CA41C5">
        <w:rPr>
          <w:rFonts w:ascii="Arial" w:eastAsia="Arial" w:hAnsi="Arial" w:cs="Times New Roman"/>
          <w:spacing w:val="-3"/>
          <w:lang w:val="en-US"/>
        </w:rPr>
        <w:t xml:space="preserve"> </w:t>
      </w:r>
      <w:r w:rsidRPr="00CA41C5">
        <w:rPr>
          <w:rFonts w:ascii="Arial" w:eastAsia="Arial" w:hAnsi="Arial" w:cs="Times New Roman"/>
          <w:lang w:val="en-US"/>
        </w:rPr>
        <w:t>at the</w:t>
      </w:r>
      <w:r w:rsidRPr="00CA41C5">
        <w:rPr>
          <w:rFonts w:ascii="Times New Roman" w:eastAsia="Arial" w:hAnsi="Arial" w:cs="Times New Roman"/>
          <w:spacing w:val="49"/>
          <w:lang w:val="en-US"/>
        </w:rPr>
        <w:t xml:space="preserve"> </w:t>
      </w:r>
      <w:r w:rsidRPr="00CA41C5">
        <w:rPr>
          <w:rFonts w:ascii="Arial" w:eastAsia="Arial" w:hAnsi="Arial" w:cs="Times New Roman"/>
          <w:lang w:val="en-US"/>
        </w:rPr>
        <w:t>end</w:t>
      </w:r>
      <w:r w:rsidRPr="00CA41C5">
        <w:rPr>
          <w:rFonts w:ascii="Arial" w:eastAsia="Arial" w:hAnsi="Arial" w:cs="Times New Roman"/>
          <w:spacing w:val="-3"/>
          <w:lang w:val="en-US"/>
        </w:rPr>
        <w:t xml:space="preserve"> </w:t>
      </w:r>
      <w:r w:rsidRPr="00CA41C5">
        <w:rPr>
          <w:rFonts w:ascii="Arial" w:eastAsia="Arial" w:hAnsi="Arial" w:cs="Times New Roman"/>
          <w:spacing w:val="-1"/>
          <w:lang w:val="en-US"/>
        </w:rPr>
        <w:t>of</w:t>
      </w:r>
      <w:r w:rsidRPr="00CA41C5">
        <w:rPr>
          <w:rFonts w:ascii="Arial" w:eastAsia="Arial" w:hAnsi="Arial" w:cs="Times New Roman"/>
          <w:spacing w:val="2"/>
          <w:lang w:val="en-US"/>
        </w:rPr>
        <w:t xml:space="preserve"> </w:t>
      </w:r>
      <w:r w:rsidRPr="00CA41C5">
        <w:rPr>
          <w:rFonts w:ascii="Arial" w:eastAsia="Arial" w:hAnsi="Arial" w:cs="Times New Roman"/>
          <w:spacing w:val="-1"/>
          <w:lang w:val="en-US"/>
        </w:rPr>
        <w:t>the lease</w:t>
      </w:r>
      <w:r w:rsidRPr="00CA41C5">
        <w:rPr>
          <w:rFonts w:ascii="Arial" w:eastAsia="Arial" w:hAnsi="Arial" w:cs="Times New Roman"/>
          <w:lang w:val="en-US"/>
        </w:rPr>
        <w:t xml:space="preserve"> </w:t>
      </w:r>
      <w:r w:rsidRPr="00CA41C5">
        <w:rPr>
          <w:rFonts w:ascii="Arial" w:eastAsia="Arial" w:hAnsi="Arial" w:cs="Arial"/>
          <w:sz w:val="24"/>
          <w:szCs w:val="24"/>
          <w:lang w:val="en-US"/>
        </w:rPr>
        <w:t>√√</w:t>
      </w:r>
    </w:p>
    <w:p w14:paraId="446F53B1"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lang w:val="en-US"/>
        </w:rPr>
      </w:pPr>
      <w:r w:rsidRPr="00CA41C5">
        <w:rPr>
          <w:rFonts w:ascii="Arial" w:eastAsia="Arial" w:hAnsi="Arial" w:cs="Arial"/>
          <w:lang w:val="en-US"/>
        </w:rPr>
        <w:t>There is no large financial outlay as the cost is spread over a number of months/years.</w:t>
      </w:r>
      <w:r w:rsidRPr="00CA41C5">
        <w:rPr>
          <w:rFonts w:ascii="Arial" w:eastAsia="Arial" w:hAnsi="Arial" w:cs="Times New Roman"/>
          <w:lang w:val="en-US"/>
        </w:rPr>
        <w:t xml:space="preserve"> </w:t>
      </w:r>
      <w:r w:rsidRPr="00CA41C5">
        <w:rPr>
          <w:rFonts w:ascii="Arial" w:eastAsia="Arial" w:hAnsi="Arial" w:cs="Arial"/>
          <w:sz w:val="24"/>
          <w:szCs w:val="24"/>
          <w:lang w:val="en-US"/>
        </w:rPr>
        <w:t>√√</w:t>
      </w:r>
    </w:p>
    <w:p w14:paraId="7DEA7D78"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Arial"/>
          <w:lang w:val="en-US"/>
        </w:rPr>
        <w:t xml:space="preserve">The lessor normally covers the maintenance/ replaces any damaged parts or </w:t>
      </w:r>
      <w:r w:rsidRPr="00CA41C5">
        <w:rPr>
          <w:rFonts w:ascii="Arial" w:eastAsia="Arial" w:hAnsi="Arial" w:cs="Times New Roman"/>
          <w:spacing w:val="-1"/>
          <w:lang w:val="en-US"/>
        </w:rPr>
        <w:t>equipment. √√</w:t>
      </w:r>
    </w:p>
    <w:p w14:paraId="27DC726F"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lang w:val="en-US"/>
        </w:rPr>
      </w:pPr>
      <w:r w:rsidRPr="00CA41C5">
        <w:rPr>
          <w:rFonts w:ascii="Arial" w:eastAsia="Arial" w:hAnsi="Arial" w:cs="Arial"/>
          <w:lang w:val="en-US"/>
        </w:rPr>
        <w:t>There are tax advantages as rental payment are calculated as operating costs and therefor tax deductible.</w:t>
      </w:r>
      <w:r w:rsidRPr="00CA41C5">
        <w:rPr>
          <w:rFonts w:ascii="Arial" w:eastAsia="Arial" w:hAnsi="Arial" w:cs="Times New Roman"/>
          <w:lang w:val="en-US"/>
        </w:rPr>
        <w:t xml:space="preserve"> </w:t>
      </w:r>
      <w:bookmarkStart w:id="66" w:name="_Hlk68272684"/>
      <w:r w:rsidRPr="00CA41C5">
        <w:rPr>
          <w:rFonts w:ascii="Arial" w:eastAsia="Arial" w:hAnsi="Arial" w:cs="Arial"/>
          <w:sz w:val="24"/>
          <w:szCs w:val="24"/>
          <w:lang w:val="en-US"/>
        </w:rPr>
        <w:t>√√</w:t>
      </w:r>
      <w:bookmarkEnd w:id="66"/>
    </w:p>
    <w:p w14:paraId="4F1EE051"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lang w:val="en-US"/>
        </w:rPr>
      </w:pPr>
      <w:r w:rsidRPr="00CA41C5">
        <w:rPr>
          <w:rFonts w:ascii="Arial" w:eastAsia="Arial" w:hAnsi="Arial" w:cs="Arial"/>
          <w:lang w:val="en-US"/>
        </w:rPr>
        <w:t>It is easy to lease a better/ newer version of the product without the capital outlay.</w:t>
      </w:r>
      <w:r w:rsidRPr="00CA41C5">
        <w:rPr>
          <w:rFonts w:ascii="Arial" w:eastAsia="Arial" w:hAnsi="Arial" w:cs="Times New Roman"/>
          <w:lang w:val="en-US"/>
        </w:rPr>
        <w:t xml:space="preserve"> </w:t>
      </w:r>
      <w:r w:rsidRPr="00CA41C5">
        <w:rPr>
          <w:rFonts w:ascii="Arial" w:eastAsia="Arial" w:hAnsi="Arial" w:cs="Arial"/>
          <w:sz w:val="24"/>
          <w:szCs w:val="24"/>
          <w:lang w:val="en-US"/>
        </w:rPr>
        <w:t>√√</w:t>
      </w:r>
    </w:p>
    <w:p w14:paraId="6E907504"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lang w:val="en-US"/>
        </w:rPr>
      </w:pPr>
      <w:r w:rsidRPr="00CA41C5">
        <w:rPr>
          <w:rFonts w:ascii="Arial" w:eastAsia="Arial" w:hAnsi="Arial" w:cs="Times New Roman"/>
          <w:lang w:val="en-US"/>
        </w:rPr>
        <w:t>Any other relevant answer related to the advantages of leasing.</w:t>
      </w:r>
      <w:r w:rsidRPr="00CA41C5">
        <w:rPr>
          <w:rFonts w:ascii="Arial" w:eastAsia="Arial" w:hAnsi="Arial" w:cs="Times New Roman"/>
          <w:lang w:val="en-US"/>
        </w:rPr>
        <w:tab/>
      </w:r>
      <w:r w:rsidRPr="00CA41C5">
        <w:rPr>
          <w:rFonts w:ascii="Arial" w:eastAsia="Arial" w:hAnsi="Arial" w:cs="Times New Roman"/>
          <w:lang w:val="en-US"/>
        </w:rPr>
        <w:tab/>
        <w:t xml:space="preserve">      </w:t>
      </w:r>
      <w:r w:rsidRPr="00CA41C5">
        <w:rPr>
          <w:rFonts w:ascii="Arial" w:eastAsia="Arial" w:hAnsi="Arial" w:cs="Times New Roman"/>
          <w:b/>
          <w:bCs/>
          <w:lang w:val="en-US"/>
        </w:rPr>
        <w:t>Max (6)</w:t>
      </w:r>
    </w:p>
    <w:p w14:paraId="36E60261" w14:textId="77777777" w:rsidR="00CA41C5" w:rsidRPr="00CA41C5" w:rsidRDefault="00CA41C5" w:rsidP="00CA41C5">
      <w:pPr>
        <w:widowControl w:val="0"/>
        <w:tabs>
          <w:tab w:val="left" w:pos="1436"/>
        </w:tabs>
        <w:spacing w:after="0" w:line="240" w:lineRule="auto"/>
        <w:ind w:left="-851" w:right="8"/>
        <w:rPr>
          <w:rFonts w:ascii="Arial" w:eastAsia="Arial" w:hAnsi="Arial" w:cs="Times New Roman"/>
          <w:lang w:val="en-US"/>
        </w:rPr>
      </w:pPr>
    </w:p>
    <w:p w14:paraId="30F61AAE" w14:textId="77777777" w:rsidR="00CA41C5" w:rsidRPr="00CA41C5" w:rsidRDefault="00CA41C5" w:rsidP="00CA41C5">
      <w:pPr>
        <w:widowControl w:val="0"/>
        <w:tabs>
          <w:tab w:val="left" w:pos="0"/>
        </w:tabs>
        <w:spacing w:after="0" w:line="240" w:lineRule="auto"/>
        <w:ind w:left="-851" w:right="8"/>
        <w:rPr>
          <w:rFonts w:ascii="Arial" w:eastAsia="Arial" w:hAnsi="Arial" w:cs="Times New Roman"/>
          <w:lang w:val="en-US"/>
        </w:rPr>
      </w:pPr>
      <w:r w:rsidRPr="00CA41C5">
        <w:rPr>
          <w:rFonts w:ascii="Arial" w:eastAsia="Arial" w:hAnsi="Arial" w:cs="Times New Roman"/>
          <w:lang w:val="en-US"/>
        </w:rPr>
        <w:t>1.5.2</w:t>
      </w:r>
      <w:r w:rsidRPr="00CA41C5">
        <w:rPr>
          <w:rFonts w:ascii="Arial" w:eastAsia="Arial" w:hAnsi="Arial" w:cs="Times New Roman"/>
          <w:lang w:val="en-US"/>
        </w:rPr>
        <w:tab/>
      </w:r>
      <w:r w:rsidRPr="00CA41C5">
        <w:rPr>
          <w:rFonts w:ascii="Arial" w:eastAsia="Arial" w:hAnsi="Arial" w:cs="Times New Roman"/>
          <w:b/>
          <w:bCs/>
          <w:lang w:val="en-US"/>
        </w:rPr>
        <w:t>Disadvantages of leasing</w:t>
      </w:r>
    </w:p>
    <w:p w14:paraId="6C6A5E13"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The lessee does not own the asset.</w:t>
      </w:r>
      <w:r w:rsidRPr="00CA41C5">
        <w:rPr>
          <w:rFonts w:ascii="Arial" w:eastAsia="Arial" w:hAnsi="Arial" w:cs="Arial"/>
          <w:sz w:val="24"/>
          <w:szCs w:val="24"/>
          <w:lang w:val="en-US"/>
        </w:rPr>
        <w:t xml:space="preserve"> √√</w:t>
      </w:r>
    </w:p>
    <w:p w14:paraId="47A7E913"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The lessor has control over the financial obligation of the lessee.</w:t>
      </w:r>
      <w:r w:rsidRPr="00CA41C5">
        <w:rPr>
          <w:rFonts w:ascii="Arial" w:eastAsia="Arial" w:hAnsi="Arial" w:cs="Arial"/>
          <w:sz w:val="24"/>
          <w:szCs w:val="24"/>
          <w:lang w:val="en-US"/>
        </w:rPr>
        <w:t xml:space="preserve"> √√</w:t>
      </w:r>
    </w:p>
    <w:p w14:paraId="0FA56695"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Some leases require the lessee to maintain and repair the asset.</w:t>
      </w:r>
      <w:r w:rsidRPr="00CA41C5">
        <w:rPr>
          <w:rFonts w:ascii="Arial" w:eastAsia="Arial" w:hAnsi="Arial" w:cs="Arial"/>
          <w:sz w:val="24"/>
          <w:szCs w:val="24"/>
          <w:lang w:val="en-US"/>
        </w:rPr>
        <w:t xml:space="preserve"> √√</w:t>
      </w:r>
    </w:p>
    <w:p w14:paraId="575D0C16"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A large amount of money is spent on an asset every month, the total of which is a lot more than what the asset is worth.</w:t>
      </w:r>
      <w:r w:rsidRPr="00CA41C5">
        <w:rPr>
          <w:rFonts w:ascii="Arial" w:eastAsia="Arial" w:hAnsi="Arial" w:cs="Arial"/>
          <w:sz w:val="24"/>
          <w:szCs w:val="24"/>
          <w:lang w:val="en-US"/>
        </w:rPr>
        <w:t xml:space="preserve"> √√</w:t>
      </w:r>
    </w:p>
    <w:p w14:paraId="27A59D68"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Maintenance agreements are usually expensive and non-negotiable.</w:t>
      </w:r>
      <w:r w:rsidRPr="00CA41C5">
        <w:rPr>
          <w:rFonts w:ascii="Arial" w:eastAsia="Arial" w:hAnsi="Arial" w:cs="Arial"/>
          <w:sz w:val="24"/>
          <w:szCs w:val="24"/>
          <w:lang w:val="en-US"/>
        </w:rPr>
        <w:t xml:space="preserve"> √√</w:t>
      </w:r>
    </w:p>
    <w:p w14:paraId="17946A76"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The agreement cannot be ended without a penalty.</w:t>
      </w:r>
      <w:r w:rsidRPr="00CA41C5">
        <w:rPr>
          <w:rFonts w:ascii="Arial" w:eastAsia="Arial" w:hAnsi="Arial" w:cs="Arial"/>
          <w:sz w:val="24"/>
          <w:szCs w:val="24"/>
          <w:lang w:val="en-US"/>
        </w:rPr>
        <w:t xml:space="preserve"> √√</w:t>
      </w:r>
    </w:p>
    <w:p w14:paraId="33C4F5E1"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The lessee is responsible for maintenance even though they do not own the item.</w:t>
      </w:r>
    </w:p>
    <w:p w14:paraId="03B3C0C5" w14:textId="65C85313"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The total monthly cost can be increased.</w:t>
      </w:r>
      <w:r w:rsidRPr="00CA41C5">
        <w:rPr>
          <w:rFonts w:ascii="Arial" w:eastAsia="Arial" w:hAnsi="Arial" w:cs="Arial"/>
          <w:sz w:val="24"/>
          <w:szCs w:val="24"/>
          <w:lang w:val="en-US"/>
        </w:rPr>
        <w:t xml:space="preserve"> √√</w:t>
      </w:r>
    </w:p>
    <w:p w14:paraId="21F6FEE4"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The lessor may not be able to sell the asset after the lease if it has not been kept in good condition.</w:t>
      </w:r>
      <w:r w:rsidRPr="00CA41C5">
        <w:rPr>
          <w:rFonts w:ascii="Arial" w:eastAsia="Arial" w:hAnsi="Arial" w:cs="Arial"/>
          <w:sz w:val="24"/>
          <w:szCs w:val="24"/>
          <w:lang w:val="en-US"/>
        </w:rPr>
        <w:t xml:space="preserve"> </w:t>
      </w:r>
      <w:bookmarkStart w:id="67" w:name="_Hlk68272918"/>
      <w:r w:rsidRPr="00CA41C5">
        <w:rPr>
          <w:rFonts w:ascii="Arial" w:eastAsia="Arial" w:hAnsi="Arial" w:cs="Arial"/>
          <w:sz w:val="24"/>
          <w:szCs w:val="24"/>
          <w:lang w:val="en-US"/>
        </w:rPr>
        <w:t>√√</w:t>
      </w:r>
      <w:bookmarkEnd w:id="67"/>
    </w:p>
    <w:p w14:paraId="1B9D2295"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The lessor is committed to the contract and may not reclaim the asset before the lease expires.</w:t>
      </w:r>
      <w:r w:rsidRPr="00CA41C5">
        <w:rPr>
          <w:rFonts w:ascii="Arial" w:eastAsia="Arial" w:hAnsi="Arial" w:cs="Arial"/>
          <w:sz w:val="24"/>
          <w:szCs w:val="24"/>
          <w:lang w:val="en-US"/>
        </w:rPr>
        <w:t xml:space="preserve"> √√</w:t>
      </w:r>
    </w:p>
    <w:p w14:paraId="764478FB"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The lessee is committed to the contract and may have to pay for the lease even if they have no further use for the item.</w:t>
      </w:r>
      <w:r w:rsidRPr="00CA41C5">
        <w:rPr>
          <w:rFonts w:ascii="Arial" w:eastAsia="Arial" w:hAnsi="Arial" w:cs="Arial"/>
          <w:sz w:val="24"/>
          <w:szCs w:val="24"/>
          <w:lang w:val="en-US"/>
        </w:rPr>
        <w:t xml:space="preserve"> √√</w:t>
      </w:r>
    </w:p>
    <w:p w14:paraId="3BE220A2"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Any other relevant answer related to the disadvantages of leasing.</w:t>
      </w:r>
    </w:p>
    <w:p w14:paraId="6D0AAC9B" w14:textId="77777777" w:rsidR="00CA41C5" w:rsidRPr="00CA41C5" w:rsidRDefault="00CA41C5" w:rsidP="00CA41C5">
      <w:pPr>
        <w:widowControl w:val="0"/>
        <w:tabs>
          <w:tab w:val="left" w:pos="1436"/>
        </w:tabs>
        <w:spacing w:after="0" w:line="240" w:lineRule="auto"/>
        <w:ind w:left="-142" w:right="8"/>
        <w:jc w:val="right"/>
        <w:rPr>
          <w:rFonts w:ascii="Arial" w:eastAsia="Arial" w:hAnsi="Arial" w:cs="Times New Roman"/>
          <w:b/>
          <w:bCs/>
          <w:spacing w:val="-1"/>
          <w:lang w:val="en-US"/>
        </w:rPr>
      </w:pPr>
      <w:r w:rsidRPr="00CA41C5">
        <w:rPr>
          <w:rFonts w:ascii="Arial" w:eastAsia="Arial" w:hAnsi="Arial" w:cs="Times New Roman"/>
          <w:b/>
          <w:bCs/>
          <w:spacing w:val="-1"/>
          <w:lang w:val="en-US"/>
        </w:rPr>
        <w:t xml:space="preserve">Max (6) </w:t>
      </w:r>
    </w:p>
    <w:p w14:paraId="4D8CBAA2" w14:textId="5127EBA6" w:rsidR="00CA41C5" w:rsidRDefault="00CA41C5">
      <w:pPr>
        <w:spacing w:after="0" w:line="240" w:lineRule="auto"/>
        <w:rPr>
          <w:rFonts w:ascii="Arial" w:eastAsia="Arial" w:hAnsi="Arial" w:cs="Times New Roman"/>
          <w:lang w:val="en-US"/>
        </w:rPr>
      </w:pPr>
      <w:r>
        <w:rPr>
          <w:rFonts w:ascii="Arial" w:eastAsia="Arial" w:hAnsi="Arial" w:cs="Times New Roman"/>
          <w:lang w:val="en-US"/>
        </w:rPr>
        <w:br w:type="page"/>
      </w:r>
    </w:p>
    <w:p w14:paraId="038820CA" w14:textId="77777777" w:rsidR="00CA41C5" w:rsidRPr="00CA41C5" w:rsidRDefault="00CA41C5" w:rsidP="00CA41C5">
      <w:pPr>
        <w:widowControl w:val="0"/>
        <w:tabs>
          <w:tab w:val="left" w:pos="1436"/>
        </w:tabs>
        <w:spacing w:after="0" w:line="240" w:lineRule="auto"/>
        <w:ind w:left="-851" w:right="8"/>
        <w:rPr>
          <w:rFonts w:ascii="Arial" w:eastAsia="Arial" w:hAnsi="Arial" w:cs="Times New Roman"/>
          <w:lang w:val="en-US"/>
        </w:rPr>
      </w:pPr>
    </w:p>
    <w:p w14:paraId="2AE0AA4D" w14:textId="77777777" w:rsidR="00CA41C5" w:rsidRPr="00CA41C5" w:rsidRDefault="00CA41C5" w:rsidP="00CA41C5">
      <w:pPr>
        <w:widowControl w:val="0"/>
        <w:tabs>
          <w:tab w:val="left" w:pos="-142"/>
        </w:tabs>
        <w:spacing w:after="0" w:line="240" w:lineRule="auto"/>
        <w:ind w:left="-851" w:right="8"/>
        <w:rPr>
          <w:rFonts w:ascii="Arial" w:eastAsia="Arial" w:hAnsi="Arial" w:cs="Times New Roman"/>
          <w:lang w:val="en-US"/>
        </w:rPr>
      </w:pPr>
      <w:r w:rsidRPr="00CA41C5">
        <w:rPr>
          <w:rFonts w:ascii="Arial" w:eastAsia="Arial" w:hAnsi="Arial" w:cs="Times New Roman"/>
          <w:lang w:val="en-US"/>
        </w:rPr>
        <w:t>1.5.3</w:t>
      </w:r>
      <w:r w:rsidRPr="00CA41C5">
        <w:rPr>
          <w:rFonts w:ascii="Arial" w:eastAsia="Arial" w:hAnsi="Arial" w:cs="Times New Roman"/>
          <w:lang w:val="en-US"/>
        </w:rPr>
        <w:tab/>
      </w:r>
      <w:r w:rsidRPr="00CA41C5">
        <w:rPr>
          <w:rFonts w:ascii="Arial" w:eastAsia="Arial" w:hAnsi="Arial" w:cs="Times New Roman"/>
          <w:b/>
          <w:bCs/>
          <w:lang w:val="en-US"/>
        </w:rPr>
        <w:t>Contractual implications of leasing</w:t>
      </w:r>
    </w:p>
    <w:p w14:paraId="07F21076"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Names of the parties entering the lease agreement/contract.</w:t>
      </w:r>
      <w:r w:rsidRPr="00CA41C5">
        <w:rPr>
          <w:rFonts w:ascii="Arial" w:eastAsia="Arial" w:hAnsi="Arial" w:cs="Arial"/>
          <w:sz w:val="24"/>
          <w:szCs w:val="24"/>
          <w:lang w:val="en-US"/>
        </w:rPr>
        <w:t xml:space="preserve"> √√</w:t>
      </w:r>
    </w:p>
    <w:p w14:paraId="6C6E3317"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Duration/Period of the lease</w:t>
      </w:r>
      <w:r w:rsidRPr="00CA41C5">
        <w:rPr>
          <w:rFonts w:ascii="Arial" w:eastAsia="Arial" w:hAnsi="Arial" w:cs="Arial"/>
          <w:sz w:val="24"/>
          <w:szCs w:val="24"/>
          <w:lang w:val="en-US"/>
        </w:rPr>
        <w:t>√√</w:t>
      </w:r>
    </w:p>
    <w:p w14:paraId="5AAAEA59"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Detailed description of what is being leased.</w:t>
      </w:r>
      <w:r w:rsidRPr="00CA41C5">
        <w:rPr>
          <w:rFonts w:ascii="Arial" w:eastAsia="Arial" w:hAnsi="Arial" w:cs="Arial"/>
          <w:sz w:val="24"/>
          <w:szCs w:val="24"/>
          <w:lang w:val="en-US"/>
        </w:rPr>
        <w:t xml:space="preserve"> √√</w:t>
      </w:r>
    </w:p>
    <w:p w14:paraId="69ED2EDF"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Conditions of renewal</w:t>
      </w:r>
      <w:r w:rsidRPr="00CA41C5">
        <w:rPr>
          <w:rFonts w:ascii="Arial" w:eastAsia="Arial" w:hAnsi="Arial" w:cs="Arial"/>
          <w:sz w:val="24"/>
          <w:szCs w:val="24"/>
          <w:lang w:val="en-US"/>
        </w:rPr>
        <w:t>√√</w:t>
      </w:r>
    </w:p>
    <w:p w14:paraId="4B2C1959"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 xml:space="preserve">The monthly amount payable </w:t>
      </w:r>
      <w:r w:rsidRPr="00CA41C5">
        <w:rPr>
          <w:rFonts w:ascii="Arial" w:eastAsia="Arial" w:hAnsi="Arial" w:cs="Arial"/>
          <w:sz w:val="24"/>
          <w:szCs w:val="24"/>
          <w:lang w:val="en-US"/>
        </w:rPr>
        <w:t>√√</w:t>
      </w:r>
    </w:p>
    <w:p w14:paraId="75D53A3B"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Any conditions such as deposits, insurance and security</w:t>
      </w:r>
      <w:r w:rsidRPr="00CA41C5">
        <w:rPr>
          <w:rFonts w:ascii="Arial" w:eastAsia="Arial" w:hAnsi="Arial" w:cs="Arial"/>
          <w:sz w:val="24"/>
          <w:szCs w:val="24"/>
          <w:lang w:val="en-US"/>
        </w:rPr>
        <w:t>√√</w:t>
      </w:r>
    </w:p>
    <w:p w14:paraId="1027CD8B"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Details of how the instalment will be calculated.</w:t>
      </w:r>
      <w:r w:rsidRPr="00CA41C5">
        <w:rPr>
          <w:rFonts w:ascii="Arial" w:eastAsia="Arial" w:hAnsi="Arial" w:cs="Arial"/>
          <w:sz w:val="24"/>
          <w:szCs w:val="24"/>
          <w:lang w:val="en-US"/>
        </w:rPr>
        <w:t xml:space="preserve"> √√</w:t>
      </w:r>
    </w:p>
    <w:p w14:paraId="6204F462"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Any specific conditions for renewing the lease at the end of the contract period.</w:t>
      </w:r>
      <w:r w:rsidRPr="00CA41C5">
        <w:rPr>
          <w:rFonts w:ascii="Arial" w:eastAsia="Arial" w:hAnsi="Arial" w:cs="Arial"/>
          <w:sz w:val="24"/>
          <w:szCs w:val="24"/>
          <w:lang w:val="en-US"/>
        </w:rPr>
        <w:t xml:space="preserve"> √√</w:t>
      </w:r>
    </w:p>
    <w:p w14:paraId="732037DA"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 xml:space="preserve">The procedure and liability for legal costs if a dispute arises. </w:t>
      </w:r>
      <w:r w:rsidRPr="00CA41C5">
        <w:rPr>
          <w:rFonts w:ascii="Arial" w:eastAsia="Arial" w:hAnsi="Arial" w:cs="Arial"/>
          <w:sz w:val="24"/>
          <w:szCs w:val="24"/>
          <w:lang w:val="en-US"/>
        </w:rPr>
        <w:t>√√</w:t>
      </w:r>
    </w:p>
    <w:p w14:paraId="360BA7BF"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spacing w:val="-1"/>
          <w:lang w:val="en-US"/>
        </w:rPr>
      </w:pPr>
      <w:r w:rsidRPr="00CA41C5">
        <w:rPr>
          <w:rFonts w:ascii="Arial" w:eastAsia="Arial" w:hAnsi="Arial" w:cs="Times New Roman"/>
          <w:spacing w:val="-1"/>
          <w:lang w:val="en-US"/>
        </w:rPr>
        <w:t>The procedure if the lessor or lessee become insolvent</w:t>
      </w:r>
      <w:r w:rsidRPr="00CA41C5">
        <w:rPr>
          <w:rFonts w:ascii="Arial" w:eastAsia="Arial" w:hAnsi="Arial" w:cs="Arial"/>
          <w:sz w:val="24"/>
          <w:szCs w:val="24"/>
          <w:lang w:val="en-US"/>
        </w:rPr>
        <w:t>√√</w:t>
      </w:r>
    </w:p>
    <w:p w14:paraId="782F2678"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lang w:val="en-US"/>
        </w:rPr>
      </w:pPr>
      <w:r w:rsidRPr="00CA41C5">
        <w:rPr>
          <w:rFonts w:ascii="Arial" w:eastAsia="Arial" w:hAnsi="Arial" w:cs="Times New Roman"/>
          <w:spacing w:val="-1"/>
          <w:lang w:val="en-US"/>
        </w:rPr>
        <w:t>Detail of insurance, maintenance and restrictive use, up-front payment</w:t>
      </w:r>
      <w:r w:rsidRPr="00CA41C5">
        <w:rPr>
          <w:rFonts w:ascii="Arial" w:eastAsia="Arial" w:hAnsi="Arial" w:cs="Arial"/>
          <w:lang w:val="en-US"/>
        </w:rPr>
        <w:t xml:space="preserve"> and instalments</w:t>
      </w:r>
      <w:r w:rsidRPr="00CA41C5">
        <w:rPr>
          <w:rFonts w:ascii="Arial" w:eastAsia="Arial" w:hAnsi="Arial" w:cs="Arial"/>
          <w:sz w:val="24"/>
          <w:szCs w:val="24"/>
          <w:lang w:val="en-US"/>
        </w:rPr>
        <w:t>√√</w:t>
      </w:r>
    </w:p>
    <w:p w14:paraId="43E3D2DD" w14:textId="77777777" w:rsidR="00CA41C5" w:rsidRPr="00CA41C5" w:rsidRDefault="00CA41C5" w:rsidP="00EB3E0F">
      <w:pPr>
        <w:widowControl w:val="0"/>
        <w:numPr>
          <w:ilvl w:val="2"/>
          <w:numId w:val="59"/>
        </w:numPr>
        <w:tabs>
          <w:tab w:val="left" w:pos="1436"/>
        </w:tabs>
        <w:spacing w:after="0" w:line="240" w:lineRule="auto"/>
        <w:ind w:left="-142" w:right="8"/>
        <w:rPr>
          <w:rFonts w:ascii="Arial" w:eastAsia="Arial" w:hAnsi="Arial" w:cs="Times New Roman"/>
          <w:lang w:val="en-US"/>
        </w:rPr>
      </w:pPr>
      <w:r w:rsidRPr="00CA41C5">
        <w:rPr>
          <w:rFonts w:ascii="Arial" w:eastAsia="Arial" w:hAnsi="Arial" w:cs="Arial"/>
          <w:lang w:val="en-US"/>
        </w:rPr>
        <w:t>Any other relevant answer related to the contractual implications of leasing.</w:t>
      </w:r>
    </w:p>
    <w:p w14:paraId="01619602" w14:textId="17C4888C" w:rsidR="00CA41C5" w:rsidRPr="00CA41C5" w:rsidRDefault="00CA41C5" w:rsidP="00CA41C5">
      <w:pPr>
        <w:widowControl w:val="0"/>
        <w:tabs>
          <w:tab w:val="left" w:pos="1436"/>
        </w:tabs>
        <w:spacing w:after="0" w:line="240" w:lineRule="auto"/>
        <w:ind w:left="-142" w:right="8"/>
        <w:jc w:val="right"/>
        <w:rPr>
          <w:rFonts w:ascii="Arial" w:eastAsia="Arial" w:hAnsi="Arial" w:cs="Times New Roman"/>
          <w:b/>
          <w:bCs/>
          <w:lang w:val="en-US"/>
        </w:rPr>
      </w:pPr>
      <w:r w:rsidRPr="00CA41C5">
        <w:rPr>
          <w:rFonts w:ascii="Arial" w:eastAsia="Arial" w:hAnsi="Arial" w:cs="Arial"/>
          <w:b/>
          <w:bCs/>
          <w:lang w:val="en-US"/>
        </w:rPr>
        <w:t xml:space="preserve">Max (8) </w:t>
      </w:r>
    </w:p>
    <w:p w14:paraId="2F852912" w14:textId="29BA1ABF" w:rsidR="00CA41C5" w:rsidRDefault="00CA41C5" w:rsidP="004857BF">
      <w:pPr>
        <w:spacing w:after="0" w:line="240" w:lineRule="auto"/>
        <w:ind w:left="-993"/>
        <w:rPr>
          <w:rFonts w:ascii="Arial" w:eastAsia="Calibri" w:hAnsi="Arial" w:cs="Arial"/>
          <w:b/>
          <w:bCs/>
        </w:rPr>
      </w:pPr>
    </w:p>
    <w:p w14:paraId="678A9A0C" w14:textId="77777777" w:rsidR="00637746" w:rsidRDefault="00637746" w:rsidP="004857BF">
      <w:pPr>
        <w:spacing w:after="0" w:line="240" w:lineRule="auto"/>
        <w:ind w:left="-993"/>
        <w:rPr>
          <w:rFonts w:ascii="Arial" w:eastAsia="Calibri" w:hAnsi="Arial" w:cs="Arial"/>
          <w:b/>
          <w:bCs/>
        </w:rPr>
      </w:pPr>
      <w:r>
        <w:rPr>
          <w:rFonts w:ascii="Arial" w:eastAsia="Calibri" w:hAnsi="Arial" w:cs="Arial"/>
          <w:b/>
          <w:bCs/>
        </w:rPr>
        <w:t>TOPIC: INFORMAL TEST</w:t>
      </w:r>
    </w:p>
    <w:p w14:paraId="63A0E6CE" w14:textId="67BA0CD1" w:rsidR="00637746" w:rsidRDefault="00637746" w:rsidP="004857BF">
      <w:pPr>
        <w:spacing w:after="0" w:line="240" w:lineRule="auto"/>
        <w:ind w:left="-993"/>
        <w:rPr>
          <w:rFonts w:ascii="Arial" w:eastAsia="Calibri" w:hAnsi="Arial" w:cs="Arial"/>
          <w:b/>
          <w:bCs/>
        </w:rPr>
      </w:pPr>
      <w:r>
        <w:rPr>
          <w:rFonts w:ascii="Arial" w:eastAsia="Calibri" w:hAnsi="Arial" w:cs="Arial"/>
          <w:b/>
          <w:bCs/>
        </w:rPr>
        <w:t xml:space="preserve"> </w:t>
      </w:r>
    </w:p>
    <w:p w14:paraId="2FA4221E" w14:textId="3CD21135" w:rsidR="00637746" w:rsidRDefault="00CA41C5" w:rsidP="00637746">
      <w:pPr>
        <w:spacing w:after="0" w:line="240" w:lineRule="auto"/>
        <w:ind w:left="-993"/>
        <w:rPr>
          <w:rFonts w:ascii="Arial" w:eastAsia="Calibri" w:hAnsi="Arial" w:cs="Arial"/>
          <w:b/>
          <w:bCs/>
        </w:rPr>
      </w:pPr>
      <w:r>
        <w:rPr>
          <w:rFonts w:ascii="Arial" w:eastAsia="Calibri" w:hAnsi="Arial" w:cs="Arial"/>
          <w:b/>
          <w:bCs/>
        </w:rPr>
        <w:t>WEEK 9 &amp; 10</w:t>
      </w:r>
    </w:p>
    <w:p w14:paraId="799A1D71" w14:textId="77777777" w:rsidR="00637746" w:rsidRDefault="00637746" w:rsidP="00637746">
      <w:pPr>
        <w:spacing w:after="0" w:line="240" w:lineRule="auto"/>
        <w:rPr>
          <w:rFonts w:ascii="Arial" w:eastAsia="Calibri" w:hAnsi="Arial" w:cs="Arial"/>
          <w:b/>
          <w:bCs/>
        </w:rPr>
      </w:pPr>
    </w:p>
    <w:p w14:paraId="04081829" w14:textId="19E4CD06" w:rsidR="00637746" w:rsidRPr="00637746" w:rsidRDefault="00637746" w:rsidP="00637746">
      <w:pPr>
        <w:spacing w:after="0" w:line="240" w:lineRule="auto"/>
        <w:ind w:left="-993"/>
        <w:rPr>
          <w:rFonts w:ascii="Arial" w:eastAsia="Calibri" w:hAnsi="Arial" w:cs="Arial"/>
          <w:b/>
          <w:bCs/>
        </w:rPr>
      </w:pPr>
      <w:r w:rsidRPr="00637746">
        <w:rPr>
          <w:rFonts w:ascii="Arial" w:eastAsia="Calibri" w:hAnsi="Arial" w:cs="Arial"/>
          <w:b/>
          <w:bCs/>
        </w:rPr>
        <w:t>SECTION A</w:t>
      </w:r>
    </w:p>
    <w:p w14:paraId="45939FCE" w14:textId="77777777" w:rsidR="00637746" w:rsidRPr="00637746" w:rsidRDefault="00637746" w:rsidP="00637746">
      <w:pPr>
        <w:spacing w:after="0" w:line="240" w:lineRule="auto"/>
        <w:ind w:left="142" w:hanging="142"/>
        <w:rPr>
          <w:rFonts w:ascii="Arial" w:eastAsia="Calibri" w:hAnsi="Arial" w:cs="Arial"/>
          <w:b/>
          <w:bCs/>
        </w:rPr>
      </w:pPr>
    </w:p>
    <w:p w14:paraId="4B66838B" w14:textId="77777777" w:rsidR="00637746" w:rsidRPr="00637746" w:rsidRDefault="00637746" w:rsidP="00EB3E0F">
      <w:pPr>
        <w:numPr>
          <w:ilvl w:val="1"/>
          <w:numId w:val="60"/>
        </w:numPr>
        <w:spacing w:after="0" w:line="240" w:lineRule="auto"/>
        <w:ind w:hanging="272"/>
        <w:rPr>
          <w:rFonts w:ascii="Arial" w:eastAsia="Calibri" w:hAnsi="Arial" w:cs="Arial"/>
          <w:b/>
          <w:bCs/>
        </w:rPr>
      </w:pPr>
      <w:r w:rsidRPr="00637746">
        <w:rPr>
          <w:rFonts w:ascii="Arial" w:eastAsia="Calibri" w:hAnsi="Arial" w:cs="Arial"/>
          <w:b/>
          <w:bCs/>
        </w:rPr>
        <w:t xml:space="preserve">Multiple choice questions </w:t>
      </w:r>
    </w:p>
    <w:p w14:paraId="36D13FF1" w14:textId="77777777" w:rsidR="00637746" w:rsidRPr="00637746" w:rsidRDefault="00637746" w:rsidP="00637746">
      <w:pPr>
        <w:spacing w:after="0" w:line="240" w:lineRule="auto"/>
        <w:ind w:left="142" w:hanging="142"/>
        <w:rPr>
          <w:rFonts w:ascii="Arial" w:eastAsia="Calibri" w:hAnsi="Arial" w:cs="Arial"/>
        </w:rPr>
      </w:pPr>
    </w:p>
    <w:p w14:paraId="148ECF3A" w14:textId="77777777" w:rsidR="00637746" w:rsidRPr="00637746" w:rsidRDefault="00637746" w:rsidP="00EB3E0F">
      <w:pPr>
        <w:numPr>
          <w:ilvl w:val="2"/>
          <w:numId w:val="60"/>
        </w:numPr>
        <w:spacing w:after="0" w:line="240" w:lineRule="auto"/>
        <w:ind w:firstLine="1123"/>
        <w:rPr>
          <w:rFonts w:ascii="Arial" w:eastAsia="Calibri" w:hAnsi="Arial" w:cs="Arial"/>
        </w:rPr>
      </w:pPr>
      <w:r w:rsidRPr="00637746">
        <w:rPr>
          <w:rFonts w:ascii="Arial" w:eastAsia="Calibri" w:hAnsi="Arial" w:cs="Arial"/>
        </w:rPr>
        <w:t>B√√</w:t>
      </w:r>
    </w:p>
    <w:p w14:paraId="45B0B345" w14:textId="77777777" w:rsidR="00637746" w:rsidRPr="00637746" w:rsidRDefault="00637746" w:rsidP="00EB3E0F">
      <w:pPr>
        <w:numPr>
          <w:ilvl w:val="2"/>
          <w:numId w:val="60"/>
        </w:numPr>
        <w:spacing w:after="0" w:line="240" w:lineRule="auto"/>
        <w:ind w:firstLine="1123"/>
        <w:rPr>
          <w:rFonts w:ascii="Arial" w:eastAsia="Calibri" w:hAnsi="Arial" w:cs="Arial"/>
        </w:rPr>
      </w:pPr>
      <w:r w:rsidRPr="00637746">
        <w:rPr>
          <w:rFonts w:ascii="Arial" w:eastAsia="Calibri" w:hAnsi="Arial" w:cs="Arial"/>
        </w:rPr>
        <w:t>D√√</w:t>
      </w:r>
    </w:p>
    <w:p w14:paraId="26DA37AF" w14:textId="77777777" w:rsidR="00637746" w:rsidRPr="00637746" w:rsidRDefault="00637746" w:rsidP="00EB3E0F">
      <w:pPr>
        <w:numPr>
          <w:ilvl w:val="2"/>
          <w:numId w:val="60"/>
        </w:numPr>
        <w:spacing w:after="0" w:line="240" w:lineRule="auto"/>
        <w:ind w:left="-1418" w:firstLine="709"/>
        <w:rPr>
          <w:rFonts w:ascii="Arial" w:eastAsia="Calibri" w:hAnsi="Arial" w:cs="Arial"/>
        </w:rPr>
      </w:pPr>
      <w:r w:rsidRPr="00637746">
        <w:rPr>
          <w:rFonts w:ascii="Arial" w:eastAsia="Calibri" w:hAnsi="Arial" w:cs="Arial"/>
        </w:rPr>
        <w:t>D√√</w:t>
      </w:r>
    </w:p>
    <w:p w14:paraId="76BB7FF5" w14:textId="3AE7F327" w:rsidR="00637746" w:rsidRPr="00637746" w:rsidRDefault="00637746" w:rsidP="00EB3E0F">
      <w:pPr>
        <w:numPr>
          <w:ilvl w:val="2"/>
          <w:numId w:val="60"/>
        </w:numPr>
        <w:spacing w:after="0" w:line="240" w:lineRule="auto"/>
        <w:ind w:left="-1418" w:firstLine="709"/>
        <w:rPr>
          <w:rFonts w:ascii="Arial" w:eastAsia="Calibri" w:hAnsi="Arial" w:cs="Arial"/>
        </w:rPr>
      </w:pPr>
      <w:r w:rsidRPr="00637746">
        <w:rPr>
          <w:rFonts w:ascii="Arial" w:eastAsia="Calibri" w:hAnsi="Arial" w:cs="Arial"/>
        </w:rPr>
        <w:t>C√√</w:t>
      </w:r>
    </w:p>
    <w:p w14:paraId="65B57C5B" w14:textId="17E348A1" w:rsidR="00637746" w:rsidRPr="00637746" w:rsidRDefault="00637746" w:rsidP="00EB3E0F">
      <w:pPr>
        <w:numPr>
          <w:ilvl w:val="2"/>
          <w:numId w:val="60"/>
        </w:numPr>
        <w:spacing w:after="0" w:line="240" w:lineRule="auto"/>
        <w:ind w:firstLine="1123"/>
        <w:rPr>
          <w:rFonts w:ascii="Arial" w:eastAsia="Calibri" w:hAnsi="Arial" w:cs="Arial"/>
        </w:rPr>
      </w:pPr>
      <w:r w:rsidRPr="00637746">
        <w:rPr>
          <w:rFonts w:ascii="Arial" w:eastAsia="Calibri" w:hAnsi="Arial" w:cs="Arial"/>
        </w:rPr>
        <w:t>A√√</w:t>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sidRPr="00637746">
        <w:rPr>
          <w:rFonts w:ascii="Arial" w:eastAsia="Calibri" w:hAnsi="Arial" w:cs="Arial"/>
          <w:b/>
          <w:bCs/>
        </w:rPr>
        <w:t>(2x5) (10)</w:t>
      </w:r>
    </w:p>
    <w:p w14:paraId="7E70A285" w14:textId="77777777" w:rsidR="00637746" w:rsidRPr="00637746" w:rsidRDefault="00637746" w:rsidP="00637746">
      <w:pPr>
        <w:spacing w:after="0" w:line="240" w:lineRule="auto"/>
        <w:ind w:left="142" w:hanging="142"/>
        <w:rPr>
          <w:rFonts w:ascii="Arial" w:eastAsia="Calibri" w:hAnsi="Arial" w:cs="Arial"/>
        </w:rPr>
      </w:pPr>
    </w:p>
    <w:p w14:paraId="4217C4FF" w14:textId="77777777" w:rsidR="00637746" w:rsidRPr="00637746" w:rsidRDefault="00637746" w:rsidP="00637746">
      <w:pPr>
        <w:spacing w:after="0" w:line="240" w:lineRule="auto"/>
        <w:ind w:left="-851" w:hanging="142"/>
        <w:rPr>
          <w:rFonts w:ascii="Arial" w:eastAsia="Calibri" w:hAnsi="Arial" w:cs="Arial"/>
          <w:b/>
          <w:bCs/>
        </w:rPr>
      </w:pPr>
      <w:r w:rsidRPr="00637746">
        <w:rPr>
          <w:rFonts w:ascii="Arial" w:eastAsia="Calibri" w:hAnsi="Arial" w:cs="Arial"/>
        </w:rPr>
        <w:t>1.2</w:t>
      </w:r>
      <w:r w:rsidRPr="00637746">
        <w:rPr>
          <w:rFonts w:ascii="Arial" w:eastAsia="Calibri" w:hAnsi="Arial" w:cs="Arial"/>
        </w:rPr>
        <w:tab/>
      </w:r>
      <w:r w:rsidRPr="00637746">
        <w:rPr>
          <w:rFonts w:ascii="Arial" w:eastAsia="Calibri" w:hAnsi="Arial" w:cs="Arial"/>
          <w:b/>
          <w:bCs/>
        </w:rPr>
        <w:t xml:space="preserve">Missing words </w:t>
      </w:r>
    </w:p>
    <w:p w14:paraId="24ED4E12" w14:textId="391AD1B3" w:rsidR="00637746" w:rsidRPr="00637746" w:rsidRDefault="00637746" w:rsidP="00637746">
      <w:pPr>
        <w:spacing w:after="0" w:line="240" w:lineRule="auto"/>
        <w:ind w:left="-851" w:hanging="142"/>
        <w:rPr>
          <w:rFonts w:ascii="Arial" w:eastAsia="Calibri" w:hAnsi="Arial" w:cs="Arial"/>
        </w:rPr>
      </w:pPr>
      <w:r w:rsidRPr="00637746">
        <w:rPr>
          <w:rFonts w:ascii="Arial" w:eastAsia="Calibri" w:hAnsi="Arial" w:cs="Arial"/>
        </w:rPr>
        <w:t>1.2.1</w:t>
      </w:r>
      <w:r w:rsidRPr="00637746">
        <w:rPr>
          <w:rFonts w:ascii="Arial" w:eastAsia="Calibri" w:hAnsi="Arial" w:cs="Arial"/>
        </w:rPr>
        <w:tab/>
        <w:t>Go slow √√</w:t>
      </w:r>
    </w:p>
    <w:p w14:paraId="3ED8BD70" w14:textId="77777777" w:rsidR="00637746" w:rsidRPr="00637746" w:rsidRDefault="00637746" w:rsidP="00637746">
      <w:pPr>
        <w:spacing w:after="0" w:line="240" w:lineRule="auto"/>
        <w:ind w:left="-851" w:hanging="142"/>
        <w:rPr>
          <w:rFonts w:ascii="Arial" w:eastAsia="Calibri" w:hAnsi="Arial" w:cs="Arial"/>
        </w:rPr>
      </w:pPr>
      <w:r w:rsidRPr="00637746">
        <w:rPr>
          <w:rFonts w:ascii="Arial" w:eastAsia="Calibri" w:hAnsi="Arial" w:cs="Arial"/>
        </w:rPr>
        <w:t>1.2.1</w:t>
      </w:r>
      <w:r w:rsidRPr="00637746">
        <w:rPr>
          <w:rFonts w:ascii="Arial" w:eastAsia="Calibri" w:hAnsi="Arial" w:cs="Arial"/>
        </w:rPr>
        <w:tab/>
        <w:t>Partnership √√</w:t>
      </w:r>
    </w:p>
    <w:p w14:paraId="1BE854AC" w14:textId="77777777" w:rsidR="00637746" w:rsidRPr="00637746" w:rsidRDefault="00637746" w:rsidP="00637746">
      <w:pPr>
        <w:spacing w:after="0" w:line="240" w:lineRule="auto"/>
        <w:ind w:left="-851" w:hanging="142"/>
        <w:rPr>
          <w:rFonts w:ascii="Arial" w:eastAsia="Calibri" w:hAnsi="Arial" w:cs="Arial"/>
        </w:rPr>
      </w:pPr>
      <w:r w:rsidRPr="00637746">
        <w:rPr>
          <w:rFonts w:ascii="Arial" w:eastAsia="Calibri" w:hAnsi="Arial" w:cs="Arial"/>
        </w:rPr>
        <w:t>1.2.3</w:t>
      </w:r>
      <w:r w:rsidRPr="00637746">
        <w:rPr>
          <w:rFonts w:ascii="Arial" w:eastAsia="Calibri" w:hAnsi="Arial" w:cs="Arial"/>
        </w:rPr>
        <w:tab/>
        <w:t>Patent √√</w:t>
      </w:r>
    </w:p>
    <w:p w14:paraId="3B04FBF0" w14:textId="77777777" w:rsidR="00637746" w:rsidRPr="00637746" w:rsidRDefault="00637746" w:rsidP="00637746">
      <w:pPr>
        <w:spacing w:after="0" w:line="240" w:lineRule="auto"/>
        <w:ind w:left="-851" w:hanging="142"/>
        <w:rPr>
          <w:rFonts w:ascii="Arial" w:eastAsia="Calibri" w:hAnsi="Arial" w:cs="Arial"/>
        </w:rPr>
      </w:pPr>
      <w:r w:rsidRPr="00637746">
        <w:rPr>
          <w:rFonts w:ascii="Arial" w:eastAsia="Calibri" w:hAnsi="Arial" w:cs="Arial"/>
        </w:rPr>
        <w:t>1.2.4</w:t>
      </w:r>
      <w:r w:rsidRPr="00637746">
        <w:rPr>
          <w:rFonts w:ascii="Arial" w:eastAsia="Calibri" w:hAnsi="Arial" w:cs="Arial"/>
        </w:rPr>
        <w:tab/>
        <w:t>Networking √√</w:t>
      </w:r>
    </w:p>
    <w:p w14:paraId="4941FB88" w14:textId="77777777" w:rsidR="00637746" w:rsidRPr="00637746" w:rsidRDefault="00637746" w:rsidP="00637746">
      <w:pPr>
        <w:spacing w:after="0" w:line="240" w:lineRule="auto"/>
        <w:ind w:left="-851" w:hanging="142"/>
        <w:rPr>
          <w:rFonts w:ascii="Arial" w:eastAsia="Calibri" w:hAnsi="Arial" w:cs="Arial"/>
          <w:b/>
          <w:bCs/>
        </w:rPr>
      </w:pPr>
      <w:r w:rsidRPr="00637746">
        <w:rPr>
          <w:rFonts w:ascii="Arial" w:eastAsia="Calibri" w:hAnsi="Arial" w:cs="Arial"/>
        </w:rPr>
        <w:t>1.2.5</w:t>
      </w:r>
      <w:r w:rsidRPr="00637746">
        <w:rPr>
          <w:rFonts w:ascii="Arial" w:eastAsia="Calibri" w:hAnsi="Arial" w:cs="Arial"/>
        </w:rPr>
        <w:tab/>
        <w:t>Franchisee √√</w:t>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t xml:space="preserve">       </w:t>
      </w:r>
      <w:r w:rsidRPr="00637746">
        <w:rPr>
          <w:rFonts w:ascii="Arial" w:eastAsia="Calibri" w:hAnsi="Arial" w:cs="Arial"/>
          <w:b/>
          <w:bCs/>
        </w:rPr>
        <w:t>(2X5) (10</w:t>
      </w:r>
    </w:p>
    <w:p w14:paraId="035B65FA" w14:textId="77777777" w:rsidR="00637746" w:rsidRPr="00637746" w:rsidRDefault="00637746" w:rsidP="00637746">
      <w:pPr>
        <w:spacing w:after="0" w:line="240" w:lineRule="auto"/>
        <w:ind w:left="142" w:hanging="142"/>
        <w:rPr>
          <w:rFonts w:ascii="Arial" w:eastAsia="Calibri" w:hAnsi="Arial" w:cs="Arial"/>
          <w:b/>
          <w:bCs/>
        </w:rPr>
      </w:pPr>
    </w:p>
    <w:p w14:paraId="6463EBEE" w14:textId="77777777" w:rsidR="00637746" w:rsidRPr="00637746" w:rsidRDefault="00637746" w:rsidP="00637746">
      <w:pPr>
        <w:spacing w:after="0" w:line="240" w:lineRule="auto"/>
        <w:ind w:left="-993" w:hanging="142"/>
        <w:rPr>
          <w:rFonts w:ascii="Arial" w:eastAsia="Calibri" w:hAnsi="Arial" w:cs="Arial"/>
          <w:b/>
          <w:bCs/>
        </w:rPr>
      </w:pPr>
      <w:r w:rsidRPr="00637746">
        <w:rPr>
          <w:rFonts w:ascii="Arial" w:eastAsia="Calibri" w:hAnsi="Arial" w:cs="Arial"/>
          <w:b/>
          <w:bCs/>
        </w:rPr>
        <w:t>SECTION B</w:t>
      </w:r>
    </w:p>
    <w:p w14:paraId="685EE792" w14:textId="77777777" w:rsidR="00637746" w:rsidRPr="00637746" w:rsidRDefault="00637746" w:rsidP="00637746">
      <w:pPr>
        <w:spacing w:after="0" w:line="240" w:lineRule="auto"/>
        <w:ind w:left="-993" w:hanging="142"/>
        <w:rPr>
          <w:rFonts w:ascii="Arial" w:eastAsia="Calibri" w:hAnsi="Arial" w:cs="Arial"/>
          <w:b/>
          <w:bCs/>
        </w:rPr>
      </w:pPr>
      <w:r w:rsidRPr="00637746">
        <w:rPr>
          <w:rFonts w:ascii="Arial" w:eastAsia="Calibri" w:hAnsi="Arial" w:cs="Arial"/>
          <w:b/>
          <w:bCs/>
        </w:rPr>
        <w:t>Mark the first TWO questions in section</w:t>
      </w:r>
    </w:p>
    <w:p w14:paraId="1BE6AB47" w14:textId="77777777" w:rsidR="00637746" w:rsidRPr="00637746" w:rsidRDefault="00637746" w:rsidP="00637746">
      <w:pPr>
        <w:spacing w:after="0" w:line="240" w:lineRule="auto"/>
        <w:ind w:left="-993" w:hanging="142"/>
        <w:rPr>
          <w:rFonts w:ascii="Arial" w:eastAsia="Calibri" w:hAnsi="Arial" w:cs="Arial"/>
        </w:rPr>
      </w:pPr>
    </w:p>
    <w:p w14:paraId="7B457118" w14:textId="77777777" w:rsidR="00637746" w:rsidRPr="00637746" w:rsidRDefault="00637746" w:rsidP="00637746">
      <w:pPr>
        <w:spacing w:after="0" w:line="240" w:lineRule="auto"/>
        <w:ind w:left="-851" w:hanging="142"/>
        <w:rPr>
          <w:rFonts w:ascii="Arial" w:eastAsia="Calibri" w:hAnsi="Arial" w:cs="Arial"/>
          <w:b/>
          <w:bCs/>
        </w:rPr>
      </w:pPr>
      <w:r w:rsidRPr="00637746">
        <w:rPr>
          <w:rFonts w:ascii="Arial" w:eastAsia="Calibri" w:hAnsi="Arial" w:cs="Arial"/>
          <w:b/>
          <w:bCs/>
        </w:rPr>
        <w:t xml:space="preserve">QUESTION 2 </w:t>
      </w:r>
    </w:p>
    <w:p w14:paraId="3210AFAA" w14:textId="77777777" w:rsidR="00637746" w:rsidRPr="00637746" w:rsidRDefault="00637746" w:rsidP="00637746">
      <w:pPr>
        <w:tabs>
          <w:tab w:val="left" w:pos="-426"/>
        </w:tabs>
        <w:spacing w:after="0" w:line="240" w:lineRule="auto"/>
        <w:ind w:left="-993"/>
        <w:rPr>
          <w:rFonts w:ascii="Arial" w:eastAsia="Calibri" w:hAnsi="Arial" w:cs="Arial"/>
          <w:b/>
          <w:bCs/>
        </w:rPr>
      </w:pPr>
      <w:r w:rsidRPr="00637746">
        <w:rPr>
          <w:rFonts w:ascii="Arial" w:eastAsia="Calibri" w:hAnsi="Arial" w:cs="Arial"/>
        </w:rPr>
        <w:t>2.1</w:t>
      </w:r>
      <w:r w:rsidRPr="00637746">
        <w:rPr>
          <w:rFonts w:ascii="Arial" w:eastAsia="Calibri" w:hAnsi="Arial" w:cs="Arial"/>
        </w:rPr>
        <w:tab/>
      </w:r>
      <w:r w:rsidRPr="00637746">
        <w:rPr>
          <w:rFonts w:ascii="Arial" w:eastAsia="Calibri" w:hAnsi="Arial" w:cs="Arial"/>
          <w:b/>
          <w:bCs/>
        </w:rPr>
        <w:t>Examples of contemporary legislation that may affect businesses</w:t>
      </w:r>
    </w:p>
    <w:p w14:paraId="452FCFAB" w14:textId="77777777" w:rsidR="00637746" w:rsidRPr="00637746" w:rsidRDefault="00637746" w:rsidP="00637746">
      <w:pPr>
        <w:spacing w:after="0" w:line="240" w:lineRule="auto"/>
        <w:ind w:left="142" w:hanging="284"/>
        <w:rPr>
          <w:rFonts w:ascii="Arial" w:eastAsia="Calibri" w:hAnsi="Arial" w:cs="Arial"/>
        </w:rPr>
      </w:pPr>
      <w:r w:rsidRPr="00637746">
        <w:rPr>
          <w:rFonts w:ascii="Arial" w:eastAsia="Calibri" w:hAnsi="Arial" w:cs="Arial"/>
        </w:rPr>
        <w:t>•</w:t>
      </w:r>
      <w:r w:rsidRPr="00637746">
        <w:rPr>
          <w:rFonts w:ascii="Arial" w:eastAsia="Calibri" w:hAnsi="Arial" w:cs="Arial"/>
        </w:rPr>
        <w:tab/>
        <w:t>National Credit Act √</w:t>
      </w:r>
    </w:p>
    <w:p w14:paraId="563EB4D4" w14:textId="77777777" w:rsidR="00637746" w:rsidRPr="00637746" w:rsidRDefault="00637746" w:rsidP="00637746">
      <w:pPr>
        <w:spacing w:after="0" w:line="240" w:lineRule="auto"/>
        <w:ind w:left="142" w:hanging="284"/>
        <w:rPr>
          <w:rFonts w:ascii="Arial" w:eastAsia="Calibri" w:hAnsi="Arial" w:cs="Arial"/>
        </w:rPr>
      </w:pPr>
      <w:r w:rsidRPr="00637746">
        <w:rPr>
          <w:rFonts w:ascii="Arial" w:eastAsia="Calibri" w:hAnsi="Arial" w:cs="Arial"/>
        </w:rPr>
        <w:t>•</w:t>
      </w:r>
      <w:r w:rsidRPr="00637746">
        <w:rPr>
          <w:rFonts w:ascii="Arial" w:eastAsia="Calibri" w:hAnsi="Arial" w:cs="Arial"/>
        </w:rPr>
        <w:tab/>
        <w:t>Skills Development Act √</w:t>
      </w:r>
    </w:p>
    <w:p w14:paraId="3EABFD76" w14:textId="77777777" w:rsidR="00637746" w:rsidRPr="00637746" w:rsidRDefault="00637746" w:rsidP="00637746">
      <w:pPr>
        <w:spacing w:after="0" w:line="240" w:lineRule="auto"/>
        <w:ind w:left="142" w:hanging="284"/>
        <w:rPr>
          <w:rFonts w:ascii="Arial" w:eastAsia="Calibri" w:hAnsi="Arial" w:cs="Arial"/>
        </w:rPr>
      </w:pPr>
      <w:r w:rsidRPr="00637746">
        <w:rPr>
          <w:rFonts w:ascii="Arial" w:eastAsia="Calibri" w:hAnsi="Arial" w:cs="Arial"/>
        </w:rPr>
        <w:t>•</w:t>
      </w:r>
      <w:r w:rsidRPr="00637746">
        <w:rPr>
          <w:rFonts w:ascii="Arial" w:eastAsia="Calibri" w:hAnsi="Arial" w:cs="Arial"/>
        </w:rPr>
        <w:tab/>
        <w:t>Employment Equity Act √</w:t>
      </w:r>
    </w:p>
    <w:p w14:paraId="6727668A" w14:textId="77777777" w:rsidR="00637746" w:rsidRPr="00637746" w:rsidRDefault="00637746" w:rsidP="00637746">
      <w:pPr>
        <w:spacing w:after="0" w:line="240" w:lineRule="auto"/>
        <w:ind w:left="142" w:hanging="284"/>
        <w:rPr>
          <w:rFonts w:ascii="Arial" w:eastAsia="Calibri" w:hAnsi="Arial" w:cs="Arial"/>
        </w:rPr>
      </w:pPr>
      <w:r w:rsidRPr="00637746">
        <w:rPr>
          <w:rFonts w:ascii="Arial" w:eastAsia="Calibri" w:hAnsi="Arial" w:cs="Arial"/>
        </w:rPr>
        <w:t>•</w:t>
      </w:r>
      <w:r w:rsidRPr="00637746">
        <w:rPr>
          <w:rFonts w:ascii="Arial" w:eastAsia="Calibri" w:hAnsi="Arial" w:cs="Arial"/>
        </w:rPr>
        <w:tab/>
        <w:t>Broad Based Black Economic Empowerment Act√</w:t>
      </w:r>
    </w:p>
    <w:p w14:paraId="738C2DEC" w14:textId="785FE6AB" w:rsidR="00637746" w:rsidRPr="00637746" w:rsidRDefault="00637746" w:rsidP="00637746">
      <w:pPr>
        <w:spacing w:after="0" w:line="240" w:lineRule="auto"/>
        <w:ind w:left="142" w:hanging="284"/>
        <w:rPr>
          <w:rFonts w:ascii="Arial" w:eastAsia="Calibri" w:hAnsi="Arial" w:cs="Arial"/>
        </w:rPr>
      </w:pPr>
      <w:r w:rsidRPr="00637746">
        <w:rPr>
          <w:rFonts w:ascii="Arial" w:eastAsia="Calibri" w:hAnsi="Arial" w:cs="Arial"/>
        </w:rPr>
        <w:t>•</w:t>
      </w:r>
      <w:r w:rsidRPr="00637746">
        <w:rPr>
          <w:rFonts w:ascii="Arial" w:eastAsia="Calibri" w:hAnsi="Arial" w:cs="Arial"/>
        </w:rPr>
        <w:tab/>
        <w:t>Basic Conditions of Employment Act√</w:t>
      </w:r>
    </w:p>
    <w:p w14:paraId="63CA9C7C" w14:textId="77777777" w:rsidR="00637746" w:rsidRPr="00637746" w:rsidRDefault="00637746" w:rsidP="00637746">
      <w:pPr>
        <w:spacing w:after="0" w:line="240" w:lineRule="auto"/>
        <w:ind w:left="142" w:hanging="284"/>
        <w:rPr>
          <w:rFonts w:ascii="Arial" w:eastAsia="Calibri" w:hAnsi="Arial" w:cs="Arial"/>
        </w:rPr>
      </w:pPr>
      <w:r w:rsidRPr="00637746">
        <w:rPr>
          <w:rFonts w:ascii="Arial" w:eastAsia="Calibri" w:hAnsi="Arial" w:cs="Arial"/>
        </w:rPr>
        <w:t>•</w:t>
      </w:r>
      <w:r w:rsidRPr="00637746">
        <w:rPr>
          <w:rFonts w:ascii="Arial" w:eastAsia="Calibri" w:hAnsi="Arial" w:cs="Arial"/>
        </w:rPr>
        <w:tab/>
        <w:t>Consumer Protection Act √</w:t>
      </w:r>
    </w:p>
    <w:p w14:paraId="6EE234A9" w14:textId="77777777" w:rsidR="00637746" w:rsidRPr="00637746" w:rsidRDefault="00637746" w:rsidP="00637746">
      <w:pPr>
        <w:spacing w:after="0" w:line="240" w:lineRule="auto"/>
        <w:ind w:left="142" w:hanging="284"/>
        <w:rPr>
          <w:rFonts w:ascii="Arial" w:eastAsia="Calibri" w:hAnsi="Arial" w:cs="Arial"/>
        </w:rPr>
      </w:pPr>
      <w:r w:rsidRPr="00637746">
        <w:rPr>
          <w:rFonts w:ascii="Arial" w:eastAsia="Calibri" w:hAnsi="Arial" w:cs="Arial"/>
        </w:rPr>
        <w:t>•</w:t>
      </w:r>
      <w:r w:rsidRPr="00637746">
        <w:rPr>
          <w:rFonts w:ascii="Arial" w:eastAsia="Calibri" w:hAnsi="Arial" w:cs="Arial"/>
        </w:rPr>
        <w:tab/>
        <w:t>Labour Relations Act √</w:t>
      </w:r>
    </w:p>
    <w:p w14:paraId="770B1BA5" w14:textId="77777777" w:rsidR="00637746" w:rsidRPr="00637746" w:rsidRDefault="00637746" w:rsidP="00637746">
      <w:pPr>
        <w:spacing w:after="0" w:line="240" w:lineRule="auto"/>
        <w:ind w:left="142" w:hanging="284"/>
        <w:rPr>
          <w:rFonts w:ascii="Arial" w:eastAsia="Calibri" w:hAnsi="Arial" w:cs="Arial"/>
        </w:rPr>
      </w:pPr>
      <w:r w:rsidRPr="00637746">
        <w:rPr>
          <w:rFonts w:ascii="Arial" w:eastAsia="Calibri" w:hAnsi="Arial" w:cs="Arial"/>
        </w:rPr>
        <w:t>•</w:t>
      </w:r>
      <w:r w:rsidRPr="00637746">
        <w:rPr>
          <w:rFonts w:ascii="Arial" w:eastAsia="Calibri" w:hAnsi="Arial" w:cs="Arial"/>
        </w:rPr>
        <w:tab/>
        <w:t>Any other relevant answer related to contemporary legislation that may affect businesses.</w:t>
      </w:r>
    </w:p>
    <w:p w14:paraId="00308AA6" w14:textId="77777777" w:rsidR="00637746" w:rsidRPr="00637746" w:rsidRDefault="00637746" w:rsidP="00637746">
      <w:pPr>
        <w:spacing w:after="0" w:line="240" w:lineRule="auto"/>
        <w:ind w:left="142" w:hanging="142"/>
        <w:rPr>
          <w:rFonts w:ascii="Arial" w:eastAsia="Calibri" w:hAnsi="Arial" w:cs="Arial"/>
          <w:b/>
          <w:bCs/>
        </w:rPr>
      </w:pPr>
      <w:r w:rsidRPr="00637746">
        <w:rPr>
          <w:rFonts w:ascii="Arial" w:eastAsia="Calibri" w:hAnsi="Arial" w:cs="Arial"/>
          <w:b/>
          <w:bCs/>
        </w:rPr>
        <w:t>NOTE: Mark the first FOUR (4) only.</w:t>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t>(4x1) (4)</w:t>
      </w:r>
    </w:p>
    <w:p w14:paraId="61439F9A" w14:textId="1271DBC8" w:rsidR="00637746" w:rsidRDefault="00637746">
      <w:pPr>
        <w:spacing w:after="0" w:line="240" w:lineRule="auto"/>
        <w:rPr>
          <w:rFonts w:ascii="Arial" w:eastAsia="Calibri" w:hAnsi="Arial" w:cs="Arial"/>
          <w:b/>
          <w:bCs/>
        </w:rPr>
      </w:pPr>
      <w:r>
        <w:rPr>
          <w:rFonts w:ascii="Arial" w:eastAsia="Calibri" w:hAnsi="Arial" w:cs="Arial"/>
          <w:b/>
          <w:bCs/>
        </w:rPr>
        <w:br w:type="page"/>
      </w:r>
    </w:p>
    <w:p w14:paraId="35094373" w14:textId="77777777" w:rsidR="00637746" w:rsidRPr="00637746" w:rsidRDefault="00637746" w:rsidP="00637746">
      <w:pPr>
        <w:spacing w:after="0" w:line="240" w:lineRule="auto"/>
        <w:ind w:left="142" w:hanging="142"/>
        <w:rPr>
          <w:rFonts w:ascii="Arial" w:eastAsia="Calibri" w:hAnsi="Arial" w:cs="Arial"/>
          <w:b/>
          <w:bCs/>
        </w:rPr>
      </w:pPr>
    </w:p>
    <w:p w14:paraId="7A4EB19B" w14:textId="77777777" w:rsidR="00637746" w:rsidRPr="00637746" w:rsidRDefault="00637746" w:rsidP="00637746">
      <w:pPr>
        <w:spacing w:after="0" w:line="240" w:lineRule="auto"/>
        <w:ind w:left="-567" w:hanging="142"/>
        <w:rPr>
          <w:rFonts w:ascii="Arial" w:eastAsia="Calibri" w:hAnsi="Arial" w:cs="Arial"/>
          <w:b/>
          <w:bCs/>
        </w:rPr>
      </w:pPr>
      <w:r w:rsidRPr="00637746">
        <w:rPr>
          <w:rFonts w:ascii="Arial" w:eastAsia="Calibri" w:hAnsi="Arial" w:cs="Arial"/>
        </w:rPr>
        <w:t>2.2</w:t>
      </w:r>
      <w:r w:rsidRPr="00637746">
        <w:rPr>
          <w:rFonts w:ascii="Arial" w:eastAsia="Calibri" w:hAnsi="Arial" w:cs="Arial"/>
        </w:rPr>
        <w:tab/>
      </w:r>
      <w:r w:rsidRPr="00637746">
        <w:rPr>
          <w:rFonts w:ascii="Arial" w:eastAsia="Calibri" w:hAnsi="Arial" w:cs="Arial"/>
          <w:b/>
          <w:bCs/>
        </w:rPr>
        <w:t>Advantages of businesses that are involved in the macro environment</w:t>
      </w:r>
    </w:p>
    <w:p w14:paraId="38008DA8"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business can more accurately predict future events, threats and opportunities that may arise. √√</w:t>
      </w:r>
    </w:p>
    <w:p w14:paraId="084733BC"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business can contribute to a healthier/more skilled/productive workforce. √√</w:t>
      </w:r>
    </w:p>
    <w:p w14:paraId="2E9874A3"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It can protect natural resources and meet consumer needs in a sustainable way. √√</w:t>
      </w:r>
    </w:p>
    <w:p w14:paraId="29BF53AE"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business can contribute to wealthier consumers. √√</w:t>
      </w:r>
    </w:p>
    <w:p w14:paraId="2BF9F21C"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Reduced industrial conflict and increase productivity. √√</w:t>
      </w:r>
    </w:p>
    <w:p w14:paraId="2EC9E2FB"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business can accurately promote a cause that is a concern to the society. √√</w:t>
      </w:r>
    </w:p>
    <w:p w14:paraId="1215839D"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business can contribute its expertise and resources that can influence the public opinion. This is called advocacy. √√</w:t>
      </w:r>
    </w:p>
    <w:p w14:paraId="5E66DC00" w14:textId="3B9BE063"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Any other relevant answer related to the advantages of businesses that are involved in macro environments.</w:t>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Pr>
          <w:rFonts w:ascii="Arial" w:eastAsia="Calibri" w:hAnsi="Arial" w:cs="Arial"/>
          <w:lang w:val="en-US"/>
        </w:rPr>
        <w:tab/>
        <w:t xml:space="preserve"> </w:t>
      </w:r>
      <w:r w:rsidRPr="00637746">
        <w:rPr>
          <w:rFonts w:ascii="Arial" w:eastAsia="Calibri" w:hAnsi="Arial" w:cs="Arial"/>
          <w:b/>
          <w:lang w:val="en-US"/>
        </w:rPr>
        <w:t>Max (6)</w:t>
      </w:r>
    </w:p>
    <w:p w14:paraId="2B12CE28" w14:textId="77777777" w:rsidR="00637746" w:rsidRPr="00637746" w:rsidRDefault="00637746" w:rsidP="00637746">
      <w:pPr>
        <w:spacing w:after="0" w:line="240" w:lineRule="auto"/>
        <w:ind w:left="142" w:hanging="142"/>
        <w:rPr>
          <w:rFonts w:ascii="Arial" w:eastAsia="Calibri" w:hAnsi="Arial" w:cs="Arial"/>
          <w:lang w:val="en-US"/>
        </w:rPr>
      </w:pPr>
    </w:p>
    <w:p w14:paraId="0B7BAC6D" w14:textId="77777777" w:rsidR="00637746" w:rsidRPr="00637746" w:rsidRDefault="00637746" w:rsidP="008F7172">
      <w:pPr>
        <w:spacing w:after="0" w:line="240" w:lineRule="auto"/>
        <w:ind w:left="142" w:hanging="709"/>
        <w:rPr>
          <w:rFonts w:ascii="Arial" w:eastAsia="Calibri" w:hAnsi="Arial" w:cs="Arial"/>
          <w:b/>
          <w:bCs/>
        </w:rPr>
      </w:pPr>
      <w:r w:rsidRPr="00637746">
        <w:rPr>
          <w:rFonts w:ascii="Arial" w:eastAsia="Calibri" w:hAnsi="Arial" w:cs="Arial"/>
        </w:rPr>
        <w:t>2.3</w:t>
      </w:r>
      <w:r w:rsidRPr="00637746">
        <w:rPr>
          <w:rFonts w:ascii="Arial" w:eastAsia="Calibri" w:hAnsi="Arial" w:cs="Arial"/>
        </w:rPr>
        <w:tab/>
      </w:r>
      <w:r w:rsidRPr="00637746">
        <w:rPr>
          <w:rFonts w:ascii="Arial" w:eastAsia="Calibri" w:hAnsi="Arial" w:cs="Arial"/>
          <w:b/>
          <w:bCs/>
        </w:rPr>
        <w:t>Challenges of the micro-environment</w:t>
      </w:r>
    </w:p>
    <w:p w14:paraId="2292878C" w14:textId="77777777" w:rsidR="00637746" w:rsidRPr="00637746" w:rsidRDefault="00637746" w:rsidP="008F7172">
      <w:pPr>
        <w:spacing w:after="0" w:line="240" w:lineRule="auto"/>
        <w:ind w:left="142" w:hanging="709"/>
        <w:rPr>
          <w:rFonts w:ascii="Arial" w:eastAsia="Calibri" w:hAnsi="Arial" w:cs="Arial"/>
        </w:rPr>
      </w:pPr>
      <w:r w:rsidRPr="00637746">
        <w:rPr>
          <w:rFonts w:ascii="Arial" w:eastAsia="Calibri" w:hAnsi="Arial" w:cs="Arial"/>
        </w:rPr>
        <w:t>2.3.1</w:t>
      </w:r>
      <w:r w:rsidRPr="00637746">
        <w:rPr>
          <w:rFonts w:ascii="Arial" w:eastAsia="Calibri" w:hAnsi="Arial" w:cs="Arial"/>
        </w:rPr>
        <w:tab/>
      </w:r>
      <w:r w:rsidRPr="00637746">
        <w:rPr>
          <w:rFonts w:ascii="Arial" w:eastAsia="Calibri" w:hAnsi="Arial" w:cs="Arial"/>
          <w:b/>
          <w:bCs/>
        </w:rPr>
        <w:t>Challenges of the micro-environment from the scenario</w:t>
      </w:r>
    </w:p>
    <w:tbl>
      <w:tblPr>
        <w:tblpPr w:leftFromText="180" w:rightFromText="180" w:vertAnchor="text" w:horzAnchor="margin" w:tblpXSpec="center" w:tblpY="33"/>
        <w:tblW w:w="89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2"/>
        <w:gridCol w:w="5288"/>
      </w:tblGrid>
      <w:tr w:rsidR="00637746" w:rsidRPr="00637746" w14:paraId="7A8003A9" w14:textId="77777777" w:rsidTr="00637746">
        <w:trPr>
          <w:trHeight w:hRule="exact" w:val="738"/>
        </w:trPr>
        <w:tc>
          <w:tcPr>
            <w:tcW w:w="3652" w:type="dxa"/>
            <w:tcBorders>
              <w:top w:val="single" w:sz="13" w:space="0" w:color="000000"/>
              <w:left w:val="single" w:sz="12" w:space="0" w:color="000000"/>
              <w:bottom w:val="single" w:sz="13" w:space="0" w:color="000000"/>
              <w:right w:val="single" w:sz="12" w:space="0" w:color="000000"/>
            </w:tcBorders>
            <w:shd w:val="clear" w:color="auto" w:fill="auto"/>
          </w:tcPr>
          <w:p w14:paraId="6A66D74E" w14:textId="77777777" w:rsidR="00637746" w:rsidRPr="00637746" w:rsidRDefault="00637746" w:rsidP="00637746">
            <w:pPr>
              <w:spacing w:after="0" w:line="240" w:lineRule="auto"/>
              <w:ind w:left="142" w:hanging="142"/>
              <w:rPr>
                <w:rFonts w:ascii="Arial" w:eastAsia="Calibri" w:hAnsi="Arial" w:cs="Arial"/>
                <w:lang w:val="en-US"/>
              </w:rPr>
            </w:pPr>
            <w:r w:rsidRPr="00637746">
              <w:rPr>
                <w:rFonts w:ascii="Arial" w:eastAsia="Calibri" w:hAnsi="Arial" w:cs="Arial"/>
                <w:b/>
                <w:lang w:val="en-US"/>
              </w:rPr>
              <w:t xml:space="preserve">CHALLLENGES OF THE MICROENVIRONMENT </w:t>
            </w:r>
          </w:p>
        </w:tc>
        <w:tc>
          <w:tcPr>
            <w:tcW w:w="5288" w:type="dxa"/>
            <w:tcBorders>
              <w:top w:val="single" w:sz="13" w:space="0" w:color="000000"/>
              <w:left w:val="single" w:sz="12" w:space="0" w:color="000000"/>
              <w:bottom w:val="single" w:sz="13" w:space="0" w:color="000000"/>
              <w:right w:val="single" w:sz="12" w:space="0" w:color="000000"/>
            </w:tcBorders>
            <w:shd w:val="clear" w:color="auto" w:fill="auto"/>
          </w:tcPr>
          <w:p w14:paraId="065EB630" w14:textId="77777777" w:rsidR="00637746" w:rsidRPr="00637746" w:rsidRDefault="00637746" w:rsidP="00637746">
            <w:pPr>
              <w:spacing w:after="0" w:line="240" w:lineRule="auto"/>
              <w:ind w:left="142" w:hanging="142"/>
              <w:rPr>
                <w:rFonts w:ascii="Arial" w:eastAsia="Calibri" w:hAnsi="Arial" w:cs="Arial"/>
                <w:lang w:val="en-US"/>
              </w:rPr>
            </w:pPr>
            <w:r w:rsidRPr="00637746">
              <w:rPr>
                <w:rFonts w:ascii="Arial" w:eastAsia="Calibri" w:hAnsi="Arial" w:cs="Arial"/>
                <w:b/>
                <w:lang w:val="en-US"/>
              </w:rPr>
              <w:t>MOTIVATIONS</w:t>
            </w:r>
          </w:p>
        </w:tc>
      </w:tr>
      <w:tr w:rsidR="00637746" w:rsidRPr="00637746" w14:paraId="3CCD3C33" w14:textId="77777777" w:rsidTr="00637746">
        <w:trPr>
          <w:trHeight w:hRule="exact" w:val="602"/>
        </w:trPr>
        <w:tc>
          <w:tcPr>
            <w:tcW w:w="3652" w:type="dxa"/>
            <w:tcBorders>
              <w:top w:val="single" w:sz="13" w:space="0" w:color="000000"/>
              <w:left w:val="single" w:sz="12" w:space="0" w:color="000000"/>
              <w:bottom w:val="single" w:sz="7" w:space="0" w:color="000000"/>
              <w:right w:val="single" w:sz="12" w:space="0" w:color="000000"/>
            </w:tcBorders>
            <w:shd w:val="clear" w:color="auto" w:fill="auto"/>
          </w:tcPr>
          <w:p w14:paraId="1C195B64" w14:textId="77777777" w:rsidR="00637746" w:rsidRPr="00637746" w:rsidRDefault="00637746" w:rsidP="00637746">
            <w:pPr>
              <w:spacing w:after="0" w:line="240" w:lineRule="auto"/>
              <w:ind w:left="142" w:hanging="142"/>
              <w:rPr>
                <w:rFonts w:ascii="Arial" w:eastAsia="Calibri" w:hAnsi="Arial" w:cs="Arial"/>
                <w:bCs/>
              </w:rPr>
            </w:pPr>
            <w:r w:rsidRPr="00637746">
              <w:rPr>
                <w:rFonts w:ascii="Arial" w:eastAsia="Calibri" w:hAnsi="Arial" w:cs="Arial"/>
                <w:bCs/>
              </w:rPr>
              <w:t>Lack of vision and mission statement.</w:t>
            </w:r>
            <w:r w:rsidRPr="00637746">
              <w:rPr>
                <w:rFonts w:ascii="Arial" w:eastAsia="Calibri" w:hAnsi="Arial" w:cs="Arial"/>
              </w:rPr>
              <w:t xml:space="preserve"> √√ </w:t>
            </w:r>
          </w:p>
        </w:tc>
        <w:tc>
          <w:tcPr>
            <w:tcW w:w="5288" w:type="dxa"/>
            <w:tcBorders>
              <w:top w:val="single" w:sz="13" w:space="0" w:color="000000"/>
              <w:left w:val="single" w:sz="12" w:space="0" w:color="000000"/>
              <w:bottom w:val="single" w:sz="7" w:space="0" w:color="000000"/>
              <w:right w:val="single" w:sz="12" w:space="0" w:color="000000"/>
            </w:tcBorders>
            <w:shd w:val="clear" w:color="auto" w:fill="auto"/>
          </w:tcPr>
          <w:p w14:paraId="13D3BB83"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Mayibuye Incoporation lacks direction and providing meaningful guidance to employees.√</w:t>
            </w:r>
          </w:p>
        </w:tc>
      </w:tr>
      <w:tr w:rsidR="00637746" w:rsidRPr="00637746" w14:paraId="44F361D5" w14:textId="77777777" w:rsidTr="00637746">
        <w:trPr>
          <w:trHeight w:hRule="exact" w:val="553"/>
        </w:trPr>
        <w:tc>
          <w:tcPr>
            <w:tcW w:w="3652" w:type="dxa"/>
            <w:tcBorders>
              <w:top w:val="single" w:sz="7" w:space="0" w:color="000000"/>
              <w:left w:val="single" w:sz="12" w:space="0" w:color="000000"/>
              <w:bottom w:val="single" w:sz="7" w:space="0" w:color="000000"/>
              <w:right w:val="single" w:sz="12" w:space="0" w:color="000000"/>
            </w:tcBorders>
            <w:shd w:val="clear" w:color="auto" w:fill="auto"/>
          </w:tcPr>
          <w:p w14:paraId="288B3F6E"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bCs/>
              </w:rPr>
              <w:t xml:space="preserve">Difficult employees </w:t>
            </w:r>
            <w:r w:rsidRPr="00637746">
              <w:rPr>
                <w:rFonts w:ascii="Arial" w:eastAsia="Calibri" w:hAnsi="Arial" w:cs="Arial"/>
              </w:rPr>
              <w:t>√√</w:t>
            </w:r>
          </w:p>
        </w:tc>
        <w:tc>
          <w:tcPr>
            <w:tcW w:w="5288" w:type="dxa"/>
            <w:tcBorders>
              <w:top w:val="single" w:sz="7" w:space="0" w:color="000000"/>
              <w:left w:val="single" w:sz="12" w:space="0" w:color="000000"/>
              <w:bottom w:val="single" w:sz="7" w:space="0" w:color="000000"/>
              <w:right w:val="single" w:sz="12" w:space="0" w:color="000000"/>
            </w:tcBorders>
            <w:shd w:val="clear" w:color="auto" w:fill="auto"/>
          </w:tcPr>
          <w:p w14:paraId="010D1CB5"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Some employees have a negative attitude towards their colleagues. √</w:t>
            </w:r>
          </w:p>
          <w:p w14:paraId="6F12F2A4"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 √</w:t>
            </w:r>
          </w:p>
        </w:tc>
      </w:tr>
      <w:tr w:rsidR="00637746" w:rsidRPr="00637746" w14:paraId="7D35C809" w14:textId="77777777" w:rsidTr="00637746">
        <w:trPr>
          <w:trHeight w:hRule="exact" w:val="260"/>
        </w:trPr>
        <w:tc>
          <w:tcPr>
            <w:tcW w:w="3652" w:type="dxa"/>
            <w:tcBorders>
              <w:top w:val="single" w:sz="7" w:space="0" w:color="000000"/>
              <w:left w:val="single" w:sz="12" w:space="0" w:color="000000"/>
              <w:bottom w:val="single" w:sz="12" w:space="0" w:color="000000"/>
              <w:right w:val="single" w:sz="12" w:space="0" w:color="000000"/>
            </w:tcBorders>
            <w:shd w:val="clear" w:color="auto" w:fill="auto"/>
          </w:tcPr>
          <w:p w14:paraId="47FD0F1B" w14:textId="77777777" w:rsidR="00637746" w:rsidRPr="00637746" w:rsidRDefault="00637746" w:rsidP="008F7172">
            <w:pPr>
              <w:spacing w:after="0" w:line="240" w:lineRule="auto"/>
              <w:ind w:left="142" w:hanging="142"/>
              <w:jc w:val="right"/>
              <w:rPr>
                <w:rFonts w:ascii="Arial" w:eastAsia="Calibri" w:hAnsi="Arial" w:cs="Arial"/>
              </w:rPr>
            </w:pPr>
            <w:r w:rsidRPr="00637746">
              <w:rPr>
                <w:rFonts w:ascii="Arial" w:eastAsia="Calibri" w:hAnsi="Arial" w:cs="Arial"/>
              </w:rPr>
              <w:t>Sub max (4)</w:t>
            </w:r>
          </w:p>
        </w:tc>
        <w:tc>
          <w:tcPr>
            <w:tcW w:w="5288" w:type="dxa"/>
            <w:tcBorders>
              <w:top w:val="single" w:sz="7" w:space="0" w:color="000000"/>
              <w:left w:val="single" w:sz="12" w:space="0" w:color="000000"/>
              <w:bottom w:val="single" w:sz="12" w:space="0" w:color="000000"/>
              <w:right w:val="single" w:sz="12" w:space="0" w:color="000000"/>
            </w:tcBorders>
            <w:shd w:val="clear" w:color="auto" w:fill="auto"/>
          </w:tcPr>
          <w:p w14:paraId="523959C5" w14:textId="77777777" w:rsidR="00637746" w:rsidRPr="00637746" w:rsidRDefault="00637746" w:rsidP="008F7172">
            <w:pPr>
              <w:spacing w:after="0" w:line="240" w:lineRule="auto"/>
              <w:ind w:left="142" w:hanging="142"/>
              <w:jc w:val="right"/>
              <w:rPr>
                <w:rFonts w:ascii="Arial" w:eastAsia="Calibri" w:hAnsi="Arial" w:cs="Arial"/>
              </w:rPr>
            </w:pPr>
            <w:r w:rsidRPr="00637746">
              <w:rPr>
                <w:rFonts w:ascii="Arial" w:eastAsia="Calibri" w:hAnsi="Arial" w:cs="Arial"/>
              </w:rPr>
              <w:t>Sub max (2)</w:t>
            </w:r>
          </w:p>
        </w:tc>
      </w:tr>
    </w:tbl>
    <w:p w14:paraId="1347E993" w14:textId="77777777" w:rsidR="00637746" w:rsidRPr="00637746" w:rsidRDefault="00637746" w:rsidP="00637746">
      <w:pPr>
        <w:spacing w:after="0" w:line="240" w:lineRule="auto"/>
        <w:ind w:left="142" w:hanging="142"/>
        <w:rPr>
          <w:rFonts w:ascii="Arial" w:eastAsia="Calibri" w:hAnsi="Arial" w:cs="Arial"/>
        </w:rPr>
      </w:pPr>
    </w:p>
    <w:tbl>
      <w:tblPr>
        <w:tblpPr w:leftFromText="180" w:rightFromText="180" w:vertAnchor="page" w:horzAnchor="margin" w:tblpY="8161"/>
        <w:tblW w:w="8505" w:type="dxa"/>
        <w:tblLook w:val="04A0" w:firstRow="1" w:lastRow="0" w:firstColumn="1" w:lastColumn="0" w:noHBand="0" w:noVBand="1"/>
      </w:tblPr>
      <w:tblGrid>
        <w:gridCol w:w="8505"/>
      </w:tblGrid>
      <w:tr w:rsidR="008F7172" w:rsidRPr="00637746" w14:paraId="02909CA5" w14:textId="77777777" w:rsidTr="008F7172">
        <w:trPr>
          <w:trHeight w:val="709"/>
        </w:trPr>
        <w:tc>
          <w:tcPr>
            <w:tcW w:w="8505" w:type="dxa"/>
            <w:shd w:val="clear" w:color="auto" w:fill="auto"/>
          </w:tcPr>
          <w:p w14:paraId="7C530438" w14:textId="77777777" w:rsidR="008F7172" w:rsidRPr="00637746" w:rsidRDefault="008F7172" w:rsidP="008F7172">
            <w:pPr>
              <w:spacing w:after="0" w:line="240" w:lineRule="auto"/>
              <w:ind w:left="142" w:hanging="142"/>
              <w:rPr>
                <w:rFonts w:ascii="Arial" w:eastAsia="Calibri" w:hAnsi="Arial" w:cs="Arial"/>
                <w:b/>
                <w:bCs/>
              </w:rPr>
            </w:pPr>
            <w:bookmarkStart w:id="68" w:name="_Hlk68437041"/>
            <w:r w:rsidRPr="00637746">
              <w:rPr>
                <w:rFonts w:ascii="Arial" w:eastAsia="Calibri" w:hAnsi="Arial" w:cs="Arial"/>
                <w:b/>
                <w:bCs/>
              </w:rPr>
              <w:t>1</w:t>
            </w:r>
            <w:r w:rsidRPr="00637746">
              <w:rPr>
                <w:rFonts w:ascii="Arial" w:eastAsia="Calibri" w:hAnsi="Arial" w:cs="Arial"/>
                <w:b/>
                <w:bCs/>
              </w:rPr>
              <w:tab/>
              <w:t xml:space="preserve">Mark the first TWO (2) challenges only </w:t>
            </w:r>
          </w:p>
          <w:p w14:paraId="17D5DD1F" w14:textId="2BDDD581" w:rsidR="008F7172" w:rsidRPr="00637746" w:rsidRDefault="008F7172" w:rsidP="008F7172">
            <w:pPr>
              <w:spacing w:after="0" w:line="240" w:lineRule="auto"/>
              <w:ind w:left="142" w:hanging="142"/>
              <w:rPr>
                <w:rFonts w:ascii="Arial" w:eastAsia="Calibri" w:hAnsi="Arial" w:cs="Arial"/>
                <w:b/>
                <w:bCs/>
              </w:rPr>
            </w:pPr>
            <w:r w:rsidRPr="00637746">
              <w:rPr>
                <w:rFonts w:ascii="Arial" w:eastAsia="Calibri" w:hAnsi="Arial" w:cs="Arial"/>
                <w:b/>
                <w:bCs/>
              </w:rPr>
              <w:t>2</w:t>
            </w:r>
            <w:r w:rsidRPr="00637746">
              <w:rPr>
                <w:rFonts w:ascii="Arial" w:eastAsia="Calibri" w:hAnsi="Arial" w:cs="Arial"/>
                <w:b/>
                <w:bCs/>
              </w:rPr>
              <w:tab/>
              <w:t>Do not award marks for the motivations if the challenges of the micro-environment were incorrectly identified.</w:t>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r>
            <w:r>
              <w:rPr>
                <w:rFonts w:ascii="Arial" w:eastAsia="Calibri" w:hAnsi="Arial" w:cs="Arial"/>
                <w:b/>
                <w:bCs/>
              </w:rPr>
              <w:tab/>
            </w:r>
            <w:r w:rsidRPr="00637746">
              <w:rPr>
                <w:rFonts w:ascii="Arial" w:eastAsia="Calibri" w:hAnsi="Arial" w:cs="Arial"/>
                <w:b/>
                <w:lang w:val="en-GB"/>
              </w:rPr>
              <w:t>Max (6)</w:t>
            </w:r>
          </w:p>
        </w:tc>
      </w:tr>
      <w:bookmarkEnd w:id="68"/>
    </w:tbl>
    <w:p w14:paraId="353C5F69" w14:textId="77777777" w:rsidR="008F7172" w:rsidRDefault="008F7172" w:rsidP="008F7172">
      <w:pPr>
        <w:spacing w:after="0" w:line="240" w:lineRule="auto"/>
        <w:rPr>
          <w:rFonts w:ascii="Arial" w:eastAsia="Calibri" w:hAnsi="Arial" w:cs="Arial"/>
        </w:rPr>
      </w:pPr>
    </w:p>
    <w:p w14:paraId="19EACEDF" w14:textId="0277491C" w:rsidR="00637746" w:rsidRPr="00637746" w:rsidRDefault="00637746" w:rsidP="008F7172">
      <w:pPr>
        <w:spacing w:after="0" w:line="240" w:lineRule="auto"/>
        <w:ind w:left="-426" w:hanging="142"/>
        <w:rPr>
          <w:rFonts w:ascii="Arial" w:eastAsia="Calibri" w:hAnsi="Arial" w:cs="Arial"/>
          <w:b/>
          <w:bCs/>
        </w:rPr>
      </w:pPr>
      <w:r w:rsidRPr="00637746">
        <w:rPr>
          <w:rFonts w:ascii="Arial" w:eastAsia="Calibri" w:hAnsi="Arial" w:cs="Arial"/>
        </w:rPr>
        <w:t>2.4</w:t>
      </w:r>
      <w:r w:rsidRPr="00637746">
        <w:rPr>
          <w:rFonts w:ascii="Arial" w:eastAsia="Calibri" w:hAnsi="Arial" w:cs="Arial"/>
        </w:rPr>
        <w:tab/>
      </w:r>
      <w:r w:rsidRPr="00637746">
        <w:rPr>
          <w:rFonts w:ascii="Arial" w:eastAsia="Calibri" w:hAnsi="Arial" w:cs="Arial"/>
          <w:b/>
          <w:bCs/>
        </w:rPr>
        <w:t>Aspects that must be included in the prospectus</w:t>
      </w:r>
    </w:p>
    <w:p w14:paraId="600F0BCA"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Company overview, including the vision, mission and goals of a business √√</w:t>
      </w:r>
    </w:p>
    <w:p w14:paraId="3C4428DD"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Product or service portfolio √√</w:t>
      </w:r>
    </w:p>
    <w:p w14:paraId="1DE07004"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Market analysis and strategy Management team √√</w:t>
      </w:r>
    </w:p>
    <w:p w14:paraId="4636191A"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risk and potential of the business √√</w:t>
      </w:r>
    </w:p>
    <w:p w14:paraId="246DD782"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Available financial and share information √√</w:t>
      </w:r>
    </w:p>
    <w:p w14:paraId="24F160A2"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Company's assets and liabilities √√</w:t>
      </w:r>
    </w:p>
    <w:p w14:paraId="5B14E87D"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Financial position √√</w:t>
      </w:r>
    </w:p>
    <w:p w14:paraId="4C27E1BF"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Profits and losses √√</w:t>
      </w:r>
    </w:p>
    <w:p w14:paraId="310C2A2A"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Cash flow √√</w:t>
      </w:r>
    </w:p>
    <w:p w14:paraId="3ABA5590"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Prospects for growth √√</w:t>
      </w:r>
    </w:p>
    <w:p w14:paraId="19715A05"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Pre-incorporation contracts that have been signed √√</w:t>
      </w:r>
    </w:p>
    <w:p w14:paraId="54D77D0D" w14:textId="77777777" w:rsidR="008F7172"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Date of registration of the prospectus √√</w:t>
      </w:r>
    </w:p>
    <w:p w14:paraId="677985E9" w14:textId="77777777" w:rsid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The minimum subscription√√</w:t>
      </w:r>
    </w:p>
    <w:p w14:paraId="5E289B0A" w14:textId="3F66D801"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Any other relevant answer related to aspects that must be included in the prospectus</w:t>
      </w:r>
    </w:p>
    <w:p w14:paraId="56D0C58B" w14:textId="77777777" w:rsidR="00637746" w:rsidRPr="00637746" w:rsidRDefault="00637746" w:rsidP="00637746">
      <w:pPr>
        <w:spacing w:after="0" w:line="240" w:lineRule="auto"/>
        <w:ind w:left="142" w:hanging="142"/>
        <w:rPr>
          <w:rFonts w:ascii="Arial" w:eastAsia="Calibri" w:hAnsi="Arial" w:cs="Arial"/>
          <w:b/>
          <w:bCs/>
        </w:rPr>
      </w:pPr>
      <w:r w:rsidRPr="00637746">
        <w:rPr>
          <w:rFonts w:ascii="Arial" w:eastAsia="Calibri" w:hAnsi="Arial" w:cs="Arial"/>
          <w:b/>
          <w:bCs/>
        </w:rPr>
        <w:t>NOTE: Mark the first TWO (2) only</w:t>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r>
      <w:r w:rsidRPr="00637746">
        <w:rPr>
          <w:rFonts w:ascii="Arial" w:eastAsia="Calibri" w:hAnsi="Arial" w:cs="Arial"/>
          <w:b/>
          <w:bCs/>
        </w:rPr>
        <w:tab/>
        <w:t xml:space="preserve">        (2x2) (4)</w:t>
      </w:r>
    </w:p>
    <w:p w14:paraId="22374974" w14:textId="77777777" w:rsidR="00637746" w:rsidRPr="00637746" w:rsidRDefault="00637746" w:rsidP="008F7172">
      <w:pPr>
        <w:spacing w:after="0" w:line="240" w:lineRule="auto"/>
        <w:ind w:left="142" w:hanging="142"/>
        <w:jc w:val="right"/>
        <w:rPr>
          <w:rFonts w:ascii="Arial" w:eastAsia="Calibri" w:hAnsi="Arial" w:cs="Arial"/>
          <w:b/>
          <w:bCs/>
        </w:rPr>
      </w:pPr>
      <w:r w:rsidRPr="00637746">
        <w:rPr>
          <w:rFonts w:ascii="Arial" w:eastAsia="Calibri" w:hAnsi="Arial" w:cs="Arial"/>
          <w:b/>
          <w:bCs/>
        </w:rPr>
        <w:t>[20]</w:t>
      </w:r>
    </w:p>
    <w:p w14:paraId="491403B1" w14:textId="2CE2D0A6" w:rsidR="00637746" w:rsidRPr="00637746" w:rsidRDefault="008F7172" w:rsidP="008F7172">
      <w:pPr>
        <w:spacing w:after="0" w:line="240" w:lineRule="auto"/>
        <w:rPr>
          <w:rFonts w:ascii="Arial" w:eastAsia="Calibri" w:hAnsi="Arial" w:cs="Arial"/>
        </w:rPr>
      </w:pPr>
      <w:r>
        <w:rPr>
          <w:rFonts w:ascii="Arial" w:eastAsia="Calibri" w:hAnsi="Arial" w:cs="Arial"/>
        </w:rPr>
        <w:br w:type="page"/>
      </w:r>
    </w:p>
    <w:p w14:paraId="13439CA4" w14:textId="77777777" w:rsidR="00637746" w:rsidRPr="00637746" w:rsidRDefault="00637746" w:rsidP="008F7172">
      <w:pPr>
        <w:spacing w:after="0" w:line="240" w:lineRule="auto"/>
        <w:ind w:left="-426" w:hanging="142"/>
        <w:rPr>
          <w:rFonts w:ascii="Arial" w:eastAsia="Calibri" w:hAnsi="Arial" w:cs="Arial"/>
          <w:b/>
          <w:bCs/>
        </w:rPr>
      </w:pPr>
      <w:bookmarkStart w:id="69" w:name="_Hlk68437161"/>
      <w:r w:rsidRPr="00637746">
        <w:rPr>
          <w:rFonts w:ascii="Arial" w:eastAsia="Calibri" w:hAnsi="Arial" w:cs="Arial"/>
          <w:b/>
          <w:bCs/>
        </w:rPr>
        <w:t>QUESTION 3</w:t>
      </w:r>
    </w:p>
    <w:p w14:paraId="23DCF3A8" w14:textId="77777777" w:rsidR="00637746" w:rsidRPr="008F7172" w:rsidRDefault="00637746" w:rsidP="00637746">
      <w:pPr>
        <w:spacing w:after="0" w:line="240" w:lineRule="auto"/>
        <w:ind w:left="142" w:hanging="142"/>
        <w:rPr>
          <w:rFonts w:ascii="Arial" w:eastAsia="Calibri" w:hAnsi="Arial" w:cs="Arial"/>
          <w:sz w:val="16"/>
          <w:szCs w:val="16"/>
        </w:rPr>
      </w:pPr>
    </w:p>
    <w:p w14:paraId="6E7C30B8" w14:textId="77777777" w:rsidR="00637746" w:rsidRPr="00637746" w:rsidRDefault="00637746" w:rsidP="008F7172">
      <w:pPr>
        <w:spacing w:after="0" w:line="240" w:lineRule="auto"/>
        <w:ind w:left="-567" w:hanging="142"/>
        <w:rPr>
          <w:rFonts w:ascii="Arial" w:eastAsia="Calibri" w:hAnsi="Arial" w:cs="Arial"/>
        </w:rPr>
      </w:pPr>
      <w:r w:rsidRPr="00637746">
        <w:rPr>
          <w:rFonts w:ascii="Arial" w:eastAsia="Calibri" w:hAnsi="Arial" w:cs="Arial"/>
        </w:rPr>
        <w:t>3.1</w:t>
      </w:r>
      <w:r w:rsidRPr="00637746">
        <w:rPr>
          <w:rFonts w:ascii="Arial" w:eastAsia="Calibri" w:hAnsi="Arial" w:cs="Arial"/>
        </w:rPr>
        <w:tab/>
      </w:r>
      <w:r w:rsidRPr="00637746">
        <w:rPr>
          <w:rFonts w:ascii="Arial" w:eastAsia="Calibri" w:hAnsi="Arial" w:cs="Arial"/>
          <w:b/>
          <w:bCs/>
        </w:rPr>
        <w:t>Avenues of acquiring a business from given statements</w:t>
      </w:r>
    </w:p>
    <w:p w14:paraId="2D6607FE" w14:textId="77777777" w:rsidR="00637746" w:rsidRPr="00637746" w:rsidRDefault="00637746" w:rsidP="008F7172">
      <w:pPr>
        <w:spacing w:after="0" w:line="240" w:lineRule="auto"/>
        <w:ind w:left="-567" w:hanging="142"/>
        <w:rPr>
          <w:rFonts w:ascii="Arial" w:eastAsia="Calibri" w:hAnsi="Arial" w:cs="Arial"/>
        </w:rPr>
      </w:pPr>
      <w:r w:rsidRPr="00637746">
        <w:rPr>
          <w:rFonts w:ascii="Arial" w:eastAsia="Calibri" w:hAnsi="Arial" w:cs="Arial"/>
        </w:rPr>
        <w:t>3.1.1</w:t>
      </w:r>
      <w:r w:rsidRPr="00637746">
        <w:rPr>
          <w:rFonts w:ascii="Arial" w:eastAsia="Calibri" w:hAnsi="Arial" w:cs="Arial"/>
        </w:rPr>
        <w:tab/>
        <w:t>Franchising√√</w:t>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t xml:space="preserve">      </w:t>
      </w:r>
      <w:r w:rsidRPr="00637746">
        <w:rPr>
          <w:rFonts w:ascii="Arial" w:eastAsia="Calibri" w:hAnsi="Arial" w:cs="Arial"/>
          <w:b/>
          <w:bCs/>
        </w:rPr>
        <w:t>(2)</w:t>
      </w:r>
    </w:p>
    <w:p w14:paraId="3E4D6C92" w14:textId="167D998F" w:rsidR="00637746" w:rsidRPr="00637746" w:rsidRDefault="00637746" w:rsidP="00637746">
      <w:pPr>
        <w:spacing w:after="0" w:line="240" w:lineRule="auto"/>
        <w:ind w:left="142" w:hanging="142"/>
        <w:rPr>
          <w:rFonts w:ascii="Arial" w:eastAsia="Calibri" w:hAnsi="Arial" w:cs="Arial"/>
          <w:b/>
          <w:bCs/>
        </w:rPr>
      </w:pPr>
      <w:r w:rsidRPr="00637746">
        <w:rPr>
          <w:rFonts w:ascii="Arial" w:eastAsia="Calibri" w:hAnsi="Arial" w:cs="Arial"/>
        </w:rPr>
        <w:t>3.1.2</w:t>
      </w:r>
      <w:r w:rsidRPr="00637746">
        <w:rPr>
          <w:rFonts w:ascii="Arial" w:eastAsia="Calibri" w:hAnsi="Arial" w:cs="Arial"/>
        </w:rPr>
        <w:tab/>
        <w:t>Outsourcing√√</w:t>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008F7172">
        <w:rPr>
          <w:rFonts w:ascii="Arial" w:eastAsia="Calibri" w:hAnsi="Arial" w:cs="Arial"/>
        </w:rPr>
        <w:t xml:space="preserve">    </w:t>
      </w:r>
      <w:r w:rsidRPr="00637746">
        <w:rPr>
          <w:rFonts w:ascii="Arial" w:eastAsia="Calibri" w:hAnsi="Arial" w:cs="Arial"/>
          <w:b/>
          <w:bCs/>
        </w:rPr>
        <w:t>(2)</w:t>
      </w:r>
    </w:p>
    <w:p w14:paraId="3B4AF9F3" w14:textId="77777777" w:rsidR="00637746" w:rsidRPr="008F7172" w:rsidRDefault="00637746" w:rsidP="00637746">
      <w:pPr>
        <w:spacing w:after="0" w:line="240" w:lineRule="auto"/>
        <w:ind w:left="142" w:hanging="142"/>
        <w:rPr>
          <w:rFonts w:ascii="Arial" w:eastAsia="Calibri" w:hAnsi="Arial" w:cs="Arial"/>
          <w:b/>
          <w:bCs/>
          <w:sz w:val="16"/>
          <w:szCs w:val="16"/>
        </w:rPr>
      </w:pPr>
    </w:p>
    <w:p w14:paraId="4663C21C" w14:textId="77777777" w:rsidR="00637746" w:rsidRPr="00637746" w:rsidRDefault="00637746" w:rsidP="008F7172">
      <w:pPr>
        <w:spacing w:after="0" w:line="240" w:lineRule="auto"/>
        <w:ind w:left="-567" w:hanging="142"/>
        <w:rPr>
          <w:rFonts w:ascii="Arial" w:eastAsia="Calibri" w:hAnsi="Arial" w:cs="Arial"/>
        </w:rPr>
      </w:pPr>
      <w:r w:rsidRPr="00637746">
        <w:rPr>
          <w:rFonts w:ascii="Arial" w:eastAsia="Calibri" w:hAnsi="Arial" w:cs="Arial"/>
        </w:rPr>
        <w:t>3.2</w:t>
      </w:r>
      <w:r w:rsidRPr="00637746">
        <w:rPr>
          <w:rFonts w:ascii="Arial" w:eastAsia="Calibri" w:hAnsi="Arial" w:cs="Arial"/>
        </w:rPr>
        <w:tab/>
      </w:r>
      <w:r w:rsidRPr="00637746">
        <w:rPr>
          <w:rFonts w:ascii="Arial" w:eastAsia="Calibri" w:hAnsi="Arial" w:cs="Arial"/>
          <w:b/>
          <w:bCs/>
        </w:rPr>
        <w:t>Contractual Implication of franchising and outsourcing</w:t>
      </w:r>
    </w:p>
    <w:p w14:paraId="7C1A760C" w14:textId="77777777" w:rsidR="00637746" w:rsidRPr="00637746" w:rsidRDefault="00637746" w:rsidP="008F7172">
      <w:pPr>
        <w:spacing w:after="0" w:line="240" w:lineRule="auto"/>
        <w:ind w:left="-567" w:hanging="142"/>
        <w:rPr>
          <w:rFonts w:ascii="Arial" w:eastAsia="Calibri" w:hAnsi="Arial" w:cs="Arial"/>
          <w:b/>
          <w:bCs/>
        </w:rPr>
      </w:pPr>
      <w:r w:rsidRPr="00637746">
        <w:rPr>
          <w:rFonts w:ascii="Arial" w:eastAsia="Calibri" w:hAnsi="Arial" w:cs="Arial"/>
        </w:rPr>
        <w:t>3.2.1</w:t>
      </w:r>
      <w:r w:rsidRPr="00637746">
        <w:rPr>
          <w:rFonts w:ascii="Arial" w:eastAsia="Calibri" w:hAnsi="Arial" w:cs="Arial"/>
        </w:rPr>
        <w:tab/>
      </w:r>
      <w:r w:rsidRPr="00637746">
        <w:rPr>
          <w:rFonts w:ascii="Arial" w:eastAsia="Calibri" w:hAnsi="Arial" w:cs="Arial"/>
          <w:b/>
          <w:bCs/>
        </w:rPr>
        <w:t>Contractual Implication of franchising</w:t>
      </w:r>
    </w:p>
    <w:p w14:paraId="1E2FAE4F"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 xml:space="preserve">Confidentiality clause. </w:t>
      </w:r>
      <w:bookmarkStart w:id="70" w:name="_Hlk52572043"/>
      <w:r w:rsidRPr="00637746">
        <w:rPr>
          <w:rFonts w:ascii="Arial" w:eastAsia="Calibri" w:hAnsi="Arial" w:cs="Arial"/>
        </w:rPr>
        <w:t>√</w:t>
      </w:r>
      <w:bookmarkEnd w:id="70"/>
      <w:r w:rsidRPr="00637746">
        <w:rPr>
          <w:rFonts w:ascii="Arial" w:eastAsia="Calibri" w:hAnsi="Arial" w:cs="Arial"/>
        </w:rPr>
        <w:t>√</w:t>
      </w:r>
    </w:p>
    <w:p w14:paraId="263EE198"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Tax requirements. √√</w:t>
      </w:r>
    </w:p>
    <w:p w14:paraId="55615657"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Disclosure documents√√</w:t>
      </w:r>
    </w:p>
    <w:p w14:paraId="123A2472"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Settlement of disputes√√</w:t>
      </w:r>
    </w:p>
    <w:p w14:paraId="5B94DEE9"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How to sell or transfer the franchise √√</w:t>
      </w:r>
    </w:p>
    <w:p w14:paraId="79388501"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Total investment√√</w:t>
      </w:r>
    </w:p>
    <w:p w14:paraId="08537AF1"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How to deal with trademarks, patents and logos. √√</w:t>
      </w:r>
    </w:p>
    <w:p w14:paraId="05A02188"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Advertising policies √√</w:t>
      </w:r>
    </w:p>
    <w:p w14:paraId="6B3317CD"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initial duration of the franchise and any renewal rights. √√</w:t>
      </w:r>
    </w:p>
    <w:p w14:paraId="2224F28F"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policies that govern the product or service. √√</w:t>
      </w:r>
    </w:p>
    <w:p w14:paraId="7E7A1EC1"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Royalties and service fees payable. √√</w:t>
      </w:r>
    </w:p>
    <w:p w14:paraId="2DFAC4E8"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Termination clause and its consequences√√</w:t>
      </w:r>
    </w:p>
    <w:p w14:paraId="0860B640"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Training and operational support provided by the franchiser√√</w:t>
      </w:r>
    </w:p>
    <w:p w14:paraId="013C710C"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obligations of the franchiser and franchisee√√</w:t>
      </w:r>
    </w:p>
    <w:p w14:paraId="06C98AE4"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 xml:space="preserve">The nature and extent of the rights granted to the franchisee. </w:t>
      </w:r>
      <w:bookmarkStart w:id="71" w:name="_Hlk52572409"/>
      <w:r w:rsidRPr="00637746">
        <w:rPr>
          <w:rFonts w:ascii="Arial" w:eastAsia="Calibri" w:hAnsi="Arial" w:cs="Arial"/>
        </w:rPr>
        <w:t>√√</w:t>
      </w:r>
      <w:bookmarkEnd w:id="71"/>
    </w:p>
    <w:p w14:paraId="7CE202C6"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The form of ownership that the franchise will operate under√√</w:t>
      </w:r>
    </w:p>
    <w:p w14:paraId="0591693F"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Any other relevant answer related to the contractual implications of franchising</w:t>
      </w:r>
    </w:p>
    <w:p w14:paraId="367F42C5" w14:textId="77777777" w:rsidR="00637746" w:rsidRPr="00637746" w:rsidRDefault="00637746" w:rsidP="008F7172">
      <w:pPr>
        <w:spacing w:after="0" w:line="240" w:lineRule="auto"/>
        <w:ind w:left="142" w:hanging="142"/>
        <w:rPr>
          <w:rFonts w:ascii="Arial" w:eastAsia="Calibri" w:hAnsi="Arial" w:cs="Arial"/>
        </w:rPr>
      </w:pPr>
    </w:p>
    <w:p w14:paraId="4B3151D6" w14:textId="77777777" w:rsidR="00637746" w:rsidRPr="00637746" w:rsidRDefault="00637746" w:rsidP="008F7172">
      <w:pPr>
        <w:spacing w:after="0" w:line="240" w:lineRule="auto"/>
        <w:ind w:left="142" w:hanging="142"/>
        <w:jc w:val="center"/>
        <w:rPr>
          <w:rFonts w:ascii="Arial" w:eastAsia="Calibri" w:hAnsi="Arial" w:cs="Arial"/>
          <w:b/>
          <w:bCs/>
        </w:rPr>
      </w:pPr>
      <w:r w:rsidRPr="00637746">
        <w:rPr>
          <w:rFonts w:ascii="Arial" w:eastAsia="Calibri" w:hAnsi="Arial" w:cs="Arial"/>
          <w:b/>
          <w:bCs/>
        </w:rPr>
        <w:t>OR</w:t>
      </w:r>
    </w:p>
    <w:p w14:paraId="3E1D6984" w14:textId="77777777" w:rsidR="00637746" w:rsidRPr="008F7172" w:rsidRDefault="00637746" w:rsidP="00637746">
      <w:pPr>
        <w:spacing w:after="0" w:line="240" w:lineRule="auto"/>
        <w:ind w:left="142" w:hanging="142"/>
        <w:rPr>
          <w:rFonts w:ascii="Arial" w:eastAsia="Calibri" w:hAnsi="Arial" w:cs="Arial"/>
          <w:sz w:val="16"/>
          <w:szCs w:val="16"/>
        </w:rPr>
      </w:pPr>
    </w:p>
    <w:p w14:paraId="0965C094" w14:textId="77777777" w:rsidR="00637746" w:rsidRPr="00637746" w:rsidRDefault="00637746" w:rsidP="008F7172">
      <w:pPr>
        <w:spacing w:after="0" w:line="240" w:lineRule="auto"/>
        <w:ind w:left="142" w:hanging="709"/>
        <w:rPr>
          <w:rFonts w:ascii="Arial" w:eastAsia="Calibri" w:hAnsi="Arial" w:cs="Arial"/>
          <w:b/>
          <w:bCs/>
        </w:rPr>
      </w:pPr>
      <w:r w:rsidRPr="00637746">
        <w:rPr>
          <w:rFonts w:ascii="Arial" w:eastAsia="Calibri" w:hAnsi="Arial" w:cs="Arial"/>
        </w:rPr>
        <w:t>3.2.2</w:t>
      </w:r>
      <w:r w:rsidRPr="00637746">
        <w:rPr>
          <w:rFonts w:ascii="Arial" w:eastAsia="Calibri" w:hAnsi="Arial" w:cs="Arial"/>
          <w:b/>
          <w:bCs/>
        </w:rPr>
        <w:tab/>
        <w:t>Contractual implications of outsourcing</w:t>
      </w:r>
    </w:p>
    <w:p w14:paraId="1F999627"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An exact description of the service/product. √√</w:t>
      </w:r>
    </w:p>
    <w:p w14:paraId="62222C55"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Duration of the contract √√</w:t>
      </w:r>
    </w:p>
    <w:p w14:paraId="540BB4BC"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A detailed description of the duties and the responsibilities of both parties. √√</w:t>
      </w:r>
    </w:p>
    <w:p w14:paraId="602173CD"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Confidentiality √√</w:t>
      </w:r>
    </w:p>
    <w:p w14:paraId="7E6461B3"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Payment terms and conditions. √√</w:t>
      </w:r>
    </w:p>
    <w:p w14:paraId="6C05153F"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Penalties for not delivering the agreed services √√</w:t>
      </w:r>
    </w:p>
    <w:p w14:paraId="1A0D1098"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Any other relevant answer related to the contractual implications of outsourcing.</w:t>
      </w:r>
    </w:p>
    <w:p w14:paraId="024250B1" w14:textId="0D37AF77" w:rsidR="00637746" w:rsidRPr="00637746" w:rsidRDefault="00637746" w:rsidP="00637746">
      <w:pPr>
        <w:spacing w:after="0" w:line="240" w:lineRule="auto"/>
        <w:ind w:left="142" w:hanging="142"/>
        <w:rPr>
          <w:rFonts w:ascii="Arial" w:eastAsia="Calibri" w:hAnsi="Arial" w:cs="Arial"/>
          <w:b/>
          <w:bCs/>
        </w:rPr>
      </w:pPr>
      <w:r w:rsidRPr="00637746">
        <w:rPr>
          <w:rFonts w:ascii="Arial" w:eastAsia="Calibri" w:hAnsi="Arial" w:cs="Arial"/>
          <w:b/>
          <w:bCs/>
        </w:rPr>
        <w:t xml:space="preserve">NOTE : Mark the FIRST type of acquiring a business avenue only </w:t>
      </w:r>
      <w:r w:rsidRPr="00637746">
        <w:rPr>
          <w:rFonts w:ascii="Arial" w:eastAsia="Calibri" w:hAnsi="Arial" w:cs="Arial"/>
          <w:b/>
          <w:bCs/>
        </w:rPr>
        <w:tab/>
      </w:r>
      <w:r w:rsidRPr="00637746">
        <w:rPr>
          <w:rFonts w:ascii="Arial" w:eastAsia="Calibri" w:hAnsi="Arial" w:cs="Arial"/>
          <w:b/>
          <w:bCs/>
        </w:rPr>
        <w:tab/>
        <w:t xml:space="preserve">    Max (4)</w:t>
      </w:r>
    </w:p>
    <w:bookmarkEnd w:id="69"/>
    <w:p w14:paraId="37D5B3E3" w14:textId="77777777" w:rsidR="00637746" w:rsidRPr="00637746" w:rsidRDefault="00637746" w:rsidP="008F7172">
      <w:pPr>
        <w:spacing w:after="0" w:line="240" w:lineRule="auto"/>
        <w:rPr>
          <w:rFonts w:ascii="Arial" w:eastAsia="Calibri" w:hAnsi="Arial" w:cs="Arial"/>
        </w:rPr>
      </w:pPr>
    </w:p>
    <w:p w14:paraId="1C62E84E" w14:textId="77777777" w:rsidR="00637746" w:rsidRPr="00637746" w:rsidRDefault="00637746" w:rsidP="008F7172">
      <w:pPr>
        <w:spacing w:after="0" w:line="240" w:lineRule="auto"/>
        <w:ind w:left="-426" w:hanging="142"/>
        <w:rPr>
          <w:rFonts w:ascii="Arial" w:eastAsia="Calibri" w:hAnsi="Arial" w:cs="Arial"/>
          <w:b/>
          <w:bCs/>
        </w:rPr>
      </w:pPr>
      <w:bookmarkStart w:id="72" w:name="_Hlk68437407"/>
      <w:r w:rsidRPr="00637746">
        <w:rPr>
          <w:rFonts w:ascii="Arial" w:eastAsia="Calibri" w:hAnsi="Arial" w:cs="Arial"/>
        </w:rPr>
        <w:t>3.3</w:t>
      </w:r>
      <w:r w:rsidRPr="00637746">
        <w:rPr>
          <w:rFonts w:ascii="Arial" w:eastAsia="Calibri" w:hAnsi="Arial" w:cs="Arial"/>
        </w:rPr>
        <w:tab/>
      </w:r>
      <w:r w:rsidRPr="00637746">
        <w:rPr>
          <w:rFonts w:ascii="Arial" w:eastAsia="Calibri" w:hAnsi="Arial" w:cs="Arial"/>
          <w:b/>
          <w:bCs/>
        </w:rPr>
        <w:t>Ethical misconduct</w:t>
      </w:r>
    </w:p>
    <w:p w14:paraId="1976ADD6" w14:textId="77777777" w:rsidR="00637746" w:rsidRPr="00637746" w:rsidRDefault="00637746" w:rsidP="008F7172">
      <w:pPr>
        <w:tabs>
          <w:tab w:val="left" w:pos="284"/>
        </w:tabs>
        <w:spacing w:after="0" w:line="240" w:lineRule="auto"/>
        <w:ind w:left="-426" w:hanging="142"/>
        <w:rPr>
          <w:rFonts w:ascii="Arial" w:eastAsia="Calibri" w:hAnsi="Arial" w:cs="Arial"/>
          <w:b/>
          <w:bCs/>
        </w:rPr>
      </w:pPr>
      <w:r w:rsidRPr="00637746">
        <w:rPr>
          <w:rFonts w:ascii="Arial" w:eastAsia="Calibri" w:hAnsi="Arial" w:cs="Arial"/>
        </w:rPr>
        <w:t>3.3.1</w:t>
      </w:r>
      <w:r w:rsidRPr="00637746">
        <w:rPr>
          <w:rFonts w:ascii="Arial" w:eastAsia="Calibri" w:hAnsi="Arial" w:cs="Arial"/>
        </w:rPr>
        <w:tab/>
      </w:r>
      <w:r w:rsidRPr="00637746">
        <w:rPr>
          <w:rFonts w:ascii="Arial" w:eastAsia="Calibri" w:hAnsi="Arial" w:cs="Arial"/>
          <w:b/>
          <w:bCs/>
        </w:rPr>
        <w:t xml:space="preserve">Ethical misconduct from the scenario </w:t>
      </w:r>
    </w:p>
    <w:tbl>
      <w:tblPr>
        <w:tblStyle w:val="TableGrid"/>
        <w:tblW w:w="9073" w:type="dxa"/>
        <w:tblInd w:w="-724" w:type="dxa"/>
        <w:tblLook w:val="04A0" w:firstRow="1" w:lastRow="0" w:firstColumn="1" w:lastColumn="0" w:noHBand="0" w:noVBand="1"/>
      </w:tblPr>
      <w:tblGrid>
        <w:gridCol w:w="3261"/>
        <w:gridCol w:w="5812"/>
      </w:tblGrid>
      <w:tr w:rsidR="00637746" w:rsidRPr="00637746" w14:paraId="41358C23" w14:textId="77777777" w:rsidTr="00637746">
        <w:tc>
          <w:tcPr>
            <w:tcW w:w="3261" w:type="dxa"/>
            <w:tcBorders>
              <w:top w:val="single" w:sz="12" w:space="0" w:color="auto"/>
              <w:left w:val="single" w:sz="12" w:space="0" w:color="auto"/>
              <w:bottom w:val="single" w:sz="12" w:space="0" w:color="auto"/>
              <w:right w:val="single" w:sz="12" w:space="0" w:color="auto"/>
            </w:tcBorders>
          </w:tcPr>
          <w:p w14:paraId="78F7B8BD" w14:textId="77777777" w:rsidR="00637746" w:rsidRPr="00637746" w:rsidRDefault="00637746" w:rsidP="00637746">
            <w:pPr>
              <w:spacing w:after="0" w:line="240" w:lineRule="auto"/>
              <w:ind w:left="142" w:hanging="142"/>
              <w:rPr>
                <w:rFonts w:ascii="Arial" w:eastAsia="Calibri" w:hAnsi="Arial" w:cs="Arial"/>
                <w:b/>
                <w:bCs/>
              </w:rPr>
            </w:pPr>
            <w:r w:rsidRPr="00637746">
              <w:rPr>
                <w:rFonts w:ascii="Arial" w:eastAsia="Calibri" w:hAnsi="Arial" w:cs="Arial"/>
                <w:b/>
                <w:bCs/>
              </w:rPr>
              <w:t>ETHICAL MISCONDUCT</w:t>
            </w:r>
          </w:p>
        </w:tc>
        <w:tc>
          <w:tcPr>
            <w:tcW w:w="5812" w:type="dxa"/>
            <w:tcBorders>
              <w:top w:val="single" w:sz="12" w:space="0" w:color="auto"/>
              <w:left w:val="single" w:sz="12" w:space="0" w:color="auto"/>
              <w:bottom w:val="single" w:sz="12" w:space="0" w:color="auto"/>
              <w:right w:val="single" w:sz="12" w:space="0" w:color="auto"/>
            </w:tcBorders>
          </w:tcPr>
          <w:p w14:paraId="52772E3C" w14:textId="77777777" w:rsidR="00637746" w:rsidRPr="00637746" w:rsidRDefault="00637746" w:rsidP="00637746">
            <w:pPr>
              <w:spacing w:after="0" w:line="240" w:lineRule="auto"/>
              <w:ind w:left="142" w:hanging="142"/>
              <w:rPr>
                <w:rFonts w:ascii="Arial" w:eastAsia="Calibri" w:hAnsi="Arial" w:cs="Arial"/>
                <w:b/>
                <w:bCs/>
              </w:rPr>
            </w:pPr>
            <w:r w:rsidRPr="00637746">
              <w:rPr>
                <w:rFonts w:ascii="Arial" w:eastAsia="Calibri" w:hAnsi="Arial" w:cs="Arial"/>
                <w:b/>
                <w:bCs/>
              </w:rPr>
              <w:t>MOTIVATIONS</w:t>
            </w:r>
          </w:p>
        </w:tc>
      </w:tr>
      <w:tr w:rsidR="00637746" w:rsidRPr="00637746" w14:paraId="124313BB" w14:textId="77777777" w:rsidTr="00637746">
        <w:tc>
          <w:tcPr>
            <w:tcW w:w="3261" w:type="dxa"/>
            <w:tcBorders>
              <w:top w:val="single" w:sz="12" w:space="0" w:color="auto"/>
              <w:left w:val="single" w:sz="12" w:space="0" w:color="auto"/>
              <w:right w:val="single" w:sz="12" w:space="0" w:color="auto"/>
            </w:tcBorders>
          </w:tcPr>
          <w:p w14:paraId="3E4DFA79" w14:textId="2B7A15DE" w:rsidR="00637746" w:rsidRPr="00637746" w:rsidRDefault="00637746" w:rsidP="008F7172">
            <w:pPr>
              <w:tabs>
                <w:tab w:val="left" w:pos="316"/>
              </w:tabs>
              <w:spacing w:after="0" w:line="240" w:lineRule="auto"/>
              <w:ind w:left="142" w:hanging="142"/>
              <w:rPr>
                <w:rFonts w:ascii="Arial" w:eastAsia="Calibri" w:hAnsi="Arial" w:cs="Arial"/>
              </w:rPr>
            </w:pPr>
            <w:r w:rsidRPr="00637746">
              <w:rPr>
                <w:rFonts w:ascii="Arial" w:eastAsia="Calibri" w:hAnsi="Arial" w:cs="Arial"/>
              </w:rPr>
              <w:t>1</w:t>
            </w:r>
            <w:r w:rsidR="008F7172">
              <w:rPr>
                <w:rFonts w:ascii="Arial" w:eastAsia="Calibri" w:hAnsi="Arial" w:cs="Arial"/>
              </w:rPr>
              <w:tab/>
            </w:r>
            <w:r w:rsidRPr="00637746">
              <w:rPr>
                <w:rFonts w:ascii="Arial" w:eastAsia="Calibri" w:hAnsi="Arial" w:cs="Arial"/>
              </w:rPr>
              <w:tab/>
              <w:t>Economic crime/Mismanagement of funds √√</w:t>
            </w:r>
          </w:p>
        </w:tc>
        <w:tc>
          <w:tcPr>
            <w:tcW w:w="5812" w:type="dxa"/>
            <w:tcBorders>
              <w:top w:val="single" w:sz="12" w:space="0" w:color="auto"/>
              <w:left w:val="single" w:sz="12" w:space="0" w:color="auto"/>
              <w:right w:val="single" w:sz="12" w:space="0" w:color="auto"/>
            </w:tcBorders>
          </w:tcPr>
          <w:p w14:paraId="508ED30A"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Sofia, the financial manager at Shukuma Enterprises, is using the business's petty cash to buy items that the business does not need√</w:t>
            </w:r>
          </w:p>
        </w:tc>
      </w:tr>
      <w:tr w:rsidR="00637746" w:rsidRPr="00637746" w14:paraId="69324A12" w14:textId="77777777" w:rsidTr="00637746">
        <w:tc>
          <w:tcPr>
            <w:tcW w:w="3261" w:type="dxa"/>
            <w:tcBorders>
              <w:left w:val="single" w:sz="12" w:space="0" w:color="auto"/>
              <w:right w:val="single" w:sz="12" w:space="0" w:color="auto"/>
            </w:tcBorders>
          </w:tcPr>
          <w:p w14:paraId="3258B265" w14:textId="05A5A80A" w:rsidR="00637746" w:rsidRPr="00637746" w:rsidRDefault="00637746" w:rsidP="008F7172">
            <w:pPr>
              <w:tabs>
                <w:tab w:val="left" w:pos="316"/>
              </w:tabs>
              <w:spacing w:after="0" w:line="240" w:lineRule="auto"/>
              <w:ind w:left="142" w:hanging="142"/>
              <w:rPr>
                <w:rFonts w:ascii="Arial" w:eastAsia="Calibri" w:hAnsi="Arial" w:cs="Arial"/>
              </w:rPr>
            </w:pPr>
            <w:r w:rsidRPr="00637746">
              <w:rPr>
                <w:rFonts w:ascii="Arial" w:eastAsia="Calibri" w:hAnsi="Arial" w:cs="Arial"/>
              </w:rPr>
              <w:t>2</w:t>
            </w:r>
            <w:r w:rsidRPr="00637746">
              <w:rPr>
                <w:rFonts w:ascii="Arial" w:eastAsia="Calibri" w:hAnsi="Arial" w:cs="Arial"/>
              </w:rPr>
              <w:tab/>
            </w:r>
            <w:r w:rsidR="008F7172">
              <w:rPr>
                <w:rFonts w:ascii="Arial" w:eastAsia="Calibri" w:hAnsi="Arial" w:cs="Arial"/>
              </w:rPr>
              <w:tab/>
            </w:r>
            <w:r w:rsidRPr="00637746">
              <w:rPr>
                <w:rFonts w:ascii="Arial" w:eastAsia="Calibri" w:hAnsi="Arial" w:cs="Arial"/>
              </w:rPr>
              <w:t>Sexual harassment√√</w:t>
            </w:r>
          </w:p>
        </w:tc>
        <w:tc>
          <w:tcPr>
            <w:tcW w:w="5812" w:type="dxa"/>
            <w:tcBorders>
              <w:left w:val="single" w:sz="12" w:space="0" w:color="auto"/>
              <w:right w:val="single" w:sz="12" w:space="0" w:color="auto"/>
            </w:tcBorders>
          </w:tcPr>
          <w:p w14:paraId="0FC08EC8"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Frank, the CEO, promised Jane, one of his employees, a promotion in return for an intimate relationship√</w:t>
            </w:r>
          </w:p>
        </w:tc>
      </w:tr>
      <w:tr w:rsidR="00637746" w:rsidRPr="00637746" w14:paraId="1F724BC2" w14:textId="77777777" w:rsidTr="00637746">
        <w:tc>
          <w:tcPr>
            <w:tcW w:w="3261" w:type="dxa"/>
            <w:tcBorders>
              <w:left w:val="single" w:sz="12" w:space="0" w:color="auto"/>
              <w:bottom w:val="single" w:sz="12" w:space="0" w:color="auto"/>
              <w:right w:val="single" w:sz="12" w:space="0" w:color="auto"/>
            </w:tcBorders>
          </w:tcPr>
          <w:p w14:paraId="49509651" w14:textId="77777777" w:rsidR="00637746" w:rsidRPr="00637746" w:rsidRDefault="00637746" w:rsidP="008F7172">
            <w:pPr>
              <w:spacing w:after="0" w:line="240" w:lineRule="auto"/>
              <w:ind w:left="142" w:hanging="142"/>
              <w:jc w:val="right"/>
              <w:rPr>
                <w:rFonts w:ascii="Arial" w:eastAsia="Calibri" w:hAnsi="Arial" w:cs="Arial"/>
              </w:rPr>
            </w:pPr>
            <w:r w:rsidRPr="00637746">
              <w:rPr>
                <w:rFonts w:ascii="Arial" w:eastAsia="Calibri" w:hAnsi="Arial" w:cs="Arial"/>
              </w:rPr>
              <w:t>Submax (4)</w:t>
            </w:r>
          </w:p>
        </w:tc>
        <w:tc>
          <w:tcPr>
            <w:tcW w:w="5812" w:type="dxa"/>
            <w:tcBorders>
              <w:left w:val="single" w:sz="12" w:space="0" w:color="auto"/>
              <w:bottom w:val="single" w:sz="12" w:space="0" w:color="auto"/>
              <w:right w:val="single" w:sz="12" w:space="0" w:color="auto"/>
            </w:tcBorders>
          </w:tcPr>
          <w:p w14:paraId="33A36BFB" w14:textId="77777777" w:rsidR="00637746" w:rsidRPr="00637746" w:rsidRDefault="00637746" w:rsidP="008F7172">
            <w:pPr>
              <w:spacing w:after="0" w:line="240" w:lineRule="auto"/>
              <w:ind w:left="142" w:hanging="142"/>
              <w:jc w:val="right"/>
              <w:rPr>
                <w:rFonts w:ascii="Arial" w:eastAsia="Calibri" w:hAnsi="Arial" w:cs="Arial"/>
              </w:rPr>
            </w:pPr>
            <w:r w:rsidRPr="00637746">
              <w:rPr>
                <w:rFonts w:ascii="Arial" w:eastAsia="Calibri" w:hAnsi="Arial" w:cs="Arial"/>
              </w:rPr>
              <w:t>Submax (2)</w:t>
            </w:r>
          </w:p>
        </w:tc>
      </w:tr>
    </w:tbl>
    <w:tbl>
      <w:tblPr>
        <w:tblW w:w="9498" w:type="dxa"/>
        <w:tblInd w:w="-851" w:type="dxa"/>
        <w:tblLayout w:type="fixed"/>
        <w:tblLook w:val="01E0" w:firstRow="1" w:lastRow="1" w:firstColumn="1" w:lastColumn="1" w:noHBand="0" w:noVBand="0"/>
      </w:tblPr>
      <w:tblGrid>
        <w:gridCol w:w="1135"/>
        <w:gridCol w:w="425"/>
        <w:gridCol w:w="7938"/>
      </w:tblGrid>
      <w:tr w:rsidR="00637746" w:rsidRPr="00637746" w14:paraId="30BC3261" w14:textId="77777777" w:rsidTr="00637746">
        <w:tc>
          <w:tcPr>
            <w:tcW w:w="1135" w:type="dxa"/>
          </w:tcPr>
          <w:p w14:paraId="38E7DA91"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NOTE:</w:t>
            </w:r>
          </w:p>
        </w:tc>
        <w:tc>
          <w:tcPr>
            <w:tcW w:w="425" w:type="dxa"/>
          </w:tcPr>
          <w:p w14:paraId="31B8ADF1"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1.</w:t>
            </w:r>
          </w:p>
        </w:tc>
        <w:tc>
          <w:tcPr>
            <w:tcW w:w="7938" w:type="dxa"/>
          </w:tcPr>
          <w:p w14:paraId="14F5B20C"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The answer does not have to be in tabular format.</w:t>
            </w:r>
          </w:p>
        </w:tc>
      </w:tr>
      <w:tr w:rsidR="00637746" w:rsidRPr="00637746" w14:paraId="48277879" w14:textId="77777777" w:rsidTr="00637746">
        <w:tc>
          <w:tcPr>
            <w:tcW w:w="1135" w:type="dxa"/>
          </w:tcPr>
          <w:p w14:paraId="3EE579AC" w14:textId="77777777" w:rsidR="00637746" w:rsidRPr="00637746" w:rsidRDefault="00637746" w:rsidP="00637746">
            <w:pPr>
              <w:spacing w:after="0" w:line="240" w:lineRule="auto"/>
              <w:ind w:left="142" w:hanging="142"/>
              <w:rPr>
                <w:rFonts w:ascii="Arial" w:eastAsia="Calibri" w:hAnsi="Arial" w:cs="Arial"/>
                <w:b/>
                <w:lang w:val="en-GB"/>
              </w:rPr>
            </w:pPr>
          </w:p>
        </w:tc>
        <w:tc>
          <w:tcPr>
            <w:tcW w:w="425" w:type="dxa"/>
          </w:tcPr>
          <w:p w14:paraId="04798B70"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2.</w:t>
            </w:r>
          </w:p>
        </w:tc>
        <w:tc>
          <w:tcPr>
            <w:tcW w:w="7938" w:type="dxa"/>
          </w:tcPr>
          <w:p w14:paraId="45E6F3E5"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Award marks for ethical misconduct even if the quotes were incomplete.</w:t>
            </w:r>
          </w:p>
        </w:tc>
      </w:tr>
      <w:tr w:rsidR="00637746" w:rsidRPr="00637746" w14:paraId="2671F8F7" w14:textId="77777777" w:rsidTr="00637746">
        <w:tc>
          <w:tcPr>
            <w:tcW w:w="1135" w:type="dxa"/>
          </w:tcPr>
          <w:p w14:paraId="2D45A375" w14:textId="77777777" w:rsidR="00637746" w:rsidRPr="00637746" w:rsidRDefault="00637746" w:rsidP="00637746">
            <w:pPr>
              <w:spacing w:after="0" w:line="240" w:lineRule="auto"/>
              <w:ind w:left="142" w:hanging="142"/>
              <w:rPr>
                <w:rFonts w:ascii="Arial" w:eastAsia="Calibri" w:hAnsi="Arial" w:cs="Arial"/>
                <w:b/>
                <w:lang w:val="en-GB"/>
              </w:rPr>
            </w:pPr>
          </w:p>
        </w:tc>
        <w:tc>
          <w:tcPr>
            <w:tcW w:w="425" w:type="dxa"/>
          </w:tcPr>
          <w:p w14:paraId="639C8FC0"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3.</w:t>
            </w:r>
          </w:p>
        </w:tc>
        <w:tc>
          <w:tcPr>
            <w:tcW w:w="7938" w:type="dxa"/>
          </w:tcPr>
          <w:p w14:paraId="0843A733"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Do not award marks for the motivations if the ethical misconduct were incorrectly identified.</w:t>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t>Max (6)</w:t>
            </w:r>
          </w:p>
        </w:tc>
      </w:tr>
    </w:tbl>
    <w:p w14:paraId="7D68E05D" w14:textId="29951530" w:rsidR="008F7172" w:rsidRDefault="008F7172" w:rsidP="00637746">
      <w:pPr>
        <w:spacing w:after="0" w:line="240" w:lineRule="auto"/>
        <w:ind w:left="142" w:hanging="142"/>
        <w:rPr>
          <w:rFonts w:ascii="Arial" w:eastAsia="Calibri" w:hAnsi="Arial" w:cs="Arial"/>
        </w:rPr>
      </w:pPr>
    </w:p>
    <w:p w14:paraId="575A9ECA" w14:textId="77777777" w:rsidR="008F7172" w:rsidRDefault="008F7172">
      <w:pPr>
        <w:spacing w:after="0" w:line="240" w:lineRule="auto"/>
        <w:rPr>
          <w:rFonts w:ascii="Arial" w:eastAsia="Calibri" w:hAnsi="Arial" w:cs="Arial"/>
        </w:rPr>
      </w:pPr>
      <w:r>
        <w:rPr>
          <w:rFonts w:ascii="Arial" w:eastAsia="Calibri" w:hAnsi="Arial" w:cs="Arial"/>
        </w:rPr>
        <w:br w:type="page"/>
      </w:r>
    </w:p>
    <w:p w14:paraId="4733CEE5" w14:textId="77777777" w:rsidR="00637746" w:rsidRPr="00637746" w:rsidRDefault="00637746" w:rsidP="00637746">
      <w:pPr>
        <w:spacing w:after="0" w:line="240" w:lineRule="auto"/>
        <w:ind w:left="142" w:hanging="142"/>
        <w:rPr>
          <w:rFonts w:ascii="Arial" w:eastAsia="Calibri" w:hAnsi="Arial" w:cs="Arial"/>
        </w:rPr>
      </w:pPr>
    </w:p>
    <w:p w14:paraId="3B743850" w14:textId="77777777" w:rsidR="00637746" w:rsidRPr="00637746" w:rsidRDefault="00637746" w:rsidP="008F7172">
      <w:pPr>
        <w:spacing w:after="0" w:line="240" w:lineRule="auto"/>
        <w:ind w:left="142" w:hanging="709"/>
        <w:rPr>
          <w:rFonts w:ascii="Arial" w:eastAsia="Calibri" w:hAnsi="Arial" w:cs="Arial"/>
          <w:b/>
          <w:bCs/>
        </w:rPr>
      </w:pPr>
      <w:r w:rsidRPr="00637746">
        <w:rPr>
          <w:rFonts w:ascii="Arial" w:eastAsia="Calibri" w:hAnsi="Arial" w:cs="Arial"/>
        </w:rPr>
        <w:t>3.4</w:t>
      </w:r>
      <w:r w:rsidRPr="00637746">
        <w:rPr>
          <w:rFonts w:ascii="Arial" w:eastAsia="Calibri" w:hAnsi="Arial" w:cs="Arial"/>
        </w:rPr>
        <w:tab/>
      </w:r>
      <w:r w:rsidRPr="00637746">
        <w:rPr>
          <w:rFonts w:ascii="Arial" w:eastAsia="Calibri" w:hAnsi="Arial" w:cs="Arial"/>
          <w:b/>
          <w:bCs/>
        </w:rPr>
        <w:t>Reasons why entrepreneurs may decide to purchase an existing business</w:t>
      </w:r>
    </w:p>
    <w:p w14:paraId="74A11785"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Easier to raise finance if the business has a good history/image. √√</w:t>
      </w:r>
    </w:p>
    <w:p w14:paraId="63104DF0"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Immediate cash flow as there are already established customers. √√</w:t>
      </w:r>
    </w:p>
    <w:p w14:paraId="038ADD83"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Market research has already been done and there is an established customer base. √√</w:t>
      </w:r>
    </w:p>
    <w:p w14:paraId="01609E98"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Distribution/Supply links/Staff/Network is/are already established. √√</w:t>
      </w:r>
    </w:p>
    <w:p w14:paraId="72B0E2F1"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 xml:space="preserve">A market for business products or services has already been established. </w:t>
      </w:r>
    </w:p>
    <w:p w14:paraId="06FF1A76"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Existing employees and managers may have experience they can share. √√</w:t>
      </w:r>
    </w:p>
    <w:p w14:paraId="03A6D6E5"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Many business problems have already been solved. √√</w:t>
      </w:r>
    </w:p>
    <w:p w14:paraId="328EC13F"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Any other relevant answer related to the reasons why entrepreneurs may decide to purchase an existing business.</w:t>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r>
      <w:r w:rsidRPr="00637746">
        <w:rPr>
          <w:rFonts w:ascii="Arial" w:eastAsia="Calibri" w:hAnsi="Arial" w:cs="Arial"/>
        </w:rPr>
        <w:tab/>
        <w:t xml:space="preserve">           </w:t>
      </w:r>
      <w:r w:rsidRPr="00637746">
        <w:rPr>
          <w:rFonts w:ascii="Arial" w:eastAsia="Calibri" w:hAnsi="Arial" w:cs="Arial"/>
          <w:b/>
          <w:bCs/>
        </w:rPr>
        <w:t>Max (6)</w:t>
      </w:r>
    </w:p>
    <w:p w14:paraId="1353AD17" w14:textId="21F21D32" w:rsidR="00637746" w:rsidRPr="00637746" w:rsidRDefault="00637746" w:rsidP="008F7172">
      <w:pPr>
        <w:spacing w:after="0" w:line="240" w:lineRule="auto"/>
        <w:ind w:left="142" w:hanging="142"/>
        <w:jc w:val="right"/>
        <w:rPr>
          <w:rFonts w:ascii="Arial" w:eastAsia="Calibri" w:hAnsi="Arial" w:cs="Arial"/>
          <w:b/>
          <w:bCs/>
        </w:rPr>
      </w:pPr>
      <w:r w:rsidRPr="00637746">
        <w:rPr>
          <w:rFonts w:ascii="Arial" w:eastAsia="Calibri" w:hAnsi="Arial" w:cs="Arial"/>
          <w:b/>
          <w:bCs/>
        </w:rPr>
        <w:t>[20]</w:t>
      </w:r>
      <w:bookmarkEnd w:id="72"/>
    </w:p>
    <w:p w14:paraId="0C240D4C" w14:textId="77777777" w:rsidR="00637746" w:rsidRPr="00637746" w:rsidRDefault="00637746" w:rsidP="008F7172">
      <w:pPr>
        <w:spacing w:after="0" w:line="240" w:lineRule="auto"/>
        <w:ind w:left="-426" w:hanging="142"/>
        <w:rPr>
          <w:rFonts w:ascii="Arial" w:eastAsia="Calibri" w:hAnsi="Arial" w:cs="Arial"/>
          <w:b/>
          <w:bCs/>
        </w:rPr>
      </w:pPr>
      <w:bookmarkStart w:id="73" w:name="_Hlk68437514"/>
      <w:r w:rsidRPr="00637746">
        <w:rPr>
          <w:rFonts w:ascii="Arial" w:eastAsia="Calibri" w:hAnsi="Arial" w:cs="Arial"/>
          <w:b/>
          <w:bCs/>
        </w:rPr>
        <w:t>QUESTION 4</w:t>
      </w:r>
      <w:r w:rsidRPr="00637746">
        <w:rPr>
          <w:rFonts w:ascii="Arial" w:eastAsia="Calibri" w:hAnsi="Arial" w:cs="Arial"/>
        </w:rPr>
        <w:t xml:space="preserve">: </w:t>
      </w:r>
      <w:r w:rsidRPr="00637746">
        <w:rPr>
          <w:rFonts w:ascii="Arial" w:eastAsia="Calibri" w:hAnsi="Arial" w:cs="Arial"/>
          <w:b/>
          <w:bCs/>
        </w:rPr>
        <w:t>MISCELLANEOUS TOPICS</w:t>
      </w:r>
    </w:p>
    <w:p w14:paraId="5E1ECA17" w14:textId="77777777" w:rsidR="00637746" w:rsidRPr="00637746" w:rsidRDefault="00637746" w:rsidP="008F7172">
      <w:pPr>
        <w:spacing w:after="0" w:line="240" w:lineRule="auto"/>
        <w:ind w:left="142" w:hanging="709"/>
        <w:rPr>
          <w:rFonts w:ascii="Arial" w:eastAsia="Calibri" w:hAnsi="Arial" w:cs="Arial"/>
          <w:b/>
          <w:bCs/>
        </w:rPr>
      </w:pPr>
      <w:r w:rsidRPr="00637746">
        <w:rPr>
          <w:rFonts w:ascii="Arial" w:eastAsia="Calibri" w:hAnsi="Arial" w:cs="Arial"/>
        </w:rPr>
        <w:t>4.1</w:t>
      </w:r>
      <w:r w:rsidRPr="00637746">
        <w:rPr>
          <w:rFonts w:ascii="Arial" w:eastAsia="Calibri" w:hAnsi="Arial" w:cs="Arial"/>
        </w:rPr>
        <w:tab/>
      </w:r>
      <w:r w:rsidRPr="00637746">
        <w:rPr>
          <w:rFonts w:ascii="Arial" w:eastAsia="Calibri" w:hAnsi="Arial" w:cs="Arial"/>
          <w:b/>
          <w:bCs/>
        </w:rPr>
        <w:t>Functions of trade unions</w:t>
      </w:r>
    </w:p>
    <w:p w14:paraId="5E3BB802"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Improves conditions of employment. √√</w:t>
      </w:r>
    </w:p>
    <w:p w14:paraId="340F14E5"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Ensures that all employees are treated equally in the workplace. √√</w:t>
      </w:r>
    </w:p>
    <w:p w14:paraId="41A16BCF"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Representing the interest of general society and minority groups through media and negotiations. √√</w:t>
      </w:r>
    </w:p>
    <w:p w14:paraId="68B1BD23"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Influencing government decisions. √√</w:t>
      </w:r>
    </w:p>
    <w:p w14:paraId="05B1D8DC"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Representing employees corporately and individually. √√</w:t>
      </w:r>
    </w:p>
    <w:p w14:paraId="12D92E0A"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Improving material benefits of their members. √√</w:t>
      </w:r>
    </w:p>
    <w:p w14:paraId="30C7FF5D" w14:textId="77777777" w:rsidR="00637746" w:rsidRPr="00637746" w:rsidRDefault="00637746" w:rsidP="00EB3E0F">
      <w:pPr>
        <w:numPr>
          <w:ilvl w:val="0"/>
          <w:numId w:val="4"/>
        </w:numPr>
        <w:spacing w:after="0" w:line="240" w:lineRule="auto"/>
        <w:ind w:left="142" w:right="-188"/>
        <w:rPr>
          <w:rFonts w:ascii="Arial" w:eastAsia="Calibri" w:hAnsi="Arial" w:cs="Arial"/>
        </w:rPr>
      </w:pPr>
      <w:r w:rsidRPr="00637746">
        <w:rPr>
          <w:rFonts w:ascii="Arial" w:eastAsia="Calibri" w:hAnsi="Arial" w:cs="Arial"/>
        </w:rPr>
        <w:t>Establishing minimum economic and legal conditions/influencing economic policy and law. √√</w:t>
      </w:r>
    </w:p>
    <w:p w14:paraId="039C6270"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Playing a role as moral institutions that will uplift the weak and oppressed and give them the dignity and justice they deserve. √√</w:t>
      </w:r>
    </w:p>
    <w:p w14:paraId="21791963"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Protecting workers from unfair labour practices and unfair dismissal. √√</w:t>
      </w:r>
    </w:p>
    <w:p w14:paraId="3DCFB55E"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Take legal action on behalf of members when necessary. √√</w:t>
      </w:r>
    </w:p>
    <w:p w14:paraId="646DBF26" w14:textId="77777777" w:rsidR="00637746" w:rsidRPr="00637746"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rPr>
        <w:t xml:space="preserve">Any other relevant answer related to the functions of trade unions </w:t>
      </w:r>
    </w:p>
    <w:p w14:paraId="614AF323" w14:textId="45944F48"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NOTE: Mark the first TWO (2) only.</w:t>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t xml:space="preserve">  (2x2) (4)</w:t>
      </w:r>
    </w:p>
    <w:bookmarkEnd w:id="73"/>
    <w:p w14:paraId="135E79DB" w14:textId="0457CF20" w:rsidR="00637746" w:rsidRPr="00637746" w:rsidRDefault="00637746" w:rsidP="008F7172">
      <w:pPr>
        <w:spacing w:after="0" w:line="240" w:lineRule="auto"/>
        <w:rPr>
          <w:rFonts w:ascii="Arial" w:eastAsia="Calibri" w:hAnsi="Arial" w:cs="Arial"/>
          <w:b/>
          <w:bCs/>
        </w:rPr>
      </w:pPr>
    </w:p>
    <w:p w14:paraId="2A758EDE" w14:textId="77777777" w:rsidR="00637746" w:rsidRPr="00637746" w:rsidRDefault="00637746" w:rsidP="008F7172">
      <w:pPr>
        <w:spacing w:after="0" w:line="240" w:lineRule="auto"/>
        <w:ind w:left="142" w:hanging="568"/>
        <w:rPr>
          <w:rFonts w:ascii="Arial" w:eastAsia="Calibri" w:hAnsi="Arial" w:cs="Arial"/>
          <w:b/>
          <w:bCs/>
        </w:rPr>
      </w:pPr>
      <w:bookmarkStart w:id="74" w:name="_Hlk68437658"/>
      <w:r w:rsidRPr="00637746">
        <w:rPr>
          <w:rFonts w:ascii="Arial" w:eastAsia="Calibri" w:hAnsi="Arial" w:cs="Arial"/>
        </w:rPr>
        <w:t>4.2</w:t>
      </w:r>
      <w:r w:rsidRPr="00637746">
        <w:rPr>
          <w:rFonts w:ascii="Arial" w:eastAsia="Calibri" w:hAnsi="Arial" w:cs="Arial"/>
          <w:b/>
          <w:bCs/>
        </w:rPr>
        <w:tab/>
        <w:t xml:space="preserve">Business sectors from the scenario </w:t>
      </w:r>
    </w:p>
    <w:tbl>
      <w:tblPr>
        <w:tblStyle w:val="TableGrid"/>
        <w:tblW w:w="8790" w:type="dxa"/>
        <w:tblInd w:w="-441" w:type="dxa"/>
        <w:tblLook w:val="04A0" w:firstRow="1" w:lastRow="0" w:firstColumn="1" w:lastColumn="0" w:noHBand="0" w:noVBand="1"/>
      </w:tblPr>
      <w:tblGrid>
        <w:gridCol w:w="3120"/>
        <w:gridCol w:w="5670"/>
      </w:tblGrid>
      <w:tr w:rsidR="00637746" w:rsidRPr="00637746" w14:paraId="0819BE39" w14:textId="77777777" w:rsidTr="008F7172">
        <w:tc>
          <w:tcPr>
            <w:tcW w:w="3120" w:type="dxa"/>
            <w:tcBorders>
              <w:top w:val="single" w:sz="12" w:space="0" w:color="auto"/>
              <w:left w:val="single" w:sz="12" w:space="0" w:color="auto"/>
              <w:bottom w:val="single" w:sz="12" w:space="0" w:color="auto"/>
              <w:right w:val="single" w:sz="12" w:space="0" w:color="auto"/>
            </w:tcBorders>
          </w:tcPr>
          <w:p w14:paraId="7AF698FC" w14:textId="77777777" w:rsidR="00637746" w:rsidRPr="00637746" w:rsidRDefault="00637746" w:rsidP="00637746">
            <w:pPr>
              <w:spacing w:after="0" w:line="240" w:lineRule="auto"/>
              <w:ind w:left="142" w:hanging="142"/>
              <w:rPr>
                <w:rFonts w:ascii="Arial" w:eastAsia="Calibri" w:hAnsi="Arial" w:cs="Arial"/>
                <w:b/>
                <w:bCs/>
              </w:rPr>
            </w:pPr>
            <w:bookmarkStart w:id="75" w:name="_Hlk68437705"/>
            <w:bookmarkEnd w:id="74"/>
            <w:r w:rsidRPr="00637746">
              <w:rPr>
                <w:rFonts w:ascii="Arial" w:eastAsia="Calibri" w:hAnsi="Arial" w:cs="Arial"/>
                <w:b/>
                <w:bCs/>
              </w:rPr>
              <w:t>BUSINESS SECTORS</w:t>
            </w:r>
          </w:p>
        </w:tc>
        <w:tc>
          <w:tcPr>
            <w:tcW w:w="5670" w:type="dxa"/>
            <w:tcBorders>
              <w:top w:val="single" w:sz="12" w:space="0" w:color="auto"/>
              <w:left w:val="single" w:sz="12" w:space="0" w:color="auto"/>
              <w:bottom w:val="single" w:sz="12" w:space="0" w:color="auto"/>
              <w:right w:val="single" w:sz="12" w:space="0" w:color="auto"/>
            </w:tcBorders>
          </w:tcPr>
          <w:p w14:paraId="6158008B" w14:textId="77777777" w:rsidR="00637746" w:rsidRPr="00637746" w:rsidRDefault="00637746" w:rsidP="00637746">
            <w:pPr>
              <w:spacing w:after="0" w:line="240" w:lineRule="auto"/>
              <w:ind w:left="142" w:hanging="142"/>
              <w:rPr>
                <w:rFonts w:ascii="Arial" w:eastAsia="Calibri" w:hAnsi="Arial" w:cs="Arial"/>
                <w:b/>
                <w:bCs/>
              </w:rPr>
            </w:pPr>
            <w:r w:rsidRPr="00637746">
              <w:rPr>
                <w:rFonts w:ascii="Arial" w:eastAsia="Calibri" w:hAnsi="Arial" w:cs="Arial"/>
                <w:b/>
                <w:bCs/>
              </w:rPr>
              <w:t>MOTIVATIONS</w:t>
            </w:r>
          </w:p>
        </w:tc>
      </w:tr>
      <w:tr w:rsidR="00637746" w:rsidRPr="00637746" w14:paraId="02F53E45" w14:textId="77777777" w:rsidTr="008F7172">
        <w:tc>
          <w:tcPr>
            <w:tcW w:w="3120" w:type="dxa"/>
            <w:tcBorders>
              <w:top w:val="single" w:sz="12" w:space="0" w:color="auto"/>
              <w:left w:val="single" w:sz="12" w:space="0" w:color="auto"/>
              <w:right w:val="single" w:sz="12" w:space="0" w:color="auto"/>
            </w:tcBorders>
          </w:tcPr>
          <w:p w14:paraId="5EA34F7F" w14:textId="2FB312C2" w:rsidR="00637746" w:rsidRPr="00637746" w:rsidRDefault="00637746" w:rsidP="008F7172">
            <w:pPr>
              <w:tabs>
                <w:tab w:val="left" w:pos="315"/>
              </w:tabs>
              <w:spacing w:after="0" w:line="240" w:lineRule="auto"/>
              <w:ind w:left="142" w:hanging="142"/>
              <w:rPr>
                <w:rFonts w:ascii="Arial" w:eastAsia="Calibri" w:hAnsi="Arial" w:cs="Arial"/>
              </w:rPr>
            </w:pPr>
            <w:r w:rsidRPr="00637746">
              <w:rPr>
                <w:rFonts w:ascii="Arial" w:eastAsia="Calibri" w:hAnsi="Arial" w:cs="Arial"/>
              </w:rPr>
              <w:t>1</w:t>
            </w:r>
            <w:r w:rsidR="008F7172">
              <w:rPr>
                <w:rFonts w:ascii="Arial" w:eastAsia="Calibri" w:hAnsi="Arial" w:cs="Arial"/>
              </w:rPr>
              <w:tab/>
            </w:r>
            <w:r w:rsidR="008F7172">
              <w:rPr>
                <w:rFonts w:ascii="Arial" w:eastAsia="Calibri" w:hAnsi="Arial" w:cs="Arial"/>
              </w:rPr>
              <w:tab/>
            </w:r>
            <w:r w:rsidRPr="00637746">
              <w:rPr>
                <w:rFonts w:ascii="Arial" w:eastAsia="Calibri" w:hAnsi="Arial" w:cs="Arial"/>
              </w:rPr>
              <w:t>Secondary sector √√</w:t>
            </w:r>
          </w:p>
        </w:tc>
        <w:tc>
          <w:tcPr>
            <w:tcW w:w="5670" w:type="dxa"/>
            <w:tcBorders>
              <w:top w:val="single" w:sz="12" w:space="0" w:color="auto"/>
              <w:left w:val="single" w:sz="12" w:space="0" w:color="auto"/>
              <w:right w:val="single" w:sz="12" w:space="0" w:color="auto"/>
            </w:tcBorders>
          </w:tcPr>
          <w:p w14:paraId="3A2D9D38"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Gerald Manufactures is well known for producing quality products√</w:t>
            </w:r>
          </w:p>
        </w:tc>
      </w:tr>
      <w:tr w:rsidR="00637746" w:rsidRPr="00637746" w14:paraId="5BD82664" w14:textId="77777777" w:rsidTr="008F7172">
        <w:tc>
          <w:tcPr>
            <w:tcW w:w="3120" w:type="dxa"/>
            <w:tcBorders>
              <w:left w:val="single" w:sz="12" w:space="0" w:color="auto"/>
              <w:right w:val="single" w:sz="12" w:space="0" w:color="auto"/>
            </w:tcBorders>
          </w:tcPr>
          <w:p w14:paraId="15629724" w14:textId="299E82CF" w:rsidR="00637746" w:rsidRPr="00637746" w:rsidRDefault="00637746" w:rsidP="008F7172">
            <w:pPr>
              <w:tabs>
                <w:tab w:val="left" w:pos="315"/>
              </w:tabs>
              <w:spacing w:after="0" w:line="240" w:lineRule="auto"/>
              <w:ind w:left="142" w:hanging="142"/>
              <w:rPr>
                <w:rFonts w:ascii="Arial" w:eastAsia="Calibri" w:hAnsi="Arial" w:cs="Arial"/>
              </w:rPr>
            </w:pPr>
            <w:r w:rsidRPr="00637746">
              <w:rPr>
                <w:rFonts w:ascii="Arial" w:eastAsia="Calibri" w:hAnsi="Arial" w:cs="Arial"/>
              </w:rPr>
              <w:t>2</w:t>
            </w:r>
            <w:r w:rsidRPr="00637746">
              <w:rPr>
                <w:rFonts w:ascii="Arial" w:eastAsia="Calibri" w:hAnsi="Arial" w:cs="Arial"/>
              </w:rPr>
              <w:tab/>
            </w:r>
            <w:r w:rsidR="008F7172">
              <w:rPr>
                <w:rFonts w:ascii="Arial" w:eastAsia="Calibri" w:hAnsi="Arial" w:cs="Arial"/>
              </w:rPr>
              <w:tab/>
            </w:r>
            <w:r w:rsidRPr="00637746">
              <w:rPr>
                <w:rFonts w:ascii="Arial" w:eastAsia="Calibri" w:hAnsi="Arial" w:cs="Arial"/>
              </w:rPr>
              <w:t>Primary sector √√</w:t>
            </w:r>
          </w:p>
        </w:tc>
        <w:tc>
          <w:tcPr>
            <w:tcW w:w="5670" w:type="dxa"/>
            <w:tcBorders>
              <w:left w:val="single" w:sz="12" w:space="0" w:color="auto"/>
              <w:right w:val="single" w:sz="12" w:space="0" w:color="auto"/>
            </w:tcBorders>
          </w:tcPr>
          <w:p w14:paraId="024CEACB"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GM buys their raw material from Jimmy Suppliers√</w:t>
            </w:r>
          </w:p>
        </w:tc>
      </w:tr>
      <w:tr w:rsidR="00637746" w:rsidRPr="00637746" w14:paraId="70598000" w14:textId="77777777" w:rsidTr="008F7172">
        <w:tc>
          <w:tcPr>
            <w:tcW w:w="3120" w:type="dxa"/>
            <w:tcBorders>
              <w:left w:val="single" w:sz="12" w:space="0" w:color="auto"/>
              <w:right w:val="single" w:sz="12" w:space="0" w:color="auto"/>
            </w:tcBorders>
          </w:tcPr>
          <w:p w14:paraId="0E45B076" w14:textId="5F7DAD4B" w:rsidR="00637746" w:rsidRPr="00637746" w:rsidRDefault="00637746" w:rsidP="008F7172">
            <w:pPr>
              <w:tabs>
                <w:tab w:val="left" w:pos="315"/>
              </w:tabs>
              <w:spacing w:after="0" w:line="240" w:lineRule="auto"/>
              <w:ind w:left="142" w:hanging="142"/>
              <w:rPr>
                <w:rFonts w:ascii="Arial" w:eastAsia="Calibri" w:hAnsi="Arial" w:cs="Arial"/>
              </w:rPr>
            </w:pPr>
            <w:r w:rsidRPr="00637746">
              <w:rPr>
                <w:rFonts w:ascii="Arial" w:eastAsia="Calibri" w:hAnsi="Arial" w:cs="Arial"/>
              </w:rPr>
              <w:t>3</w:t>
            </w:r>
            <w:r w:rsidRPr="00637746">
              <w:rPr>
                <w:rFonts w:ascii="Arial" w:eastAsia="Calibri" w:hAnsi="Arial" w:cs="Arial"/>
              </w:rPr>
              <w:tab/>
            </w:r>
            <w:r w:rsidR="008F7172">
              <w:rPr>
                <w:rFonts w:ascii="Arial" w:eastAsia="Calibri" w:hAnsi="Arial" w:cs="Arial"/>
              </w:rPr>
              <w:tab/>
            </w:r>
            <w:r w:rsidRPr="00637746">
              <w:rPr>
                <w:rFonts w:ascii="Arial" w:eastAsia="Calibri" w:hAnsi="Arial" w:cs="Arial"/>
              </w:rPr>
              <w:t>Tertiary sector √√</w:t>
            </w:r>
          </w:p>
        </w:tc>
        <w:tc>
          <w:tcPr>
            <w:tcW w:w="5670" w:type="dxa"/>
            <w:tcBorders>
              <w:left w:val="single" w:sz="12" w:space="0" w:color="auto"/>
              <w:right w:val="single" w:sz="12" w:space="0" w:color="auto"/>
            </w:tcBorders>
          </w:tcPr>
          <w:p w14:paraId="228F5917"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KJY Retailers always buy their stock at Gerald Manufacturers. √</w:t>
            </w:r>
          </w:p>
        </w:tc>
      </w:tr>
      <w:tr w:rsidR="00637746" w:rsidRPr="00637746" w14:paraId="0D0687A0" w14:textId="77777777" w:rsidTr="008F7172">
        <w:tc>
          <w:tcPr>
            <w:tcW w:w="3120" w:type="dxa"/>
            <w:tcBorders>
              <w:left w:val="single" w:sz="12" w:space="0" w:color="auto"/>
              <w:bottom w:val="single" w:sz="12" w:space="0" w:color="auto"/>
              <w:right w:val="single" w:sz="12" w:space="0" w:color="auto"/>
            </w:tcBorders>
          </w:tcPr>
          <w:p w14:paraId="34906621" w14:textId="77777777" w:rsidR="00637746" w:rsidRPr="00637746" w:rsidRDefault="00637746" w:rsidP="008F7172">
            <w:pPr>
              <w:spacing w:after="0" w:line="240" w:lineRule="auto"/>
              <w:ind w:left="142" w:hanging="142"/>
              <w:jc w:val="right"/>
              <w:rPr>
                <w:rFonts w:ascii="Arial" w:eastAsia="Calibri" w:hAnsi="Arial" w:cs="Arial"/>
              </w:rPr>
            </w:pPr>
            <w:r w:rsidRPr="00637746">
              <w:rPr>
                <w:rFonts w:ascii="Arial" w:eastAsia="Calibri" w:hAnsi="Arial" w:cs="Arial"/>
              </w:rPr>
              <w:t xml:space="preserve">Sub max (4) </w:t>
            </w:r>
          </w:p>
        </w:tc>
        <w:tc>
          <w:tcPr>
            <w:tcW w:w="5670" w:type="dxa"/>
            <w:tcBorders>
              <w:left w:val="single" w:sz="12" w:space="0" w:color="auto"/>
              <w:bottom w:val="single" w:sz="12" w:space="0" w:color="auto"/>
              <w:right w:val="single" w:sz="12" w:space="0" w:color="auto"/>
            </w:tcBorders>
          </w:tcPr>
          <w:p w14:paraId="22AAC9A5" w14:textId="77777777" w:rsidR="00637746" w:rsidRPr="00637746" w:rsidRDefault="00637746" w:rsidP="008F7172">
            <w:pPr>
              <w:spacing w:after="0" w:line="240" w:lineRule="auto"/>
              <w:ind w:left="142" w:hanging="142"/>
              <w:jc w:val="right"/>
              <w:rPr>
                <w:rFonts w:ascii="Arial" w:eastAsia="Calibri" w:hAnsi="Arial" w:cs="Arial"/>
              </w:rPr>
            </w:pPr>
            <w:r w:rsidRPr="00637746">
              <w:rPr>
                <w:rFonts w:ascii="Arial" w:eastAsia="Calibri" w:hAnsi="Arial" w:cs="Arial"/>
              </w:rPr>
              <w:t>Sub max (2)</w:t>
            </w:r>
          </w:p>
        </w:tc>
      </w:tr>
      <w:bookmarkEnd w:id="75"/>
    </w:tbl>
    <w:p w14:paraId="4E8DBFF1" w14:textId="77777777" w:rsidR="00637746" w:rsidRPr="00637746" w:rsidRDefault="00637746" w:rsidP="00637746">
      <w:pPr>
        <w:spacing w:after="0" w:line="240" w:lineRule="auto"/>
        <w:ind w:left="142" w:hanging="142"/>
        <w:rPr>
          <w:rFonts w:ascii="Arial" w:eastAsia="Calibri" w:hAnsi="Arial" w:cs="Arial"/>
        </w:rPr>
      </w:pPr>
    </w:p>
    <w:tbl>
      <w:tblPr>
        <w:tblW w:w="9498" w:type="dxa"/>
        <w:tblInd w:w="-851" w:type="dxa"/>
        <w:tblLayout w:type="fixed"/>
        <w:tblLook w:val="01E0" w:firstRow="1" w:lastRow="1" w:firstColumn="1" w:lastColumn="1" w:noHBand="0" w:noVBand="0"/>
      </w:tblPr>
      <w:tblGrid>
        <w:gridCol w:w="1135"/>
        <w:gridCol w:w="425"/>
        <w:gridCol w:w="7938"/>
      </w:tblGrid>
      <w:tr w:rsidR="00637746" w:rsidRPr="00637746" w14:paraId="21206C97" w14:textId="77777777" w:rsidTr="00637746">
        <w:tc>
          <w:tcPr>
            <w:tcW w:w="1135" w:type="dxa"/>
          </w:tcPr>
          <w:p w14:paraId="2F0970F2" w14:textId="77777777" w:rsidR="00637746" w:rsidRPr="00637746" w:rsidRDefault="00637746" w:rsidP="00637746">
            <w:pPr>
              <w:spacing w:after="0" w:line="240" w:lineRule="auto"/>
              <w:ind w:left="142" w:hanging="142"/>
              <w:rPr>
                <w:rFonts w:ascii="Arial" w:eastAsia="Calibri" w:hAnsi="Arial" w:cs="Arial"/>
                <w:b/>
                <w:lang w:val="en-GB"/>
              </w:rPr>
            </w:pPr>
            <w:bookmarkStart w:id="76" w:name="_Hlk68437738"/>
            <w:r w:rsidRPr="00637746">
              <w:rPr>
                <w:rFonts w:ascii="Arial" w:eastAsia="Calibri" w:hAnsi="Arial" w:cs="Arial"/>
                <w:b/>
                <w:lang w:val="en-GB"/>
              </w:rPr>
              <w:t>NOTE:</w:t>
            </w:r>
          </w:p>
        </w:tc>
        <w:tc>
          <w:tcPr>
            <w:tcW w:w="425" w:type="dxa"/>
          </w:tcPr>
          <w:p w14:paraId="183EB913"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1.</w:t>
            </w:r>
          </w:p>
        </w:tc>
        <w:tc>
          <w:tcPr>
            <w:tcW w:w="7938" w:type="dxa"/>
          </w:tcPr>
          <w:p w14:paraId="394EDA7B"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The answer does not have to be in tabular format.</w:t>
            </w:r>
          </w:p>
        </w:tc>
      </w:tr>
      <w:tr w:rsidR="00637746" w:rsidRPr="00637746" w14:paraId="100AA556" w14:textId="77777777" w:rsidTr="00637746">
        <w:tc>
          <w:tcPr>
            <w:tcW w:w="1135" w:type="dxa"/>
          </w:tcPr>
          <w:p w14:paraId="73F29067" w14:textId="77777777" w:rsidR="00637746" w:rsidRPr="00637746" w:rsidRDefault="00637746" w:rsidP="00637746">
            <w:pPr>
              <w:spacing w:after="0" w:line="240" w:lineRule="auto"/>
              <w:ind w:left="142" w:hanging="142"/>
              <w:rPr>
                <w:rFonts w:ascii="Arial" w:eastAsia="Calibri" w:hAnsi="Arial" w:cs="Arial"/>
                <w:b/>
                <w:lang w:val="en-GB"/>
              </w:rPr>
            </w:pPr>
          </w:p>
        </w:tc>
        <w:tc>
          <w:tcPr>
            <w:tcW w:w="425" w:type="dxa"/>
          </w:tcPr>
          <w:p w14:paraId="3B9ABE6C"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2.</w:t>
            </w:r>
          </w:p>
        </w:tc>
        <w:tc>
          <w:tcPr>
            <w:tcW w:w="7938" w:type="dxa"/>
          </w:tcPr>
          <w:p w14:paraId="3A880A94"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Award marks for business sectors even if the quotes were incomplete.</w:t>
            </w:r>
          </w:p>
        </w:tc>
      </w:tr>
      <w:tr w:rsidR="00637746" w:rsidRPr="00637746" w14:paraId="12562F36" w14:textId="77777777" w:rsidTr="00637746">
        <w:tc>
          <w:tcPr>
            <w:tcW w:w="1135" w:type="dxa"/>
          </w:tcPr>
          <w:p w14:paraId="0375985B" w14:textId="77777777" w:rsidR="00637746" w:rsidRPr="00637746" w:rsidRDefault="00637746" w:rsidP="00637746">
            <w:pPr>
              <w:spacing w:after="0" w:line="240" w:lineRule="auto"/>
              <w:ind w:left="142" w:hanging="142"/>
              <w:rPr>
                <w:rFonts w:ascii="Arial" w:eastAsia="Calibri" w:hAnsi="Arial" w:cs="Arial"/>
                <w:b/>
                <w:lang w:val="en-GB"/>
              </w:rPr>
            </w:pPr>
          </w:p>
        </w:tc>
        <w:tc>
          <w:tcPr>
            <w:tcW w:w="425" w:type="dxa"/>
          </w:tcPr>
          <w:p w14:paraId="516292CE"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3.</w:t>
            </w:r>
          </w:p>
        </w:tc>
        <w:tc>
          <w:tcPr>
            <w:tcW w:w="7938" w:type="dxa"/>
          </w:tcPr>
          <w:p w14:paraId="4DA6C812" w14:textId="77777777" w:rsidR="00637746" w:rsidRPr="00637746" w:rsidRDefault="00637746" w:rsidP="00637746">
            <w:pPr>
              <w:spacing w:after="0" w:line="240" w:lineRule="auto"/>
              <w:ind w:left="142" w:hanging="142"/>
              <w:rPr>
                <w:rFonts w:ascii="Arial" w:eastAsia="Calibri" w:hAnsi="Arial" w:cs="Arial"/>
                <w:b/>
                <w:lang w:val="en-GB"/>
              </w:rPr>
            </w:pPr>
            <w:r w:rsidRPr="00637746">
              <w:rPr>
                <w:rFonts w:ascii="Arial" w:eastAsia="Calibri" w:hAnsi="Arial" w:cs="Arial"/>
                <w:b/>
                <w:lang w:val="en-GB"/>
              </w:rPr>
              <w:t>Do not award marks for the motivations if the business sectors were incorrectly identified.</w:t>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r>
            <w:r w:rsidRPr="00637746">
              <w:rPr>
                <w:rFonts w:ascii="Arial" w:eastAsia="Calibri" w:hAnsi="Arial" w:cs="Arial"/>
                <w:b/>
                <w:lang w:val="en-GB"/>
              </w:rPr>
              <w:tab/>
              <w:t>Max (6)</w:t>
            </w:r>
          </w:p>
        </w:tc>
      </w:tr>
      <w:bookmarkEnd w:id="76"/>
    </w:tbl>
    <w:p w14:paraId="0F5DE7D6" w14:textId="77777777" w:rsidR="00637746" w:rsidRPr="00637746" w:rsidRDefault="00637746" w:rsidP="00637746">
      <w:pPr>
        <w:spacing w:after="0" w:line="240" w:lineRule="auto"/>
        <w:ind w:left="142" w:hanging="142"/>
        <w:rPr>
          <w:rFonts w:ascii="Arial" w:eastAsia="Calibri" w:hAnsi="Arial" w:cs="Arial"/>
        </w:rPr>
      </w:pPr>
    </w:p>
    <w:p w14:paraId="2093BF95" w14:textId="77777777" w:rsidR="00637746" w:rsidRPr="00637746" w:rsidRDefault="00637746" w:rsidP="008F7172">
      <w:pPr>
        <w:spacing w:after="0" w:line="240" w:lineRule="auto"/>
        <w:ind w:hanging="709"/>
        <w:rPr>
          <w:rFonts w:ascii="Arial" w:eastAsia="Calibri" w:hAnsi="Arial" w:cs="Arial"/>
          <w:b/>
          <w:bCs/>
        </w:rPr>
      </w:pPr>
      <w:bookmarkStart w:id="77" w:name="_Hlk68437765"/>
      <w:r w:rsidRPr="00637746">
        <w:rPr>
          <w:rFonts w:ascii="Arial" w:eastAsia="Calibri" w:hAnsi="Arial" w:cs="Arial"/>
        </w:rPr>
        <w:t>4.3</w:t>
      </w:r>
      <w:r w:rsidRPr="00637746">
        <w:rPr>
          <w:rFonts w:ascii="Arial" w:eastAsia="Calibri" w:hAnsi="Arial" w:cs="Arial"/>
        </w:rPr>
        <w:tab/>
      </w:r>
      <w:r w:rsidRPr="00637746">
        <w:rPr>
          <w:rFonts w:ascii="Arial" w:eastAsia="Calibri" w:hAnsi="Arial" w:cs="Arial"/>
          <w:b/>
          <w:bCs/>
        </w:rPr>
        <w:t>Benefits of</w:t>
      </w:r>
      <w:r w:rsidRPr="00637746">
        <w:rPr>
          <w:rFonts w:ascii="Arial" w:eastAsia="Calibri" w:hAnsi="Arial" w:cs="Arial"/>
        </w:rPr>
        <w:t xml:space="preserve"> </w:t>
      </w:r>
      <w:r w:rsidRPr="00637746">
        <w:rPr>
          <w:rFonts w:ascii="Arial" w:eastAsia="Calibri" w:hAnsi="Arial" w:cs="Arial"/>
          <w:b/>
          <w:bCs/>
        </w:rPr>
        <w:t>establishing a company over other forms of ownership</w:t>
      </w:r>
    </w:p>
    <w:p w14:paraId="5F296B81" w14:textId="77777777" w:rsidR="00637746" w:rsidRPr="00637746" w:rsidRDefault="00637746" w:rsidP="00637746">
      <w:pPr>
        <w:spacing w:after="0" w:line="240" w:lineRule="auto"/>
        <w:ind w:left="142" w:hanging="142"/>
        <w:rPr>
          <w:rFonts w:ascii="Arial" w:eastAsia="Calibri" w:hAnsi="Arial" w:cs="Arial"/>
          <w:b/>
          <w:bCs/>
        </w:rPr>
      </w:pPr>
    </w:p>
    <w:p w14:paraId="530E0C6D" w14:textId="77777777" w:rsidR="00637746" w:rsidRPr="00637746" w:rsidRDefault="00637746" w:rsidP="008F7172">
      <w:pPr>
        <w:spacing w:after="0" w:line="240" w:lineRule="auto"/>
        <w:ind w:left="142" w:hanging="851"/>
        <w:rPr>
          <w:rFonts w:ascii="Arial" w:eastAsia="Calibri" w:hAnsi="Arial" w:cs="Arial"/>
          <w:b/>
        </w:rPr>
      </w:pPr>
      <w:r w:rsidRPr="00637746">
        <w:rPr>
          <w:rFonts w:ascii="Arial" w:eastAsia="Calibri" w:hAnsi="Arial" w:cs="Arial"/>
          <w:bCs/>
        </w:rPr>
        <w:t>4.3.1</w:t>
      </w:r>
      <w:r w:rsidRPr="00637746">
        <w:rPr>
          <w:rFonts w:ascii="Arial" w:eastAsia="Calibri" w:hAnsi="Arial" w:cs="Arial"/>
          <w:b/>
        </w:rPr>
        <w:tab/>
        <w:t>Legal status and liability√√</w:t>
      </w:r>
    </w:p>
    <w:p w14:paraId="5CFFA642"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A company has its own legal status, trading name and owns its assets.√</w:t>
      </w:r>
    </w:p>
    <w:p w14:paraId="569A2B0F"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Shareholders' private assets are protected as they have limited liability.√</w:t>
      </w:r>
    </w:p>
    <w:p w14:paraId="7372CCAA"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The shareholders have no direct legal responsibility.√</w:t>
      </w:r>
    </w:p>
    <w:p w14:paraId="16229D62" w14:textId="658BEAC2" w:rsid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Companies have their own names and these are protected.√</w:t>
      </w:r>
    </w:p>
    <w:p w14:paraId="43BA0611" w14:textId="77777777" w:rsidR="008F7172" w:rsidRDefault="008F7172">
      <w:pPr>
        <w:spacing w:after="0" w:line="240" w:lineRule="auto"/>
        <w:rPr>
          <w:rFonts w:ascii="Arial" w:eastAsia="Calibri" w:hAnsi="Arial" w:cs="Arial"/>
        </w:rPr>
      </w:pPr>
      <w:r>
        <w:rPr>
          <w:rFonts w:ascii="Arial" w:eastAsia="Calibri" w:hAnsi="Arial" w:cs="Arial"/>
        </w:rPr>
        <w:br w:type="page"/>
      </w:r>
    </w:p>
    <w:p w14:paraId="108BFD95" w14:textId="77777777" w:rsidR="00637746" w:rsidRPr="008F7172" w:rsidRDefault="00637746" w:rsidP="008F7172">
      <w:pPr>
        <w:spacing w:after="0" w:line="240" w:lineRule="auto"/>
        <w:ind w:left="142"/>
        <w:rPr>
          <w:rFonts w:ascii="Arial" w:eastAsia="Calibri" w:hAnsi="Arial" w:cs="Arial"/>
        </w:rPr>
      </w:pPr>
    </w:p>
    <w:p w14:paraId="48FC6363" w14:textId="3E8D07B6" w:rsidR="00637746" w:rsidRPr="00637746" w:rsidRDefault="00637746" w:rsidP="00EB3E0F">
      <w:pPr>
        <w:numPr>
          <w:ilvl w:val="0"/>
          <w:numId w:val="61"/>
        </w:numPr>
        <w:spacing w:after="0" w:line="240" w:lineRule="auto"/>
        <w:ind w:left="142"/>
        <w:rPr>
          <w:rFonts w:ascii="Arial" w:eastAsia="Calibri" w:hAnsi="Arial" w:cs="Arial"/>
          <w:lang w:val="en-US"/>
        </w:rPr>
      </w:pPr>
      <w:r w:rsidRPr="008F7172">
        <w:rPr>
          <w:rFonts w:ascii="Arial" w:eastAsia="Calibri" w:hAnsi="Arial" w:cs="Arial"/>
        </w:rPr>
        <w:t>Any other relevant related to legal status and liability as a benefit of establishing a company over other forms of ownership.</w:t>
      </w:r>
      <w:r w:rsidRPr="008F7172">
        <w:rPr>
          <w:rFonts w:ascii="Arial" w:eastAsia="Calibri" w:hAnsi="Arial" w:cs="Arial"/>
        </w:rPr>
        <w:tab/>
      </w:r>
      <w:r w:rsidRPr="008F7172">
        <w:rPr>
          <w:rFonts w:ascii="Arial" w:eastAsia="Calibri" w:hAnsi="Arial" w:cs="Arial"/>
        </w:rPr>
        <w:tab/>
      </w:r>
      <w:r w:rsidRPr="008F7172">
        <w:rPr>
          <w:rFonts w:ascii="Arial" w:eastAsia="Calibri" w:hAnsi="Arial" w:cs="Arial"/>
        </w:rPr>
        <w:tab/>
      </w:r>
      <w:r w:rsidRPr="008F7172">
        <w:rPr>
          <w:rFonts w:ascii="Arial" w:eastAsia="Calibri" w:hAnsi="Arial" w:cs="Arial"/>
        </w:rPr>
        <w:tab/>
      </w:r>
      <w:r w:rsidRPr="008F7172">
        <w:rPr>
          <w:rFonts w:ascii="Arial" w:eastAsia="Calibri" w:hAnsi="Arial" w:cs="Arial"/>
        </w:rPr>
        <w:tab/>
      </w:r>
      <w:r w:rsidRPr="00637746">
        <w:rPr>
          <w:rFonts w:ascii="Arial" w:eastAsia="Calibri" w:hAnsi="Arial" w:cs="Arial"/>
          <w:lang w:val="en-US"/>
        </w:rPr>
        <w:t>Submax  (3)</w:t>
      </w:r>
    </w:p>
    <w:p w14:paraId="157D9BF1" w14:textId="77777777" w:rsidR="00637746" w:rsidRPr="00637746" w:rsidRDefault="00637746" w:rsidP="00637746">
      <w:pPr>
        <w:spacing w:after="0" w:line="240" w:lineRule="auto"/>
        <w:ind w:left="142" w:hanging="142"/>
        <w:rPr>
          <w:rFonts w:ascii="Arial" w:eastAsia="Calibri" w:hAnsi="Arial" w:cs="Arial"/>
          <w:lang w:val="en-US"/>
        </w:rPr>
      </w:pPr>
    </w:p>
    <w:p w14:paraId="0ED43143" w14:textId="77777777" w:rsidR="00637746" w:rsidRPr="00637746" w:rsidRDefault="00637746" w:rsidP="008F7172">
      <w:pPr>
        <w:spacing w:after="0" w:line="240" w:lineRule="auto"/>
        <w:ind w:left="-567" w:hanging="142"/>
        <w:rPr>
          <w:rFonts w:ascii="Arial" w:eastAsia="Calibri" w:hAnsi="Arial" w:cs="Arial"/>
          <w:b/>
        </w:rPr>
      </w:pPr>
      <w:r w:rsidRPr="00637746">
        <w:rPr>
          <w:rFonts w:ascii="Arial" w:eastAsia="Calibri" w:hAnsi="Arial" w:cs="Arial"/>
          <w:bCs/>
        </w:rPr>
        <w:t>4.4.2</w:t>
      </w:r>
      <w:r w:rsidRPr="00637746">
        <w:rPr>
          <w:rFonts w:ascii="Arial" w:eastAsia="Calibri" w:hAnsi="Arial" w:cs="Arial"/>
          <w:bCs/>
        </w:rPr>
        <w:tab/>
      </w:r>
      <w:r w:rsidRPr="00637746">
        <w:rPr>
          <w:rFonts w:ascii="Arial" w:eastAsia="Calibri" w:hAnsi="Arial" w:cs="Arial"/>
          <w:b/>
        </w:rPr>
        <w:t>Profit sharing √√</w:t>
      </w:r>
    </w:p>
    <w:p w14:paraId="7D72A077"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Shareholders share in the profits of the company through dividends√</w:t>
      </w:r>
    </w:p>
    <w:p w14:paraId="31830039" w14:textId="3EF93878" w:rsidR="00637746" w:rsidRPr="00637746"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rPr>
        <w:t xml:space="preserve">Any other relevant related to profit sharing </w:t>
      </w:r>
      <w:bookmarkStart w:id="78" w:name="_Hlk52572872"/>
      <w:r w:rsidRPr="008F7172">
        <w:rPr>
          <w:rFonts w:ascii="Arial" w:eastAsia="Calibri" w:hAnsi="Arial" w:cs="Arial"/>
        </w:rPr>
        <w:t>as a benefit of establishing a company over other</w:t>
      </w:r>
      <w:r w:rsidRPr="00637746">
        <w:rPr>
          <w:rFonts w:ascii="Arial" w:eastAsia="Calibri" w:hAnsi="Arial" w:cs="Arial"/>
          <w:lang w:val="en-US"/>
        </w:rPr>
        <w:t xml:space="preserve"> forms of ownership.</w:t>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t>Submax (3)</w:t>
      </w:r>
    </w:p>
    <w:bookmarkEnd w:id="78"/>
    <w:p w14:paraId="09AC6274" w14:textId="77777777" w:rsidR="00637746" w:rsidRPr="00637746" w:rsidRDefault="00637746" w:rsidP="00637746">
      <w:pPr>
        <w:spacing w:after="0" w:line="240" w:lineRule="auto"/>
        <w:ind w:left="142" w:hanging="142"/>
        <w:rPr>
          <w:rFonts w:ascii="Arial" w:eastAsia="Calibri" w:hAnsi="Arial" w:cs="Arial"/>
        </w:rPr>
      </w:pPr>
    </w:p>
    <w:p w14:paraId="3549A427" w14:textId="77777777" w:rsidR="00637746" w:rsidRPr="00637746" w:rsidRDefault="00637746" w:rsidP="008F7172">
      <w:pPr>
        <w:spacing w:after="0" w:line="240" w:lineRule="auto"/>
        <w:ind w:left="-426" w:hanging="283"/>
        <w:rPr>
          <w:rFonts w:ascii="Arial" w:eastAsia="Calibri" w:hAnsi="Arial" w:cs="Arial"/>
          <w:b/>
        </w:rPr>
      </w:pPr>
      <w:r w:rsidRPr="00637746">
        <w:rPr>
          <w:rFonts w:ascii="Arial" w:eastAsia="Calibri" w:hAnsi="Arial" w:cs="Arial"/>
          <w:bCs/>
        </w:rPr>
        <w:t>4.4.3</w:t>
      </w:r>
      <w:r w:rsidRPr="00637746">
        <w:rPr>
          <w:rFonts w:ascii="Arial" w:eastAsia="Calibri" w:hAnsi="Arial" w:cs="Arial"/>
          <w:b/>
        </w:rPr>
        <w:tab/>
        <w:t>Ownership and management√√</w:t>
      </w:r>
    </w:p>
    <w:p w14:paraId="652B45DB"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Shareholders are able to buy and sell shares freely in a public company. √</w:t>
      </w:r>
    </w:p>
    <w:p w14:paraId="4823CCA8"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The company is managed by qualified and competent board of directors√</w:t>
      </w:r>
    </w:p>
    <w:p w14:paraId="206F2AAA"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A company is less likely to use consultants as it has a larger pool of skills and expertise√</w:t>
      </w:r>
    </w:p>
    <w:p w14:paraId="63C4893B"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Directors are more likely to take risks and allow growth opportunities for the business. √</w:t>
      </w:r>
    </w:p>
    <w:p w14:paraId="05D19599" w14:textId="65B25545" w:rsidR="00637746" w:rsidRPr="00637746"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rPr>
        <w:t>Any other relevant related to ownership and management as a benefit of establishing a company</w:t>
      </w:r>
      <w:r w:rsidRPr="00637746">
        <w:rPr>
          <w:rFonts w:ascii="Arial" w:eastAsia="Calibri" w:hAnsi="Arial" w:cs="Arial"/>
          <w:lang w:val="en-US"/>
        </w:rPr>
        <w:t xml:space="preserve"> over other forms of ownership </w:t>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t>Submax (3)</w:t>
      </w:r>
    </w:p>
    <w:p w14:paraId="5464B70B" w14:textId="77777777" w:rsidR="00637746" w:rsidRPr="00637746" w:rsidRDefault="00637746" w:rsidP="00637746">
      <w:pPr>
        <w:spacing w:after="0" w:line="240" w:lineRule="auto"/>
        <w:ind w:left="142" w:hanging="142"/>
        <w:rPr>
          <w:rFonts w:ascii="Arial" w:eastAsia="Calibri" w:hAnsi="Arial" w:cs="Arial"/>
        </w:rPr>
      </w:pPr>
    </w:p>
    <w:p w14:paraId="36CEFE22" w14:textId="77777777" w:rsidR="00637746" w:rsidRPr="00637746" w:rsidRDefault="00637746" w:rsidP="008F7172">
      <w:pPr>
        <w:spacing w:after="0" w:line="240" w:lineRule="auto"/>
        <w:ind w:left="142" w:hanging="709"/>
        <w:rPr>
          <w:rFonts w:ascii="Arial" w:eastAsia="Calibri" w:hAnsi="Arial" w:cs="Arial"/>
          <w:b/>
        </w:rPr>
      </w:pPr>
      <w:r w:rsidRPr="00637746">
        <w:rPr>
          <w:rFonts w:ascii="Arial" w:eastAsia="Calibri" w:hAnsi="Arial" w:cs="Arial"/>
          <w:bCs/>
        </w:rPr>
        <w:t>4.4.4</w:t>
      </w:r>
      <w:r w:rsidRPr="00637746">
        <w:rPr>
          <w:rFonts w:ascii="Arial" w:eastAsia="Calibri" w:hAnsi="Arial" w:cs="Arial"/>
          <w:b/>
        </w:rPr>
        <w:tab/>
        <w:t>Capital and cash flow√√</w:t>
      </w:r>
    </w:p>
    <w:p w14:paraId="3DF82FB9" w14:textId="77777777" w:rsidR="00637746" w:rsidRPr="008F7172" w:rsidRDefault="00637746" w:rsidP="00EB3E0F">
      <w:pPr>
        <w:numPr>
          <w:ilvl w:val="0"/>
          <w:numId w:val="4"/>
        </w:numPr>
        <w:spacing w:after="0" w:line="240" w:lineRule="auto"/>
        <w:ind w:left="142"/>
        <w:rPr>
          <w:rFonts w:ascii="Arial" w:eastAsia="Calibri" w:hAnsi="Arial" w:cs="Arial"/>
        </w:rPr>
      </w:pPr>
      <w:r w:rsidRPr="00637746">
        <w:rPr>
          <w:rFonts w:ascii="Arial" w:eastAsia="Calibri" w:hAnsi="Arial" w:cs="Arial"/>
          <w:lang w:val="en-US"/>
        </w:rPr>
        <w:t xml:space="preserve">A </w:t>
      </w:r>
      <w:r w:rsidRPr="008F7172">
        <w:rPr>
          <w:rFonts w:ascii="Arial" w:eastAsia="Calibri" w:hAnsi="Arial" w:cs="Arial"/>
        </w:rPr>
        <w:t>company may has more investor’s to fund the setting up of the business. √</w:t>
      </w:r>
    </w:p>
    <w:p w14:paraId="754BB015"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Companies have a better cash flow than sole traders. √</w:t>
      </w:r>
    </w:p>
    <w:p w14:paraId="73AF1AB3"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A company is not limited to the individual contribution of the members’ capital. √</w:t>
      </w:r>
    </w:p>
    <w:p w14:paraId="1FA035A6"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The long term growth opportunities for companies are really good as there are always possibilities of getting in more investors. √</w:t>
      </w:r>
    </w:p>
    <w:p w14:paraId="6036D514" w14:textId="77777777" w:rsidR="00637746" w:rsidRPr="008F7172"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rPr>
        <w:t>Directors do not have to take out personal loans to grow the business√</w:t>
      </w:r>
    </w:p>
    <w:p w14:paraId="3E4AED78" w14:textId="1C4B6461" w:rsidR="00637746" w:rsidRPr="008F7172"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rPr>
        <w:t>Any other relevant</w:t>
      </w:r>
      <w:r w:rsidRPr="00637746">
        <w:rPr>
          <w:rFonts w:ascii="Arial" w:eastAsia="Calibri" w:hAnsi="Arial" w:cs="Arial"/>
          <w:lang w:val="en-US"/>
        </w:rPr>
        <w:t xml:space="preserve"> related to capital and cash flow as a benefit of establishing a company over other forms of ownership.</w:t>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t>Submax (3)</w:t>
      </w:r>
    </w:p>
    <w:p w14:paraId="5B84E451" w14:textId="77777777" w:rsidR="00637746" w:rsidRPr="00637746" w:rsidRDefault="00637746" w:rsidP="00637746">
      <w:pPr>
        <w:spacing w:after="0" w:line="240" w:lineRule="auto"/>
        <w:ind w:left="142" w:hanging="142"/>
        <w:rPr>
          <w:rFonts w:ascii="Arial" w:eastAsia="Calibri" w:hAnsi="Arial" w:cs="Arial"/>
          <w:lang w:val="en-US"/>
        </w:rPr>
      </w:pPr>
    </w:p>
    <w:p w14:paraId="1437DB75" w14:textId="77777777" w:rsidR="00637746" w:rsidRPr="00637746" w:rsidRDefault="00637746" w:rsidP="008F7172">
      <w:pPr>
        <w:spacing w:after="0" w:line="240" w:lineRule="auto"/>
        <w:ind w:left="142" w:hanging="851"/>
        <w:rPr>
          <w:rFonts w:ascii="Arial" w:eastAsia="Calibri" w:hAnsi="Arial" w:cs="Arial"/>
          <w:b/>
        </w:rPr>
      </w:pPr>
      <w:r w:rsidRPr="00637746">
        <w:rPr>
          <w:rFonts w:ascii="Arial" w:eastAsia="Calibri" w:hAnsi="Arial" w:cs="Arial"/>
          <w:bCs/>
        </w:rPr>
        <w:t>4.4.5</w:t>
      </w:r>
      <w:r w:rsidRPr="00637746">
        <w:rPr>
          <w:rFonts w:ascii="Arial" w:eastAsia="Calibri" w:hAnsi="Arial" w:cs="Arial"/>
          <w:b/>
        </w:rPr>
        <w:tab/>
        <w:t>Life span and continuity√√</w:t>
      </w:r>
    </w:p>
    <w:p w14:paraId="3DEADDC9"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 company has continuity of existence. √</w:t>
      </w:r>
    </w:p>
    <w:p w14:paraId="764B5064"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Company shares can be transferred/bought/sold. √</w:t>
      </w:r>
    </w:p>
    <w:p w14:paraId="42580D81" w14:textId="4C49E8C0"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Any other relevant related to life span and continuity as a benefit of establishing a company over other forms of ownership.</w:t>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t>Sub max (3)</w:t>
      </w:r>
    </w:p>
    <w:p w14:paraId="470AED66" w14:textId="77777777" w:rsidR="00637746" w:rsidRPr="00637746" w:rsidRDefault="00637746" w:rsidP="00637746">
      <w:pPr>
        <w:spacing w:after="0" w:line="240" w:lineRule="auto"/>
        <w:ind w:left="142" w:hanging="142"/>
        <w:rPr>
          <w:rFonts w:ascii="Arial" w:eastAsia="Calibri" w:hAnsi="Arial" w:cs="Arial"/>
          <w:lang w:val="en-US"/>
        </w:rPr>
      </w:pPr>
    </w:p>
    <w:p w14:paraId="09422C3D" w14:textId="77777777" w:rsidR="00637746" w:rsidRPr="00637746" w:rsidRDefault="00637746" w:rsidP="008F7172">
      <w:pPr>
        <w:spacing w:after="0" w:line="240" w:lineRule="auto"/>
        <w:ind w:left="142" w:hanging="851"/>
        <w:rPr>
          <w:rFonts w:ascii="Arial" w:eastAsia="Calibri" w:hAnsi="Arial" w:cs="Arial"/>
          <w:b/>
        </w:rPr>
      </w:pPr>
      <w:r w:rsidRPr="00637746">
        <w:rPr>
          <w:rFonts w:ascii="Arial" w:eastAsia="Calibri" w:hAnsi="Arial" w:cs="Arial"/>
          <w:bCs/>
        </w:rPr>
        <w:t>4.4.6</w:t>
      </w:r>
      <w:r w:rsidRPr="00637746">
        <w:rPr>
          <w:rFonts w:ascii="Arial" w:eastAsia="Calibri" w:hAnsi="Arial" w:cs="Arial"/>
          <w:b/>
        </w:rPr>
        <w:tab/>
        <w:t>Taxation√√</w:t>
      </w:r>
    </w:p>
    <w:p w14:paraId="4AA7CCE4"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Companies have tax benefits other enterprises do not have√</w:t>
      </w:r>
    </w:p>
    <w:p w14:paraId="226C3187"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They may obtain tax rebates if they are involved is social responsibility projects.√</w:t>
      </w:r>
    </w:p>
    <w:p w14:paraId="2BB4D4B2" w14:textId="389CCE62"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Any other relevant related to taxation as a benefit of establishing a company over other forms of ownership</w:t>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t>Submax (3)</w:t>
      </w:r>
    </w:p>
    <w:p w14:paraId="53508389" w14:textId="74D05666" w:rsidR="00637746" w:rsidRDefault="00637746" w:rsidP="008F7172">
      <w:pPr>
        <w:tabs>
          <w:tab w:val="left" w:pos="1134"/>
        </w:tabs>
        <w:spacing w:after="0" w:line="240" w:lineRule="auto"/>
        <w:ind w:left="142" w:hanging="142"/>
        <w:rPr>
          <w:rFonts w:ascii="Arial" w:eastAsia="Calibri" w:hAnsi="Arial" w:cs="Arial"/>
          <w:b/>
        </w:rPr>
      </w:pPr>
      <w:r w:rsidRPr="00637746">
        <w:rPr>
          <w:rFonts w:ascii="Arial" w:eastAsia="Calibri" w:hAnsi="Arial" w:cs="Arial"/>
          <w:b/>
        </w:rPr>
        <w:t xml:space="preserve">NOTE: </w:t>
      </w:r>
      <w:r w:rsidRPr="00637746">
        <w:rPr>
          <w:rFonts w:ascii="Arial" w:eastAsia="Calibri" w:hAnsi="Arial" w:cs="Arial"/>
          <w:b/>
        </w:rPr>
        <w:tab/>
        <w:t xml:space="preserve">Mark the FIRST TWO (2) only </w:t>
      </w:r>
      <w:r w:rsidRPr="00637746">
        <w:rPr>
          <w:rFonts w:ascii="Arial" w:eastAsia="Calibri" w:hAnsi="Arial" w:cs="Arial"/>
          <w:b/>
        </w:rPr>
        <w:tab/>
      </w:r>
      <w:r w:rsidRPr="00637746">
        <w:rPr>
          <w:rFonts w:ascii="Arial" w:eastAsia="Calibri" w:hAnsi="Arial" w:cs="Arial"/>
          <w:b/>
        </w:rPr>
        <w:tab/>
      </w:r>
      <w:r w:rsidRPr="00637746">
        <w:rPr>
          <w:rFonts w:ascii="Arial" w:eastAsia="Calibri" w:hAnsi="Arial" w:cs="Arial"/>
          <w:b/>
        </w:rPr>
        <w:tab/>
      </w:r>
      <w:r w:rsidRPr="00637746">
        <w:rPr>
          <w:rFonts w:ascii="Arial" w:eastAsia="Calibri" w:hAnsi="Arial" w:cs="Arial"/>
          <w:b/>
        </w:rPr>
        <w:tab/>
      </w:r>
      <w:r w:rsidRPr="00637746">
        <w:rPr>
          <w:rFonts w:ascii="Arial" w:eastAsia="Calibri" w:hAnsi="Arial" w:cs="Arial"/>
          <w:b/>
        </w:rPr>
        <w:tab/>
        <w:t>Max (6)</w:t>
      </w:r>
    </w:p>
    <w:p w14:paraId="778F8468" w14:textId="77777777" w:rsidR="008F7172" w:rsidRPr="00637746" w:rsidRDefault="008F7172" w:rsidP="00637746">
      <w:pPr>
        <w:spacing w:after="0" w:line="240" w:lineRule="auto"/>
        <w:ind w:left="142" w:hanging="142"/>
        <w:rPr>
          <w:rFonts w:ascii="Arial" w:eastAsia="Calibri" w:hAnsi="Arial" w:cs="Arial"/>
          <w:b/>
        </w:rPr>
      </w:pPr>
    </w:p>
    <w:p w14:paraId="52D2F490" w14:textId="702BF53C" w:rsidR="00637746" w:rsidRPr="00637746" w:rsidRDefault="00637746" w:rsidP="008F7172">
      <w:pPr>
        <w:spacing w:after="0" w:line="240" w:lineRule="auto"/>
        <w:ind w:left="142" w:hanging="851"/>
        <w:rPr>
          <w:rFonts w:ascii="Arial" w:eastAsia="Calibri" w:hAnsi="Arial" w:cs="Arial"/>
          <w:b/>
          <w:bCs/>
        </w:rPr>
      </w:pPr>
      <w:r w:rsidRPr="00637746">
        <w:rPr>
          <w:rFonts w:ascii="Arial" w:eastAsia="Calibri" w:hAnsi="Arial" w:cs="Arial"/>
        </w:rPr>
        <w:t>4.</w:t>
      </w:r>
      <w:r w:rsidR="008F7172">
        <w:rPr>
          <w:rFonts w:ascii="Arial" w:eastAsia="Calibri" w:hAnsi="Arial" w:cs="Arial"/>
        </w:rPr>
        <w:t>5</w:t>
      </w:r>
      <w:r w:rsidRPr="00637746">
        <w:rPr>
          <w:rFonts w:ascii="Arial" w:eastAsia="Calibri" w:hAnsi="Arial" w:cs="Arial"/>
        </w:rPr>
        <w:tab/>
      </w:r>
      <w:r w:rsidRPr="00637746">
        <w:rPr>
          <w:rFonts w:ascii="Arial" w:eastAsia="Calibri" w:hAnsi="Arial" w:cs="Arial"/>
          <w:b/>
          <w:bCs/>
        </w:rPr>
        <w:t>Purpose of the Labour Relations Act</w:t>
      </w:r>
    </w:p>
    <w:p w14:paraId="01FD1155" w14:textId="77777777" w:rsidR="00637746" w:rsidRPr="008F7172"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lang w:val="en-US"/>
        </w:rPr>
        <w:t xml:space="preserve">Provides a framework where the employees, trade unions and employers work together to discuss matters relating to employment. </w:t>
      </w:r>
      <w:bookmarkStart w:id="79" w:name="_Hlk68294435"/>
      <w:r w:rsidRPr="008F7172">
        <w:rPr>
          <w:rFonts w:ascii="Arial" w:eastAsia="Calibri" w:hAnsi="Arial" w:cs="Arial"/>
          <w:lang w:val="en-US"/>
        </w:rPr>
        <w:t>√</w:t>
      </w:r>
      <w:bookmarkEnd w:id="79"/>
      <w:r w:rsidRPr="008F7172">
        <w:rPr>
          <w:rFonts w:ascii="Arial" w:eastAsia="Calibri" w:hAnsi="Arial" w:cs="Arial"/>
          <w:lang w:val="en-US"/>
        </w:rPr>
        <w:t>√</w:t>
      </w:r>
    </w:p>
    <w:p w14:paraId="648E9543" w14:textId="77777777" w:rsidR="00637746" w:rsidRPr="008F7172"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lang w:val="en-US"/>
        </w:rPr>
        <w:t>Promotes orderly negotiations and employee participation in decision making in the workplace. √√</w:t>
      </w:r>
    </w:p>
    <w:p w14:paraId="4D010BB3" w14:textId="77777777" w:rsidR="00637746" w:rsidRPr="008F7172"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lang w:val="en-US"/>
        </w:rPr>
        <w:t>Promotes resolution of labour disputes. √√</w:t>
      </w:r>
    </w:p>
    <w:p w14:paraId="3C2AB323" w14:textId="77777777" w:rsidR="00637746" w:rsidRPr="008F7172"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lang w:val="en-US"/>
        </w:rPr>
        <w:t>Promotes fair employment practices. √√</w:t>
      </w:r>
    </w:p>
    <w:p w14:paraId="4D2708C6" w14:textId="77777777" w:rsidR="00637746" w:rsidRPr="008F7172"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lang w:val="en-US"/>
        </w:rPr>
        <w:t>Outlines the relationship between employees and employers. √√</w:t>
      </w:r>
    </w:p>
    <w:p w14:paraId="6D888392" w14:textId="58ACF349" w:rsidR="008F7DFE"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lang w:val="en-US"/>
        </w:rPr>
        <w:t>Provides simple procedures for the registration of trade unions and employers' organisations. √√</w:t>
      </w:r>
    </w:p>
    <w:p w14:paraId="7DFE1C25" w14:textId="77777777" w:rsidR="008F7DFE" w:rsidRDefault="008F7DFE">
      <w:pPr>
        <w:spacing w:after="0" w:line="240" w:lineRule="auto"/>
        <w:rPr>
          <w:rFonts w:ascii="Arial" w:eastAsia="Calibri" w:hAnsi="Arial" w:cs="Arial"/>
          <w:lang w:val="en-US"/>
        </w:rPr>
      </w:pPr>
      <w:r>
        <w:rPr>
          <w:rFonts w:ascii="Arial" w:eastAsia="Calibri" w:hAnsi="Arial" w:cs="Arial"/>
          <w:lang w:val="en-US"/>
        </w:rPr>
        <w:br w:type="page"/>
      </w:r>
    </w:p>
    <w:p w14:paraId="43D4E048" w14:textId="77777777" w:rsidR="00637746" w:rsidRPr="008F7172" w:rsidRDefault="00637746" w:rsidP="008F7DFE">
      <w:pPr>
        <w:spacing w:after="0" w:line="240" w:lineRule="auto"/>
        <w:ind w:left="142"/>
        <w:rPr>
          <w:rFonts w:ascii="Arial" w:eastAsia="Calibri" w:hAnsi="Arial" w:cs="Arial"/>
          <w:lang w:val="en-US"/>
        </w:rPr>
      </w:pPr>
    </w:p>
    <w:p w14:paraId="292C6A9B" w14:textId="77777777" w:rsidR="00637746" w:rsidRPr="008F7172" w:rsidRDefault="00637746" w:rsidP="00EB3E0F">
      <w:pPr>
        <w:numPr>
          <w:ilvl w:val="0"/>
          <w:numId w:val="4"/>
        </w:numPr>
        <w:spacing w:after="0" w:line="240" w:lineRule="auto"/>
        <w:ind w:left="142"/>
        <w:rPr>
          <w:rFonts w:ascii="Arial" w:eastAsia="Calibri" w:hAnsi="Arial" w:cs="Arial"/>
          <w:lang w:val="en-US"/>
        </w:rPr>
      </w:pPr>
      <w:r w:rsidRPr="008F7172">
        <w:rPr>
          <w:rFonts w:ascii="Arial" w:eastAsia="Calibri" w:hAnsi="Arial" w:cs="Arial"/>
          <w:lang w:val="en-US"/>
        </w:rPr>
        <w:t>Regulates the rights</w:t>
      </w:r>
      <w:r w:rsidRPr="008F7172">
        <w:rPr>
          <w:rFonts w:ascii="Arial" w:eastAsia="Calibri" w:hAnsi="Arial" w:cs="Arial"/>
          <w:lang w:val="en-US"/>
        </w:rPr>
        <w:tab/>
        <w:t>of trade unions and facilitates collective bargaining. √√</w:t>
      </w:r>
    </w:p>
    <w:p w14:paraId="28028BCF" w14:textId="77777777" w:rsidR="00637746" w:rsidRPr="00637746" w:rsidRDefault="00637746" w:rsidP="00EB3E0F">
      <w:pPr>
        <w:numPr>
          <w:ilvl w:val="0"/>
          <w:numId w:val="4"/>
        </w:numPr>
        <w:spacing w:after="0" w:line="240" w:lineRule="auto"/>
        <w:ind w:left="142"/>
        <w:rPr>
          <w:rFonts w:ascii="Arial" w:eastAsia="Calibri" w:hAnsi="Arial" w:cs="Arial"/>
        </w:rPr>
      </w:pPr>
      <w:r w:rsidRPr="008F7172">
        <w:rPr>
          <w:rFonts w:ascii="Arial" w:eastAsia="Calibri" w:hAnsi="Arial" w:cs="Arial"/>
          <w:lang w:val="en-US"/>
        </w:rPr>
        <w:t>Regulates the</w:t>
      </w:r>
      <w:r w:rsidRPr="00637746">
        <w:rPr>
          <w:rFonts w:ascii="Arial" w:eastAsia="Calibri" w:hAnsi="Arial" w:cs="Arial"/>
        </w:rPr>
        <w:t xml:space="preserve"> effectiveness of bargaining councils and statutory councils. √√</w:t>
      </w:r>
    </w:p>
    <w:p w14:paraId="04BA5354" w14:textId="77777777" w:rsidR="00637746" w:rsidRPr="008F7DFE" w:rsidRDefault="00637746" w:rsidP="00EB3E0F">
      <w:pPr>
        <w:numPr>
          <w:ilvl w:val="0"/>
          <w:numId w:val="4"/>
        </w:numPr>
        <w:spacing w:after="0" w:line="240" w:lineRule="auto"/>
        <w:ind w:left="142"/>
        <w:rPr>
          <w:rFonts w:ascii="Arial" w:eastAsia="Calibri" w:hAnsi="Arial" w:cs="Arial"/>
          <w:lang w:val="en-US"/>
        </w:rPr>
      </w:pPr>
      <w:r w:rsidRPr="008F7DFE">
        <w:rPr>
          <w:rFonts w:ascii="Arial" w:eastAsia="Calibri" w:hAnsi="Arial" w:cs="Arial"/>
          <w:lang w:val="en-US"/>
        </w:rPr>
        <w:t>Establishes workplace forums to promote the interest of all employees in the workplace.√√</w:t>
      </w:r>
    </w:p>
    <w:p w14:paraId="7B1B69CC" w14:textId="77777777" w:rsidR="00637746" w:rsidRPr="008F7DFE" w:rsidRDefault="00637746" w:rsidP="00EB3E0F">
      <w:pPr>
        <w:numPr>
          <w:ilvl w:val="0"/>
          <w:numId w:val="4"/>
        </w:numPr>
        <w:spacing w:after="0" w:line="240" w:lineRule="auto"/>
        <w:ind w:left="142"/>
        <w:rPr>
          <w:rFonts w:ascii="Arial" w:eastAsia="Calibri" w:hAnsi="Arial" w:cs="Arial"/>
          <w:lang w:val="en-US"/>
        </w:rPr>
      </w:pPr>
      <w:r w:rsidRPr="008F7DFE">
        <w:rPr>
          <w:rFonts w:ascii="Arial" w:eastAsia="Calibri" w:hAnsi="Arial" w:cs="Arial"/>
          <w:lang w:val="en-US"/>
        </w:rPr>
        <w:t>Allows workplace forums where employees may participate in decision making. √√</w:t>
      </w:r>
    </w:p>
    <w:p w14:paraId="65B69E5C" w14:textId="77777777" w:rsidR="00637746" w:rsidRPr="008F7DFE" w:rsidRDefault="00637746" w:rsidP="00EB3E0F">
      <w:pPr>
        <w:numPr>
          <w:ilvl w:val="0"/>
          <w:numId w:val="4"/>
        </w:numPr>
        <w:spacing w:after="0" w:line="240" w:lineRule="auto"/>
        <w:ind w:left="142"/>
        <w:rPr>
          <w:rFonts w:ascii="Arial" w:eastAsia="Calibri" w:hAnsi="Arial" w:cs="Arial"/>
          <w:lang w:val="en-US"/>
        </w:rPr>
      </w:pPr>
      <w:r w:rsidRPr="008F7DFE">
        <w:rPr>
          <w:rFonts w:ascii="Arial" w:eastAsia="Calibri" w:hAnsi="Arial" w:cs="Arial"/>
          <w:lang w:val="en-US"/>
        </w:rPr>
        <w:t>Establishes the Commission for Conciliation, Mediation and Arbitration (CCMA) to resolve labour disputes through statutory conciliation, mediation and arbitration. √√</w:t>
      </w:r>
    </w:p>
    <w:p w14:paraId="29E614F4" w14:textId="77777777" w:rsidR="00637746" w:rsidRPr="008F7DFE" w:rsidRDefault="00637746" w:rsidP="00EB3E0F">
      <w:pPr>
        <w:numPr>
          <w:ilvl w:val="0"/>
          <w:numId w:val="4"/>
        </w:numPr>
        <w:spacing w:after="0" w:line="240" w:lineRule="auto"/>
        <w:ind w:left="142"/>
        <w:rPr>
          <w:rFonts w:ascii="Arial" w:eastAsia="Calibri" w:hAnsi="Arial" w:cs="Arial"/>
          <w:lang w:val="en-US"/>
        </w:rPr>
      </w:pPr>
      <w:r w:rsidRPr="008F7DFE">
        <w:rPr>
          <w:rFonts w:ascii="Arial" w:eastAsia="Calibri" w:hAnsi="Arial" w:cs="Arial"/>
          <w:lang w:val="en-US"/>
        </w:rPr>
        <w:t>Endorses the right to strike against retrenchments, and facilitates labour disputes. √√</w:t>
      </w:r>
    </w:p>
    <w:p w14:paraId="7ABE8CD5" w14:textId="77777777" w:rsidR="00637746" w:rsidRPr="008F7DFE" w:rsidRDefault="00637746" w:rsidP="00EB3E0F">
      <w:pPr>
        <w:numPr>
          <w:ilvl w:val="0"/>
          <w:numId w:val="4"/>
        </w:numPr>
        <w:spacing w:after="0" w:line="240" w:lineRule="auto"/>
        <w:ind w:left="142"/>
        <w:rPr>
          <w:rFonts w:ascii="Arial" w:eastAsia="Calibri" w:hAnsi="Arial" w:cs="Arial"/>
          <w:lang w:val="en-US"/>
        </w:rPr>
      </w:pPr>
      <w:r w:rsidRPr="008F7DFE">
        <w:rPr>
          <w:rFonts w:ascii="Arial" w:eastAsia="Calibri" w:hAnsi="Arial" w:cs="Arial"/>
          <w:lang w:val="en-US"/>
        </w:rPr>
        <w:t>Clarifies the transfer of contracts of employment procedures. √√</w:t>
      </w:r>
    </w:p>
    <w:p w14:paraId="7B2DD06B" w14:textId="77777777" w:rsidR="00637746" w:rsidRPr="008F7DFE" w:rsidRDefault="00637746" w:rsidP="00EB3E0F">
      <w:pPr>
        <w:numPr>
          <w:ilvl w:val="0"/>
          <w:numId w:val="4"/>
        </w:numPr>
        <w:spacing w:after="0" w:line="240" w:lineRule="auto"/>
        <w:ind w:left="142"/>
        <w:rPr>
          <w:rFonts w:ascii="Arial" w:eastAsia="Calibri" w:hAnsi="Arial" w:cs="Arial"/>
          <w:lang w:val="en-US"/>
        </w:rPr>
      </w:pPr>
      <w:r w:rsidRPr="008F7DFE">
        <w:rPr>
          <w:rFonts w:ascii="Arial" w:eastAsia="Calibri" w:hAnsi="Arial" w:cs="Arial"/>
          <w:lang w:val="en-US"/>
        </w:rPr>
        <w:t>Establishes Labour Courts and Labour Appeal Courts √ to deal with labour issues. √</w:t>
      </w:r>
    </w:p>
    <w:p w14:paraId="27A1A19E" w14:textId="77777777" w:rsidR="00637746" w:rsidRPr="008F7DFE" w:rsidRDefault="00637746" w:rsidP="00EB3E0F">
      <w:pPr>
        <w:numPr>
          <w:ilvl w:val="0"/>
          <w:numId w:val="4"/>
        </w:numPr>
        <w:spacing w:after="0" w:line="240" w:lineRule="auto"/>
        <w:ind w:left="142"/>
        <w:rPr>
          <w:rFonts w:ascii="Arial" w:eastAsia="Calibri" w:hAnsi="Arial" w:cs="Arial"/>
          <w:lang w:val="en-US"/>
        </w:rPr>
      </w:pPr>
      <w:r w:rsidRPr="008F7DFE">
        <w:rPr>
          <w:rFonts w:ascii="Arial" w:eastAsia="Calibri" w:hAnsi="Arial" w:cs="Arial"/>
          <w:lang w:val="en-US"/>
        </w:rPr>
        <w:t>Offers codes  of good practice. √√</w:t>
      </w:r>
    </w:p>
    <w:p w14:paraId="7EC1F0E7" w14:textId="77777777" w:rsidR="00637746" w:rsidRPr="008F7DFE" w:rsidRDefault="00637746" w:rsidP="00EB3E0F">
      <w:pPr>
        <w:numPr>
          <w:ilvl w:val="0"/>
          <w:numId w:val="4"/>
        </w:numPr>
        <w:spacing w:after="0" w:line="240" w:lineRule="auto"/>
        <w:ind w:left="142"/>
        <w:rPr>
          <w:rFonts w:ascii="Arial" w:eastAsia="Calibri" w:hAnsi="Arial" w:cs="Arial"/>
          <w:lang w:val="en-US"/>
        </w:rPr>
      </w:pPr>
      <w:r w:rsidRPr="008F7DFE">
        <w:rPr>
          <w:rFonts w:ascii="Arial" w:eastAsia="Calibri" w:hAnsi="Arial" w:cs="Arial"/>
          <w:lang w:val="en-US"/>
        </w:rPr>
        <w:t>Deals with strikes/lockouts and workplace forums. √√</w:t>
      </w:r>
    </w:p>
    <w:p w14:paraId="7143CB32" w14:textId="77777777" w:rsidR="00637746" w:rsidRPr="00637746" w:rsidRDefault="00637746" w:rsidP="00EB3E0F">
      <w:pPr>
        <w:numPr>
          <w:ilvl w:val="0"/>
          <w:numId w:val="4"/>
        </w:numPr>
        <w:spacing w:after="0" w:line="240" w:lineRule="auto"/>
        <w:ind w:left="142"/>
        <w:rPr>
          <w:rFonts w:ascii="Arial" w:eastAsia="Calibri" w:hAnsi="Arial" w:cs="Arial"/>
        </w:rPr>
      </w:pPr>
      <w:r w:rsidRPr="008F7DFE">
        <w:rPr>
          <w:rFonts w:ascii="Arial" w:eastAsia="Calibri" w:hAnsi="Arial" w:cs="Arial"/>
          <w:lang w:val="en-US"/>
        </w:rPr>
        <w:t>Any other</w:t>
      </w:r>
      <w:r w:rsidRPr="00637746">
        <w:rPr>
          <w:rFonts w:ascii="Arial" w:eastAsia="Calibri" w:hAnsi="Arial" w:cs="Arial"/>
        </w:rPr>
        <w:t xml:space="preserve"> relevant answer related to the purpose of the Labour Relations Act.</w:t>
      </w:r>
    </w:p>
    <w:p w14:paraId="50D731FA" w14:textId="77777777" w:rsidR="00637746" w:rsidRPr="00637746" w:rsidRDefault="00637746" w:rsidP="008F7DFE">
      <w:pPr>
        <w:spacing w:after="0" w:line="240" w:lineRule="auto"/>
        <w:ind w:left="142" w:hanging="142"/>
        <w:jc w:val="right"/>
        <w:rPr>
          <w:rFonts w:ascii="Arial" w:eastAsia="Calibri" w:hAnsi="Arial" w:cs="Arial"/>
          <w:b/>
          <w:bCs/>
        </w:rPr>
      </w:pPr>
      <w:r w:rsidRPr="00637746">
        <w:rPr>
          <w:rFonts w:ascii="Arial" w:eastAsia="Calibri" w:hAnsi="Arial" w:cs="Arial"/>
          <w:b/>
          <w:bCs/>
        </w:rPr>
        <w:t xml:space="preserve">Max (4) </w:t>
      </w:r>
    </w:p>
    <w:p w14:paraId="6AA5248D" w14:textId="77777777" w:rsidR="00637746" w:rsidRPr="00637746" w:rsidRDefault="00637746" w:rsidP="008F7DFE">
      <w:pPr>
        <w:spacing w:after="0" w:line="240" w:lineRule="auto"/>
        <w:ind w:left="142" w:hanging="142"/>
        <w:jc w:val="right"/>
        <w:rPr>
          <w:rFonts w:ascii="Arial" w:eastAsia="Calibri" w:hAnsi="Arial" w:cs="Arial"/>
          <w:b/>
          <w:bCs/>
        </w:rPr>
      </w:pPr>
      <w:r w:rsidRPr="00637746">
        <w:rPr>
          <w:rFonts w:ascii="Arial" w:eastAsia="Calibri" w:hAnsi="Arial" w:cs="Arial"/>
          <w:b/>
          <w:bCs/>
        </w:rPr>
        <w:t>[40]</w:t>
      </w:r>
    </w:p>
    <w:bookmarkEnd w:id="77"/>
    <w:p w14:paraId="5C78222B" w14:textId="77777777" w:rsidR="00637746" w:rsidRPr="00637746" w:rsidRDefault="00637746" w:rsidP="00637746">
      <w:pPr>
        <w:spacing w:after="0" w:line="240" w:lineRule="auto"/>
        <w:ind w:left="142" w:hanging="142"/>
        <w:rPr>
          <w:rFonts w:ascii="Arial" w:eastAsia="Calibri" w:hAnsi="Arial" w:cs="Arial"/>
        </w:rPr>
      </w:pPr>
    </w:p>
    <w:p w14:paraId="07C3A983" w14:textId="77777777" w:rsidR="00637746" w:rsidRPr="00637746" w:rsidRDefault="00637746" w:rsidP="008F7DFE">
      <w:pPr>
        <w:spacing w:after="0" w:line="240" w:lineRule="auto"/>
        <w:ind w:left="-284" w:hanging="142"/>
        <w:rPr>
          <w:rFonts w:ascii="Arial" w:eastAsia="Calibri" w:hAnsi="Arial" w:cs="Arial"/>
        </w:rPr>
      </w:pPr>
      <w:bookmarkStart w:id="80" w:name="_Hlk68437947"/>
      <w:r w:rsidRPr="00637746">
        <w:rPr>
          <w:rFonts w:ascii="Arial" w:eastAsia="Calibri" w:hAnsi="Arial" w:cs="Arial"/>
          <w:b/>
        </w:rPr>
        <w:t>SECTION C</w:t>
      </w:r>
    </w:p>
    <w:p w14:paraId="784AAA8D" w14:textId="77777777" w:rsidR="00637746" w:rsidRPr="00637746" w:rsidRDefault="00637746" w:rsidP="008F7DFE">
      <w:pPr>
        <w:spacing w:after="0" w:line="240" w:lineRule="auto"/>
        <w:ind w:left="-284" w:hanging="142"/>
        <w:rPr>
          <w:rFonts w:ascii="Arial" w:eastAsia="Calibri" w:hAnsi="Arial" w:cs="Arial"/>
          <w:b/>
        </w:rPr>
      </w:pPr>
      <w:r w:rsidRPr="00637746">
        <w:rPr>
          <w:rFonts w:ascii="Arial" w:eastAsia="Calibri" w:hAnsi="Arial" w:cs="Arial"/>
          <w:b/>
        </w:rPr>
        <w:t>Mark ONE answer in this section</w:t>
      </w:r>
    </w:p>
    <w:p w14:paraId="637DEA9E" w14:textId="77777777" w:rsidR="00637746" w:rsidRPr="00637746" w:rsidRDefault="00637746" w:rsidP="008F7DFE">
      <w:pPr>
        <w:spacing w:after="0" w:line="240" w:lineRule="auto"/>
        <w:ind w:left="-284" w:hanging="142"/>
        <w:rPr>
          <w:rFonts w:ascii="Arial" w:eastAsia="Calibri" w:hAnsi="Arial" w:cs="Arial"/>
          <w:b/>
          <w:bCs/>
        </w:rPr>
      </w:pPr>
      <w:r w:rsidRPr="00637746">
        <w:rPr>
          <w:rFonts w:ascii="Arial" w:eastAsia="Calibri" w:hAnsi="Arial" w:cs="Arial"/>
          <w:b/>
          <w:bCs/>
        </w:rPr>
        <w:t xml:space="preserve">QUESTION 5 </w:t>
      </w:r>
    </w:p>
    <w:p w14:paraId="709E91ED" w14:textId="77777777" w:rsidR="00637746" w:rsidRPr="00637746" w:rsidRDefault="00637746" w:rsidP="00637746">
      <w:pPr>
        <w:spacing w:after="0" w:line="240" w:lineRule="auto"/>
        <w:ind w:left="142" w:hanging="142"/>
        <w:rPr>
          <w:rFonts w:ascii="Arial" w:eastAsia="Calibri" w:hAnsi="Arial" w:cs="Arial"/>
        </w:rPr>
      </w:pPr>
    </w:p>
    <w:p w14:paraId="0E512BD5" w14:textId="77777777" w:rsidR="00637746" w:rsidRPr="00637746" w:rsidRDefault="00637746" w:rsidP="00EB3E0F">
      <w:pPr>
        <w:numPr>
          <w:ilvl w:val="1"/>
          <w:numId w:val="62"/>
        </w:numPr>
        <w:spacing w:after="0" w:line="240" w:lineRule="auto"/>
        <w:ind w:left="142" w:hanging="568"/>
        <w:rPr>
          <w:rFonts w:ascii="Arial" w:eastAsia="Calibri" w:hAnsi="Arial" w:cs="Arial"/>
        </w:rPr>
      </w:pPr>
      <w:r w:rsidRPr="00637746">
        <w:rPr>
          <w:rFonts w:ascii="Arial" w:eastAsia="Calibri" w:hAnsi="Arial" w:cs="Arial"/>
          <w:b/>
        </w:rPr>
        <w:t>Introduction</w:t>
      </w:r>
    </w:p>
    <w:p w14:paraId="5B0B523C" w14:textId="77777777" w:rsidR="00637746" w:rsidRPr="00637746" w:rsidRDefault="00637746" w:rsidP="00EB3E0F">
      <w:pPr>
        <w:numPr>
          <w:ilvl w:val="0"/>
          <w:numId w:val="4"/>
        </w:numPr>
        <w:spacing w:after="0" w:line="240" w:lineRule="auto"/>
        <w:ind w:left="142"/>
        <w:rPr>
          <w:rFonts w:ascii="Arial" w:eastAsia="Calibri" w:hAnsi="Arial" w:cs="Arial"/>
          <w:lang w:val="en-US"/>
        </w:rPr>
      </w:pPr>
      <w:bookmarkStart w:id="81" w:name="_Hlk68438070"/>
      <w:r w:rsidRPr="00637746">
        <w:rPr>
          <w:rFonts w:ascii="Arial" w:eastAsia="Calibri" w:hAnsi="Arial" w:cs="Arial"/>
          <w:lang w:val="en-US"/>
        </w:rPr>
        <w:t>Businesses need to influence their stakeholders on critical decisions that have to be taken for or against them. √</w:t>
      </w:r>
    </w:p>
    <w:p w14:paraId="5C5EA90D"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 xml:space="preserve">Isolated businesses cannot gain the skills and expertise of other businesses that operate in the same industry. √. </w:t>
      </w:r>
    </w:p>
    <w:p w14:paraId="3629BFDC" w14:textId="665A15E5" w:rsidR="00637746" w:rsidRPr="008F7DFE"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can use different types of lobbying in order to influence the government and other businesses to their advantage.</w:t>
      </w:r>
      <w:bookmarkEnd w:id="81"/>
    </w:p>
    <w:p w14:paraId="7AB2234D" w14:textId="77777777" w:rsidR="00637746" w:rsidRPr="00637746" w:rsidRDefault="00637746" w:rsidP="00EB3E0F">
      <w:pPr>
        <w:numPr>
          <w:ilvl w:val="0"/>
          <w:numId w:val="4"/>
        </w:numPr>
        <w:spacing w:after="0" w:line="240" w:lineRule="auto"/>
        <w:ind w:left="142"/>
        <w:rPr>
          <w:rFonts w:ascii="Arial" w:eastAsia="Calibri" w:hAnsi="Arial" w:cs="Arial"/>
          <w:lang w:val="en-US"/>
        </w:rPr>
      </w:pPr>
      <w:bookmarkStart w:id="82" w:name="_Hlk68438106"/>
      <w:r w:rsidRPr="008F7DFE">
        <w:rPr>
          <w:rFonts w:ascii="Arial" w:eastAsia="Calibri" w:hAnsi="Arial" w:cs="Arial"/>
          <w:lang w:val="en-US"/>
        </w:rPr>
        <w:t>Social responsibility projects increase the business target market and promotes a good public image.</w:t>
      </w:r>
      <w:r w:rsidRPr="00637746">
        <w:rPr>
          <w:rFonts w:ascii="Arial" w:eastAsia="Calibri" w:hAnsi="Arial" w:cs="Arial"/>
          <w:lang w:val="en-US"/>
        </w:rPr>
        <w:t xml:space="preserve"> √</w:t>
      </w:r>
    </w:p>
    <w:p w14:paraId="1F012CA6"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Any other relevant introduction related to lobbying/networking/social responsibility</w:t>
      </w:r>
      <w:r w:rsidRPr="00637746">
        <w:rPr>
          <w:rFonts w:ascii="Arial" w:eastAsia="Calibri" w:hAnsi="Arial" w:cs="Arial"/>
          <w:b/>
          <w:lang w:val="en-US"/>
        </w:rPr>
        <w:t>.</w:t>
      </w:r>
    </w:p>
    <w:p w14:paraId="0B1A9089" w14:textId="181EB771" w:rsidR="00637746" w:rsidRDefault="00637746" w:rsidP="008F7DFE">
      <w:pPr>
        <w:spacing w:after="0" w:line="240" w:lineRule="auto"/>
        <w:ind w:left="142" w:hanging="142"/>
        <w:jc w:val="right"/>
        <w:rPr>
          <w:rFonts w:ascii="Arial" w:eastAsia="Calibri" w:hAnsi="Arial" w:cs="Arial"/>
          <w:b/>
          <w:lang w:val="en-US"/>
        </w:rPr>
      </w:pPr>
      <w:r w:rsidRPr="00637746">
        <w:rPr>
          <w:rFonts w:ascii="Arial" w:eastAsia="Calibri" w:hAnsi="Arial" w:cs="Arial"/>
          <w:b/>
          <w:lang w:val="en-US"/>
        </w:rPr>
        <w:t>Any (2 x 1) (2)</w:t>
      </w:r>
    </w:p>
    <w:p w14:paraId="6D701EA6" w14:textId="77777777" w:rsidR="008F7DFE" w:rsidRPr="00637746" w:rsidRDefault="008F7DFE" w:rsidP="008F7DFE">
      <w:pPr>
        <w:spacing w:after="0" w:line="240" w:lineRule="auto"/>
        <w:ind w:left="142" w:hanging="142"/>
        <w:rPr>
          <w:rFonts w:ascii="Arial" w:eastAsia="Calibri" w:hAnsi="Arial" w:cs="Arial"/>
          <w:b/>
          <w:lang w:val="en-US"/>
        </w:rPr>
      </w:pPr>
    </w:p>
    <w:p w14:paraId="15277C0A" w14:textId="77777777" w:rsidR="00637746" w:rsidRPr="00637746" w:rsidRDefault="00637746" w:rsidP="008F7DFE">
      <w:pPr>
        <w:spacing w:after="0" w:line="240" w:lineRule="auto"/>
        <w:ind w:left="142" w:hanging="709"/>
        <w:rPr>
          <w:rFonts w:ascii="Arial" w:eastAsia="Calibri" w:hAnsi="Arial" w:cs="Arial"/>
          <w:lang w:val="en-US"/>
        </w:rPr>
      </w:pPr>
      <w:bookmarkStart w:id="83" w:name="_Hlk68438234"/>
      <w:bookmarkStart w:id="84" w:name="_Hlk68438160"/>
      <w:bookmarkEnd w:id="80"/>
      <w:bookmarkEnd w:id="82"/>
      <w:r w:rsidRPr="00637746">
        <w:rPr>
          <w:rFonts w:ascii="Arial" w:eastAsia="Calibri" w:hAnsi="Arial" w:cs="Arial"/>
          <w:lang w:val="en-US"/>
        </w:rPr>
        <w:t>5.2</w:t>
      </w:r>
      <w:r w:rsidRPr="00637746">
        <w:rPr>
          <w:rFonts w:ascii="Arial" w:eastAsia="Calibri" w:hAnsi="Arial" w:cs="Arial"/>
          <w:lang w:val="en-US"/>
        </w:rPr>
        <w:tab/>
      </w:r>
      <w:r w:rsidRPr="00637746">
        <w:rPr>
          <w:rFonts w:ascii="Arial" w:eastAsia="Calibri" w:hAnsi="Arial" w:cs="Arial"/>
          <w:b/>
          <w:bCs/>
          <w:lang w:val="en-US"/>
        </w:rPr>
        <w:t>Meaning of lobbying</w:t>
      </w:r>
      <w:r w:rsidRPr="00637746">
        <w:rPr>
          <w:rFonts w:ascii="Arial" w:eastAsia="Calibri" w:hAnsi="Arial" w:cs="Arial"/>
          <w:lang w:val="en-US"/>
        </w:rPr>
        <w:t xml:space="preserve"> </w:t>
      </w:r>
    </w:p>
    <w:p w14:paraId="26CE3BD0"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Lobbying refers to the process of trying to influence legislation/parliamentary√ decision making. √</w:t>
      </w:r>
    </w:p>
    <w:p w14:paraId="50D96C89"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It involves acquiring public support √ for an issue such as children or animal rights. √</w:t>
      </w:r>
    </w:p>
    <w:p w14:paraId="402592AB"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It is an organised process where individuals/business√ and organisations use their influence to change government policy. √</w:t>
      </w:r>
    </w:p>
    <w:p w14:paraId="7C788E39"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Lobbying specifically applies to lawmakers√ and government officials and it is a participatory approach to government. √</w:t>
      </w:r>
    </w:p>
    <w:p w14:paraId="37F51452"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It is done by various people with similar motives/beliefs√ and commercial positions. √</w:t>
      </w:r>
    </w:p>
    <w:p w14:paraId="5019721E" w14:textId="28731D52" w:rsidR="00637746" w:rsidRPr="00637746" w:rsidRDefault="00637746" w:rsidP="00EB3E0F">
      <w:pPr>
        <w:numPr>
          <w:ilvl w:val="0"/>
          <w:numId w:val="4"/>
        </w:numPr>
        <w:spacing w:after="0" w:line="240" w:lineRule="auto"/>
        <w:ind w:left="142"/>
        <w:rPr>
          <w:rFonts w:ascii="Arial" w:eastAsia="Calibri" w:hAnsi="Arial" w:cs="Arial"/>
          <w:bCs/>
          <w:lang w:val="en-US"/>
        </w:rPr>
      </w:pPr>
      <w:r w:rsidRPr="00637746">
        <w:rPr>
          <w:rFonts w:ascii="Arial" w:eastAsia="Calibri" w:hAnsi="Arial" w:cs="Arial"/>
          <w:lang w:val="en-US"/>
        </w:rPr>
        <w:t>Any other relevant answer related to the meaning of lobbying.</w:t>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b/>
          <w:bCs/>
          <w:lang w:val="en-US"/>
        </w:rPr>
        <w:t>Max (6)</w:t>
      </w:r>
    </w:p>
    <w:bookmarkEnd w:id="83"/>
    <w:p w14:paraId="3FE9AFFA" w14:textId="77777777" w:rsidR="00637746" w:rsidRPr="00637746" w:rsidRDefault="00637746" w:rsidP="008F7DFE">
      <w:pPr>
        <w:spacing w:after="0" w:line="240" w:lineRule="auto"/>
        <w:rPr>
          <w:rFonts w:ascii="Arial" w:eastAsia="Calibri" w:hAnsi="Arial" w:cs="Arial"/>
          <w:b/>
          <w:bCs/>
          <w:lang w:val="en-US"/>
        </w:rPr>
      </w:pPr>
    </w:p>
    <w:p w14:paraId="0310E636" w14:textId="77777777" w:rsidR="00637746" w:rsidRPr="00637746" w:rsidRDefault="00637746" w:rsidP="008F7DFE">
      <w:pPr>
        <w:spacing w:after="0" w:line="240" w:lineRule="auto"/>
        <w:ind w:left="-567" w:hanging="142"/>
        <w:rPr>
          <w:rFonts w:ascii="Arial" w:eastAsia="Calibri" w:hAnsi="Arial" w:cs="Arial"/>
          <w:bCs/>
          <w:lang w:val="en-US"/>
        </w:rPr>
      </w:pPr>
      <w:bookmarkStart w:id="85" w:name="_Hlk68438363"/>
      <w:r w:rsidRPr="00637746">
        <w:rPr>
          <w:rFonts w:ascii="Arial" w:eastAsia="Calibri" w:hAnsi="Arial" w:cs="Arial"/>
          <w:lang w:val="en-US"/>
        </w:rPr>
        <w:t>5.3</w:t>
      </w:r>
      <w:r w:rsidRPr="00637746">
        <w:rPr>
          <w:rFonts w:ascii="Arial" w:eastAsia="Calibri" w:hAnsi="Arial" w:cs="Arial"/>
          <w:lang w:val="en-US"/>
        </w:rPr>
        <w:tab/>
      </w:r>
      <w:r w:rsidRPr="00637746">
        <w:rPr>
          <w:rFonts w:ascii="Arial" w:eastAsia="Calibri" w:hAnsi="Arial" w:cs="Arial"/>
          <w:b/>
          <w:lang w:val="en-US"/>
        </w:rPr>
        <w:t>Types of lobbying</w:t>
      </w:r>
    </w:p>
    <w:p w14:paraId="3A5C57AC" w14:textId="77777777" w:rsidR="00637746" w:rsidRPr="00637746" w:rsidRDefault="00637746" w:rsidP="008F7DFE">
      <w:pPr>
        <w:spacing w:after="0" w:line="240" w:lineRule="auto"/>
        <w:ind w:left="142" w:hanging="851"/>
        <w:rPr>
          <w:rFonts w:ascii="Arial" w:eastAsia="Calibri" w:hAnsi="Arial" w:cs="Arial"/>
          <w:b/>
        </w:rPr>
      </w:pPr>
      <w:r w:rsidRPr="00637746">
        <w:rPr>
          <w:rFonts w:ascii="Arial" w:eastAsia="Calibri" w:hAnsi="Arial" w:cs="Arial"/>
        </w:rPr>
        <w:t>5.3.2</w:t>
      </w:r>
      <w:r w:rsidRPr="00637746">
        <w:rPr>
          <w:rFonts w:ascii="Arial" w:eastAsia="Calibri" w:hAnsi="Arial" w:cs="Arial"/>
        </w:rPr>
        <w:tab/>
      </w:r>
      <w:r w:rsidRPr="00637746">
        <w:rPr>
          <w:rFonts w:ascii="Arial" w:eastAsia="Calibri" w:hAnsi="Arial" w:cs="Arial"/>
          <w:b/>
        </w:rPr>
        <w:t>Hedging against inflation √√</w:t>
      </w:r>
    </w:p>
    <w:p w14:paraId="039C21DB"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use hedging to protect their financial investments √ by spreading the risk.√</w:t>
      </w:r>
    </w:p>
    <w:p w14:paraId="17CB73CD"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invest surplus fund √ so that its value grows at a faster rate than inflation.√</w:t>
      </w:r>
    </w:p>
    <w:p w14:paraId="73263D83" w14:textId="6B60E78D" w:rsidR="008F7DFE"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They can hedge against inflation by investing their surplus assets/money in investments √ with intrinsic value e.g. gold/oil/property etc.√</w:t>
      </w:r>
    </w:p>
    <w:p w14:paraId="7F9FFEEF" w14:textId="77777777" w:rsidR="008F7DFE" w:rsidRDefault="008F7DFE">
      <w:pPr>
        <w:spacing w:after="0" w:line="240" w:lineRule="auto"/>
        <w:rPr>
          <w:rFonts w:ascii="Arial" w:eastAsia="Calibri" w:hAnsi="Arial" w:cs="Arial"/>
          <w:lang w:val="en-US"/>
        </w:rPr>
      </w:pPr>
      <w:r>
        <w:rPr>
          <w:rFonts w:ascii="Arial" w:eastAsia="Calibri" w:hAnsi="Arial" w:cs="Arial"/>
          <w:lang w:val="en-US"/>
        </w:rPr>
        <w:br w:type="page"/>
      </w:r>
    </w:p>
    <w:p w14:paraId="6F5357EC" w14:textId="77777777" w:rsidR="00637746" w:rsidRPr="00637746" w:rsidRDefault="00637746" w:rsidP="008F7DFE">
      <w:pPr>
        <w:spacing w:after="0" w:line="240" w:lineRule="auto"/>
        <w:ind w:left="142"/>
        <w:rPr>
          <w:rFonts w:ascii="Arial" w:eastAsia="Calibri" w:hAnsi="Arial" w:cs="Arial"/>
          <w:lang w:val="en-US"/>
        </w:rPr>
      </w:pPr>
    </w:p>
    <w:p w14:paraId="1D12B3B7"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The business use hedging by buying bonds, shares, property √ or buying precious metals like gold √ to protect capital from the effects of inflation. √</w:t>
      </w:r>
    </w:p>
    <w:p w14:paraId="71854753"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It is a method that businesses try to reduce the risk √ when unsure about possible price fluctuations.√</w:t>
      </w:r>
    </w:p>
    <w:p w14:paraId="210E1ECF"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Any other relevant answer related to hedging against inflation as a type of lobbying.</w:t>
      </w:r>
    </w:p>
    <w:p w14:paraId="35C0B528" w14:textId="77777777" w:rsidR="00637746" w:rsidRPr="00637746" w:rsidRDefault="00637746" w:rsidP="008F7DFE">
      <w:pPr>
        <w:spacing w:after="0" w:line="240" w:lineRule="auto"/>
        <w:ind w:left="142" w:hanging="142"/>
        <w:jc w:val="right"/>
        <w:rPr>
          <w:rFonts w:ascii="Arial" w:eastAsia="Calibri" w:hAnsi="Arial" w:cs="Arial"/>
          <w:lang w:val="en-US"/>
        </w:rPr>
      </w:pPr>
      <w:r w:rsidRPr="00637746">
        <w:rPr>
          <w:rFonts w:ascii="Arial" w:eastAsia="Calibri" w:hAnsi="Arial" w:cs="Arial"/>
          <w:lang w:val="en-US"/>
        </w:rPr>
        <w:t xml:space="preserve">Submax (6 </w:t>
      </w:r>
    </w:p>
    <w:p w14:paraId="3CF27DB9" w14:textId="77777777" w:rsidR="00637746" w:rsidRPr="00637746" w:rsidRDefault="00637746" w:rsidP="00637746">
      <w:pPr>
        <w:spacing w:after="0" w:line="240" w:lineRule="auto"/>
        <w:ind w:left="142" w:hanging="142"/>
        <w:rPr>
          <w:rFonts w:ascii="Arial" w:eastAsia="Calibri" w:hAnsi="Arial" w:cs="Arial"/>
        </w:rPr>
      </w:pPr>
      <w:bookmarkStart w:id="86" w:name="_Hlk68438462"/>
      <w:bookmarkEnd w:id="85"/>
    </w:p>
    <w:p w14:paraId="3DCDF2E8" w14:textId="77777777" w:rsidR="00637746" w:rsidRPr="00637746" w:rsidRDefault="00637746" w:rsidP="008F7DFE">
      <w:pPr>
        <w:spacing w:after="0" w:line="240" w:lineRule="auto"/>
        <w:ind w:left="142" w:hanging="851"/>
        <w:rPr>
          <w:rFonts w:ascii="Arial" w:eastAsia="Calibri" w:hAnsi="Arial" w:cs="Arial"/>
        </w:rPr>
      </w:pPr>
      <w:r w:rsidRPr="00637746">
        <w:rPr>
          <w:rFonts w:ascii="Arial" w:eastAsia="Calibri" w:hAnsi="Arial" w:cs="Arial"/>
        </w:rPr>
        <w:t>5.3.2</w:t>
      </w:r>
      <w:r w:rsidRPr="00637746">
        <w:rPr>
          <w:rFonts w:ascii="Arial" w:eastAsia="Calibri" w:hAnsi="Arial" w:cs="Arial"/>
        </w:rPr>
        <w:tab/>
      </w:r>
      <w:r w:rsidRPr="00637746">
        <w:rPr>
          <w:rFonts w:ascii="Arial" w:eastAsia="Calibri" w:hAnsi="Arial" w:cs="Arial"/>
          <w:b/>
          <w:bCs/>
        </w:rPr>
        <w:t>Bargaining sessions between management and unions</w:t>
      </w:r>
      <w:bookmarkStart w:id="87" w:name="_Hlk68296322"/>
      <w:r w:rsidRPr="00637746">
        <w:rPr>
          <w:rFonts w:ascii="Arial" w:eastAsia="Calibri" w:hAnsi="Arial" w:cs="Arial"/>
        </w:rPr>
        <w:t>√√</w:t>
      </w:r>
      <w:bookmarkEnd w:id="87"/>
    </w:p>
    <w:p w14:paraId="20EC79D0"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These sessions enable employees to negotiate with employers √ as a group to protect employees’ rights.√</w:t>
      </w:r>
    </w:p>
    <w:p w14:paraId="2B09D7A3"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Bargaining sessions prevent labour strikes √ and provide critical information to people in power.√</w:t>
      </w:r>
    </w:p>
    <w:p w14:paraId="33A24F19"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make sure that their representatives are trained/skilled √ to negotiate on their behalf.√</w:t>
      </w:r>
    </w:p>
    <w:p w14:paraId="74C14579"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The purpose of bargaining sessions is to find a win-win situation √ for all parties.√</w:t>
      </w:r>
    </w:p>
    <w:p w14:paraId="35933987"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Management will try to convince the union to accept its proposal √ and the union will try to persuade management to accept their demands.√</w:t>
      </w:r>
    </w:p>
    <w:p w14:paraId="6C12D292"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The outcome of a successful bargaining session can protect the business√ from the negative impact of strikes caused by loos in productivity.√</w:t>
      </w:r>
    </w:p>
    <w:p w14:paraId="292525C6"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need to be fair/transparent √ to establish trust and good communication with unions.√</w:t>
      </w:r>
    </w:p>
    <w:p w14:paraId="1126E4CA"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Any other relevant answer related to bargaining sessions between management and unions.</w:t>
      </w:r>
    </w:p>
    <w:p w14:paraId="1C23D447" w14:textId="77777777" w:rsidR="00637746" w:rsidRPr="00637746" w:rsidRDefault="00637746" w:rsidP="008F7DFE">
      <w:pPr>
        <w:spacing w:after="0" w:line="240" w:lineRule="auto"/>
        <w:ind w:left="142" w:hanging="142"/>
        <w:jc w:val="right"/>
        <w:rPr>
          <w:rFonts w:ascii="Arial" w:eastAsia="Calibri" w:hAnsi="Arial" w:cs="Arial"/>
          <w:lang w:val="en-US"/>
        </w:rPr>
      </w:pPr>
      <w:r w:rsidRPr="00637746">
        <w:rPr>
          <w:rFonts w:ascii="Arial" w:eastAsia="Calibri" w:hAnsi="Arial" w:cs="Arial"/>
          <w:lang w:val="en-US"/>
        </w:rPr>
        <w:t>Submax (6)</w:t>
      </w:r>
    </w:p>
    <w:p w14:paraId="259378CB" w14:textId="77777777" w:rsidR="00637746" w:rsidRPr="00637746" w:rsidRDefault="00637746" w:rsidP="00637746">
      <w:pPr>
        <w:spacing w:after="0" w:line="240" w:lineRule="auto"/>
        <w:ind w:left="142" w:hanging="142"/>
        <w:rPr>
          <w:rFonts w:ascii="Arial" w:eastAsia="Calibri" w:hAnsi="Arial" w:cs="Arial"/>
        </w:rPr>
      </w:pPr>
    </w:p>
    <w:p w14:paraId="258DC4C9" w14:textId="77777777" w:rsidR="00637746" w:rsidRPr="00637746" w:rsidRDefault="00637746" w:rsidP="008F7DFE">
      <w:pPr>
        <w:spacing w:after="0" w:line="240" w:lineRule="auto"/>
        <w:ind w:left="-567" w:hanging="142"/>
        <w:rPr>
          <w:rFonts w:ascii="Arial" w:eastAsia="Calibri" w:hAnsi="Arial" w:cs="Arial"/>
        </w:rPr>
      </w:pPr>
      <w:r w:rsidRPr="00637746">
        <w:rPr>
          <w:rFonts w:ascii="Arial" w:eastAsia="Calibri" w:hAnsi="Arial" w:cs="Arial"/>
        </w:rPr>
        <w:t>5.3.3</w:t>
      </w:r>
      <w:r w:rsidRPr="00637746">
        <w:rPr>
          <w:rFonts w:ascii="Arial" w:eastAsia="Calibri" w:hAnsi="Arial" w:cs="Arial"/>
        </w:rPr>
        <w:tab/>
      </w:r>
      <w:r w:rsidRPr="00637746">
        <w:rPr>
          <w:rFonts w:ascii="Arial" w:eastAsia="Calibri" w:hAnsi="Arial" w:cs="Arial"/>
          <w:b/>
          <w:lang w:val="en-US"/>
        </w:rPr>
        <w:t>Influencing supervisory body/regulators</w:t>
      </w:r>
      <w:r w:rsidRPr="00637746">
        <w:rPr>
          <w:rFonts w:ascii="Arial" w:eastAsia="Calibri" w:hAnsi="Arial" w:cs="Arial"/>
        </w:rPr>
        <w:t>√√</w:t>
      </w:r>
    </w:p>
    <w:p w14:paraId="4AC31FF8"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take an active role √ in professional bodies. √</w:t>
      </w:r>
    </w:p>
    <w:p w14:paraId="3AAE5BD7"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Through their membership/advocacy/submissions they may be able to influence changes √ to existing regulations. √</w:t>
      </w:r>
    </w:p>
    <w:p w14:paraId="6627BED7" w14:textId="44A81821" w:rsidR="00637746" w:rsidRPr="008F7DFE" w:rsidRDefault="00637746" w:rsidP="00EB3E0F">
      <w:pPr>
        <w:numPr>
          <w:ilvl w:val="0"/>
          <w:numId w:val="4"/>
        </w:numPr>
        <w:spacing w:after="0" w:line="240" w:lineRule="auto"/>
        <w:ind w:left="142" w:right="-308"/>
        <w:rPr>
          <w:rFonts w:ascii="Arial" w:eastAsia="Calibri" w:hAnsi="Arial" w:cs="Arial"/>
          <w:lang w:val="en-US"/>
        </w:rPr>
      </w:pPr>
      <w:r w:rsidRPr="00637746">
        <w:rPr>
          <w:rFonts w:ascii="Arial" w:eastAsia="Calibri" w:hAnsi="Arial" w:cs="Arial"/>
          <w:lang w:val="en-US"/>
        </w:rPr>
        <w:t>Business managers are involved in debates and discussions √ that shape public policies. √</w:t>
      </w:r>
      <w:bookmarkEnd w:id="86"/>
    </w:p>
    <w:p w14:paraId="1DD118C5" w14:textId="77777777" w:rsidR="00637746" w:rsidRPr="00637746" w:rsidRDefault="00637746" w:rsidP="00EB3E0F">
      <w:pPr>
        <w:numPr>
          <w:ilvl w:val="0"/>
          <w:numId w:val="4"/>
        </w:numPr>
        <w:spacing w:after="0" w:line="240" w:lineRule="auto"/>
        <w:ind w:left="142"/>
        <w:rPr>
          <w:rFonts w:ascii="Arial" w:eastAsia="Calibri" w:hAnsi="Arial" w:cs="Arial"/>
          <w:lang w:val="en-US"/>
        </w:rPr>
      </w:pPr>
      <w:bookmarkStart w:id="88" w:name="_Hlk68438502"/>
      <w:r w:rsidRPr="00637746">
        <w:rPr>
          <w:rFonts w:ascii="Arial" w:eastAsia="Calibri" w:hAnsi="Arial" w:cs="Arial"/>
          <w:lang w:val="en-US"/>
        </w:rPr>
        <w:t>Businesses influence and negotiate with these regulators √ to protect their own sustainability. √</w:t>
      </w:r>
    </w:p>
    <w:p w14:paraId="6DDBDCF4" w14:textId="77777777" w:rsidR="008F7DFE"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It is in the best of interest of businesses to adhere to the guidelines and restrictions of these bodies √ in order to stay in businesses. √</w:t>
      </w:r>
      <w:r w:rsidR="008F7DFE">
        <w:rPr>
          <w:rFonts w:ascii="Arial" w:eastAsia="Calibri" w:hAnsi="Arial" w:cs="Arial"/>
          <w:lang w:val="en-US"/>
        </w:rPr>
        <w:t>\</w:t>
      </w:r>
    </w:p>
    <w:p w14:paraId="724290AD" w14:textId="13643A34" w:rsidR="00637746" w:rsidRPr="008F7DFE" w:rsidRDefault="00637746" w:rsidP="00EB3E0F">
      <w:pPr>
        <w:numPr>
          <w:ilvl w:val="0"/>
          <w:numId w:val="4"/>
        </w:numPr>
        <w:spacing w:after="0" w:line="240" w:lineRule="auto"/>
        <w:ind w:left="142"/>
        <w:rPr>
          <w:rFonts w:ascii="Arial" w:eastAsia="Calibri" w:hAnsi="Arial" w:cs="Arial"/>
          <w:lang w:val="en-US"/>
        </w:rPr>
      </w:pPr>
      <w:r w:rsidRPr="008F7DFE">
        <w:rPr>
          <w:rFonts w:ascii="Arial" w:eastAsia="Calibri" w:hAnsi="Arial" w:cs="Arial"/>
          <w:lang w:val="en-US"/>
        </w:rPr>
        <w:t>Any other relevant answer related to influencing supervisory/regulators.</w:t>
      </w:r>
      <w:r w:rsidRPr="008F7DFE">
        <w:rPr>
          <w:rFonts w:ascii="Arial" w:eastAsia="Calibri" w:hAnsi="Arial" w:cs="Arial"/>
          <w:lang w:val="en-US"/>
        </w:rPr>
        <w:tab/>
      </w:r>
      <w:r w:rsidR="008F7DFE">
        <w:rPr>
          <w:rFonts w:ascii="Arial" w:eastAsia="Calibri" w:hAnsi="Arial" w:cs="Arial"/>
          <w:lang w:val="en-US"/>
        </w:rPr>
        <w:t xml:space="preserve">       </w:t>
      </w:r>
      <w:r w:rsidRPr="008F7DFE">
        <w:rPr>
          <w:rFonts w:ascii="Arial" w:eastAsia="Calibri" w:hAnsi="Arial" w:cs="Arial"/>
          <w:lang w:val="en-US"/>
        </w:rPr>
        <w:t>Submax (6)</w:t>
      </w:r>
    </w:p>
    <w:p w14:paraId="7EB5358E" w14:textId="77777777" w:rsidR="00637746" w:rsidRPr="00637746" w:rsidRDefault="00637746" w:rsidP="00637746">
      <w:pPr>
        <w:spacing w:after="0" w:line="240" w:lineRule="auto"/>
        <w:ind w:left="142" w:hanging="142"/>
        <w:rPr>
          <w:rFonts w:ascii="Arial" w:eastAsia="Calibri" w:hAnsi="Arial" w:cs="Arial"/>
          <w:b/>
          <w:bCs/>
          <w:lang w:val="en-US"/>
        </w:rPr>
      </w:pPr>
      <w:r w:rsidRPr="00637746">
        <w:rPr>
          <w:rFonts w:ascii="Arial" w:eastAsia="Calibri" w:hAnsi="Arial" w:cs="Arial"/>
          <w:b/>
          <w:bCs/>
          <w:lang w:val="en-US"/>
        </w:rPr>
        <w:t>NOTE: Mark the first THREE only.</w:t>
      </w:r>
      <w:r w:rsidRPr="00637746">
        <w:rPr>
          <w:rFonts w:ascii="Arial" w:eastAsia="Calibri" w:hAnsi="Arial" w:cs="Arial"/>
          <w:b/>
          <w:bCs/>
          <w:lang w:val="en-US"/>
        </w:rPr>
        <w:tab/>
      </w:r>
      <w:r w:rsidRPr="00637746">
        <w:rPr>
          <w:rFonts w:ascii="Arial" w:eastAsia="Calibri" w:hAnsi="Arial" w:cs="Arial"/>
          <w:b/>
          <w:bCs/>
          <w:lang w:val="en-US"/>
        </w:rPr>
        <w:tab/>
      </w:r>
      <w:r w:rsidRPr="00637746">
        <w:rPr>
          <w:rFonts w:ascii="Arial" w:eastAsia="Calibri" w:hAnsi="Arial" w:cs="Arial"/>
          <w:b/>
          <w:bCs/>
          <w:lang w:val="en-US"/>
        </w:rPr>
        <w:tab/>
      </w:r>
      <w:r w:rsidRPr="00637746">
        <w:rPr>
          <w:rFonts w:ascii="Arial" w:eastAsia="Calibri" w:hAnsi="Arial" w:cs="Arial"/>
          <w:b/>
          <w:bCs/>
          <w:lang w:val="en-US"/>
        </w:rPr>
        <w:tab/>
      </w:r>
      <w:r w:rsidRPr="00637746">
        <w:rPr>
          <w:rFonts w:ascii="Arial" w:eastAsia="Calibri" w:hAnsi="Arial" w:cs="Arial"/>
          <w:b/>
          <w:bCs/>
          <w:lang w:val="en-US"/>
        </w:rPr>
        <w:tab/>
      </w:r>
      <w:r w:rsidRPr="00637746">
        <w:rPr>
          <w:rFonts w:ascii="Arial" w:eastAsia="Calibri" w:hAnsi="Arial" w:cs="Arial"/>
          <w:b/>
          <w:bCs/>
          <w:lang w:val="en-US"/>
        </w:rPr>
        <w:tab/>
        <w:t xml:space="preserve">             Max (18)</w:t>
      </w:r>
    </w:p>
    <w:bookmarkEnd w:id="88"/>
    <w:p w14:paraId="08D47A68" w14:textId="77777777" w:rsidR="00637746" w:rsidRPr="00637746" w:rsidRDefault="00637746" w:rsidP="00637746">
      <w:pPr>
        <w:spacing w:after="0" w:line="240" w:lineRule="auto"/>
        <w:ind w:left="142" w:hanging="142"/>
        <w:rPr>
          <w:rFonts w:ascii="Arial" w:eastAsia="Calibri" w:hAnsi="Arial" w:cs="Arial"/>
          <w:lang w:val="en-US"/>
        </w:rPr>
      </w:pPr>
    </w:p>
    <w:p w14:paraId="5A6897F5" w14:textId="77777777" w:rsidR="00637746" w:rsidRPr="00637746" w:rsidRDefault="00637746" w:rsidP="008F7DFE">
      <w:pPr>
        <w:spacing w:after="0" w:line="240" w:lineRule="auto"/>
        <w:ind w:left="142" w:hanging="709"/>
        <w:rPr>
          <w:rFonts w:ascii="Arial" w:eastAsia="Calibri" w:hAnsi="Arial" w:cs="Arial"/>
          <w:bCs/>
          <w:lang w:val="en-US"/>
        </w:rPr>
      </w:pPr>
      <w:bookmarkStart w:id="89" w:name="_Hlk68438558"/>
      <w:r w:rsidRPr="00637746">
        <w:rPr>
          <w:rFonts w:ascii="Arial" w:eastAsia="Calibri" w:hAnsi="Arial" w:cs="Arial"/>
          <w:bCs/>
          <w:lang w:val="en-GB"/>
        </w:rPr>
        <w:t>5.4</w:t>
      </w:r>
      <w:r w:rsidRPr="00637746">
        <w:rPr>
          <w:rFonts w:ascii="Arial" w:eastAsia="Calibri" w:hAnsi="Arial" w:cs="Arial"/>
          <w:bCs/>
          <w:lang w:val="en-GB"/>
        </w:rPr>
        <w:tab/>
      </w:r>
      <w:r w:rsidRPr="00637746">
        <w:rPr>
          <w:rFonts w:ascii="Arial" w:eastAsia="Calibri" w:hAnsi="Arial" w:cs="Arial"/>
          <w:b/>
          <w:lang w:val="en-GB"/>
        </w:rPr>
        <w:t>Advantages of networking</w:t>
      </w:r>
    </w:p>
    <w:p w14:paraId="799A8A56"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can attract to new customers√ resulting to increased market share and profitability. √</w:t>
      </w:r>
    </w:p>
    <w:p w14:paraId="38B9FA81"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Networking can be an excellent source of new perspectives √ and business ideas. √</w:t>
      </w:r>
    </w:p>
    <w:p w14:paraId="51CC0B0B"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Allows managers to build new businesses relationships √ and generate new business opportunities. √</w:t>
      </w:r>
    </w:p>
    <w:p w14:paraId="1BD07938"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Plays a role in the marketing√ and expansion of a business. √</w:t>
      </w:r>
    </w:p>
    <w:p w14:paraId="27C7131E"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 xml:space="preserve">Assists businesses in making future business decisions √ and can exchange advices with the other businesses. √ </w:t>
      </w:r>
    </w:p>
    <w:p w14:paraId="1B351B1A"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can gain support √ when representation to various authorities is planned.√</w:t>
      </w:r>
    </w:p>
    <w:p w14:paraId="1D34DCBD" w14:textId="74589910" w:rsidR="00637746" w:rsidRPr="008F7DFE"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Any other relevant answer related to the advantages of networking.</w:t>
      </w:r>
      <w:r w:rsidR="008F7DFE">
        <w:rPr>
          <w:rFonts w:ascii="Arial" w:eastAsia="Calibri" w:hAnsi="Arial" w:cs="Arial"/>
          <w:lang w:val="en-US"/>
        </w:rPr>
        <w:tab/>
      </w:r>
      <w:r w:rsidR="008F7DFE">
        <w:rPr>
          <w:rFonts w:ascii="Arial" w:eastAsia="Calibri" w:hAnsi="Arial" w:cs="Arial"/>
          <w:lang w:val="en-US"/>
        </w:rPr>
        <w:tab/>
      </w:r>
      <w:r w:rsidRPr="008F7DFE">
        <w:rPr>
          <w:rFonts w:ascii="Arial" w:eastAsia="Calibri" w:hAnsi="Arial" w:cs="Arial"/>
          <w:b/>
          <w:bCs/>
          <w:lang w:val="en-US"/>
        </w:rPr>
        <w:t>Max (12)</w:t>
      </w:r>
    </w:p>
    <w:p w14:paraId="1004EF24" w14:textId="05F4E6DD" w:rsidR="008F7DFE" w:rsidRDefault="008F7DFE">
      <w:pPr>
        <w:spacing w:after="0" w:line="240" w:lineRule="auto"/>
        <w:rPr>
          <w:rFonts w:ascii="Arial" w:eastAsia="Calibri" w:hAnsi="Arial" w:cs="Arial"/>
          <w:lang w:val="en-US"/>
        </w:rPr>
      </w:pPr>
      <w:r>
        <w:rPr>
          <w:rFonts w:ascii="Arial" w:eastAsia="Calibri" w:hAnsi="Arial" w:cs="Arial"/>
          <w:lang w:val="en-US"/>
        </w:rPr>
        <w:br w:type="page"/>
      </w:r>
    </w:p>
    <w:p w14:paraId="1F495D11" w14:textId="77777777" w:rsidR="00637746" w:rsidRPr="00637746" w:rsidRDefault="00637746" w:rsidP="00637746">
      <w:pPr>
        <w:spacing w:after="0" w:line="240" w:lineRule="auto"/>
        <w:ind w:left="142" w:hanging="142"/>
        <w:rPr>
          <w:rFonts w:ascii="Arial" w:eastAsia="Calibri" w:hAnsi="Arial" w:cs="Arial"/>
          <w:lang w:val="en-US"/>
        </w:rPr>
      </w:pPr>
    </w:p>
    <w:p w14:paraId="2856FF90" w14:textId="77777777" w:rsidR="00637746" w:rsidRPr="00637746" w:rsidRDefault="00637746" w:rsidP="008F7DFE">
      <w:pPr>
        <w:spacing w:after="0" w:line="240" w:lineRule="auto"/>
        <w:ind w:left="-142" w:hanging="709"/>
        <w:rPr>
          <w:rFonts w:ascii="Arial" w:eastAsia="Calibri" w:hAnsi="Arial" w:cs="Arial"/>
          <w:b/>
          <w:bCs/>
          <w:lang w:val="en-US"/>
        </w:rPr>
      </w:pPr>
      <w:r w:rsidRPr="00637746">
        <w:rPr>
          <w:rFonts w:ascii="Arial" w:eastAsia="Calibri" w:hAnsi="Arial" w:cs="Arial"/>
          <w:lang w:val="en-US"/>
        </w:rPr>
        <w:t>5.5</w:t>
      </w:r>
      <w:r w:rsidRPr="00637746">
        <w:rPr>
          <w:rFonts w:ascii="Arial" w:eastAsia="Calibri" w:hAnsi="Arial" w:cs="Arial"/>
          <w:lang w:val="en-US"/>
        </w:rPr>
        <w:tab/>
      </w:r>
      <w:r w:rsidRPr="00637746">
        <w:rPr>
          <w:rFonts w:ascii="Arial" w:eastAsia="Calibri" w:hAnsi="Arial" w:cs="Arial"/>
          <w:b/>
          <w:bCs/>
          <w:lang w:val="en-US"/>
        </w:rPr>
        <w:t>Projects that can be undertaken by businesses as part of social responsibility</w:t>
      </w:r>
    </w:p>
    <w:p w14:paraId="2C96F5BB"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must allow employees to get involved in social development. √√</w:t>
      </w:r>
    </w:p>
    <w:p w14:paraId="365DC62D"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Managers must protect the environment and participate in community upliftment programs. √√</w:t>
      </w:r>
    </w:p>
    <w:p w14:paraId="46886B83"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Environmental friendly campaigns √√</w:t>
      </w:r>
    </w:p>
    <w:p w14:paraId="7A915F25"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Making donations to charity organisations √√</w:t>
      </w:r>
    </w:p>
    <w:p w14:paraId="35FC177C"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Engaging in economic development √√</w:t>
      </w:r>
    </w:p>
    <w:p w14:paraId="231DD26E"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Charity community projects √√</w:t>
      </w:r>
    </w:p>
    <w:p w14:paraId="4A1E8C65"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Benefits for the business Increased sales due to customer loyalty. √√</w:t>
      </w:r>
    </w:p>
    <w:p w14:paraId="10FCCEA5"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HIV and Aids awareness programs √√</w:t>
      </w:r>
    </w:p>
    <w:p w14:paraId="4D903C26" w14:textId="005091AA"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Any other relevant answer related to the projects that can be undertaken by businesses as part of social responsibility.</w:t>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t xml:space="preserve"> </w:t>
      </w:r>
      <w:r w:rsidRPr="00637746">
        <w:rPr>
          <w:rFonts w:ascii="Arial" w:eastAsia="Calibri" w:hAnsi="Arial" w:cs="Arial"/>
          <w:lang w:val="en-US"/>
        </w:rPr>
        <w:tab/>
      </w:r>
      <w:r w:rsidRPr="00637746">
        <w:rPr>
          <w:rFonts w:ascii="Arial" w:eastAsia="Calibri" w:hAnsi="Arial" w:cs="Arial"/>
          <w:lang w:val="en-US"/>
        </w:rPr>
        <w:tab/>
        <w:t xml:space="preserve"> </w:t>
      </w:r>
      <w:r w:rsidRPr="00637746">
        <w:rPr>
          <w:rFonts w:ascii="Arial" w:eastAsia="Calibri" w:hAnsi="Arial" w:cs="Arial"/>
          <w:b/>
          <w:bCs/>
          <w:lang w:val="en-US"/>
        </w:rPr>
        <w:t>Max (10)</w:t>
      </w:r>
    </w:p>
    <w:p w14:paraId="31605E17" w14:textId="77777777" w:rsidR="00637746" w:rsidRPr="00637746" w:rsidRDefault="00637746" w:rsidP="00637746">
      <w:pPr>
        <w:spacing w:after="0" w:line="240" w:lineRule="auto"/>
        <w:ind w:left="142" w:hanging="142"/>
        <w:rPr>
          <w:rFonts w:ascii="Arial" w:eastAsia="Calibri" w:hAnsi="Arial" w:cs="Arial"/>
          <w:lang w:val="en-US"/>
        </w:rPr>
      </w:pPr>
    </w:p>
    <w:p w14:paraId="59065B7D" w14:textId="77777777" w:rsidR="00637746" w:rsidRPr="00637746" w:rsidRDefault="00637746" w:rsidP="008F7DFE">
      <w:pPr>
        <w:spacing w:after="0" w:line="240" w:lineRule="auto"/>
        <w:ind w:left="-567" w:hanging="142"/>
        <w:rPr>
          <w:rFonts w:ascii="Arial" w:eastAsia="Calibri" w:hAnsi="Arial" w:cs="Arial"/>
          <w:lang w:val="en-US"/>
        </w:rPr>
      </w:pPr>
      <w:bookmarkStart w:id="90" w:name="_Hlk68438651"/>
      <w:bookmarkEnd w:id="89"/>
      <w:r w:rsidRPr="00637746">
        <w:rPr>
          <w:rFonts w:ascii="Arial" w:eastAsia="Calibri" w:hAnsi="Arial" w:cs="Arial"/>
          <w:lang w:val="en-US"/>
        </w:rPr>
        <w:t>5.6</w:t>
      </w:r>
      <w:r w:rsidRPr="00637746">
        <w:rPr>
          <w:rFonts w:ascii="Arial" w:eastAsia="Calibri" w:hAnsi="Arial" w:cs="Arial"/>
          <w:lang w:val="en-US"/>
        </w:rPr>
        <w:tab/>
      </w:r>
      <w:r w:rsidRPr="00637746">
        <w:rPr>
          <w:rFonts w:ascii="Arial" w:eastAsia="Calibri" w:hAnsi="Arial" w:cs="Arial"/>
          <w:b/>
          <w:bCs/>
          <w:lang w:val="en-US"/>
        </w:rPr>
        <w:t>Conclusion</w:t>
      </w:r>
    </w:p>
    <w:p w14:paraId="63F0C105"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Businesses that cannot adapt to the challenges of their environments are more likely to collapse and lose all invested capital and assets. √√</w:t>
      </w:r>
    </w:p>
    <w:p w14:paraId="2629CB43"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Many business networking groups exist and meet on a regular basis to share good practices. √√</w:t>
      </w:r>
    </w:p>
    <w:p w14:paraId="2C679924"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Social responsibility projects help businesses to attract investors and experienced employees, resulting in increased profits and income √√</w:t>
      </w:r>
    </w:p>
    <w:p w14:paraId="1D6ABEB7"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 xml:space="preserve">Any other relevant conclusion related to lobbying/networking/social responsibility </w:t>
      </w:r>
    </w:p>
    <w:p w14:paraId="232334A5" w14:textId="77777777" w:rsidR="00637746" w:rsidRPr="00637746" w:rsidRDefault="00637746" w:rsidP="008F7DFE">
      <w:pPr>
        <w:spacing w:after="0" w:line="240" w:lineRule="auto"/>
        <w:ind w:left="142" w:hanging="142"/>
        <w:jc w:val="right"/>
        <w:rPr>
          <w:rFonts w:ascii="Arial" w:eastAsia="Calibri" w:hAnsi="Arial" w:cs="Arial"/>
          <w:lang w:val="en-US"/>
        </w:rPr>
      </w:pPr>
      <w:r w:rsidRPr="00637746">
        <w:rPr>
          <w:rFonts w:ascii="Arial" w:eastAsia="Calibri" w:hAnsi="Arial" w:cs="Arial"/>
          <w:b/>
          <w:lang w:val="en-US"/>
        </w:rPr>
        <w:t>Any (1 x 2) (2)</w:t>
      </w:r>
    </w:p>
    <w:p w14:paraId="18A76055" w14:textId="77777777" w:rsidR="00637746" w:rsidRPr="00637746" w:rsidRDefault="00637746" w:rsidP="008F7DFE">
      <w:pPr>
        <w:spacing w:after="0" w:line="240" w:lineRule="auto"/>
        <w:ind w:left="142" w:hanging="142"/>
        <w:jc w:val="right"/>
        <w:rPr>
          <w:rFonts w:ascii="Arial" w:eastAsia="Calibri" w:hAnsi="Arial" w:cs="Arial"/>
          <w:b/>
          <w:bCs/>
          <w:lang w:val="en-US"/>
        </w:rPr>
      </w:pPr>
      <w:r w:rsidRPr="00637746">
        <w:rPr>
          <w:rFonts w:ascii="Arial" w:eastAsia="Calibri" w:hAnsi="Arial" w:cs="Arial"/>
          <w:b/>
          <w:bCs/>
          <w:lang w:val="en-US"/>
        </w:rPr>
        <w:t>[40]</w:t>
      </w:r>
    </w:p>
    <w:p w14:paraId="68274DCE" w14:textId="77777777" w:rsidR="00637746" w:rsidRPr="00637746" w:rsidRDefault="00637746" w:rsidP="008F7DFE">
      <w:pPr>
        <w:spacing w:after="0" w:line="240" w:lineRule="auto"/>
        <w:ind w:left="142" w:hanging="851"/>
        <w:rPr>
          <w:rFonts w:ascii="Arial" w:eastAsia="Calibri" w:hAnsi="Arial" w:cs="Arial"/>
          <w:b/>
          <w:bCs/>
          <w:lang w:val="en-US"/>
        </w:rPr>
      </w:pPr>
      <w:bookmarkStart w:id="91" w:name="_Hlk68438723"/>
      <w:bookmarkEnd w:id="84"/>
      <w:bookmarkEnd w:id="90"/>
      <w:r w:rsidRPr="00637746">
        <w:rPr>
          <w:rFonts w:ascii="Arial" w:eastAsia="Calibri" w:hAnsi="Arial" w:cs="Arial"/>
          <w:b/>
          <w:bCs/>
          <w:lang w:val="en-US"/>
        </w:rPr>
        <w:t xml:space="preserve">QUESTION 6 </w:t>
      </w:r>
    </w:p>
    <w:p w14:paraId="46E0C921" w14:textId="77777777" w:rsidR="00637746" w:rsidRPr="00637746" w:rsidRDefault="00637746" w:rsidP="00637746">
      <w:pPr>
        <w:spacing w:after="0" w:line="240" w:lineRule="auto"/>
        <w:ind w:left="142" w:hanging="142"/>
        <w:rPr>
          <w:rFonts w:ascii="Arial" w:eastAsia="Calibri" w:hAnsi="Arial" w:cs="Arial"/>
          <w:lang w:val="en-US"/>
        </w:rPr>
      </w:pPr>
    </w:p>
    <w:p w14:paraId="3890C30B" w14:textId="77777777" w:rsidR="00637746" w:rsidRPr="00637746" w:rsidRDefault="00637746" w:rsidP="008F7DFE">
      <w:pPr>
        <w:spacing w:after="0" w:line="240" w:lineRule="auto"/>
        <w:ind w:left="-142" w:hanging="567"/>
        <w:rPr>
          <w:rFonts w:ascii="Arial" w:eastAsia="Calibri" w:hAnsi="Arial" w:cs="Arial"/>
          <w:b/>
          <w:bCs/>
          <w:lang w:val="en-US"/>
        </w:rPr>
      </w:pPr>
      <w:r w:rsidRPr="00637746">
        <w:rPr>
          <w:rFonts w:ascii="Arial" w:eastAsia="Calibri" w:hAnsi="Arial" w:cs="Arial"/>
          <w:lang w:val="en-US"/>
        </w:rPr>
        <w:t>6.1</w:t>
      </w:r>
      <w:r w:rsidRPr="00637746">
        <w:rPr>
          <w:rFonts w:ascii="Arial" w:eastAsia="Calibri" w:hAnsi="Arial" w:cs="Arial"/>
          <w:lang w:val="en-US"/>
        </w:rPr>
        <w:tab/>
      </w:r>
      <w:r w:rsidRPr="00637746">
        <w:rPr>
          <w:rFonts w:ascii="Arial" w:eastAsia="Calibri" w:hAnsi="Arial" w:cs="Arial"/>
          <w:b/>
          <w:bCs/>
          <w:lang w:val="en-US"/>
        </w:rPr>
        <w:t>Introduction</w:t>
      </w:r>
    </w:p>
    <w:p w14:paraId="24973E7C"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 prospectus gives information about the business and opportunity for the public to invest in large companies.√</w:t>
      </w:r>
    </w:p>
    <w:p w14:paraId="5944EB72"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The prospectus can only be issued by a public company which must be written three months after the date of its registration. √</w:t>
      </w:r>
    </w:p>
    <w:p w14:paraId="44094A6F"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 private company is suitable for entrepreneurs who want to start a family business and do not want to raise large amount of capital. √</w:t>
      </w:r>
    </w:p>
    <w:p w14:paraId="33794BE2"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The name of the company must be registered before it can be incorporated. √</w:t>
      </w:r>
    </w:p>
    <w:p w14:paraId="4F60E27C" w14:textId="3FA48715"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Any other relevant introduction related to prospectus/private company /establishment procedure/legal name of the company.</w:t>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r>
      <w:r w:rsidRPr="00637746">
        <w:rPr>
          <w:rFonts w:ascii="Arial" w:eastAsia="Calibri" w:hAnsi="Arial" w:cs="Arial"/>
          <w:lang w:val="en-US"/>
        </w:rPr>
        <w:tab/>
        <w:t xml:space="preserve"> </w:t>
      </w:r>
      <w:r w:rsidRPr="00637746">
        <w:rPr>
          <w:rFonts w:ascii="Arial" w:eastAsia="Calibri" w:hAnsi="Arial" w:cs="Arial"/>
          <w:b/>
          <w:lang w:val="en-US"/>
        </w:rPr>
        <w:t>Any (2x1) (2)</w:t>
      </w:r>
    </w:p>
    <w:bookmarkEnd w:id="91"/>
    <w:p w14:paraId="52DD9087" w14:textId="25DF0599" w:rsidR="00637746" w:rsidRPr="00637746" w:rsidRDefault="00637746" w:rsidP="008F7DFE">
      <w:pPr>
        <w:spacing w:after="0" w:line="240" w:lineRule="auto"/>
        <w:rPr>
          <w:rFonts w:ascii="Arial" w:eastAsia="Calibri" w:hAnsi="Arial" w:cs="Arial"/>
          <w:lang w:val="en-US"/>
        </w:rPr>
      </w:pPr>
    </w:p>
    <w:p w14:paraId="18FE70F3" w14:textId="77777777" w:rsidR="00637746" w:rsidRPr="00637746" w:rsidRDefault="00637746" w:rsidP="008F7DFE">
      <w:pPr>
        <w:spacing w:after="0" w:line="240" w:lineRule="auto"/>
        <w:ind w:left="-426" w:hanging="142"/>
        <w:rPr>
          <w:rFonts w:ascii="Arial" w:eastAsia="Calibri" w:hAnsi="Arial" w:cs="Arial"/>
          <w:b/>
          <w:bCs/>
          <w:lang w:val="en-US"/>
        </w:rPr>
      </w:pPr>
      <w:bookmarkStart w:id="92" w:name="_Hlk68438762"/>
      <w:r w:rsidRPr="00637746">
        <w:rPr>
          <w:rFonts w:ascii="Arial" w:eastAsia="Calibri" w:hAnsi="Arial" w:cs="Arial"/>
          <w:lang w:val="en-US"/>
        </w:rPr>
        <w:t>6.2</w:t>
      </w:r>
      <w:r w:rsidRPr="00637746">
        <w:rPr>
          <w:rFonts w:ascii="Arial" w:eastAsia="Calibri" w:hAnsi="Arial" w:cs="Arial"/>
          <w:lang w:val="en-US"/>
        </w:rPr>
        <w:tab/>
      </w:r>
      <w:r w:rsidRPr="00637746">
        <w:rPr>
          <w:rFonts w:ascii="Arial" w:eastAsia="Calibri" w:hAnsi="Arial" w:cs="Arial"/>
          <w:b/>
          <w:bCs/>
          <w:lang w:val="en-US"/>
        </w:rPr>
        <w:t>Meaning of a prospectus</w:t>
      </w:r>
    </w:p>
    <w:p w14:paraId="743FCEF3"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 prospectus is a written invitation to the public√ to buy the securities offered by a public company. √</w:t>
      </w:r>
    </w:p>
    <w:p w14:paraId="4EF334B7"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It is a formal legal document giving details√ about investment offerings to the public. √</w:t>
      </w:r>
    </w:p>
    <w:p w14:paraId="633A34CF"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A prospectus can only be issued by a company√ and it must be within three months after√ the date of its registration. √</w:t>
      </w:r>
    </w:p>
    <w:p w14:paraId="4B08CB5B" w14:textId="77777777" w:rsidR="00637746" w:rsidRPr="00637746" w:rsidRDefault="00637746" w:rsidP="00EB3E0F">
      <w:pPr>
        <w:numPr>
          <w:ilvl w:val="0"/>
          <w:numId w:val="4"/>
        </w:numPr>
        <w:spacing w:after="0" w:line="240" w:lineRule="auto"/>
        <w:ind w:left="142"/>
        <w:rPr>
          <w:rFonts w:ascii="Arial" w:eastAsia="Calibri" w:hAnsi="Arial" w:cs="Arial"/>
          <w:lang w:val="en-US"/>
        </w:rPr>
      </w:pPr>
      <w:r w:rsidRPr="00637746">
        <w:rPr>
          <w:rFonts w:ascii="Arial" w:eastAsia="Calibri" w:hAnsi="Arial" w:cs="Arial"/>
          <w:lang w:val="en-US"/>
        </w:rPr>
        <w:t>It gives information√ about the business. √</w:t>
      </w:r>
    </w:p>
    <w:p w14:paraId="3EB1FB97" w14:textId="699B811F" w:rsidR="00637746" w:rsidRPr="008F7DFE" w:rsidRDefault="00637746" w:rsidP="00EB3E0F">
      <w:pPr>
        <w:numPr>
          <w:ilvl w:val="0"/>
          <w:numId w:val="4"/>
        </w:numPr>
        <w:spacing w:after="0" w:line="240" w:lineRule="auto"/>
        <w:ind w:left="142"/>
        <w:rPr>
          <w:rFonts w:ascii="Arial" w:eastAsia="Calibri" w:hAnsi="Arial" w:cs="Arial"/>
          <w:b/>
          <w:lang w:val="en-US"/>
        </w:rPr>
      </w:pPr>
      <w:r w:rsidRPr="00637746">
        <w:rPr>
          <w:rFonts w:ascii="Arial" w:eastAsia="Calibri" w:hAnsi="Arial" w:cs="Arial"/>
          <w:lang w:val="en-US"/>
        </w:rPr>
        <w:t>Any other relevant answer related to the meaning of a prospectus.</w:t>
      </w:r>
      <w:r w:rsidR="008F7DFE">
        <w:rPr>
          <w:rFonts w:ascii="Arial" w:eastAsia="Calibri" w:hAnsi="Arial" w:cs="Arial"/>
          <w:b/>
          <w:lang w:val="en-US"/>
        </w:rPr>
        <w:tab/>
      </w:r>
      <w:r w:rsidR="008F7DFE">
        <w:rPr>
          <w:rFonts w:ascii="Arial" w:eastAsia="Calibri" w:hAnsi="Arial" w:cs="Arial"/>
          <w:b/>
          <w:lang w:val="en-US"/>
        </w:rPr>
        <w:tab/>
      </w:r>
      <w:r w:rsidRPr="008F7DFE">
        <w:rPr>
          <w:rFonts w:ascii="Arial" w:eastAsia="Calibri" w:hAnsi="Arial" w:cs="Arial"/>
          <w:b/>
          <w:bCs/>
          <w:lang w:val="en-US"/>
        </w:rPr>
        <w:t>Max (6)</w:t>
      </w:r>
    </w:p>
    <w:bookmarkEnd w:id="92"/>
    <w:p w14:paraId="4D0DA14D" w14:textId="39F2AF2E" w:rsidR="008E6465" w:rsidRDefault="008E6465">
      <w:pPr>
        <w:spacing w:after="0" w:line="240" w:lineRule="auto"/>
        <w:rPr>
          <w:rFonts w:ascii="Arial" w:eastAsia="Calibri" w:hAnsi="Arial" w:cs="Arial"/>
          <w:b/>
          <w:bCs/>
          <w:lang w:val="en-US"/>
        </w:rPr>
      </w:pPr>
      <w:r>
        <w:rPr>
          <w:rFonts w:ascii="Arial" w:eastAsia="Calibri" w:hAnsi="Arial" w:cs="Arial"/>
          <w:b/>
          <w:bCs/>
          <w:lang w:val="en-US"/>
        </w:rPr>
        <w:br w:type="page"/>
      </w:r>
    </w:p>
    <w:p w14:paraId="2E37427E" w14:textId="77777777" w:rsidR="00637746" w:rsidRPr="00637746" w:rsidRDefault="00637746" w:rsidP="00637746">
      <w:pPr>
        <w:spacing w:after="0" w:line="240" w:lineRule="auto"/>
        <w:ind w:left="142" w:hanging="142"/>
        <w:rPr>
          <w:rFonts w:ascii="Arial" w:eastAsia="Calibri" w:hAnsi="Arial" w:cs="Arial"/>
          <w:b/>
          <w:bCs/>
          <w:lang w:val="en-US"/>
        </w:rPr>
      </w:pPr>
    </w:p>
    <w:p w14:paraId="1EF1F1D3" w14:textId="77777777" w:rsidR="00637746" w:rsidRPr="00637746" w:rsidRDefault="00637746" w:rsidP="008E6465">
      <w:pPr>
        <w:spacing w:after="0" w:line="240" w:lineRule="auto"/>
        <w:ind w:left="-851" w:hanging="142"/>
        <w:rPr>
          <w:rFonts w:ascii="Arial" w:eastAsia="Calibri" w:hAnsi="Arial" w:cs="Arial"/>
          <w:b/>
        </w:rPr>
      </w:pPr>
      <w:bookmarkStart w:id="93" w:name="_Hlk68439017"/>
      <w:r w:rsidRPr="00637746">
        <w:rPr>
          <w:rFonts w:ascii="Arial" w:eastAsia="Calibri" w:hAnsi="Arial" w:cs="Arial"/>
        </w:rPr>
        <w:t>6.3</w:t>
      </w:r>
      <w:r w:rsidRPr="00637746">
        <w:rPr>
          <w:rFonts w:ascii="Arial" w:eastAsia="Calibri" w:hAnsi="Arial" w:cs="Arial"/>
        </w:rPr>
        <w:tab/>
      </w:r>
      <w:r w:rsidRPr="00637746">
        <w:rPr>
          <w:rFonts w:ascii="Arial" w:eastAsia="Calibri" w:hAnsi="Arial" w:cs="Arial"/>
          <w:b/>
        </w:rPr>
        <w:t>Differences between the private and public company</w:t>
      </w:r>
    </w:p>
    <w:tbl>
      <w:tblPr>
        <w:tblW w:w="9625" w:type="dxa"/>
        <w:tblInd w:w="-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
        <w:gridCol w:w="3610"/>
        <w:gridCol w:w="236"/>
        <w:gridCol w:w="5328"/>
      </w:tblGrid>
      <w:tr w:rsidR="00637746" w:rsidRPr="00637746" w14:paraId="60A43DB0" w14:textId="77777777" w:rsidTr="008E6465">
        <w:trPr>
          <w:trHeight w:val="324"/>
        </w:trPr>
        <w:tc>
          <w:tcPr>
            <w:tcW w:w="4061" w:type="dxa"/>
            <w:gridSpan w:val="2"/>
            <w:tcBorders>
              <w:top w:val="single" w:sz="12" w:space="0" w:color="000000"/>
              <w:left w:val="single" w:sz="12" w:space="0" w:color="000000"/>
              <w:bottom w:val="single" w:sz="4" w:space="0" w:color="000000"/>
              <w:right w:val="single" w:sz="12" w:space="0" w:color="000000"/>
            </w:tcBorders>
            <w:vAlign w:val="center"/>
            <w:hideMark/>
          </w:tcPr>
          <w:p w14:paraId="42D6DFE1" w14:textId="77777777" w:rsidR="00637746" w:rsidRPr="00637746" w:rsidRDefault="00637746" w:rsidP="00637746">
            <w:pPr>
              <w:spacing w:after="0" w:line="240" w:lineRule="auto"/>
              <w:ind w:left="142" w:hanging="142"/>
              <w:rPr>
                <w:rFonts w:ascii="Arial" w:eastAsia="Calibri" w:hAnsi="Arial" w:cs="Arial"/>
                <w:b/>
              </w:rPr>
            </w:pPr>
            <w:bookmarkStart w:id="94" w:name="_Hlk68439042"/>
            <w:bookmarkEnd w:id="93"/>
            <w:r w:rsidRPr="00637746">
              <w:rPr>
                <w:rFonts w:ascii="Arial" w:eastAsia="Calibri" w:hAnsi="Arial" w:cs="Arial"/>
                <w:b/>
              </w:rPr>
              <w:t>PRIVATE COMPANY</w:t>
            </w:r>
          </w:p>
        </w:tc>
        <w:tc>
          <w:tcPr>
            <w:tcW w:w="5564" w:type="dxa"/>
            <w:gridSpan w:val="2"/>
            <w:tcBorders>
              <w:top w:val="single" w:sz="12" w:space="0" w:color="000000"/>
              <w:left w:val="single" w:sz="12" w:space="0" w:color="000000"/>
              <w:bottom w:val="single" w:sz="4" w:space="0" w:color="000000"/>
              <w:right w:val="single" w:sz="12" w:space="0" w:color="000000"/>
            </w:tcBorders>
            <w:vAlign w:val="center"/>
            <w:hideMark/>
          </w:tcPr>
          <w:p w14:paraId="4857855E" w14:textId="77777777" w:rsidR="00637746" w:rsidRPr="00637746" w:rsidRDefault="00637746" w:rsidP="00637746">
            <w:pPr>
              <w:spacing w:after="0" w:line="240" w:lineRule="auto"/>
              <w:ind w:left="142" w:hanging="142"/>
              <w:rPr>
                <w:rFonts w:ascii="Arial" w:eastAsia="Calibri" w:hAnsi="Arial" w:cs="Arial"/>
                <w:b/>
              </w:rPr>
            </w:pPr>
            <w:r w:rsidRPr="00637746">
              <w:rPr>
                <w:rFonts w:ascii="Arial" w:eastAsia="Calibri" w:hAnsi="Arial" w:cs="Arial"/>
                <w:b/>
              </w:rPr>
              <w:t>PUBLIC COMPANY</w:t>
            </w:r>
          </w:p>
        </w:tc>
      </w:tr>
      <w:tr w:rsidR="00637746" w:rsidRPr="00637746" w14:paraId="6C886B57" w14:textId="77777777" w:rsidTr="008E6465">
        <w:trPr>
          <w:trHeight w:val="458"/>
        </w:trPr>
        <w:tc>
          <w:tcPr>
            <w:tcW w:w="451" w:type="dxa"/>
            <w:tcBorders>
              <w:top w:val="single" w:sz="4" w:space="0" w:color="000000"/>
              <w:left w:val="single" w:sz="12" w:space="0" w:color="000000"/>
              <w:bottom w:val="single" w:sz="4" w:space="0" w:color="000000"/>
              <w:right w:val="nil"/>
            </w:tcBorders>
            <w:hideMark/>
          </w:tcPr>
          <w:p w14:paraId="17DF8146"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3610" w:type="dxa"/>
            <w:tcBorders>
              <w:top w:val="single" w:sz="4" w:space="0" w:color="000000"/>
              <w:left w:val="nil"/>
              <w:bottom w:val="single" w:sz="4" w:space="0" w:color="000000"/>
              <w:right w:val="single" w:sz="12" w:space="0" w:color="000000"/>
            </w:tcBorders>
            <w:hideMark/>
          </w:tcPr>
          <w:p w14:paraId="746F2954"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May no offer shares√ to the general public. √</w:t>
            </w:r>
          </w:p>
        </w:tc>
        <w:tc>
          <w:tcPr>
            <w:tcW w:w="236" w:type="dxa"/>
            <w:tcBorders>
              <w:top w:val="single" w:sz="4" w:space="0" w:color="000000"/>
              <w:left w:val="single" w:sz="12" w:space="0" w:color="000000"/>
              <w:bottom w:val="single" w:sz="4" w:space="0" w:color="000000"/>
              <w:right w:val="nil"/>
            </w:tcBorders>
            <w:hideMark/>
          </w:tcPr>
          <w:p w14:paraId="67915F9E"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5328" w:type="dxa"/>
            <w:tcBorders>
              <w:top w:val="single" w:sz="4" w:space="0" w:color="000000"/>
              <w:left w:val="nil"/>
              <w:bottom w:val="single" w:sz="4" w:space="0" w:color="000000"/>
              <w:right w:val="single" w:sz="12" w:space="0" w:color="000000"/>
            </w:tcBorders>
            <w:hideMark/>
          </w:tcPr>
          <w:p w14:paraId="4F0E2403"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Trades its shares publicly√ on the Johannesburg Securities Exchange. √</w:t>
            </w:r>
          </w:p>
        </w:tc>
      </w:tr>
      <w:tr w:rsidR="00637746" w:rsidRPr="00637746" w14:paraId="21631D8A" w14:textId="77777777" w:rsidTr="008E6465">
        <w:trPr>
          <w:trHeight w:val="458"/>
        </w:trPr>
        <w:tc>
          <w:tcPr>
            <w:tcW w:w="451" w:type="dxa"/>
            <w:tcBorders>
              <w:top w:val="single" w:sz="4" w:space="0" w:color="000000"/>
              <w:left w:val="single" w:sz="12" w:space="0" w:color="000000"/>
              <w:bottom w:val="single" w:sz="4" w:space="0" w:color="000000"/>
              <w:right w:val="nil"/>
            </w:tcBorders>
            <w:hideMark/>
          </w:tcPr>
          <w:p w14:paraId="488AEA28"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3610" w:type="dxa"/>
            <w:tcBorders>
              <w:top w:val="single" w:sz="4" w:space="0" w:color="000000"/>
              <w:left w:val="nil"/>
              <w:bottom w:val="single" w:sz="4" w:space="0" w:color="000000"/>
              <w:right w:val="single" w:sz="12" w:space="0" w:color="000000"/>
            </w:tcBorders>
            <w:hideMark/>
          </w:tcPr>
          <w:p w14:paraId="1445DC9F"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Shares are not freely√ transferable√</w:t>
            </w:r>
          </w:p>
        </w:tc>
        <w:tc>
          <w:tcPr>
            <w:tcW w:w="236" w:type="dxa"/>
            <w:tcBorders>
              <w:top w:val="single" w:sz="4" w:space="0" w:color="000000"/>
              <w:left w:val="single" w:sz="12" w:space="0" w:color="000000"/>
              <w:bottom w:val="single" w:sz="4" w:space="0" w:color="000000"/>
              <w:right w:val="nil"/>
            </w:tcBorders>
            <w:hideMark/>
          </w:tcPr>
          <w:p w14:paraId="572D7C4D"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5328" w:type="dxa"/>
            <w:tcBorders>
              <w:top w:val="single" w:sz="4" w:space="0" w:color="000000"/>
              <w:left w:val="nil"/>
              <w:bottom w:val="single" w:sz="4" w:space="0" w:color="000000"/>
              <w:right w:val="single" w:sz="12" w:space="0" w:color="000000"/>
            </w:tcBorders>
            <w:hideMark/>
          </w:tcPr>
          <w:p w14:paraId="07068D30"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Shares are freely√ transferable. √</w:t>
            </w:r>
          </w:p>
        </w:tc>
      </w:tr>
      <w:tr w:rsidR="00637746" w:rsidRPr="00637746" w14:paraId="6526100D" w14:textId="77777777" w:rsidTr="008E6465">
        <w:trPr>
          <w:trHeight w:val="458"/>
        </w:trPr>
        <w:tc>
          <w:tcPr>
            <w:tcW w:w="451" w:type="dxa"/>
            <w:tcBorders>
              <w:top w:val="single" w:sz="4" w:space="0" w:color="000000"/>
              <w:left w:val="single" w:sz="12" w:space="0" w:color="000000"/>
              <w:bottom w:val="single" w:sz="4" w:space="0" w:color="000000"/>
              <w:right w:val="nil"/>
            </w:tcBorders>
            <w:hideMark/>
          </w:tcPr>
          <w:p w14:paraId="72710C53"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3610" w:type="dxa"/>
            <w:tcBorders>
              <w:top w:val="single" w:sz="4" w:space="0" w:color="000000"/>
              <w:left w:val="nil"/>
              <w:bottom w:val="single" w:sz="4" w:space="0" w:color="000000"/>
              <w:right w:val="single" w:sz="12" w:space="0" w:color="000000"/>
            </w:tcBorders>
            <w:hideMark/>
          </w:tcPr>
          <w:p w14:paraId="75F2BA25"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Minimum of one√ director. √</w:t>
            </w:r>
          </w:p>
        </w:tc>
        <w:tc>
          <w:tcPr>
            <w:tcW w:w="236" w:type="dxa"/>
            <w:tcBorders>
              <w:top w:val="single" w:sz="4" w:space="0" w:color="000000"/>
              <w:left w:val="single" w:sz="12" w:space="0" w:color="000000"/>
              <w:bottom w:val="single" w:sz="4" w:space="0" w:color="000000"/>
              <w:right w:val="nil"/>
            </w:tcBorders>
            <w:hideMark/>
          </w:tcPr>
          <w:p w14:paraId="7BDC1027"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5328" w:type="dxa"/>
            <w:tcBorders>
              <w:top w:val="single" w:sz="4" w:space="0" w:color="000000"/>
              <w:left w:val="nil"/>
              <w:bottom w:val="single" w:sz="4" w:space="0" w:color="000000"/>
              <w:right w:val="single" w:sz="12" w:space="0" w:color="000000"/>
            </w:tcBorders>
            <w:hideMark/>
          </w:tcPr>
          <w:p w14:paraId="4464ABF8"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Minimum of three√ directors. √</w:t>
            </w:r>
          </w:p>
        </w:tc>
      </w:tr>
      <w:tr w:rsidR="00637746" w:rsidRPr="00637746" w14:paraId="2E412311" w14:textId="77777777" w:rsidTr="008E6465">
        <w:trPr>
          <w:trHeight w:val="458"/>
        </w:trPr>
        <w:tc>
          <w:tcPr>
            <w:tcW w:w="451" w:type="dxa"/>
            <w:tcBorders>
              <w:top w:val="single" w:sz="4" w:space="0" w:color="000000"/>
              <w:left w:val="single" w:sz="12" w:space="0" w:color="000000"/>
              <w:bottom w:val="single" w:sz="4" w:space="0" w:color="000000"/>
              <w:right w:val="nil"/>
            </w:tcBorders>
            <w:hideMark/>
          </w:tcPr>
          <w:p w14:paraId="00429D17"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3610" w:type="dxa"/>
            <w:tcBorders>
              <w:top w:val="single" w:sz="4" w:space="0" w:color="000000"/>
              <w:left w:val="nil"/>
              <w:bottom w:val="single" w:sz="4" w:space="0" w:color="000000"/>
              <w:right w:val="single" w:sz="12" w:space="0" w:color="000000"/>
            </w:tcBorders>
            <w:hideMark/>
          </w:tcPr>
          <w:p w14:paraId="16913115"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Name must end with√ Proprietary Limited/(Pty) Ltd. √</w:t>
            </w:r>
          </w:p>
        </w:tc>
        <w:tc>
          <w:tcPr>
            <w:tcW w:w="236" w:type="dxa"/>
            <w:tcBorders>
              <w:top w:val="single" w:sz="4" w:space="0" w:color="000000"/>
              <w:left w:val="single" w:sz="12" w:space="0" w:color="000000"/>
              <w:bottom w:val="single" w:sz="4" w:space="0" w:color="000000"/>
              <w:right w:val="nil"/>
            </w:tcBorders>
            <w:hideMark/>
          </w:tcPr>
          <w:p w14:paraId="5B14AF2C"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5328" w:type="dxa"/>
            <w:tcBorders>
              <w:top w:val="single" w:sz="4" w:space="0" w:color="000000"/>
              <w:left w:val="nil"/>
              <w:bottom w:val="single" w:sz="4" w:space="0" w:color="000000"/>
              <w:right w:val="single" w:sz="12" w:space="0" w:color="000000"/>
            </w:tcBorders>
            <w:hideMark/>
          </w:tcPr>
          <w:p w14:paraId="43910A33"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Name must end with√ Limited/Ltd. √</w:t>
            </w:r>
          </w:p>
        </w:tc>
      </w:tr>
      <w:tr w:rsidR="00637746" w:rsidRPr="00637746" w14:paraId="0FB15CAA" w14:textId="77777777" w:rsidTr="008E6465">
        <w:trPr>
          <w:trHeight w:val="534"/>
        </w:trPr>
        <w:tc>
          <w:tcPr>
            <w:tcW w:w="451" w:type="dxa"/>
            <w:tcBorders>
              <w:top w:val="single" w:sz="4" w:space="0" w:color="000000"/>
              <w:left w:val="single" w:sz="12" w:space="0" w:color="000000"/>
              <w:bottom w:val="single" w:sz="4" w:space="0" w:color="000000"/>
              <w:right w:val="nil"/>
            </w:tcBorders>
            <w:hideMark/>
          </w:tcPr>
          <w:p w14:paraId="13EB032B"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3610" w:type="dxa"/>
            <w:tcBorders>
              <w:top w:val="single" w:sz="4" w:space="0" w:color="000000"/>
              <w:left w:val="nil"/>
              <w:bottom w:val="single" w:sz="4" w:space="0" w:color="000000"/>
              <w:right w:val="single" w:sz="12" w:space="0" w:color="000000"/>
            </w:tcBorders>
            <w:hideMark/>
          </w:tcPr>
          <w:p w14:paraId="39E540BE"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Annual financial statements√ need not be audited and published. √</w:t>
            </w:r>
          </w:p>
        </w:tc>
        <w:tc>
          <w:tcPr>
            <w:tcW w:w="236" w:type="dxa"/>
            <w:tcBorders>
              <w:top w:val="single" w:sz="4" w:space="0" w:color="000000"/>
              <w:left w:val="single" w:sz="12" w:space="0" w:color="000000"/>
              <w:bottom w:val="single" w:sz="4" w:space="0" w:color="000000"/>
              <w:right w:val="nil"/>
            </w:tcBorders>
            <w:hideMark/>
          </w:tcPr>
          <w:p w14:paraId="2AF194BD"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5328" w:type="dxa"/>
            <w:tcBorders>
              <w:top w:val="single" w:sz="4" w:space="0" w:color="000000"/>
              <w:left w:val="nil"/>
              <w:bottom w:val="single" w:sz="4" w:space="0" w:color="000000"/>
              <w:right w:val="single" w:sz="12" w:space="0" w:color="000000"/>
            </w:tcBorders>
            <w:hideMark/>
          </w:tcPr>
          <w:p w14:paraId="10E3D6BA"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Annual financial statements√ need to be audited and published. √</w:t>
            </w:r>
          </w:p>
        </w:tc>
      </w:tr>
      <w:tr w:rsidR="00637746" w:rsidRPr="00637746" w14:paraId="141B4F9E" w14:textId="77777777" w:rsidTr="008E6465">
        <w:trPr>
          <w:trHeight w:val="534"/>
        </w:trPr>
        <w:tc>
          <w:tcPr>
            <w:tcW w:w="451" w:type="dxa"/>
            <w:tcBorders>
              <w:top w:val="single" w:sz="4" w:space="0" w:color="000000"/>
              <w:left w:val="single" w:sz="12" w:space="0" w:color="000000"/>
              <w:bottom w:val="single" w:sz="4" w:space="0" w:color="000000"/>
              <w:right w:val="nil"/>
            </w:tcBorders>
            <w:hideMark/>
          </w:tcPr>
          <w:p w14:paraId="223C96FD"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3610" w:type="dxa"/>
            <w:tcBorders>
              <w:top w:val="single" w:sz="4" w:space="0" w:color="000000"/>
              <w:left w:val="nil"/>
              <w:bottom w:val="single" w:sz="4" w:space="0" w:color="000000"/>
              <w:right w:val="single" w:sz="12" w:space="0" w:color="000000"/>
            </w:tcBorders>
            <w:hideMark/>
          </w:tcPr>
          <w:p w14:paraId="0979285A"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Does not need to publish a prospectus√ as it cannot trade its shares publicly. √</w:t>
            </w:r>
          </w:p>
        </w:tc>
        <w:tc>
          <w:tcPr>
            <w:tcW w:w="236" w:type="dxa"/>
            <w:tcBorders>
              <w:top w:val="single" w:sz="4" w:space="0" w:color="000000"/>
              <w:left w:val="single" w:sz="12" w:space="0" w:color="000000"/>
              <w:bottom w:val="single" w:sz="4" w:space="0" w:color="000000"/>
              <w:right w:val="nil"/>
            </w:tcBorders>
            <w:hideMark/>
          </w:tcPr>
          <w:p w14:paraId="080DC044"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w:t>
            </w:r>
          </w:p>
        </w:tc>
        <w:tc>
          <w:tcPr>
            <w:tcW w:w="5328" w:type="dxa"/>
            <w:tcBorders>
              <w:top w:val="single" w:sz="4" w:space="0" w:color="000000"/>
              <w:left w:val="nil"/>
              <w:bottom w:val="single" w:sz="4" w:space="0" w:color="000000"/>
              <w:right w:val="single" w:sz="12" w:space="0" w:color="000000"/>
            </w:tcBorders>
            <w:hideMark/>
          </w:tcPr>
          <w:p w14:paraId="1295B3B1"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Have to register and publish a prospectus√ with the Companies and Intellectual Property Commission/CIPC. √</w:t>
            </w:r>
          </w:p>
        </w:tc>
      </w:tr>
      <w:tr w:rsidR="00637746" w:rsidRPr="00637746" w14:paraId="79C93A99" w14:textId="77777777" w:rsidTr="008E6465">
        <w:trPr>
          <w:trHeight w:val="534"/>
        </w:trPr>
        <w:tc>
          <w:tcPr>
            <w:tcW w:w="451" w:type="dxa"/>
            <w:tcBorders>
              <w:top w:val="single" w:sz="4" w:space="0" w:color="000000"/>
              <w:left w:val="single" w:sz="12" w:space="0" w:color="000000"/>
              <w:bottom w:val="single" w:sz="4" w:space="0" w:color="000000"/>
              <w:right w:val="nil"/>
            </w:tcBorders>
          </w:tcPr>
          <w:p w14:paraId="76CA0A5B" w14:textId="77777777" w:rsidR="00637746" w:rsidRPr="00637746" w:rsidRDefault="00637746" w:rsidP="00637746">
            <w:pPr>
              <w:spacing w:after="0" w:line="240" w:lineRule="auto"/>
              <w:ind w:left="142" w:hanging="142"/>
              <w:rPr>
                <w:rFonts w:ascii="Arial" w:eastAsia="Calibri" w:hAnsi="Arial" w:cs="Arial"/>
              </w:rPr>
            </w:pPr>
          </w:p>
        </w:tc>
        <w:tc>
          <w:tcPr>
            <w:tcW w:w="3610" w:type="dxa"/>
            <w:tcBorders>
              <w:top w:val="single" w:sz="4" w:space="0" w:color="000000"/>
              <w:left w:val="nil"/>
              <w:bottom w:val="single" w:sz="4" w:space="0" w:color="000000"/>
              <w:right w:val="single" w:sz="12" w:space="0" w:color="000000"/>
            </w:tcBorders>
          </w:tcPr>
          <w:p w14:paraId="3FFC3A79"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Any other relevant answer related to the private company</w:t>
            </w:r>
          </w:p>
        </w:tc>
        <w:tc>
          <w:tcPr>
            <w:tcW w:w="236" w:type="dxa"/>
            <w:tcBorders>
              <w:top w:val="single" w:sz="4" w:space="0" w:color="000000"/>
              <w:left w:val="single" w:sz="12" w:space="0" w:color="000000"/>
              <w:bottom w:val="single" w:sz="4" w:space="0" w:color="000000"/>
              <w:right w:val="nil"/>
            </w:tcBorders>
          </w:tcPr>
          <w:p w14:paraId="4A5BFFB6" w14:textId="77777777" w:rsidR="00637746" w:rsidRPr="00637746" w:rsidRDefault="00637746" w:rsidP="00637746">
            <w:pPr>
              <w:spacing w:after="0" w:line="240" w:lineRule="auto"/>
              <w:ind w:left="142" w:hanging="142"/>
              <w:rPr>
                <w:rFonts w:ascii="Arial" w:eastAsia="Calibri" w:hAnsi="Arial" w:cs="Arial"/>
              </w:rPr>
            </w:pPr>
          </w:p>
        </w:tc>
        <w:tc>
          <w:tcPr>
            <w:tcW w:w="5328" w:type="dxa"/>
            <w:tcBorders>
              <w:top w:val="single" w:sz="4" w:space="0" w:color="000000"/>
              <w:left w:val="nil"/>
              <w:bottom w:val="single" w:sz="4" w:space="0" w:color="000000"/>
              <w:right w:val="single" w:sz="12" w:space="0" w:color="000000"/>
            </w:tcBorders>
          </w:tcPr>
          <w:p w14:paraId="466DB518" w14:textId="77777777" w:rsidR="00637746" w:rsidRPr="00637746" w:rsidRDefault="00637746" w:rsidP="00637746">
            <w:pPr>
              <w:spacing w:after="0" w:line="240" w:lineRule="auto"/>
              <w:ind w:left="142" w:hanging="142"/>
              <w:rPr>
                <w:rFonts w:ascii="Arial" w:eastAsia="Calibri" w:hAnsi="Arial" w:cs="Arial"/>
              </w:rPr>
            </w:pPr>
            <w:r w:rsidRPr="00637746">
              <w:rPr>
                <w:rFonts w:ascii="Arial" w:eastAsia="Calibri" w:hAnsi="Arial" w:cs="Arial"/>
              </w:rPr>
              <w:t>Any other relevant answer related to public company</w:t>
            </w:r>
          </w:p>
        </w:tc>
      </w:tr>
      <w:tr w:rsidR="00637746" w:rsidRPr="00637746" w14:paraId="4E3C4599" w14:textId="77777777" w:rsidTr="008E6465">
        <w:trPr>
          <w:trHeight w:val="534"/>
        </w:trPr>
        <w:tc>
          <w:tcPr>
            <w:tcW w:w="451" w:type="dxa"/>
            <w:tcBorders>
              <w:top w:val="single" w:sz="4" w:space="0" w:color="000000"/>
              <w:left w:val="single" w:sz="12" w:space="0" w:color="000000"/>
              <w:bottom w:val="single" w:sz="4" w:space="0" w:color="000000"/>
              <w:right w:val="nil"/>
            </w:tcBorders>
          </w:tcPr>
          <w:p w14:paraId="37D9FA77" w14:textId="77777777" w:rsidR="00637746" w:rsidRPr="00637746" w:rsidRDefault="00637746" w:rsidP="00637746">
            <w:pPr>
              <w:spacing w:after="0" w:line="240" w:lineRule="auto"/>
              <w:ind w:left="142" w:hanging="142"/>
              <w:rPr>
                <w:rFonts w:ascii="Arial" w:eastAsia="Calibri" w:hAnsi="Arial" w:cs="Arial"/>
              </w:rPr>
            </w:pPr>
          </w:p>
        </w:tc>
        <w:tc>
          <w:tcPr>
            <w:tcW w:w="3610" w:type="dxa"/>
            <w:tcBorders>
              <w:top w:val="single" w:sz="4" w:space="0" w:color="000000"/>
              <w:left w:val="nil"/>
              <w:bottom w:val="single" w:sz="4" w:space="0" w:color="000000"/>
              <w:right w:val="single" w:sz="12" w:space="0" w:color="000000"/>
            </w:tcBorders>
          </w:tcPr>
          <w:p w14:paraId="406A7CE0" w14:textId="77777777" w:rsidR="00637746" w:rsidRPr="00637746" w:rsidRDefault="00637746" w:rsidP="008E6465">
            <w:pPr>
              <w:spacing w:after="0" w:line="240" w:lineRule="auto"/>
              <w:ind w:left="142" w:hanging="142"/>
              <w:jc w:val="right"/>
              <w:rPr>
                <w:rFonts w:ascii="Arial" w:eastAsia="Calibri" w:hAnsi="Arial" w:cs="Arial"/>
              </w:rPr>
            </w:pPr>
            <w:r w:rsidRPr="00637746">
              <w:rPr>
                <w:rFonts w:ascii="Arial" w:eastAsia="Calibri" w:hAnsi="Arial" w:cs="Arial"/>
              </w:rPr>
              <w:t>Submax   (6)</w:t>
            </w:r>
          </w:p>
        </w:tc>
        <w:tc>
          <w:tcPr>
            <w:tcW w:w="236" w:type="dxa"/>
            <w:tcBorders>
              <w:top w:val="single" w:sz="4" w:space="0" w:color="000000"/>
              <w:left w:val="single" w:sz="12" w:space="0" w:color="000000"/>
              <w:bottom w:val="single" w:sz="4" w:space="0" w:color="000000"/>
              <w:right w:val="nil"/>
            </w:tcBorders>
          </w:tcPr>
          <w:p w14:paraId="50456874" w14:textId="77777777" w:rsidR="00637746" w:rsidRPr="00637746" w:rsidRDefault="00637746" w:rsidP="008E6465">
            <w:pPr>
              <w:spacing w:after="0" w:line="240" w:lineRule="auto"/>
              <w:ind w:left="142" w:hanging="142"/>
              <w:jc w:val="right"/>
              <w:rPr>
                <w:rFonts w:ascii="Arial" w:eastAsia="Calibri" w:hAnsi="Arial" w:cs="Arial"/>
              </w:rPr>
            </w:pPr>
          </w:p>
        </w:tc>
        <w:tc>
          <w:tcPr>
            <w:tcW w:w="5328" w:type="dxa"/>
            <w:tcBorders>
              <w:top w:val="single" w:sz="4" w:space="0" w:color="000000"/>
              <w:left w:val="nil"/>
              <w:bottom w:val="single" w:sz="4" w:space="0" w:color="000000"/>
              <w:right w:val="single" w:sz="12" w:space="0" w:color="000000"/>
            </w:tcBorders>
          </w:tcPr>
          <w:p w14:paraId="11C50422" w14:textId="77777777" w:rsidR="00637746" w:rsidRPr="00637746" w:rsidRDefault="00637746" w:rsidP="008E6465">
            <w:pPr>
              <w:spacing w:after="0" w:line="240" w:lineRule="auto"/>
              <w:ind w:left="142" w:hanging="142"/>
              <w:jc w:val="right"/>
              <w:rPr>
                <w:rFonts w:ascii="Arial" w:eastAsia="Calibri" w:hAnsi="Arial" w:cs="Arial"/>
              </w:rPr>
            </w:pPr>
            <w:r w:rsidRPr="00637746">
              <w:rPr>
                <w:rFonts w:ascii="Arial" w:eastAsia="Calibri" w:hAnsi="Arial" w:cs="Arial"/>
              </w:rPr>
              <w:t>Submax,   (6)</w:t>
            </w:r>
          </w:p>
        </w:tc>
      </w:tr>
      <w:bookmarkEnd w:id="94"/>
    </w:tbl>
    <w:p w14:paraId="7946CFBA" w14:textId="77777777" w:rsidR="00637746" w:rsidRPr="00637746" w:rsidRDefault="00637746" w:rsidP="00637746">
      <w:pPr>
        <w:spacing w:after="0" w:line="240" w:lineRule="auto"/>
        <w:ind w:left="142" w:hanging="142"/>
        <w:rPr>
          <w:rFonts w:ascii="Arial" w:eastAsia="Calibri" w:hAnsi="Arial" w:cs="Arial"/>
          <w:lang w:val="en-US"/>
        </w:rPr>
      </w:pPr>
    </w:p>
    <w:p w14:paraId="2C9C07E9" w14:textId="77777777" w:rsidR="00637746" w:rsidRPr="00637746" w:rsidRDefault="00637746" w:rsidP="008E6465">
      <w:pPr>
        <w:tabs>
          <w:tab w:val="left" w:pos="993"/>
        </w:tabs>
        <w:spacing w:after="0" w:line="240" w:lineRule="auto"/>
        <w:ind w:left="142" w:hanging="142"/>
        <w:rPr>
          <w:rFonts w:ascii="Arial" w:eastAsia="Calibri" w:hAnsi="Arial" w:cs="Arial"/>
          <w:b/>
          <w:lang w:val="af-ZA"/>
        </w:rPr>
      </w:pPr>
      <w:bookmarkStart w:id="95" w:name="_Hlk68297318"/>
      <w:bookmarkStart w:id="96" w:name="_Hlk68439122"/>
      <w:r w:rsidRPr="00637746">
        <w:rPr>
          <w:rFonts w:ascii="Arial" w:eastAsia="Calibri" w:hAnsi="Arial" w:cs="Arial"/>
          <w:b/>
          <w:lang w:val="af-ZA"/>
        </w:rPr>
        <w:t>NOTE:</w:t>
      </w:r>
      <w:r w:rsidRPr="00637746">
        <w:rPr>
          <w:rFonts w:ascii="Arial" w:eastAsia="Calibri" w:hAnsi="Arial" w:cs="Arial"/>
          <w:b/>
          <w:lang w:val="af-ZA"/>
        </w:rPr>
        <w:tab/>
        <w:t>1.</w:t>
      </w:r>
      <w:r w:rsidRPr="00637746">
        <w:rPr>
          <w:rFonts w:ascii="Arial" w:eastAsia="Calibri" w:hAnsi="Arial" w:cs="Arial"/>
          <w:b/>
          <w:lang w:val="af-ZA"/>
        </w:rPr>
        <w:tab/>
        <w:t xml:space="preserve">The answers does not have to be on a tubular format but the </w:t>
      </w:r>
    </w:p>
    <w:p w14:paraId="78E83A80" w14:textId="77777777" w:rsidR="00637746" w:rsidRPr="00637746" w:rsidRDefault="00637746" w:rsidP="008E6465">
      <w:pPr>
        <w:tabs>
          <w:tab w:val="left" w:pos="993"/>
        </w:tabs>
        <w:spacing w:after="0" w:line="240" w:lineRule="auto"/>
        <w:ind w:left="993" w:firstLine="425"/>
        <w:rPr>
          <w:rFonts w:ascii="Arial" w:eastAsia="Calibri" w:hAnsi="Arial" w:cs="Arial"/>
          <w:b/>
          <w:lang w:val="af-ZA"/>
        </w:rPr>
      </w:pPr>
      <w:r w:rsidRPr="00637746">
        <w:rPr>
          <w:rFonts w:ascii="Arial" w:eastAsia="Calibri" w:hAnsi="Arial" w:cs="Arial"/>
          <w:b/>
          <w:lang w:val="af-ZA"/>
        </w:rPr>
        <w:t>differences must be clear</w:t>
      </w:r>
    </w:p>
    <w:p w14:paraId="00193DEF" w14:textId="2953B7EB" w:rsidR="00637746" w:rsidRPr="00637746" w:rsidRDefault="00637746" w:rsidP="008E6465">
      <w:pPr>
        <w:tabs>
          <w:tab w:val="left" w:pos="993"/>
        </w:tabs>
        <w:spacing w:after="0" w:line="240" w:lineRule="auto"/>
        <w:ind w:left="1418" w:hanging="425"/>
        <w:rPr>
          <w:rFonts w:ascii="Arial" w:eastAsia="Calibri" w:hAnsi="Arial" w:cs="Arial"/>
          <w:b/>
          <w:lang w:val="af-ZA"/>
        </w:rPr>
      </w:pPr>
      <w:r w:rsidRPr="00637746">
        <w:rPr>
          <w:rFonts w:ascii="Arial" w:eastAsia="Calibri" w:hAnsi="Arial" w:cs="Arial"/>
          <w:b/>
          <w:lang w:val="af-ZA"/>
        </w:rPr>
        <w:t>2.</w:t>
      </w:r>
      <w:r w:rsidRPr="00637746">
        <w:rPr>
          <w:rFonts w:ascii="Arial" w:eastAsia="Calibri" w:hAnsi="Arial" w:cs="Arial"/>
          <w:b/>
          <w:lang w:val="af-ZA"/>
        </w:rPr>
        <w:tab/>
        <w:t>Allocate a maximum of SIX (6) marks if the differences are not clear/mark either the private or public company.</w:t>
      </w:r>
      <w:r w:rsidRPr="00637746">
        <w:rPr>
          <w:rFonts w:ascii="Arial" w:eastAsia="Calibri" w:hAnsi="Arial" w:cs="Arial"/>
          <w:b/>
          <w:lang w:val="af-ZA"/>
        </w:rPr>
        <w:tab/>
      </w:r>
      <w:r w:rsidRPr="00637746">
        <w:rPr>
          <w:rFonts w:ascii="Arial" w:eastAsia="Calibri" w:hAnsi="Arial" w:cs="Arial"/>
          <w:b/>
          <w:lang w:val="af-ZA"/>
        </w:rPr>
        <w:tab/>
      </w:r>
      <w:r w:rsidRPr="00637746">
        <w:rPr>
          <w:rFonts w:ascii="Arial" w:eastAsia="Calibri" w:hAnsi="Arial" w:cs="Arial"/>
          <w:b/>
          <w:lang w:val="af-ZA"/>
        </w:rPr>
        <w:tab/>
        <w:t>Max (12)</w:t>
      </w:r>
    </w:p>
    <w:bookmarkEnd w:id="95"/>
    <w:p w14:paraId="6369AFFF" w14:textId="77777777" w:rsidR="00637746" w:rsidRPr="00637746" w:rsidRDefault="00637746" w:rsidP="00637746">
      <w:pPr>
        <w:spacing w:after="0" w:line="240" w:lineRule="auto"/>
        <w:ind w:left="142" w:hanging="142"/>
        <w:rPr>
          <w:rFonts w:ascii="Arial" w:eastAsia="Calibri" w:hAnsi="Arial" w:cs="Arial"/>
          <w:lang w:val="en-US"/>
        </w:rPr>
      </w:pPr>
    </w:p>
    <w:p w14:paraId="6891AFFD" w14:textId="77777777" w:rsidR="00637746" w:rsidRPr="00637746" w:rsidRDefault="00637746" w:rsidP="008E6465">
      <w:pPr>
        <w:spacing w:after="0" w:line="240" w:lineRule="auto"/>
        <w:ind w:left="142" w:hanging="709"/>
        <w:rPr>
          <w:rFonts w:ascii="Arial" w:eastAsia="Calibri" w:hAnsi="Arial" w:cs="Arial"/>
          <w:b/>
          <w:lang w:val="en-US"/>
        </w:rPr>
      </w:pPr>
      <w:bookmarkStart w:id="97" w:name="_Hlk68439174"/>
      <w:bookmarkEnd w:id="96"/>
      <w:r w:rsidRPr="00637746">
        <w:rPr>
          <w:rFonts w:ascii="Arial" w:eastAsia="Calibri" w:hAnsi="Arial" w:cs="Arial"/>
          <w:lang w:val="en-US"/>
        </w:rPr>
        <w:t>6.4</w:t>
      </w:r>
      <w:r w:rsidRPr="00637746">
        <w:rPr>
          <w:rFonts w:ascii="Arial" w:eastAsia="Calibri" w:hAnsi="Arial" w:cs="Arial"/>
          <w:lang w:val="en-US"/>
        </w:rPr>
        <w:tab/>
      </w:r>
      <w:r w:rsidRPr="00637746">
        <w:rPr>
          <w:rFonts w:ascii="Arial" w:eastAsia="Calibri" w:hAnsi="Arial" w:cs="Arial"/>
          <w:b/>
          <w:lang w:val="en-US"/>
        </w:rPr>
        <w:t>Procedure for the formation of companies</w:t>
      </w:r>
    </w:p>
    <w:p w14:paraId="38196908"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Determine the people√ establishing the company√</w:t>
      </w:r>
    </w:p>
    <w:p w14:paraId="41DF35DE"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 xml:space="preserve">Reserve a company name √with the Registrar of Companies√ </w:t>
      </w:r>
    </w:p>
    <w:p w14:paraId="2B2256F2"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Prepare a√ memorandum of incorporation √</w:t>
      </w:r>
    </w:p>
    <w:p w14:paraId="5F6E5ED3"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File a √notice of incorporation√</w:t>
      </w:r>
    </w:p>
    <w:p w14:paraId="2838A77C"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Obtain a unique √registration number √</w:t>
      </w:r>
    </w:p>
    <w:p w14:paraId="207E09EE"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All companies must be registered√ with the Registrar of Companies. √</w:t>
      </w:r>
    </w:p>
    <w:p w14:paraId="1E4FA6AF"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Open a bank account √and register for taxation. √</w:t>
      </w:r>
    </w:p>
    <w:p w14:paraId="70BA5C64"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Draw up a prospectus√ for potential investors√</w:t>
      </w:r>
    </w:p>
    <w:p w14:paraId="3662B521" w14:textId="77777777" w:rsidR="008E6465" w:rsidRPr="008E6465" w:rsidRDefault="00637746" w:rsidP="00EB3E0F">
      <w:pPr>
        <w:numPr>
          <w:ilvl w:val="0"/>
          <w:numId w:val="4"/>
        </w:numPr>
        <w:spacing w:after="0" w:line="240" w:lineRule="auto"/>
        <w:ind w:left="142"/>
        <w:rPr>
          <w:rFonts w:ascii="Arial" w:eastAsia="Calibri" w:hAnsi="Arial" w:cs="Arial"/>
          <w:b/>
        </w:rPr>
      </w:pPr>
      <w:r w:rsidRPr="008E6465">
        <w:rPr>
          <w:rFonts w:ascii="Arial" w:eastAsia="Calibri" w:hAnsi="Arial" w:cs="Arial"/>
          <w:lang w:val="en-US"/>
        </w:rPr>
        <w:t>Any other relevant</w:t>
      </w:r>
      <w:r w:rsidRPr="00637746">
        <w:rPr>
          <w:rFonts w:ascii="Arial" w:eastAsia="Calibri" w:hAnsi="Arial" w:cs="Arial"/>
        </w:rPr>
        <w:t xml:space="preserve"> answer related to the procedure for the formation of companies</w:t>
      </w:r>
    </w:p>
    <w:p w14:paraId="387759D8" w14:textId="423CED26" w:rsidR="00637746" w:rsidRPr="00637746" w:rsidRDefault="00637746" w:rsidP="008E6465">
      <w:pPr>
        <w:spacing w:after="0" w:line="240" w:lineRule="auto"/>
        <w:ind w:left="142"/>
        <w:jc w:val="right"/>
        <w:rPr>
          <w:rFonts w:ascii="Arial" w:eastAsia="Calibri" w:hAnsi="Arial" w:cs="Arial"/>
          <w:b/>
        </w:rPr>
      </w:pPr>
      <w:r w:rsidRPr="00637746">
        <w:rPr>
          <w:rFonts w:ascii="Arial" w:eastAsia="Calibri" w:hAnsi="Arial" w:cs="Arial"/>
          <w:b/>
        </w:rPr>
        <w:t>Max (12)</w:t>
      </w:r>
    </w:p>
    <w:p w14:paraId="55BE9480" w14:textId="77777777" w:rsidR="00637746" w:rsidRPr="00637746" w:rsidRDefault="00637746" w:rsidP="00637746">
      <w:pPr>
        <w:spacing w:after="0" w:line="240" w:lineRule="auto"/>
        <w:ind w:left="142" w:hanging="142"/>
        <w:rPr>
          <w:rFonts w:ascii="Arial" w:eastAsia="Calibri" w:hAnsi="Arial" w:cs="Arial"/>
        </w:rPr>
      </w:pPr>
    </w:p>
    <w:p w14:paraId="0B53D4F6" w14:textId="77777777" w:rsidR="00637746" w:rsidRPr="00637746" w:rsidRDefault="00637746" w:rsidP="008E6465">
      <w:pPr>
        <w:spacing w:after="0" w:line="240" w:lineRule="auto"/>
        <w:ind w:left="142" w:hanging="709"/>
        <w:rPr>
          <w:rFonts w:ascii="Arial" w:eastAsia="Calibri" w:hAnsi="Arial" w:cs="Arial"/>
          <w:b/>
          <w:bCs/>
        </w:rPr>
      </w:pPr>
      <w:r w:rsidRPr="00637746">
        <w:rPr>
          <w:rFonts w:ascii="Arial" w:eastAsia="Calibri" w:hAnsi="Arial" w:cs="Arial"/>
        </w:rPr>
        <w:t>6.5</w:t>
      </w:r>
      <w:r w:rsidRPr="00637746">
        <w:rPr>
          <w:rFonts w:ascii="Arial" w:eastAsia="Calibri" w:hAnsi="Arial" w:cs="Arial"/>
        </w:rPr>
        <w:tab/>
      </w:r>
      <w:r w:rsidRPr="00637746">
        <w:rPr>
          <w:rFonts w:ascii="Arial" w:eastAsia="Calibri" w:hAnsi="Arial" w:cs="Arial"/>
          <w:b/>
          <w:bCs/>
        </w:rPr>
        <w:t>Legal requirements of the name of the company</w:t>
      </w:r>
    </w:p>
    <w:p w14:paraId="2A1D8868"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The name of a company must be original and must not be misleading. √√</w:t>
      </w:r>
    </w:p>
    <w:p w14:paraId="4A06C99C"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A company's name must appear on all company documents, e.g. on letterheads√√.</w:t>
      </w:r>
    </w:p>
    <w:p w14:paraId="248E0A1F" w14:textId="359F0162" w:rsidR="00637746" w:rsidRPr="009A1417"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 xml:space="preserve">Reserving a name for a company is the first step to register a company </w:t>
      </w:r>
      <w:r w:rsidRPr="009A1417">
        <w:rPr>
          <w:rFonts w:ascii="Arial" w:eastAsia="Calibri" w:hAnsi="Arial" w:cs="Arial"/>
          <w:lang w:val="en-US"/>
        </w:rPr>
        <w:t>but it is not compulsory. √√</w:t>
      </w:r>
      <w:bookmarkEnd w:id="97"/>
    </w:p>
    <w:p w14:paraId="782703A7" w14:textId="77777777" w:rsidR="00637746" w:rsidRPr="008E6465" w:rsidRDefault="00637746" w:rsidP="00EB3E0F">
      <w:pPr>
        <w:numPr>
          <w:ilvl w:val="0"/>
          <w:numId w:val="4"/>
        </w:numPr>
        <w:spacing w:after="0" w:line="240" w:lineRule="auto"/>
        <w:ind w:left="142"/>
        <w:rPr>
          <w:rFonts w:ascii="Arial" w:eastAsia="Calibri" w:hAnsi="Arial" w:cs="Arial"/>
          <w:lang w:val="en-US"/>
        </w:rPr>
      </w:pPr>
      <w:bookmarkStart w:id="98" w:name="_Hlk68439266"/>
      <w:r w:rsidRPr="008E6465">
        <w:rPr>
          <w:rFonts w:ascii="Arial" w:eastAsia="Calibri" w:hAnsi="Arial" w:cs="Arial"/>
          <w:lang w:val="en-US"/>
        </w:rPr>
        <w:t>Names can be reserved for a period of 6 months by the CIPC. √√</w:t>
      </w:r>
    </w:p>
    <w:p w14:paraId="0BC406F2" w14:textId="77777777" w:rsidR="00637746" w:rsidRPr="008E6465" w:rsidRDefault="00637746" w:rsidP="00EB3E0F">
      <w:pPr>
        <w:numPr>
          <w:ilvl w:val="0"/>
          <w:numId w:val="4"/>
        </w:numPr>
        <w:spacing w:after="0" w:line="240" w:lineRule="auto"/>
        <w:ind w:left="142" w:right="-166"/>
        <w:rPr>
          <w:rFonts w:ascii="Arial" w:eastAsia="Calibri" w:hAnsi="Arial" w:cs="Arial"/>
          <w:lang w:val="en-US"/>
        </w:rPr>
      </w:pPr>
      <w:r w:rsidRPr="008E6465">
        <w:rPr>
          <w:rFonts w:ascii="Arial" w:eastAsia="Calibri" w:hAnsi="Arial" w:cs="Arial"/>
          <w:lang w:val="en-US"/>
        </w:rPr>
        <w:t>The name must not be similar/same as any other company unless it is part of the group. √√</w:t>
      </w:r>
    </w:p>
    <w:p w14:paraId="7A4B2D54"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The name must not imply/suggest/mislead a person to believe that the company is part of another person/business/the state. √√</w:t>
      </w:r>
    </w:p>
    <w:p w14:paraId="3116F14B" w14:textId="77777777"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 xml:space="preserve">The name must not be offensive/promote violence/hatred and cause any harm. √√ </w:t>
      </w:r>
    </w:p>
    <w:p w14:paraId="583394CC" w14:textId="322F576A" w:rsid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The name must not be shortened and translated. √√</w:t>
      </w:r>
    </w:p>
    <w:p w14:paraId="5D395E17" w14:textId="77777777" w:rsidR="008E6465" w:rsidRDefault="008E6465">
      <w:pPr>
        <w:spacing w:after="0" w:line="240" w:lineRule="auto"/>
        <w:rPr>
          <w:rFonts w:ascii="Arial" w:eastAsia="Calibri" w:hAnsi="Arial" w:cs="Arial"/>
          <w:lang w:val="en-US"/>
        </w:rPr>
      </w:pPr>
      <w:r>
        <w:rPr>
          <w:rFonts w:ascii="Arial" w:eastAsia="Calibri" w:hAnsi="Arial" w:cs="Arial"/>
          <w:lang w:val="en-US"/>
        </w:rPr>
        <w:br w:type="page"/>
      </w:r>
    </w:p>
    <w:p w14:paraId="47375E74" w14:textId="77777777" w:rsidR="00637746" w:rsidRPr="008E6465" w:rsidRDefault="00637746" w:rsidP="008E6465">
      <w:pPr>
        <w:spacing w:after="0" w:line="240" w:lineRule="auto"/>
        <w:ind w:left="142"/>
        <w:rPr>
          <w:rFonts w:ascii="Arial" w:eastAsia="Calibri" w:hAnsi="Arial" w:cs="Arial"/>
          <w:lang w:val="en-US"/>
        </w:rPr>
      </w:pPr>
    </w:p>
    <w:p w14:paraId="6ECDD82E" w14:textId="77777777" w:rsid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lang w:val="en-US"/>
        </w:rPr>
        <w:t>The name of a company must indicate the type of company as follows: The name of a company must end with. √√</w:t>
      </w:r>
    </w:p>
    <w:p w14:paraId="30D23E74" w14:textId="093C7129" w:rsidR="00637746" w:rsidRPr="008E6465" w:rsidRDefault="00637746" w:rsidP="00EB3E0F">
      <w:pPr>
        <w:numPr>
          <w:ilvl w:val="0"/>
          <w:numId w:val="4"/>
        </w:numPr>
        <w:spacing w:after="0" w:line="240" w:lineRule="auto"/>
        <w:ind w:left="142"/>
        <w:rPr>
          <w:rFonts w:ascii="Arial" w:eastAsia="Calibri" w:hAnsi="Arial" w:cs="Arial"/>
          <w:lang w:val="en-US"/>
        </w:rPr>
      </w:pPr>
      <w:r w:rsidRPr="008E6465">
        <w:rPr>
          <w:rFonts w:ascii="Arial" w:eastAsia="Calibri" w:hAnsi="Arial" w:cs="Arial"/>
        </w:rPr>
        <w:t>Any other relevant answer related to legal requirements of the name of the company.</w:t>
      </w:r>
    </w:p>
    <w:p w14:paraId="0CB2B6AB" w14:textId="77777777" w:rsidR="00637746" w:rsidRPr="00637746" w:rsidRDefault="00637746" w:rsidP="008E6465">
      <w:pPr>
        <w:spacing w:after="0" w:line="240" w:lineRule="auto"/>
        <w:ind w:left="142" w:hanging="142"/>
        <w:jc w:val="right"/>
        <w:rPr>
          <w:rFonts w:ascii="Arial" w:eastAsia="Calibri" w:hAnsi="Arial" w:cs="Arial"/>
          <w:b/>
          <w:bCs/>
        </w:rPr>
      </w:pPr>
      <w:r w:rsidRPr="00637746">
        <w:rPr>
          <w:rFonts w:ascii="Arial" w:eastAsia="Calibri" w:hAnsi="Arial" w:cs="Arial"/>
          <w:b/>
          <w:bCs/>
        </w:rPr>
        <w:t>Max (16)</w:t>
      </w:r>
    </w:p>
    <w:bookmarkEnd w:id="98"/>
    <w:p w14:paraId="3F167F62" w14:textId="77777777" w:rsidR="00637746" w:rsidRPr="00637746" w:rsidRDefault="00637746" w:rsidP="00637746">
      <w:pPr>
        <w:spacing w:after="0" w:line="240" w:lineRule="auto"/>
        <w:ind w:left="142" w:hanging="142"/>
        <w:rPr>
          <w:rFonts w:ascii="Arial" w:eastAsia="Calibri" w:hAnsi="Arial" w:cs="Arial"/>
        </w:rPr>
      </w:pPr>
    </w:p>
    <w:p w14:paraId="5D21B475" w14:textId="77777777" w:rsidR="00637746" w:rsidRPr="00637746" w:rsidRDefault="00637746" w:rsidP="009A1417">
      <w:pPr>
        <w:spacing w:after="0" w:line="240" w:lineRule="auto"/>
        <w:ind w:left="142" w:hanging="709"/>
        <w:rPr>
          <w:rFonts w:ascii="Arial" w:eastAsia="Calibri" w:hAnsi="Arial" w:cs="Arial"/>
          <w:b/>
          <w:bCs/>
        </w:rPr>
      </w:pPr>
      <w:bookmarkStart w:id="99" w:name="_Hlk68439350"/>
      <w:r w:rsidRPr="00637746">
        <w:rPr>
          <w:rFonts w:ascii="Arial" w:eastAsia="Calibri" w:hAnsi="Arial" w:cs="Arial"/>
          <w:bCs/>
        </w:rPr>
        <w:t>6.6</w:t>
      </w:r>
      <w:r w:rsidRPr="00637746">
        <w:rPr>
          <w:rFonts w:ascii="Arial" w:eastAsia="Calibri" w:hAnsi="Arial" w:cs="Arial"/>
          <w:bCs/>
        </w:rPr>
        <w:tab/>
      </w:r>
      <w:r w:rsidRPr="00637746">
        <w:rPr>
          <w:rFonts w:ascii="Arial" w:eastAsia="Calibri" w:hAnsi="Arial" w:cs="Arial"/>
          <w:b/>
          <w:bCs/>
        </w:rPr>
        <w:t>Conclusion</w:t>
      </w:r>
    </w:p>
    <w:p w14:paraId="7114CEE2" w14:textId="77777777" w:rsidR="00637746" w:rsidRPr="009A1417" w:rsidRDefault="00637746" w:rsidP="00EB3E0F">
      <w:pPr>
        <w:numPr>
          <w:ilvl w:val="0"/>
          <w:numId w:val="4"/>
        </w:numPr>
        <w:spacing w:after="0" w:line="240" w:lineRule="auto"/>
        <w:ind w:left="142"/>
        <w:rPr>
          <w:rFonts w:ascii="Arial" w:eastAsia="Calibri" w:hAnsi="Arial" w:cs="Arial"/>
          <w:lang w:val="en-US"/>
        </w:rPr>
      </w:pPr>
      <w:r w:rsidRPr="009A1417">
        <w:rPr>
          <w:rFonts w:ascii="Arial" w:eastAsia="Calibri" w:hAnsi="Arial" w:cs="Arial"/>
          <w:lang w:val="en-US"/>
        </w:rPr>
        <w:t>Existing public companies can issue a secondary offer to sell new or closely held shares. √√</w:t>
      </w:r>
    </w:p>
    <w:p w14:paraId="4651A0E6" w14:textId="77777777" w:rsidR="00637746" w:rsidRPr="009A1417" w:rsidRDefault="00637746" w:rsidP="00EB3E0F">
      <w:pPr>
        <w:numPr>
          <w:ilvl w:val="0"/>
          <w:numId w:val="4"/>
        </w:numPr>
        <w:spacing w:after="0" w:line="240" w:lineRule="auto"/>
        <w:ind w:left="142"/>
        <w:rPr>
          <w:rFonts w:ascii="Arial" w:eastAsia="Calibri" w:hAnsi="Arial" w:cs="Arial"/>
          <w:lang w:val="en-US"/>
        </w:rPr>
      </w:pPr>
      <w:r w:rsidRPr="009A1417">
        <w:rPr>
          <w:rFonts w:ascii="Arial" w:eastAsia="Calibri" w:hAnsi="Arial" w:cs="Arial"/>
          <w:lang w:val="en-US"/>
        </w:rPr>
        <w:t xml:space="preserve">Entrepreneurs should register the private and public company at tne Companies and Intellectual Property/CIPC. </w:t>
      </w:r>
      <w:bookmarkStart w:id="100" w:name="_Hlk52578547"/>
      <w:r w:rsidRPr="009A1417">
        <w:rPr>
          <w:rFonts w:ascii="Arial" w:eastAsia="Calibri" w:hAnsi="Arial" w:cs="Arial"/>
          <w:lang w:val="en-US"/>
        </w:rPr>
        <w:t>√</w:t>
      </w:r>
      <w:bookmarkEnd w:id="100"/>
      <w:r w:rsidRPr="009A1417">
        <w:rPr>
          <w:rFonts w:ascii="Arial" w:eastAsia="Calibri" w:hAnsi="Arial" w:cs="Arial"/>
          <w:lang w:val="en-US"/>
        </w:rPr>
        <w:t>√</w:t>
      </w:r>
    </w:p>
    <w:p w14:paraId="44966781" w14:textId="77777777" w:rsidR="00637746" w:rsidRPr="009A1417" w:rsidRDefault="00637746" w:rsidP="00EB3E0F">
      <w:pPr>
        <w:numPr>
          <w:ilvl w:val="0"/>
          <w:numId w:val="4"/>
        </w:numPr>
        <w:spacing w:after="0" w:line="240" w:lineRule="auto"/>
        <w:ind w:left="142"/>
        <w:rPr>
          <w:rFonts w:ascii="Arial" w:eastAsia="Calibri" w:hAnsi="Arial" w:cs="Arial"/>
          <w:lang w:val="en-US"/>
        </w:rPr>
      </w:pPr>
      <w:r w:rsidRPr="009A1417">
        <w:rPr>
          <w:rFonts w:ascii="Arial" w:eastAsia="Calibri" w:hAnsi="Arial" w:cs="Arial"/>
          <w:lang w:val="en-US"/>
        </w:rPr>
        <w:t>Company becomes a legal person once registration has taken place. √√</w:t>
      </w:r>
    </w:p>
    <w:p w14:paraId="590D926F" w14:textId="77777777" w:rsidR="00637746" w:rsidRPr="009A1417" w:rsidRDefault="00637746" w:rsidP="00EB3E0F">
      <w:pPr>
        <w:numPr>
          <w:ilvl w:val="0"/>
          <w:numId w:val="4"/>
        </w:numPr>
        <w:spacing w:after="0" w:line="240" w:lineRule="auto"/>
        <w:ind w:left="142"/>
        <w:rPr>
          <w:rFonts w:ascii="Arial" w:eastAsia="Calibri" w:hAnsi="Arial" w:cs="Arial"/>
          <w:lang w:val="en-US"/>
        </w:rPr>
      </w:pPr>
      <w:r w:rsidRPr="009A1417">
        <w:rPr>
          <w:rFonts w:ascii="Arial" w:eastAsia="Calibri" w:hAnsi="Arial" w:cs="Arial"/>
          <w:lang w:val="en-US"/>
        </w:rPr>
        <w:t xml:space="preserve">Reserving a name for a company is the first step to register a company but it is not compulsory. √√ </w:t>
      </w:r>
    </w:p>
    <w:p w14:paraId="2D6A5B03" w14:textId="77777777" w:rsidR="009A1417" w:rsidRDefault="00637746" w:rsidP="00EB3E0F">
      <w:pPr>
        <w:numPr>
          <w:ilvl w:val="0"/>
          <w:numId w:val="4"/>
        </w:numPr>
        <w:spacing w:after="0" w:line="240" w:lineRule="auto"/>
        <w:ind w:left="142"/>
        <w:rPr>
          <w:rFonts w:ascii="Arial" w:eastAsia="Calibri" w:hAnsi="Arial" w:cs="Arial"/>
        </w:rPr>
      </w:pPr>
      <w:r w:rsidRPr="009A1417">
        <w:rPr>
          <w:rFonts w:ascii="Arial" w:eastAsia="Calibri" w:hAnsi="Arial" w:cs="Arial"/>
          <w:lang w:val="en-US"/>
        </w:rPr>
        <w:t>Any other relevant conclusion related to prospectus/private/public company /establishment</w:t>
      </w:r>
      <w:r w:rsidRPr="00637746">
        <w:rPr>
          <w:rFonts w:ascii="Arial" w:eastAsia="Calibri" w:hAnsi="Arial" w:cs="Arial"/>
        </w:rPr>
        <w:t xml:space="preserve"> procedure/legal name of the company.</w:t>
      </w:r>
    </w:p>
    <w:p w14:paraId="78B78C9B" w14:textId="439B070D" w:rsidR="00637746" w:rsidRPr="00637746" w:rsidRDefault="00637746" w:rsidP="009A1417">
      <w:pPr>
        <w:spacing w:after="0" w:line="240" w:lineRule="auto"/>
        <w:ind w:left="142"/>
        <w:jc w:val="right"/>
        <w:rPr>
          <w:rFonts w:ascii="Arial" w:eastAsia="Calibri" w:hAnsi="Arial" w:cs="Arial"/>
        </w:rPr>
      </w:pPr>
      <w:r w:rsidRPr="00637746">
        <w:rPr>
          <w:rFonts w:ascii="Arial" w:eastAsia="Calibri" w:hAnsi="Arial" w:cs="Arial"/>
          <w:b/>
          <w:bCs/>
        </w:rPr>
        <w:t>Any (2x1) (2)</w:t>
      </w:r>
    </w:p>
    <w:p w14:paraId="3499FFCF" w14:textId="77777777" w:rsidR="00637746" w:rsidRPr="00637746" w:rsidRDefault="00637746" w:rsidP="009A1417">
      <w:pPr>
        <w:spacing w:after="0" w:line="240" w:lineRule="auto"/>
        <w:ind w:left="142" w:hanging="142"/>
        <w:jc w:val="right"/>
        <w:rPr>
          <w:rFonts w:ascii="Arial" w:eastAsia="Calibri" w:hAnsi="Arial" w:cs="Arial"/>
          <w:b/>
          <w:bCs/>
        </w:rPr>
      </w:pPr>
      <w:r w:rsidRPr="00637746">
        <w:rPr>
          <w:rFonts w:ascii="Arial" w:eastAsia="Calibri" w:hAnsi="Arial" w:cs="Arial"/>
          <w:b/>
          <w:bCs/>
        </w:rPr>
        <w:t>[40]</w:t>
      </w:r>
    </w:p>
    <w:bookmarkEnd w:id="99"/>
    <w:p w14:paraId="12F77873" w14:textId="77777777" w:rsidR="00637746" w:rsidRPr="00637746" w:rsidRDefault="00637746" w:rsidP="009A1417">
      <w:pPr>
        <w:spacing w:after="0" w:line="240" w:lineRule="auto"/>
        <w:ind w:left="142" w:hanging="142"/>
        <w:jc w:val="right"/>
        <w:rPr>
          <w:rFonts w:ascii="Arial" w:eastAsia="Calibri" w:hAnsi="Arial" w:cs="Arial"/>
          <w:bCs/>
        </w:rPr>
      </w:pPr>
    </w:p>
    <w:p w14:paraId="4CAB8BEE" w14:textId="73B4CAD4" w:rsidR="00FC63E1" w:rsidRDefault="00FC63E1">
      <w:pPr>
        <w:spacing w:after="0" w:line="240" w:lineRule="auto"/>
        <w:rPr>
          <w:rFonts w:ascii="Arial" w:eastAsia="Calibri" w:hAnsi="Arial" w:cs="Arial"/>
        </w:rPr>
      </w:pPr>
      <w:r>
        <w:rPr>
          <w:rFonts w:ascii="Arial" w:eastAsia="Calibri" w:hAnsi="Arial" w:cs="Arial"/>
        </w:rPr>
        <w:br w:type="page"/>
      </w:r>
    </w:p>
    <w:p w14:paraId="79D610D0" w14:textId="2172F5A0" w:rsidR="00637746" w:rsidRDefault="00FC63E1" w:rsidP="00637746">
      <w:pPr>
        <w:spacing w:after="0" w:line="240" w:lineRule="auto"/>
        <w:ind w:left="142" w:hanging="142"/>
        <w:rPr>
          <w:rFonts w:ascii="Arial" w:eastAsia="Calibri" w:hAnsi="Arial" w:cs="Arial"/>
          <w:b/>
          <w:bCs/>
        </w:rPr>
      </w:pPr>
      <w:r w:rsidRPr="00FC63E1">
        <w:rPr>
          <w:rFonts w:ascii="Arial" w:eastAsia="Calibri" w:hAnsi="Arial" w:cs="Arial"/>
          <w:b/>
          <w:bCs/>
        </w:rPr>
        <w:t xml:space="preserve">TERM 2: TOPICS </w:t>
      </w:r>
    </w:p>
    <w:p w14:paraId="5245C215" w14:textId="1B550618" w:rsidR="00FC63E1" w:rsidRDefault="00FC63E1" w:rsidP="00637746">
      <w:pPr>
        <w:spacing w:after="0" w:line="240" w:lineRule="auto"/>
        <w:ind w:left="142" w:hanging="142"/>
        <w:rPr>
          <w:rFonts w:ascii="Arial" w:eastAsia="Calibri" w:hAnsi="Arial" w:cs="Arial"/>
        </w:rPr>
      </w:pPr>
    </w:p>
    <w:tbl>
      <w:tblPr>
        <w:tblStyle w:val="TableGrid"/>
        <w:tblW w:w="7938" w:type="dxa"/>
        <w:tblInd w:w="-5" w:type="dxa"/>
        <w:tblLook w:val="04A0" w:firstRow="1" w:lastRow="0" w:firstColumn="1" w:lastColumn="0" w:noHBand="0" w:noVBand="1"/>
      </w:tblPr>
      <w:tblGrid>
        <w:gridCol w:w="946"/>
        <w:gridCol w:w="1303"/>
        <w:gridCol w:w="5689"/>
      </w:tblGrid>
      <w:tr w:rsidR="00FC63E1" w14:paraId="337AF46C" w14:textId="77777777" w:rsidTr="00FC63E1">
        <w:trPr>
          <w:trHeight w:val="463"/>
        </w:trPr>
        <w:tc>
          <w:tcPr>
            <w:tcW w:w="946" w:type="dxa"/>
            <w:tcBorders>
              <w:top w:val="single" w:sz="12" w:space="0" w:color="auto"/>
              <w:left w:val="single" w:sz="12" w:space="0" w:color="auto"/>
              <w:bottom w:val="single" w:sz="12" w:space="0" w:color="auto"/>
              <w:right w:val="single" w:sz="12" w:space="0" w:color="auto"/>
            </w:tcBorders>
            <w:shd w:val="clear" w:color="auto" w:fill="A6A6A6" w:themeFill="background1" w:themeFillShade="A6"/>
          </w:tcPr>
          <w:p w14:paraId="6AED9CC5" w14:textId="77777777" w:rsidR="00FC63E1" w:rsidRDefault="00FC63E1" w:rsidP="00E0221B">
            <w:pPr>
              <w:spacing w:after="0" w:line="240" w:lineRule="auto"/>
              <w:jc w:val="center"/>
              <w:rPr>
                <w:rFonts w:ascii="Arial" w:hAnsi="Arial" w:cs="Arial"/>
                <w:b/>
                <w:bCs/>
              </w:rPr>
            </w:pPr>
            <w:r>
              <w:rPr>
                <w:rFonts w:ascii="Arial" w:hAnsi="Arial" w:cs="Arial"/>
                <w:b/>
                <w:bCs/>
              </w:rPr>
              <w:t>TERM</w:t>
            </w:r>
          </w:p>
        </w:tc>
        <w:tc>
          <w:tcPr>
            <w:tcW w:w="1303" w:type="dxa"/>
            <w:tcBorders>
              <w:top w:val="single" w:sz="12" w:space="0" w:color="auto"/>
              <w:left w:val="single" w:sz="12" w:space="0" w:color="auto"/>
              <w:bottom w:val="single" w:sz="12" w:space="0" w:color="auto"/>
              <w:right w:val="single" w:sz="12" w:space="0" w:color="auto"/>
            </w:tcBorders>
            <w:shd w:val="clear" w:color="auto" w:fill="A6A6A6" w:themeFill="background1" w:themeFillShade="A6"/>
          </w:tcPr>
          <w:p w14:paraId="38A41380" w14:textId="77777777" w:rsidR="00FC63E1" w:rsidRDefault="00FC63E1" w:rsidP="00E0221B">
            <w:pPr>
              <w:spacing w:after="0" w:line="240" w:lineRule="auto"/>
              <w:jc w:val="center"/>
              <w:rPr>
                <w:rFonts w:ascii="Arial" w:hAnsi="Arial" w:cs="Arial"/>
                <w:b/>
                <w:bCs/>
              </w:rPr>
            </w:pPr>
            <w:r>
              <w:rPr>
                <w:rFonts w:ascii="Arial" w:hAnsi="Arial" w:cs="Arial"/>
                <w:b/>
                <w:bCs/>
              </w:rPr>
              <w:t>WEEK</w:t>
            </w:r>
          </w:p>
        </w:tc>
        <w:tc>
          <w:tcPr>
            <w:tcW w:w="5689" w:type="dxa"/>
            <w:tcBorders>
              <w:top w:val="single" w:sz="12" w:space="0" w:color="auto"/>
              <w:left w:val="single" w:sz="12" w:space="0" w:color="auto"/>
              <w:bottom w:val="single" w:sz="12" w:space="0" w:color="auto"/>
              <w:right w:val="single" w:sz="12" w:space="0" w:color="auto"/>
            </w:tcBorders>
            <w:shd w:val="clear" w:color="auto" w:fill="A6A6A6" w:themeFill="background1" w:themeFillShade="A6"/>
          </w:tcPr>
          <w:p w14:paraId="098CD891" w14:textId="77777777" w:rsidR="00FC63E1" w:rsidRDefault="00FC63E1" w:rsidP="00E0221B">
            <w:pPr>
              <w:spacing w:after="0" w:line="240" w:lineRule="auto"/>
              <w:jc w:val="center"/>
              <w:rPr>
                <w:rFonts w:ascii="Arial" w:hAnsi="Arial" w:cs="Arial"/>
                <w:b/>
                <w:bCs/>
              </w:rPr>
            </w:pPr>
            <w:r>
              <w:rPr>
                <w:rFonts w:ascii="Arial" w:hAnsi="Arial" w:cs="Arial"/>
                <w:b/>
                <w:bCs/>
              </w:rPr>
              <w:t>SUBTOPIC/SECTION</w:t>
            </w:r>
          </w:p>
        </w:tc>
      </w:tr>
      <w:tr w:rsidR="00FC63E1" w14:paraId="7403FAB5" w14:textId="77777777" w:rsidTr="00FC63E1">
        <w:trPr>
          <w:trHeight w:val="463"/>
        </w:trPr>
        <w:tc>
          <w:tcPr>
            <w:tcW w:w="946" w:type="dxa"/>
            <w:vMerge w:val="restart"/>
            <w:tcBorders>
              <w:top w:val="single" w:sz="12" w:space="0" w:color="auto"/>
              <w:left w:val="single" w:sz="12" w:space="0" w:color="auto"/>
              <w:right w:val="single" w:sz="12" w:space="0" w:color="auto"/>
            </w:tcBorders>
            <w:shd w:val="clear" w:color="auto" w:fill="auto"/>
            <w:textDirection w:val="btLr"/>
          </w:tcPr>
          <w:p w14:paraId="0EFFA2BD" w14:textId="77777777" w:rsidR="00FC63E1" w:rsidRDefault="00FC63E1" w:rsidP="00E0221B">
            <w:pPr>
              <w:spacing w:after="0" w:line="240" w:lineRule="auto"/>
              <w:ind w:left="113" w:right="113"/>
              <w:jc w:val="center"/>
              <w:rPr>
                <w:rFonts w:ascii="Arial" w:hAnsi="Arial" w:cs="Arial"/>
              </w:rPr>
            </w:pPr>
            <w:r>
              <w:rPr>
                <w:rFonts w:ascii="Arial" w:hAnsi="Arial" w:cs="Arial"/>
                <w:b/>
                <w:bCs/>
              </w:rPr>
              <w:t>TWO</w:t>
            </w: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0012D56D" w14:textId="77777777" w:rsidR="00FC63E1" w:rsidRDefault="00FC63E1" w:rsidP="00E0221B">
            <w:pPr>
              <w:spacing w:after="0" w:line="240" w:lineRule="auto"/>
              <w:jc w:val="center"/>
              <w:rPr>
                <w:rFonts w:ascii="Arial" w:hAnsi="Arial" w:cs="Arial"/>
              </w:rPr>
            </w:pPr>
            <w:r>
              <w:rPr>
                <w:rFonts w:ascii="Arial" w:hAnsi="Arial" w:cs="Arial"/>
              </w:rPr>
              <w:t>1</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6D9262E1" w14:textId="77777777" w:rsidR="00FC63E1" w:rsidRPr="00DA58F2" w:rsidRDefault="00FC63E1" w:rsidP="00E0221B">
            <w:pPr>
              <w:spacing w:after="0" w:line="240" w:lineRule="auto"/>
              <w:rPr>
                <w:rFonts w:ascii="Arial" w:eastAsia="Times New Roman" w:hAnsi="Arial" w:cs="Arial"/>
                <w:lang w:val="en-GB" w:eastAsia="en-GB"/>
              </w:rPr>
            </w:pPr>
            <w:r w:rsidRPr="00DA58F2">
              <w:rPr>
                <w:rFonts w:ascii="Arial" w:eastAsia="Times New Roman" w:hAnsi="Arial" w:cs="Arial"/>
                <w:lang w:eastAsia="en-GB"/>
              </w:rPr>
              <w:t>Creative thinking and problem solving</w:t>
            </w:r>
          </w:p>
          <w:p w14:paraId="23E838FE" w14:textId="77777777" w:rsidR="00FC63E1" w:rsidRPr="00F953F4" w:rsidRDefault="00FC63E1" w:rsidP="00E0221B">
            <w:pPr>
              <w:spacing w:after="0" w:line="240" w:lineRule="auto"/>
              <w:rPr>
                <w:rFonts w:ascii="Arial" w:hAnsi="Arial" w:cs="Arial"/>
                <w:bCs/>
              </w:rPr>
            </w:pPr>
          </w:p>
        </w:tc>
      </w:tr>
      <w:tr w:rsidR="00FC63E1" w14:paraId="65A08225" w14:textId="77777777" w:rsidTr="00FC63E1">
        <w:trPr>
          <w:trHeight w:val="463"/>
        </w:trPr>
        <w:tc>
          <w:tcPr>
            <w:tcW w:w="946" w:type="dxa"/>
            <w:vMerge/>
            <w:tcBorders>
              <w:left w:val="single" w:sz="12" w:space="0" w:color="auto"/>
              <w:right w:val="single" w:sz="12" w:space="0" w:color="auto"/>
            </w:tcBorders>
            <w:shd w:val="clear" w:color="auto" w:fill="auto"/>
          </w:tcPr>
          <w:p w14:paraId="57B5E5AB" w14:textId="77777777" w:rsidR="00FC63E1" w:rsidRDefault="00FC63E1" w:rsidP="00E0221B">
            <w:pPr>
              <w:spacing w:after="0" w:line="240" w:lineRule="auto"/>
              <w:jc w:val="center"/>
              <w:rPr>
                <w:rFonts w:ascii="Arial" w:hAnsi="Arial" w:cs="Arial"/>
              </w:rPr>
            </w:pP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7838AAF5" w14:textId="77777777" w:rsidR="00FC63E1" w:rsidRDefault="00FC63E1" w:rsidP="00E0221B">
            <w:pPr>
              <w:spacing w:after="0" w:line="240" w:lineRule="auto"/>
              <w:jc w:val="center"/>
              <w:rPr>
                <w:rFonts w:ascii="Arial" w:hAnsi="Arial" w:cs="Arial"/>
              </w:rPr>
            </w:pPr>
            <w:r>
              <w:rPr>
                <w:rFonts w:ascii="Arial" w:hAnsi="Arial" w:cs="Arial"/>
              </w:rPr>
              <w:t>2</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3103710A" w14:textId="77777777" w:rsidR="00FC63E1" w:rsidRPr="00F953F4" w:rsidRDefault="00FC63E1" w:rsidP="00E0221B">
            <w:pPr>
              <w:rPr>
                <w:rFonts w:ascii="Arial" w:hAnsi="Arial" w:cs="Arial"/>
                <w:bCs/>
              </w:rPr>
            </w:pPr>
            <w:r>
              <w:rPr>
                <w:rFonts w:ascii="Arial" w:hAnsi="Arial" w:cs="Arial"/>
                <w:bCs/>
              </w:rPr>
              <w:t>S</w:t>
            </w:r>
            <w:r w:rsidRPr="00E63F3A">
              <w:rPr>
                <w:rFonts w:ascii="Arial" w:hAnsi="Arial" w:cs="Arial"/>
                <w:bCs/>
              </w:rPr>
              <w:t>tress, crisis and change management</w:t>
            </w:r>
          </w:p>
        </w:tc>
      </w:tr>
      <w:tr w:rsidR="00FC63E1" w14:paraId="16E1E80E" w14:textId="77777777" w:rsidTr="00FC63E1">
        <w:trPr>
          <w:trHeight w:val="463"/>
        </w:trPr>
        <w:tc>
          <w:tcPr>
            <w:tcW w:w="946" w:type="dxa"/>
            <w:vMerge/>
            <w:tcBorders>
              <w:left w:val="single" w:sz="12" w:space="0" w:color="auto"/>
              <w:right w:val="single" w:sz="12" w:space="0" w:color="auto"/>
            </w:tcBorders>
            <w:shd w:val="clear" w:color="auto" w:fill="auto"/>
          </w:tcPr>
          <w:p w14:paraId="59ADAF77" w14:textId="77777777" w:rsidR="00FC63E1" w:rsidRDefault="00FC63E1" w:rsidP="00E0221B">
            <w:pPr>
              <w:spacing w:after="0" w:line="240" w:lineRule="auto"/>
              <w:jc w:val="center"/>
              <w:rPr>
                <w:rFonts w:ascii="Arial" w:hAnsi="Arial" w:cs="Arial"/>
              </w:rPr>
            </w:pP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773142E4" w14:textId="77777777" w:rsidR="00FC63E1" w:rsidRDefault="00FC63E1" w:rsidP="00E0221B">
            <w:pPr>
              <w:spacing w:after="0" w:line="240" w:lineRule="auto"/>
              <w:jc w:val="center"/>
              <w:rPr>
                <w:rFonts w:ascii="Arial" w:hAnsi="Arial" w:cs="Arial"/>
              </w:rPr>
            </w:pPr>
            <w:r>
              <w:rPr>
                <w:rFonts w:ascii="Arial" w:hAnsi="Arial" w:cs="Arial"/>
              </w:rPr>
              <w:t>3</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37E01CCA" w14:textId="77777777" w:rsidR="00FC63E1" w:rsidRPr="00F953F4" w:rsidRDefault="00FC63E1" w:rsidP="00E0221B">
            <w:pPr>
              <w:spacing w:after="0" w:line="240" w:lineRule="auto"/>
              <w:rPr>
                <w:rFonts w:ascii="Arial" w:hAnsi="Arial" w:cs="Arial"/>
                <w:bCs/>
              </w:rPr>
            </w:pPr>
            <w:r>
              <w:rPr>
                <w:rFonts w:ascii="Arial" w:hAnsi="Arial" w:cs="Arial"/>
                <w:bCs/>
              </w:rPr>
              <w:t>M</w:t>
            </w:r>
            <w:r w:rsidRPr="00371F85">
              <w:rPr>
                <w:rFonts w:ascii="Arial" w:hAnsi="Arial" w:cs="Arial"/>
                <w:bCs/>
              </w:rPr>
              <w:t>arketing function, product policy &amp; distribution policy</w:t>
            </w:r>
          </w:p>
        </w:tc>
      </w:tr>
      <w:tr w:rsidR="00FC63E1" w14:paraId="7DA8D553" w14:textId="77777777" w:rsidTr="00FC63E1">
        <w:trPr>
          <w:trHeight w:val="463"/>
        </w:trPr>
        <w:tc>
          <w:tcPr>
            <w:tcW w:w="946" w:type="dxa"/>
            <w:vMerge/>
            <w:tcBorders>
              <w:left w:val="single" w:sz="12" w:space="0" w:color="auto"/>
              <w:right w:val="single" w:sz="12" w:space="0" w:color="auto"/>
            </w:tcBorders>
            <w:shd w:val="clear" w:color="auto" w:fill="auto"/>
          </w:tcPr>
          <w:p w14:paraId="73902857" w14:textId="77777777" w:rsidR="00FC63E1" w:rsidRDefault="00FC63E1" w:rsidP="00E0221B">
            <w:pPr>
              <w:spacing w:after="0" w:line="240" w:lineRule="auto"/>
              <w:jc w:val="center"/>
              <w:rPr>
                <w:rFonts w:ascii="Arial" w:hAnsi="Arial" w:cs="Arial"/>
              </w:rPr>
            </w:pP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7C6887D7" w14:textId="77777777" w:rsidR="00FC63E1" w:rsidRDefault="00FC63E1" w:rsidP="00E0221B">
            <w:pPr>
              <w:spacing w:after="0" w:line="240" w:lineRule="auto"/>
              <w:jc w:val="center"/>
              <w:rPr>
                <w:rFonts w:ascii="Arial" w:hAnsi="Arial" w:cs="Arial"/>
              </w:rPr>
            </w:pPr>
            <w:r>
              <w:rPr>
                <w:rFonts w:ascii="Arial" w:hAnsi="Arial" w:cs="Arial"/>
              </w:rPr>
              <w:t>4</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51303538" w14:textId="77777777" w:rsidR="00FC63E1" w:rsidRDefault="00FC63E1" w:rsidP="00E0221B">
            <w:pPr>
              <w:spacing w:after="0" w:line="240" w:lineRule="auto"/>
              <w:rPr>
                <w:rFonts w:ascii="Arial" w:hAnsi="Arial" w:cs="Arial"/>
              </w:rPr>
            </w:pPr>
            <w:r>
              <w:rPr>
                <w:rFonts w:ascii="Arial" w:hAnsi="Arial" w:cs="Arial"/>
              </w:rPr>
              <w:t>C</w:t>
            </w:r>
            <w:r w:rsidRPr="00C06297">
              <w:rPr>
                <w:rFonts w:ascii="Arial" w:hAnsi="Arial" w:cs="Arial"/>
              </w:rPr>
              <w:t>ommunication and pricing policy</w:t>
            </w:r>
          </w:p>
        </w:tc>
      </w:tr>
      <w:tr w:rsidR="00FC63E1" w14:paraId="150926B4" w14:textId="77777777" w:rsidTr="00FC63E1">
        <w:trPr>
          <w:trHeight w:val="463"/>
        </w:trPr>
        <w:tc>
          <w:tcPr>
            <w:tcW w:w="946" w:type="dxa"/>
            <w:vMerge/>
            <w:tcBorders>
              <w:left w:val="single" w:sz="12" w:space="0" w:color="auto"/>
              <w:right w:val="single" w:sz="12" w:space="0" w:color="auto"/>
            </w:tcBorders>
            <w:shd w:val="clear" w:color="auto" w:fill="auto"/>
          </w:tcPr>
          <w:p w14:paraId="510CC7EA" w14:textId="77777777" w:rsidR="00FC63E1" w:rsidRDefault="00FC63E1" w:rsidP="00E0221B">
            <w:pPr>
              <w:spacing w:after="0" w:line="240" w:lineRule="auto"/>
              <w:jc w:val="center"/>
              <w:rPr>
                <w:rFonts w:ascii="Arial" w:hAnsi="Arial" w:cs="Arial"/>
              </w:rPr>
            </w:pP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725E3219" w14:textId="77777777" w:rsidR="00FC63E1" w:rsidRDefault="00FC63E1" w:rsidP="00E0221B">
            <w:pPr>
              <w:spacing w:after="0" w:line="240" w:lineRule="auto"/>
              <w:jc w:val="center"/>
              <w:rPr>
                <w:rFonts w:ascii="Arial" w:hAnsi="Arial" w:cs="Arial"/>
              </w:rPr>
            </w:pPr>
            <w:r>
              <w:rPr>
                <w:rFonts w:ascii="Arial" w:hAnsi="Arial" w:cs="Arial"/>
              </w:rPr>
              <w:t>5 &amp; 6</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22B4DDF9" w14:textId="77777777" w:rsidR="00FC63E1" w:rsidRPr="00425708" w:rsidRDefault="00FC63E1" w:rsidP="00E0221B">
            <w:pPr>
              <w:spacing w:after="0" w:line="240" w:lineRule="auto"/>
              <w:rPr>
                <w:rFonts w:ascii="Arial" w:hAnsi="Arial" w:cs="Arial"/>
              </w:rPr>
            </w:pPr>
            <w:r>
              <w:rPr>
                <w:rFonts w:ascii="Arial" w:eastAsia="Times New Roman" w:hAnsi="Arial" w:cs="Arial"/>
                <w:lang w:val="en-GB" w:eastAsia="en-GB"/>
              </w:rPr>
              <w:t>P</w:t>
            </w:r>
            <w:r w:rsidRPr="00425708">
              <w:rPr>
                <w:rFonts w:ascii="Arial" w:eastAsia="Times New Roman" w:hAnsi="Arial" w:cs="Arial"/>
                <w:lang w:val="en-GB" w:eastAsia="en-GB"/>
              </w:rPr>
              <w:t>roduction aspects and production planning</w:t>
            </w:r>
          </w:p>
        </w:tc>
      </w:tr>
      <w:tr w:rsidR="00FC63E1" w14:paraId="1608B7E1" w14:textId="77777777" w:rsidTr="00FC63E1">
        <w:trPr>
          <w:trHeight w:val="463"/>
        </w:trPr>
        <w:tc>
          <w:tcPr>
            <w:tcW w:w="946" w:type="dxa"/>
            <w:vMerge/>
            <w:tcBorders>
              <w:left w:val="single" w:sz="12" w:space="0" w:color="auto"/>
              <w:right w:val="single" w:sz="12" w:space="0" w:color="auto"/>
            </w:tcBorders>
            <w:shd w:val="clear" w:color="auto" w:fill="auto"/>
          </w:tcPr>
          <w:p w14:paraId="1B1E8369" w14:textId="77777777" w:rsidR="00FC63E1" w:rsidRDefault="00FC63E1" w:rsidP="00E0221B">
            <w:pPr>
              <w:spacing w:after="0" w:line="240" w:lineRule="auto"/>
              <w:jc w:val="center"/>
              <w:rPr>
                <w:rFonts w:ascii="Arial" w:hAnsi="Arial" w:cs="Arial"/>
              </w:rPr>
            </w:pP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7CA41993" w14:textId="77777777" w:rsidR="00FC63E1" w:rsidRDefault="00FC63E1" w:rsidP="00E0221B">
            <w:pPr>
              <w:spacing w:after="0" w:line="240" w:lineRule="auto"/>
              <w:jc w:val="center"/>
              <w:rPr>
                <w:rFonts w:ascii="Arial" w:hAnsi="Arial" w:cs="Arial"/>
              </w:rPr>
            </w:pPr>
            <w:r>
              <w:rPr>
                <w:rFonts w:ascii="Arial" w:hAnsi="Arial" w:cs="Arial"/>
              </w:rPr>
              <w:t>7</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3E7612B7" w14:textId="77777777" w:rsidR="00FC63E1" w:rsidRPr="00164713" w:rsidRDefault="00FC63E1" w:rsidP="00E0221B">
            <w:pPr>
              <w:spacing w:after="0" w:line="240" w:lineRule="auto"/>
              <w:rPr>
                <w:rFonts w:ascii="Arial" w:hAnsi="Arial" w:cs="Arial"/>
              </w:rPr>
            </w:pPr>
            <w:r>
              <w:rPr>
                <w:rFonts w:ascii="Arial" w:hAnsi="Arial" w:cs="Arial"/>
              </w:rPr>
              <w:t>P</w:t>
            </w:r>
            <w:r w:rsidRPr="00182E9C">
              <w:rPr>
                <w:rFonts w:ascii="Arial" w:hAnsi="Arial" w:cs="Arial"/>
              </w:rPr>
              <w:t>roduction control</w:t>
            </w:r>
          </w:p>
        </w:tc>
      </w:tr>
      <w:tr w:rsidR="00FC63E1" w14:paraId="53F3F193" w14:textId="77777777" w:rsidTr="00FC63E1">
        <w:trPr>
          <w:trHeight w:val="463"/>
        </w:trPr>
        <w:tc>
          <w:tcPr>
            <w:tcW w:w="946" w:type="dxa"/>
            <w:vMerge/>
            <w:tcBorders>
              <w:left w:val="single" w:sz="12" w:space="0" w:color="auto"/>
              <w:bottom w:val="single" w:sz="12" w:space="0" w:color="auto"/>
              <w:right w:val="single" w:sz="12" w:space="0" w:color="auto"/>
            </w:tcBorders>
            <w:shd w:val="clear" w:color="auto" w:fill="auto"/>
          </w:tcPr>
          <w:p w14:paraId="6782F1C0" w14:textId="77777777" w:rsidR="00FC63E1" w:rsidRDefault="00FC63E1" w:rsidP="00E0221B">
            <w:pPr>
              <w:spacing w:after="0" w:line="240" w:lineRule="auto"/>
              <w:jc w:val="center"/>
              <w:rPr>
                <w:rFonts w:ascii="Arial" w:hAnsi="Arial" w:cs="Arial"/>
              </w:rPr>
            </w:pP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258149BD" w14:textId="77777777" w:rsidR="00FC63E1" w:rsidRDefault="00FC63E1" w:rsidP="00E0221B">
            <w:pPr>
              <w:spacing w:after="0" w:line="240" w:lineRule="auto"/>
              <w:jc w:val="center"/>
              <w:rPr>
                <w:rFonts w:ascii="Arial" w:hAnsi="Arial" w:cs="Arial"/>
              </w:rPr>
            </w:pPr>
            <w:r>
              <w:rPr>
                <w:rFonts w:ascii="Arial" w:hAnsi="Arial" w:cs="Arial"/>
              </w:rPr>
              <w:t>8</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6BF69C38" w14:textId="77777777" w:rsidR="00FC63E1" w:rsidRDefault="00FC63E1" w:rsidP="00E0221B">
            <w:pPr>
              <w:spacing w:after="0" w:line="240" w:lineRule="auto"/>
              <w:rPr>
                <w:rFonts w:ascii="Arial" w:hAnsi="Arial" w:cs="Arial"/>
              </w:rPr>
            </w:pPr>
            <w:r>
              <w:rPr>
                <w:rFonts w:ascii="Arial" w:hAnsi="Arial" w:cs="Arial"/>
              </w:rPr>
              <w:t>P</w:t>
            </w:r>
            <w:r w:rsidRPr="00182E9C">
              <w:rPr>
                <w:rFonts w:ascii="Arial" w:hAnsi="Arial" w:cs="Arial"/>
              </w:rPr>
              <w:t>rofessionalism and ethics</w:t>
            </w:r>
          </w:p>
        </w:tc>
      </w:tr>
    </w:tbl>
    <w:p w14:paraId="27D77F71" w14:textId="45386805" w:rsidR="00FC63E1" w:rsidRDefault="00FC63E1" w:rsidP="00637746">
      <w:pPr>
        <w:spacing w:after="0" w:line="240" w:lineRule="auto"/>
        <w:ind w:left="142" w:hanging="142"/>
        <w:rPr>
          <w:rFonts w:ascii="Arial" w:eastAsia="Calibri" w:hAnsi="Arial" w:cs="Arial"/>
        </w:rPr>
      </w:pPr>
    </w:p>
    <w:p w14:paraId="1FFB6A80" w14:textId="0B316C72" w:rsidR="0024040B" w:rsidRDefault="0024040B" w:rsidP="0024040B">
      <w:pPr>
        <w:spacing w:after="0" w:line="240" w:lineRule="auto"/>
        <w:ind w:left="-1134"/>
        <w:rPr>
          <w:rFonts w:ascii="Arial" w:eastAsia="Calibri" w:hAnsi="Arial" w:cs="Arial"/>
        </w:rPr>
      </w:pPr>
    </w:p>
    <w:p w14:paraId="1A12BE67" w14:textId="77777777" w:rsidR="00AF7EB0" w:rsidRPr="009E5F32" w:rsidRDefault="00AF7EB0" w:rsidP="00AF7EB0">
      <w:pPr>
        <w:spacing w:after="0" w:line="240" w:lineRule="auto"/>
        <w:ind w:left="-1276"/>
        <w:rPr>
          <w:rFonts w:ascii="Arial" w:hAnsi="Arial" w:cs="Arial"/>
          <w:b/>
          <w:bCs/>
        </w:rPr>
      </w:pPr>
      <w:r w:rsidRPr="009E5F32">
        <w:rPr>
          <w:rFonts w:ascii="Arial" w:hAnsi="Arial" w:cs="Arial"/>
          <w:b/>
          <w:bCs/>
        </w:rPr>
        <w:t xml:space="preserve">WEEK </w:t>
      </w:r>
      <w:r>
        <w:rPr>
          <w:rFonts w:ascii="Arial" w:hAnsi="Arial" w:cs="Arial"/>
          <w:b/>
          <w:bCs/>
        </w:rPr>
        <w:t>ONE</w:t>
      </w:r>
    </w:p>
    <w:p w14:paraId="5C1F472A" w14:textId="77777777" w:rsidR="00AF7EB0" w:rsidRPr="009E5F32" w:rsidRDefault="00AF7EB0" w:rsidP="00AF7EB0">
      <w:pPr>
        <w:spacing w:after="0" w:line="240" w:lineRule="auto"/>
        <w:ind w:left="-1276"/>
        <w:rPr>
          <w:rFonts w:ascii="Arial" w:hAnsi="Arial" w:cs="Arial"/>
          <w:b/>
          <w:bCs/>
        </w:rPr>
      </w:pPr>
    </w:p>
    <w:p w14:paraId="72925AA8" w14:textId="62FD9EF8" w:rsidR="00AF7EB0" w:rsidRDefault="00AF7EB0" w:rsidP="00AF7EB0">
      <w:pPr>
        <w:spacing w:after="0" w:line="240" w:lineRule="auto"/>
        <w:ind w:left="-1276"/>
        <w:rPr>
          <w:rFonts w:ascii="Arial" w:hAnsi="Arial" w:cs="Arial"/>
          <w:b/>
          <w:bCs/>
        </w:rPr>
      </w:pPr>
      <w:r w:rsidRPr="009E5F32">
        <w:rPr>
          <w:rFonts w:ascii="Arial" w:hAnsi="Arial" w:cs="Arial"/>
          <w:b/>
          <w:bCs/>
        </w:rPr>
        <w:t xml:space="preserve">TOPIC: </w:t>
      </w:r>
      <w:r w:rsidRPr="0004500F">
        <w:rPr>
          <w:rFonts w:ascii="Arial" w:hAnsi="Arial" w:cs="Arial"/>
          <w:b/>
          <w:bCs/>
        </w:rPr>
        <w:t>CREATIVE THINKING AND PROBLEM SOLVING</w:t>
      </w:r>
    </w:p>
    <w:p w14:paraId="36C87CF7" w14:textId="77777777" w:rsidR="00AF7EB0" w:rsidRPr="00AF7EB0" w:rsidRDefault="00AF7EB0" w:rsidP="00AF7EB0">
      <w:pPr>
        <w:spacing w:after="0" w:line="240" w:lineRule="auto"/>
        <w:ind w:left="-1276"/>
        <w:rPr>
          <w:rFonts w:ascii="Arial" w:hAnsi="Arial" w:cs="Arial"/>
          <w:b/>
          <w:bCs/>
        </w:rPr>
      </w:pPr>
    </w:p>
    <w:p w14:paraId="4C7EFD1E" w14:textId="5796F8D0" w:rsidR="00AF7EB0" w:rsidRPr="00AF7EB0" w:rsidRDefault="00AF7EB0" w:rsidP="00AF7EB0">
      <w:pPr>
        <w:pStyle w:val="ListParagraph"/>
        <w:numPr>
          <w:ilvl w:val="1"/>
          <w:numId w:val="70"/>
        </w:numPr>
        <w:spacing w:after="200" w:line="276" w:lineRule="auto"/>
        <w:ind w:left="-66" w:hanging="643"/>
        <w:rPr>
          <w:rFonts w:ascii="Arial" w:eastAsia="Calibri" w:hAnsi="Arial" w:cs="Arial"/>
          <w:b/>
          <w:bCs/>
        </w:rPr>
      </w:pPr>
      <w:r w:rsidRPr="00AF7EB0">
        <w:rPr>
          <w:rFonts w:ascii="Arial" w:eastAsia="Calibri" w:hAnsi="Arial" w:cs="Arial"/>
          <w:b/>
          <w:bCs/>
        </w:rPr>
        <w:t>Meaning of routine thinking and creative thinking</w:t>
      </w:r>
    </w:p>
    <w:p w14:paraId="3EC13407" w14:textId="77777777" w:rsidR="00AF7EB0" w:rsidRPr="003B6350" w:rsidRDefault="00AF7EB0" w:rsidP="00AF7EB0">
      <w:pPr>
        <w:tabs>
          <w:tab w:val="left" w:pos="142"/>
        </w:tabs>
        <w:spacing w:after="0" w:line="276" w:lineRule="auto"/>
        <w:rPr>
          <w:rFonts w:ascii="Arial" w:eastAsia="Calibri" w:hAnsi="Arial" w:cs="Arial"/>
          <w:b/>
          <w:bCs/>
        </w:rPr>
      </w:pPr>
      <w:r w:rsidRPr="003B6350">
        <w:rPr>
          <w:rFonts w:ascii="Arial" w:eastAsia="Calibri" w:hAnsi="Arial" w:cs="Arial"/>
        </w:rPr>
        <w:t>1.1.1</w:t>
      </w:r>
      <w:r w:rsidRPr="003B6350">
        <w:rPr>
          <w:rFonts w:ascii="Arial" w:eastAsia="Calibri" w:hAnsi="Arial" w:cs="Arial"/>
          <w:b/>
          <w:bCs/>
        </w:rPr>
        <w:tab/>
        <w:t>Meaning of routine thinking</w:t>
      </w:r>
    </w:p>
    <w:p w14:paraId="14F5B900" w14:textId="77777777" w:rsidR="00AF7EB0" w:rsidRPr="003B6350" w:rsidRDefault="00AF7EB0" w:rsidP="00AF7EB0">
      <w:pPr>
        <w:numPr>
          <w:ilvl w:val="0"/>
          <w:numId w:val="63"/>
        </w:numPr>
        <w:tabs>
          <w:tab w:val="left" w:pos="142"/>
        </w:tabs>
        <w:spacing w:after="0" w:line="276" w:lineRule="auto"/>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It refers to ordinary</w:t>
      </w:r>
      <w:r w:rsidRPr="003B6350">
        <w:rPr>
          <w:rFonts w:ascii="Calibri" w:eastAsia="Arial" w:hAnsi="Calibri" w:cs="Times New Roman"/>
        </w:rPr>
        <w:t>√</w:t>
      </w:r>
      <w:r w:rsidRPr="003B6350">
        <w:rPr>
          <w:rFonts w:ascii="Arial" w:eastAsia="Times New Roman" w:hAnsi="Arial" w:cs="Arial"/>
          <w:color w:val="000000"/>
          <w:lang w:val="en-GB" w:eastAsia="en-ZA"/>
        </w:rPr>
        <w:t xml:space="preserve"> and every day conventional thinking</w:t>
      </w:r>
      <w:r w:rsidRPr="003B6350">
        <w:rPr>
          <w:rFonts w:ascii="Calibri" w:eastAsia="Arial" w:hAnsi="Calibri" w:cs="Times New Roman"/>
        </w:rPr>
        <w:t>√</w:t>
      </w:r>
    </w:p>
    <w:p w14:paraId="31C70147" w14:textId="77777777" w:rsidR="00AF7EB0" w:rsidRPr="003B6350" w:rsidRDefault="00AF7EB0" w:rsidP="00AF7EB0">
      <w:pPr>
        <w:numPr>
          <w:ilvl w:val="0"/>
          <w:numId w:val="63"/>
        </w:numPr>
        <w:tabs>
          <w:tab w:val="left" w:pos="142"/>
        </w:tabs>
        <w:spacing w:after="0" w:line="276" w:lineRule="auto"/>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Suitable for work that requires logic/consistency</w:t>
      </w:r>
      <w:r w:rsidRPr="003B6350">
        <w:rPr>
          <w:rFonts w:ascii="Calibri" w:eastAsia="Arial" w:hAnsi="Calibri" w:cs="Times New Roman"/>
        </w:rPr>
        <w:t>√</w:t>
      </w:r>
      <w:r w:rsidRPr="003B6350">
        <w:rPr>
          <w:rFonts w:ascii="Arial" w:eastAsia="Times New Roman" w:hAnsi="Arial" w:cs="Arial"/>
          <w:color w:val="000000"/>
          <w:lang w:val="en-GB" w:eastAsia="en-ZA"/>
        </w:rPr>
        <w:t xml:space="preserve"> and attention to detail.</w:t>
      </w:r>
      <w:r w:rsidRPr="003B6350">
        <w:rPr>
          <w:rFonts w:ascii="Calibri" w:eastAsia="Arial" w:hAnsi="Calibri" w:cs="Times New Roman"/>
        </w:rPr>
        <w:t xml:space="preserve"> </w:t>
      </w:r>
      <w:r w:rsidRPr="003B6350">
        <w:rPr>
          <w:rFonts w:ascii="Arial" w:eastAsia="Arial" w:hAnsi="Arial" w:cs="Arial"/>
        </w:rPr>
        <w:t>√</w:t>
      </w:r>
    </w:p>
    <w:p w14:paraId="3A88D730" w14:textId="77777777" w:rsidR="00AF7EB0" w:rsidRPr="003B6350" w:rsidRDefault="00AF7EB0" w:rsidP="00AF7EB0">
      <w:pPr>
        <w:numPr>
          <w:ilvl w:val="0"/>
          <w:numId w:val="63"/>
        </w:numPr>
        <w:tabs>
          <w:tab w:val="left" w:pos="142"/>
        </w:tabs>
        <w:spacing w:after="0" w:line="276" w:lineRule="auto"/>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It does not lead to new ideas/pattern</w:t>
      </w:r>
      <w:r w:rsidRPr="003B6350">
        <w:rPr>
          <w:rFonts w:ascii="Arial" w:eastAsia="Arial" w:hAnsi="Arial" w:cs="Arial"/>
        </w:rPr>
        <w:t>√</w:t>
      </w:r>
      <w:r w:rsidRPr="003B6350">
        <w:rPr>
          <w:rFonts w:ascii="Arial" w:eastAsia="Times New Roman" w:hAnsi="Arial" w:cs="Arial"/>
          <w:color w:val="000000"/>
          <w:lang w:val="en-GB" w:eastAsia="en-ZA"/>
        </w:rPr>
        <w:t xml:space="preserve"> of thought.</w:t>
      </w:r>
      <w:r w:rsidRPr="003B6350">
        <w:rPr>
          <w:rFonts w:ascii="Calibri" w:eastAsia="Arial" w:hAnsi="Calibri" w:cs="Times New Roman"/>
        </w:rPr>
        <w:t xml:space="preserve"> </w:t>
      </w:r>
      <w:r w:rsidRPr="003B6350">
        <w:rPr>
          <w:rFonts w:ascii="Arial" w:eastAsia="Arial" w:hAnsi="Arial" w:cs="Arial"/>
        </w:rPr>
        <w:t>√</w:t>
      </w:r>
    </w:p>
    <w:p w14:paraId="2EB41079" w14:textId="77777777" w:rsidR="00AF7EB0" w:rsidRPr="003B6350" w:rsidRDefault="00AF7EB0" w:rsidP="00AF7EB0">
      <w:pPr>
        <w:numPr>
          <w:ilvl w:val="0"/>
          <w:numId w:val="63"/>
        </w:numPr>
        <w:tabs>
          <w:tab w:val="left" w:pos="142"/>
        </w:tabs>
        <w:spacing w:after="0" w:line="276" w:lineRule="auto"/>
        <w:contextualSpacing/>
        <w:rPr>
          <w:rFonts w:ascii="Arial" w:eastAsia="Calibri" w:hAnsi="Arial" w:cs="Arial"/>
        </w:rPr>
      </w:pPr>
      <w:r w:rsidRPr="003B6350">
        <w:rPr>
          <w:rFonts w:ascii="Arial" w:eastAsia="Times New Roman" w:hAnsi="Arial" w:cs="Arial"/>
          <w:color w:val="000000"/>
          <w:lang w:val="en-GB" w:eastAsia="en-ZA"/>
        </w:rPr>
        <w:t>Requires</w:t>
      </w:r>
      <w:r w:rsidRPr="003B6350">
        <w:rPr>
          <w:rFonts w:ascii="Arial" w:eastAsia="Calibri" w:hAnsi="Arial" w:cs="Arial"/>
        </w:rPr>
        <w:t xml:space="preserve"> businesses to apply old thinking patterns</w:t>
      </w:r>
      <w:r w:rsidRPr="003B6350">
        <w:rPr>
          <w:rFonts w:ascii="Arial" w:eastAsia="Arial" w:hAnsi="Arial" w:cs="Arial"/>
        </w:rPr>
        <w:t>√</w:t>
      </w:r>
      <w:r w:rsidRPr="003B6350">
        <w:rPr>
          <w:rFonts w:ascii="Arial" w:eastAsia="Calibri" w:hAnsi="Arial" w:cs="Arial"/>
        </w:rPr>
        <w:t xml:space="preserve"> to new situations.</w:t>
      </w:r>
      <w:r w:rsidRPr="003B6350">
        <w:rPr>
          <w:rFonts w:ascii="Arial" w:eastAsia="Arial" w:hAnsi="Arial" w:cs="Arial"/>
        </w:rPr>
        <w:t xml:space="preserve"> √</w:t>
      </w:r>
    </w:p>
    <w:p w14:paraId="4CE8C919" w14:textId="77777777" w:rsidR="00AF7EB0" w:rsidRDefault="00AF7EB0" w:rsidP="00AF7EB0">
      <w:pPr>
        <w:numPr>
          <w:ilvl w:val="0"/>
          <w:numId w:val="63"/>
        </w:numPr>
        <w:tabs>
          <w:tab w:val="left" w:pos="142"/>
        </w:tabs>
        <w:spacing w:after="200" w:line="276" w:lineRule="auto"/>
        <w:contextualSpacing/>
        <w:rPr>
          <w:rFonts w:ascii="Arial" w:eastAsia="Calibri" w:hAnsi="Arial" w:cs="Arial"/>
        </w:rPr>
      </w:pPr>
      <w:r w:rsidRPr="003B6350">
        <w:rPr>
          <w:rFonts w:ascii="Arial" w:eastAsia="Calibri" w:hAnsi="Arial" w:cs="Arial"/>
        </w:rPr>
        <w:t>Any other relevant answer related to the meaning of routine thinking.</w:t>
      </w:r>
      <w:r w:rsidRPr="003B6350">
        <w:rPr>
          <w:rFonts w:ascii="Arial" w:eastAsia="Calibri" w:hAnsi="Arial" w:cs="Arial"/>
        </w:rPr>
        <w:tab/>
        <w:t>Submax (4)</w:t>
      </w:r>
    </w:p>
    <w:p w14:paraId="1977A771" w14:textId="77777777" w:rsidR="00AF7EB0" w:rsidRPr="003B6350" w:rsidRDefault="00AF7EB0" w:rsidP="00AF7EB0">
      <w:pPr>
        <w:tabs>
          <w:tab w:val="left" w:pos="142"/>
        </w:tabs>
        <w:spacing w:after="200" w:line="276" w:lineRule="auto"/>
        <w:ind w:left="856"/>
        <w:contextualSpacing/>
        <w:rPr>
          <w:rFonts w:ascii="Arial" w:eastAsia="Calibri" w:hAnsi="Arial" w:cs="Arial"/>
        </w:rPr>
      </w:pPr>
    </w:p>
    <w:p w14:paraId="1E5F47FC" w14:textId="77777777" w:rsidR="00AF7EB0" w:rsidRPr="003B6350" w:rsidRDefault="00AF7EB0" w:rsidP="00AF7EB0">
      <w:pPr>
        <w:spacing w:after="0" w:line="276" w:lineRule="auto"/>
        <w:rPr>
          <w:rFonts w:ascii="Arial" w:eastAsia="Calibri" w:hAnsi="Arial" w:cs="Arial"/>
          <w:b/>
          <w:bCs/>
        </w:rPr>
      </w:pPr>
      <w:r w:rsidRPr="003B6350">
        <w:rPr>
          <w:rFonts w:ascii="Arial" w:eastAsia="Calibri" w:hAnsi="Arial" w:cs="Arial"/>
        </w:rPr>
        <w:t>1.1.2</w:t>
      </w:r>
      <w:r w:rsidRPr="003B6350">
        <w:rPr>
          <w:rFonts w:ascii="Arial" w:eastAsia="Calibri" w:hAnsi="Arial" w:cs="Arial"/>
          <w:b/>
          <w:bCs/>
        </w:rPr>
        <w:tab/>
        <w:t xml:space="preserve">Meaning of creative thinking </w:t>
      </w:r>
    </w:p>
    <w:p w14:paraId="48594F49" w14:textId="77777777" w:rsidR="00AF7EB0" w:rsidRPr="003B6350" w:rsidRDefault="00AF7EB0" w:rsidP="00AF7EB0">
      <w:pPr>
        <w:numPr>
          <w:ilvl w:val="0"/>
          <w:numId w:val="63"/>
        </w:numPr>
        <w:spacing w:after="0" w:line="276" w:lineRule="auto"/>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 xml:space="preserve">Creative thinking refers to thinking differently </w:t>
      </w:r>
      <w:r w:rsidRPr="003B6350">
        <w:rPr>
          <w:rFonts w:ascii="Arial" w:eastAsia="Arial" w:hAnsi="Arial" w:cs="Arial"/>
        </w:rPr>
        <w:t xml:space="preserve">√ </w:t>
      </w:r>
      <w:r w:rsidRPr="003B6350">
        <w:rPr>
          <w:rFonts w:ascii="Arial" w:eastAsia="Times New Roman" w:hAnsi="Arial" w:cs="Arial"/>
          <w:color w:val="000000"/>
          <w:lang w:val="en-GB" w:eastAsia="en-ZA"/>
        </w:rPr>
        <w:t>and looking at something in a new way.</w:t>
      </w:r>
      <w:r w:rsidRPr="003B6350">
        <w:rPr>
          <w:rFonts w:ascii="Arial" w:eastAsia="Arial" w:hAnsi="Arial" w:cs="Arial"/>
        </w:rPr>
        <w:t xml:space="preserve"> </w:t>
      </w:r>
      <w:r w:rsidRPr="003B6350">
        <w:rPr>
          <w:rFonts w:ascii="Arial" w:eastAsia="Times New Roman" w:hAnsi="Arial" w:cs="Arial"/>
          <w:color w:val="000000"/>
          <w:lang w:eastAsia="en-ZA"/>
        </w:rPr>
        <w:t>√</w:t>
      </w:r>
    </w:p>
    <w:p w14:paraId="25437AF6" w14:textId="77777777" w:rsidR="00AF7EB0" w:rsidRPr="003B6350" w:rsidRDefault="00AF7EB0" w:rsidP="00AF7EB0">
      <w:pPr>
        <w:numPr>
          <w:ilvl w:val="0"/>
          <w:numId w:val="63"/>
        </w:numPr>
        <w:tabs>
          <w:tab w:val="left" w:pos="142"/>
        </w:tabs>
        <w:spacing w:after="0" w:line="240" w:lineRule="auto"/>
        <w:rPr>
          <w:rFonts w:ascii="Arial" w:eastAsia="Calibri" w:hAnsi="Arial" w:cs="Arial"/>
          <w:color w:val="000000"/>
          <w:lang w:val="en-GB"/>
        </w:rPr>
      </w:pPr>
      <w:r w:rsidRPr="003B6350">
        <w:rPr>
          <w:rFonts w:ascii="Arial" w:eastAsia="Calibri" w:hAnsi="Arial" w:cs="Arial"/>
          <w:color w:val="000000"/>
          <w:lang w:val="en-GB"/>
        </w:rPr>
        <w:t xml:space="preserve">Creative thinking is about approaching a thought/idea/problem/situation </w:t>
      </w:r>
      <w:r w:rsidRPr="003B6350">
        <w:rPr>
          <w:rFonts w:ascii="Arial" w:eastAsia="Arial" w:hAnsi="Arial" w:cs="Arial"/>
          <w:color w:val="000000"/>
        </w:rPr>
        <w:t xml:space="preserve">√ </w:t>
      </w:r>
      <w:r w:rsidRPr="003B6350">
        <w:rPr>
          <w:rFonts w:ascii="Arial" w:eastAsia="Calibri" w:hAnsi="Arial" w:cs="Arial"/>
          <w:color w:val="000000"/>
          <w:lang w:val="en-GB"/>
        </w:rPr>
        <w:t>in a new and interesting way.</w:t>
      </w:r>
      <w:r w:rsidRPr="003B6350">
        <w:rPr>
          <w:rFonts w:ascii="Arial" w:eastAsia="Arial" w:hAnsi="Arial" w:cs="Arial"/>
          <w:color w:val="000000"/>
        </w:rPr>
        <w:t xml:space="preserve"> </w:t>
      </w:r>
      <w:bookmarkStart w:id="101" w:name="_Hlk70783522"/>
      <w:r w:rsidRPr="003B6350">
        <w:rPr>
          <w:rFonts w:ascii="Arial" w:eastAsia="Arial" w:hAnsi="Arial" w:cs="Arial"/>
          <w:color w:val="000000"/>
        </w:rPr>
        <w:t>√</w:t>
      </w:r>
      <w:bookmarkEnd w:id="101"/>
    </w:p>
    <w:p w14:paraId="28D1083C" w14:textId="77777777" w:rsidR="00AF7EB0" w:rsidRPr="003B6350" w:rsidRDefault="00AF7EB0" w:rsidP="00AF7EB0">
      <w:pPr>
        <w:numPr>
          <w:ilvl w:val="0"/>
          <w:numId w:val="63"/>
        </w:numPr>
        <w:tabs>
          <w:tab w:val="left" w:pos="142"/>
        </w:tabs>
        <w:spacing w:after="0" w:line="240" w:lineRule="auto"/>
        <w:rPr>
          <w:rFonts w:ascii="Arial" w:eastAsia="Calibri" w:hAnsi="Arial" w:cs="Arial"/>
          <w:color w:val="000000"/>
          <w:lang w:val="en-GB"/>
        </w:rPr>
      </w:pPr>
      <w:r w:rsidRPr="003B6350">
        <w:rPr>
          <w:rFonts w:ascii="Arial" w:eastAsia="Calibri" w:hAnsi="Arial" w:cs="Arial"/>
          <w:color w:val="000000"/>
          <w:lang w:val="en-GB"/>
        </w:rPr>
        <w:t xml:space="preserve">It is a process of putting facts/concepts/principles together </w:t>
      </w:r>
      <w:r w:rsidRPr="003B6350">
        <w:rPr>
          <w:rFonts w:ascii="Arial" w:eastAsia="Arial" w:hAnsi="Arial" w:cs="Arial"/>
          <w:color w:val="000000"/>
        </w:rPr>
        <w:t xml:space="preserve">√ </w:t>
      </w:r>
      <w:r w:rsidRPr="003B6350">
        <w:rPr>
          <w:rFonts w:ascii="Arial" w:eastAsia="Calibri" w:hAnsi="Arial" w:cs="Arial"/>
          <w:color w:val="000000"/>
          <w:lang w:val="en-GB"/>
        </w:rPr>
        <w:t>in new and original ways.</w:t>
      </w:r>
      <w:r w:rsidRPr="003B6350">
        <w:rPr>
          <w:rFonts w:ascii="Arial" w:eastAsia="Arial" w:hAnsi="Arial" w:cs="Arial"/>
          <w:color w:val="000000"/>
        </w:rPr>
        <w:t xml:space="preserve"> √</w:t>
      </w:r>
    </w:p>
    <w:p w14:paraId="7635A99B" w14:textId="77777777" w:rsidR="00AF7EB0" w:rsidRPr="003B6350" w:rsidRDefault="00AF7EB0" w:rsidP="00AF7EB0">
      <w:pPr>
        <w:numPr>
          <w:ilvl w:val="0"/>
          <w:numId w:val="63"/>
        </w:numPr>
        <w:tabs>
          <w:tab w:val="left" w:pos="142"/>
        </w:tabs>
        <w:spacing w:after="0" w:line="240" w:lineRule="auto"/>
        <w:rPr>
          <w:rFonts w:ascii="Arial" w:eastAsia="Calibri" w:hAnsi="Arial" w:cs="Arial"/>
          <w:b/>
          <w:color w:val="000000"/>
          <w:lang w:val="en-GB"/>
        </w:rPr>
      </w:pPr>
      <w:r w:rsidRPr="003B6350">
        <w:rPr>
          <w:rFonts w:ascii="Arial" w:eastAsia="Calibri" w:hAnsi="Arial" w:cs="Arial"/>
          <w:color w:val="000000"/>
          <w:lang w:val="en-GB"/>
        </w:rPr>
        <w:t xml:space="preserve">Businesses need to solve their problems efficiently </w:t>
      </w:r>
      <w:r w:rsidRPr="003B6350">
        <w:rPr>
          <w:rFonts w:ascii="Arial" w:eastAsia="Arial" w:hAnsi="Arial" w:cs="Arial"/>
          <w:color w:val="000000"/>
        </w:rPr>
        <w:t xml:space="preserve">√ </w:t>
      </w:r>
      <w:r w:rsidRPr="003B6350">
        <w:rPr>
          <w:rFonts w:ascii="Arial" w:eastAsia="Calibri" w:hAnsi="Arial" w:cs="Arial"/>
          <w:color w:val="000000"/>
          <w:lang w:val="en-GB"/>
        </w:rPr>
        <w:t>to find creative solutions to problems.</w:t>
      </w:r>
      <w:r w:rsidRPr="003B6350">
        <w:rPr>
          <w:rFonts w:ascii="Arial" w:eastAsia="Arial" w:hAnsi="Arial" w:cs="Arial"/>
          <w:color w:val="000000"/>
        </w:rPr>
        <w:t xml:space="preserve"> √</w:t>
      </w:r>
      <w:bookmarkStart w:id="102" w:name="_Hlk70172685"/>
    </w:p>
    <w:p w14:paraId="03B887EA" w14:textId="77777777" w:rsidR="00AF7EB0" w:rsidRPr="003B6350" w:rsidRDefault="00AF7EB0" w:rsidP="00AF7EB0">
      <w:pPr>
        <w:numPr>
          <w:ilvl w:val="0"/>
          <w:numId w:val="63"/>
        </w:numPr>
        <w:tabs>
          <w:tab w:val="left" w:pos="142"/>
        </w:tabs>
        <w:spacing w:after="0" w:line="240" w:lineRule="auto"/>
        <w:rPr>
          <w:rFonts w:ascii="Arial" w:eastAsia="Calibri" w:hAnsi="Arial" w:cs="Arial"/>
          <w:b/>
          <w:color w:val="000000"/>
          <w:lang w:val="en-GB"/>
        </w:rPr>
      </w:pPr>
      <w:r w:rsidRPr="003B6350">
        <w:rPr>
          <w:rFonts w:ascii="Arial" w:eastAsia="Calibri" w:hAnsi="Arial" w:cs="Arial"/>
          <w:color w:val="000000"/>
        </w:rPr>
        <w:t xml:space="preserve">Any other relevant answer related to </w:t>
      </w:r>
      <w:bookmarkEnd w:id="102"/>
      <w:r w:rsidRPr="003B6350">
        <w:rPr>
          <w:rFonts w:ascii="Arial" w:eastAsia="Calibri" w:hAnsi="Arial" w:cs="Arial"/>
          <w:color w:val="000000"/>
        </w:rPr>
        <w:t xml:space="preserve">the </w:t>
      </w:r>
      <w:bookmarkStart w:id="103" w:name="_Hlk70171339"/>
      <w:r w:rsidRPr="003B6350">
        <w:rPr>
          <w:rFonts w:ascii="Arial" w:eastAsia="Calibri" w:hAnsi="Arial" w:cs="Arial"/>
          <w:color w:val="000000"/>
        </w:rPr>
        <w:t>meaning of creative thinking</w:t>
      </w:r>
      <w:bookmarkEnd w:id="103"/>
      <w:r w:rsidRPr="003B6350">
        <w:rPr>
          <w:rFonts w:ascii="Arial" w:eastAsia="Calibri" w:hAnsi="Arial" w:cs="Arial"/>
          <w:color w:val="000000"/>
        </w:rPr>
        <w:t>.</w:t>
      </w:r>
      <w:r w:rsidRPr="003B6350">
        <w:rPr>
          <w:rFonts w:ascii="Arial" w:eastAsia="Calibri" w:hAnsi="Arial" w:cs="Arial"/>
          <w:color w:val="000000"/>
        </w:rPr>
        <w:tab/>
        <w:t>Submax (4)</w:t>
      </w:r>
    </w:p>
    <w:p w14:paraId="5942BF00" w14:textId="479FAD3E" w:rsidR="00AF7EB0" w:rsidRDefault="00AF7EB0" w:rsidP="00AF7EB0">
      <w:pPr>
        <w:spacing w:after="200" w:line="276" w:lineRule="auto"/>
        <w:ind w:left="567"/>
        <w:contextualSpacing/>
        <w:jc w:val="right"/>
        <w:rPr>
          <w:rFonts w:ascii="Arial" w:eastAsia="Calibri" w:hAnsi="Arial" w:cs="Arial"/>
          <w:b/>
          <w:bCs/>
        </w:rPr>
      </w:pPr>
      <w:r w:rsidRPr="003B6350">
        <w:rPr>
          <w:rFonts w:ascii="Arial" w:eastAsia="Calibri" w:hAnsi="Arial" w:cs="Arial"/>
          <w:b/>
          <w:bCs/>
        </w:rPr>
        <w:t>Max (8)</w:t>
      </w:r>
    </w:p>
    <w:p w14:paraId="53C60B99" w14:textId="77777777" w:rsidR="00AF7EB0" w:rsidRDefault="00AF7EB0">
      <w:pPr>
        <w:spacing w:after="0" w:line="240" w:lineRule="auto"/>
        <w:rPr>
          <w:rFonts w:ascii="Arial" w:eastAsia="Calibri" w:hAnsi="Arial" w:cs="Arial"/>
          <w:b/>
          <w:bCs/>
        </w:rPr>
      </w:pPr>
      <w:r>
        <w:rPr>
          <w:rFonts w:ascii="Arial" w:eastAsia="Calibri" w:hAnsi="Arial" w:cs="Arial"/>
          <w:b/>
          <w:bCs/>
        </w:rPr>
        <w:br w:type="page"/>
      </w:r>
    </w:p>
    <w:p w14:paraId="2D87A3B2" w14:textId="77777777" w:rsidR="00AF7EB0" w:rsidRPr="003B6350" w:rsidRDefault="00AF7EB0" w:rsidP="00AF7EB0">
      <w:pPr>
        <w:spacing w:after="200" w:line="276" w:lineRule="auto"/>
        <w:ind w:left="567"/>
        <w:contextualSpacing/>
        <w:jc w:val="center"/>
        <w:rPr>
          <w:rFonts w:ascii="Arial" w:eastAsia="Calibri" w:hAnsi="Arial" w:cs="Arial"/>
        </w:rPr>
      </w:pPr>
    </w:p>
    <w:p w14:paraId="70A6362B" w14:textId="77777777" w:rsidR="00AF7EB0" w:rsidRPr="003B6350" w:rsidRDefault="00AF7EB0" w:rsidP="00AF7EB0">
      <w:pPr>
        <w:tabs>
          <w:tab w:val="left" w:pos="567"/>
        </w:tabs>
        <w:spacing w:after="200" w:line="276" w:lineRule="auto"/>
        <w:rPr>
          <w:rFonts w:ascii="Arial" w:eastAsia="Calibri" w:hAnsi="Arial" w:cs="Arial"/>
          <w:b/>
          <w:bCs/>
        </w:rPr>
      </w:pPr>
      <w:r w:rsidRPr="003B6350">
        <w:rPr>
          <w:rFonts w:ascii="Arial" w:eastAsia="Calibri" w:hAnsi="Arial" w:cs="Arial"/>
        </w:rPr>
        <w:t>1.2</w:t>
      </w:r>
      <w:r w:rsidRPr="003B6350">
        <w:rPr>
          <w:rFonts w:ascii="Arial" w:eastAsia="Calibri" w:hAnsi="Arial" w:cs="Arial"/>
          <w:b/>
          <w:bCs/>
        </w:rPr>
        <w:tab/>
        <w:t>Conventional and non-conventional solutions</w:t>
      </w:r>
    </w:p>
    <w:p w14:paraId="3379014A" w14:textId="77777777" w:rsidR="00AF7EB0" w:rsidRPr="003B6350" w:rsidRDefault="00AF7EB0" w:rsidP="00AF7EB0">
      <w:pPr>
        <w:tabs>
          <w:tab w:val="left" w:pos="709"/>
        </w:tabs>
        <w:spacing w:after="0" w:line="276" w:lineRule="auto"/>
        <w:ind w:left="709" w:hanging="709"/>
        <w:rPr>
          <w:rFonts w:ascii="Arial" w:eastAsia="Calibri" w:hAnsi="Arial" w:cs="Arial"/>
          <w:b/>
          <w:bCs/>
        </w:rPr>
      </w:pPr>
      <w:r w:rsidRPr="003B6350">
        <w:rPr>
          <w:rFonts w:ascii="Arial" w:eastAsia="Calibri" w:hAnsi="Arial" w:cs="Arial"/>
        </w:rPr>
        <w:t>1.2.1</w:t>
      </w:r>
      <w:r w:rsidRPr="003B6350">
        <w:rPr>
          <w:rFonts w:ascii="Arial" w:eastAsia="Calibri" w:hAnsi="Arial" w:cs="Arial"/>
          <w:b/>
          <w:bCs/>
        </w:rPr>
        <w:tab/>
        <w:t>Difference between</w:t>
      </w:r>
      <w:r w:rsidRPr="003B6350">
        <w:rPr>
          <w:rFonts w:ascii="Calibri" w:eastAsia="Calibri" w:hAnsi="Calibri" w:cs="Times New Roman"/>
        </w:rPr>
        <w:t xml:space="preserve"> </w:t>
      </w:r>
      <w:r w:rsidRPr="003B6350">
        <w:rPr>
          <w:rFonts w:ascii="Arial" w:eastAsia="Calibri" w:hAnsi="Arial" w:cs="Arial"/>
          <w:b/>
          <w:bCs/>
        </w:rPr>
        <w:t xml:space="preserve">conventional and non-conventional solution from the scenario  </w:t>
      </w:r>
    </w:p>
    <w:tbl>
      <w:tblPr>
        <w:tblStyle w:val="TableGrid16"/>
        <w:tblW w:w="0" w:type="auto"/>
        <w:tblInd w:w="534" w:type="dxa"/>
        <w:tblLook w:val="04A0" w:firstRow="1" w:lastRow="0" w:firstColumn="1" w:lastColumn="0" w:noHBand="0" w:noVBand="1"/>
      </w:tblPr>
      <w:tblGrid>
        <w:gridCol w:w="3995"/>
        <w:gridCol w:w="4467"/>
      </w:tblGrid>
      <w:tr w:rsidR="00AF7EB0" w:rsidRPr="003B6350" w14:paraId="49420546" w14:textId="77777777" w:rsidTr="00E0221B">
        <w:tc>
          <w:tcPr>
            <w:tcW w:w="3995" w:type="dxa"/>
            <w:tcBorders>
              <w:top w:val="single" w:sz="12" w:space="0" w:color="auto"/>
              <w:left w:val="single" w:sz="12" w:space="0" w:color="auto"/>
              <w:bottom w:val="single" w:sz="12" w:space="0" w:color="auto"/>
              <w:right w:val="single" w:sz="12" w:space="0" w:color="auto"/>
            </w:tcBorders>
          </w:tcPr>
          <w:p w14:paraId="44333C7D" w14:textId="77777777" w:rsidR="00AF7EB0" w:rsidRPr="003B6350" w:rsidRDefault="00AF7EB0" w:rsidP="00E0221B">
            <w:pPr>
              <w:tabs>
                <w:tab w:val="left" w:pos="1418"/>
              </w:tabs>
              <w:spacing w:after="0" w:line="240" w:lineRule="auto"/>
              <w:jc w:val="center"/>
              <w:rPr>
                <w:rFonts w:ascii="Arial" w:eastAsia="Calibri" w:hAnsi="Arial" w:cs="Arial"/>
                <w:b/>
              </w:rPr>
            </w:pPr>
            <w:bookmarkStart w:id="104" w:name="_Hlk70172743"/>
            <w:r w:rsidRPr="003B6350">
              <w:rPr>
                <w:rFonts w:ascii="Arial" w:eastAsia="Calibri" w:hAnsi="Arial" w:cs="Arial"/>
                <w:b/>
              </w:rPr>
              <w:t xml:space="preserve">CONVENTIONAL </w:t>
            </w:r>
          </w:p>
        </w:tc>
        <w:tc>
          <w:tcPr>
            <w:tcW w:w="4467" w:type="dxa"/>
            <w:tcBorders>
              <w:top w:val="single" w:sz="12" w:space="0" w:color="auto"/>
              <w:left w:val="single" w:sz="12" w:space="0" w:color="auto"/>
              <w:bottom w:val="single" w:sz="12" w:space="0" w:color="auto"/>
              <w:right w:val="single" w:sz="12" w:space="0" w:color="auto"/>
            </w:tcBorders>
          </w:tcPr>
          <w:p w14:paraId="7CA4619F" w14:textId="77777777" w:rsidR="00AF7EB0" w:rsidRPr="003B6350" w:rsidRDefault="00AF7EB0" w:rsidP="00E0221B">
            <w:pPr>
              <w:tabs>
                <w:tab w:val="left" w:pos="1418"/>
              </w:tabs>
              <w:spacing w:after="0" w:line="240" w:lineRule="auto"/>
              <w:jc w:val="center"/>
              <w:rPr>
                <w:rFonts w:ascii="Arial" w:eastAsia="Calibri" w:hAnsi="Arial" w:cs="Arial"/>
                <w:b/>
              </w:rPr>
            </w:pPr>
            <w:r w:rsidRPr="003B6350">
              <w:rPr>
                <w:rFonts w:ascii="Arial" w:eastAsia="Calibri" w:hAnsi="Arial" w:cs="Arial"/>
                <w:b/>
              </w:rPr>
              <w:t>NON-CONVENTIONAL</w:t>
            </w:r>
          </w:p>
        </w:tc>
      </w:tr>
      <w:tr w:rsidR="00AF7EB0" w:rsidRPr="003B6350" w14:paraId="5D1312AF" w14:textId="77777777" w:rsidTr="00E0221B">
        <w:tc>
          <w:tcPr>
            <w:tcW w:w="3995" w:type="dxa"/>
            <w:tcBorders>
              <w:top w:val="single" w:sz="12" w:space="0" w:color="auto"/>
              <w:left w:val="single" w:sz="12" w:space="0" w:color="auto"/>
              <w:bottom w:val="single" w:sz="12" w:space="0" w:color="auto"/>
              <w:right w:val="single" w:sz="12" w:space="0" w:color="auto"/>
            </w:tcBorders>
          </w:tcPr>
          <w:p w14:paraId="04D139A8" w14:textId="77777777" w:rsidR="00AF7EB0" w:rsidRPr="003B6350" w:rsidRDefault="00AF7EB0" w:rsidP="00E0221B">
            <w:pPr>
              <w:tabs>
                <w:tab w:val="left" w:pos="1418"/>
              </w:tabs>
              <w:spacing w:after="0" w:line="240" w:lineRule="auto"/>
              <w:rPr>
                <w:rFonts w:ascii="Arial" w:eastAsia="Calibri" w:hAnsi="Arial" w:cs="Arial"/>
                <w:bCs/>
              </w:rPr>
            </w:pPr>
            <w:r w:rsidRPr="003B6350">
              <w:rPr>
                <w:rFonts w:ascii="Arial" w:eastAsia="Calibri" w:hAnsi="Arial" w:cs="Arial"/>
                <w:bCs/>
              </w:rPr>
              <w:t>FC used ordinary and unimaginative solutions to solve their business problems</w:t>
            </w:r>
            <w:r w:rsidRPr="003B6350">
              <w:rPr>
                <w:rFonts w:ascii="Arial" w:eastAsia="Arial" w:hAnsi="Arial" w:cs="Arial"/>
              </w:rPr>
              <w:t>√</w:t>
            </w:r>
          </w:p>
        </w:tc>
        <w:tc>
          <w:tcPr>
            <w:tcW w:w="4467" w:type="dxa"/>
            <w:tcBorders>
              <w:top w:val="single" w:sz="12" w:space="0" w:color="auto"/>
              <w:left w:val="single" w:sz="12" w:space="0" w:color="auto"/>
              <w:bottom w:val="single" w:sz="12" w:space="0" w:color="auto"/>
              <w:right w:val="single" w:sz="12" w:space="0" w:color="auto"/>
            </w:tcBorders>
          </w:tcPr>
          <w:p w14:paraId="699D92BC" w14:textId="77777777" w:rsidR="00AF7EB0" w:rsidRPr="003B6350" w:rsidRDefault="00AF7EB0" w:rsidP="00E0221B">
            <w:pPr>
              <w:tabs>
                <w:tab w:val="left" w:pos="1418"/>
              </w:tabs>
              <w:spacing w:after="0" w:line="240" w:lineRule="auto"/>
              <w:rPr>
                <w:rFonts w:ascii="Arial" w:eastAsia="Calibri" w:hAnsi="Arial" w:cs="Arial"/>
              </w:rPr>
            </w:pPr>
            <w:r w:rsidRPr="003B6350">
              <w:rPr>
                <w:rFonts w:ascii="Arial" w:eastAsia="Calibri" w:hAnsi="Arial" w:cs="Arial"/>
              </w:rPr>
              <w:t>They eventually decided to use more than one solution to solve a problem</w:t>
            </w:r>
            <w:r w:rsidRPr="003B6350">
              <w:rPr>
                <w:rFonts w:ascii="Arial" w:eastAsia="Arial" w:hAnsi="Arial" w:cs="Arial"/>
              </w:rPr>
              <w:t>√</w:t>
            </w:r>
          </w:p>
        </w:tc>
      </w:tr>
    </w:tbl>
    <w:p w14:paraId="3FC09BFD" w14:textId="77777777" w:rsidR="00AF7EB0" w:rsidRDefault="00AF7EB0" w:rsidP="00AF7EB0">
      <w:pPr>
        <w:tabs>
          <w:tab w:val="left" w:pos="1276"/>
        </w:tabs>
        <w:spacing w:after="0" w:line="240" w:lineRule="auto"/>
        <w:ind w:left="567" w:hanging="283"/>
        <w:rPr>
          <w:rFonts w:ascii="Arial" w:eastAsia="Calibri" w:hAnsi="Arial" w:cs="Arial"/>
          <w:b/>
        </w:rPr>
      </w:pPr>
      <w:r w:rsidRPr="003B6350">
        <w:rPr>
          <w:rFonts w:ascii="Arial" w:eastAsia="Calibri" w:hAnsi="Arial" w:cs="Arial"/>
          <w:b/>
        </w:rPr>
        <w:t>NOTE: Only award marks for responses that are quoted from the scenario.</w:t>
      </w:r>
    </w:p>
    <w:p w14:paraId="5B2D1FA3" w14:textId="77777777" w:rsidR="00AF7EB0" w:rsidRPr="003B6350" w:rsidRDefault="00AF7EB0" w:rsidP="00AF7EB0">
      <w:pPr>
        <w:tabs>
          <w:tab w:val="left" w:pos="1276"/>
        </w:tabs>
        <w:spacing w:after="0" w:line="240" w:lineRule="auto"/>
        <w:jc w:val="right"/>
        <w:rPr>
          <w:rFonts w:ascii="Arial" w:eastAsia="Calibri" w:hAnsi="Arial" w:cs="Arial"/>
          <w:b/>
        </w:rPr>
      </w:pPr>
      <w:r w:rsidRPr="003B6350">
        <w:rPr>
          <w:rFonts w:ascii="Arial" w:eastAsia="Calibri" w:hAnsi="Arial" w:cs="Arial"/>
          <w:b/>
        </w:rPr>
        <w:t>Max (2)</w:t>
      </w:r>
      <w:bookmarkEnd w:id="104"/>
    </w:p>
    <w:p w14:paraId="6D238B2D" w14:textId="77777777" w:rsidR="00AF7EB0" w:rsidRPr="003B6350" w:rsidRDefault="00AF7EB0" w:rsidP="00AF7EB0">
      <w:pPr>
        <w:tabs>
          <w:tab w:val="left" w:pos="1276"/>
        </w:tabs>
        <w:spacing w:after="0" w:line="240" w:lineRule="auto"/>
        <w:rPr>
          <w:rFonts w:ascii="Arial" w:eastAsia="Calibri" w:hAnsi="Arial" w:cs="Arial"/>
          <w:b/>
        </w:rPr>
      </w:pPr>
    </w:p>
    <w:p w14:paraId="079F2AD2" w14:textId="77777777" w:rsidR="00AF7EB0" w:rsidRPr="003B6350" w:rsidRDefault="00AF7EB0" w:rsidP="00AF7EB0">
      <w:pPr>
        <w:spacing w:after="0" w:line="240" w:lineRule="auto"/>
        <w:rPr>
          <w:rFonts w:ascii="Arial" w:eastAsia="Calibri" w:hAnsi="Arial" w:cs="Arial"/>
          <w:b/>
        </w:rPr>
      </w:pPr>
      <w:r w:rsidRPr="003B6350">
        <w:rPr>
          <w:rFonts w:ascii="Arial" w:eastAsia="Calibri" w:hAnsi="Arial" w:cs="Arial"/>
          <w:bCs/>
        </w:rPr>
        <w:t>1.2.2</w:t>
      </w:r>
      <w:r w:rsidRPr="003B6350">
        <w:rPr>
          <w:rFonts w:ascii="Arial" w:eastAsia="Calibri" w:hAnsi="Arial" w:cs="Arial"/>
          <w:b/>
        </w:rPr>
        <w:tab/>
        <w:t>Other differences between conventional and non-conventional solutions</w:t>
      </w:r>
    </w:p>
    <w:tbl>
      <w:tblPr>
        <w:tblStyle w:val="TableGrid16"/>
        <w:tblW w:w="9021" w:type="dxa"/>
        <w:tblInd w:w="137" w:type="dxa"/>
        <w:tblLook w:val="04A0" w:firstRow="1" w:lastRow="0" w:firstColumn="1" w:lastColumn="0" w:noHBand="0" w:noVBand="1"/>
      </w:tblPr>
      <w:tblGrid>
        <w:gridCol w:w="4536"/>
        <w:gridCol w:w="4485"/>
      </w:tblGrid>
      <w:tr w:rsidR="00AF7EB0" w:rsidRPr="003B6350" w14:paraId="7156AE8D" w14:textId="77777777" w:rsidTr="00E0221B">
        <w:tc>
          <w:tcPr>
            <w:tcW w:w="4536" w:type="dxa"/>
            <w:tcBorders>
              <w:top w:val="single" w:sz="12" w:space="0" w:color="auto"/>
              <w:left w:val="single" w:sz="12" w:space="0" w:color="auto"/>
              <w:right w:val="single" w:sz="12" w:space="0" w:color="auto"/>
            </w:tcBorders>
          </w:tcPr>
          <w:p w14:paraId="003A7C4E" w14:textId="77777777" w:rsidR="00AF7EB0" w:rsidRPr="003B6350" w:rsidRDefault="00AF7EB0" w:rsidP="00E0221B">
            <w:pPr>
              <w:widowControl w:val="0"/>
              <w:tabs>
                <w:tab w:val="left" w:pos="567"/>
              </w:tabs>
              <w:spacing w:after="0" w:line="240" w:lineRule="auto"/>
              <w:jc w:val="center"/>
              <w:rPr>
                <w:rFonts w:ascii="Arial" w:eastAsia="Arial" w:hAnsi="Arial" w:cs="Arial"/>
                <w:b/>
                <w:lang w:val="en-US"/>
              </w:rPr>
            </w:pPr>
            <w:r w:rsidRPr="003B6350">
              <w:rPr>
                <w:rFonts w:ascii="Arial" w:eastAsia="Arial" w:hAnsi="Arial" w:cs="Arial"/>
                <w:b/>
                <w:lang w:val="en-US"/>
              </w:rPr>
              <w:t>CONVENTIONAL SOLUTIONS</w:t>
            </w:r>
          </w:p>
        </w:tc>
        <w:tc>
          <w:tcPr>
            <w:tcW w:w="4485" w:type="dxa"/>
            <w:tcBorders>
              <w:top w:val="single" w:sz="12" w:space="0" w:color="auto"/>
              <w:left w:val="single" w:sz="12" w:space="0" w:color="auto"/>
              <w:right w:val="single" w:sz="12" w:space="0" w:color="auto"/>
            </w:tcBorders>
          </w:tcPr>
          <w:p w14:paraId="5EBF70C9" w14:textId="77777777" w:rsidR="00AF7EB0" w:rsidRPr="003B6350" w:rsidRDefault="00AF7EB0" w:rsidP="00E0221B">
            <w:pPr>
              <w:widowControl w:val="0"/>
              <w:tabs>
                <w:tab w:val="left" w:pos="567"/>
              </w:tabs>
              <w:spacing w:after="0" w:line="240" w:lineRule="auto"/>
              <w:jc w:val="center"/>
              <w:rPr>
                <w:rFonts w:ascii="Arial" w:eastAsia="Arial" w:hAnsi="Arial" w:cs="Arial"/>
                <w:b/>
                <w:lang w:val="en-US"/>
              </w:rPr>
            </w:pPr>
            <w:r w:rsidRPr="003B6350">
              <w:rPr>
                <w:rFonts w:ascii="Arial" w:eastAsia="Arial" w:hAnsi="Arial" w:cs="Arial"/>
                <w:b/>
                <w:lang w:val="en-US"/>
              </w:rPr>
              <w:t>NON-CONVENTIONAL SOLUTIONS</w:t>
            </w:r>
          </w:p>
        </w:tc>
      </w:tr>
      <w:tr w:rsidR="00AF7EB0" w:rsidRPr="003B6350" w14:paraId="6D9B620E" w14:textId="77777777" w:rsidTr="00E0221B">
        <w:tc>
          <w:tcPr>
            <w:tcW w:w="4536" w:type="dxa"/>
            <w:tcBorders>
              <w:left w:val="single" w:sz="12" w:space="0" w:color="auto"/>
              <w:right w:val="single" w:sz="12" w:space="0" w:color="auto"/>
            </w:tcBorders>
          </w:tcPr>
          <w:p w14:paraId="25735627" w14:textId="77777777" w:rsidR="00AF7EB0" w:rsidRPr="003B6350" w:rsidRDefault="00AF7EB0" w:rsidP="00AF7EB0">
            <w:pPr>
              <w:numPr>
                <w:ilvl w:val="0"/>
                <w:numId w:val="68"/>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There is often one solution to a problem</w:t>
            </w:r>
            <w:r w:rsidRPr="003B6350">
              <w:rPr>
                <w:rFonts w:ascii="Arial" w:eastAsia="Arial" w:hAnsi="Arial" w:cs="Arial"/>
              </w:rPr>
              <w:t>√√</w:t>
            </w:r>
          </w:p>
        </w:tc>
        <w:tc>
          <w:tcPr>
            <w:tcW w:w="4485" w:type="dxa"/>
            <w:tcBorders>
              <w:left w:val="single" w:sz="12" w:space="0" w:color="auto"/>
              <w:right w:val="single" w:sz="12" w:space="0" w:color="auto"/>
            </w:tcBorders>
          </w:tcPr>
          <w:p w14:paraId="54BCE49E" w14:textId="77777777" w:rsidR="00AF7EB0" w:rsidRPr="003B6350" w:rsidRDefault="00AF7EB0" w:rsidP="00AF7EB0">
            <w:pPr>
              <w:numPr>
                <w:ilvl w:val="0"/>
                <w:numId w:val="68"/>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Different and creative solutions √√</w:t>
            </w:r>
          </w:p>
        </w:tc>
      </w:tr>
      <w:tr w:rsidR="00AF7EB0" w:rsidRPr="003B6350" w14:paraId="14E80E31" w14:textId="77777777" w:rsidTr="00E0221B">
        <w:tc>
          <w:tcPr>
            <w:tcW w:w="4536" w:type="dxa"/>
            <w:tcBorders>
              <w:left w:val="single" w:sz="12" w:space="0" w:color="auto"/>
              <w:right w:val="single" w:sz="12" w:space="0" w:color="auto"/>
            </w:tcBorders>
          </w:tcPr>
          <w:p w14:paraId="7D0D990F" w14:textId="77777777" w:rsidR="00AF7EB0" w:rsidRPr="003B6350" w:rsidRDefault="00AF7EB0" w:rsidP="00AF7EB0">
            <w:pPr>
              <w:numPr>
                <w:ilvl w:val="0"/>
                <w:numId w:val="63"/>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They are solutions obtained through logical, analytical problem-solving methods.</w:t>
            </w:r>
            <w:r w:rsidRPr="003B6350">
              <w:rPr>
                <w:rFonts w:ascii="Arial" w:eastAsia="Arial" w:hAnsi="Arial" w:cs="Arial"/>
              </w:rPr>
              <w:t xml:space="preserve"> √√</w:t>
            </w:r>
          </w:p>
        </w:tc>
        <w:tc>
          <w:tcPr>
            <w:tcW w:w="4485" w:type="dxa"/>
            <w:tcBorders>
              <w:left w:val="single" w:sz="12" w:space="0" w:color="auto"/>
              <w:right w:val="single" w:sz="12" w:space="0" w:color="auto"/>
            </w:tcBorders>
          </w:tcPr>
          <w:p w14:paraId="0DB5DCE6" w14:textId="77777777" w:rsidR="00AF7EB0" w:rsidRPr="003B6350" w:rsidRDefault="00AF7EB0" w:rsidP="00AF7EB0">
            <w:pPr>
              <w:numPr>
                <w:ilvl w:val="0"/>
                <w:numId w:val="68"/>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They are solutions that are obtained from creative thinking.</w:t>
            </w:r>
            <w:r w:rsidRPr="003B6350">
              <w:rPr>
                <w:rFonts w:ascii="Arial" w:eastAsia="Arial" w:hAnsi="Arial" w:cs="Arial"/>
              </w:rPr>
              <w:t xml:space="preserve"> √√</w:t>
            </w:r>
          </w:p>
        </w:tc>
      </w:tr>
      <w:tr w:rsidR="00AF7EB0" w:rsidRPr="003B6350" w14:paraId="671EF6D4" w14:textId="77777777" w:rsidTr="00E0221B">
        <w:tc>
          <w:tcPr>
            <w:tcW w:w="4536" w:type="dxa"/>
            <w:tcBorders>
              <w:left w:val="single" w:sz="12" w:space="0" w:color="auto"/>
              <w:right w:val="single" w:sz="12" w:space="0" w:color="auto"/>
            </w:tcBorders>
          </w:tcPr>
          <w:p w14:paraId="25752ED7" w14:textId="77777777" w:rsidR="00AF7EB0" w:rsidRPr="003B6350" w:rsidRDefault="00AF7EB0" w:rsidP="00AF7EB0">
            <w:pPr>
              <w:numPr>
                <w:ilvl w:val="0"/>
                <w:numId w:val="63"/>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 xml:space="preserve">Chooses and looks for what is right </w:t>
            </w:r>
            <w:r w:rsidRPr="003B6350">
              <w:rPr>
                <w:rFonts w:ascii="Arial" w:eastAsia="Arial" w:hAnsi="Arial" w:cs="Arial"/>
              </w:rPr>
              <w:t>√√</w:t>
            </w:r>
          </w:p>
        </w:tc>
        <w:tc>
          <w:tcPr>
            <w:tcW w:w="4485" w:type="dxa"/>
            <w:tcBorders>
              <w:left w:val="single" w:sz="12" w:space="0" w:color="auto"/>
              <w:right w:val="single" w:sz="12" w:space="0" w:color="auto"/>
            </w:tcBorders>
          </w:tcPr>
          <w:p w14:paraId="1B92BB0F" w14:textId="77777777" w:rsidR="00AF7EB0" w:rsidRPr="003B6350" w:rsidRDefault="00AF7EB0" w:rsidP="00AF7EB0">
            <w:pPr>
              <w:numPr>
                <w:ilvl w:val="0"/>
                <w:numId w:val="68"/>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 xml:space="preserve">Changes and looks for what is </w:t>
            </w:r>
            <w:r w:rsidRPr="003B6350">
              <w:rPr>
                <w:rFonts w:ascii="Arial" w:eastAsia="Arial" w:hAnsi="Arial" w:cs="Arial"/>
              </w:rPr>
              <w:t>√√</w:t>
            </w:r>
          </w:p>
        </w:tc>
      </w:tr>
      <w:tr w:rsidR="00AF7EB0" w:rsidRPr="003B6350" w14:paraId="64CB35CD" w14:textId="77777777" w:rsidTr="00E0221B">
        <w:tc>
          <w:tcPr>
            <w:tcW w:w="4536" w:type="dxa"/>
            <w:tcBorders>
              <w:left w:val="single" w:sz="12" w:space="0" w:color="auto"/>
              <w:right w:val="single" w:sz="12" w:space="0" w:color="auto"/>
            </w:tcBorders>
          </w:tcPr>
          <w:p w14:paraId="29F00EB0" w14:textId="77777777" w:rsidR="00AF7EB0" w:rsidRPr="003B6350" w:rsidRDefault="00AF7EB0" w:rsidP="00AF7EB0">
            <w:pPr>
              <w:numPr>
                <w:ilvl w:val="0"/>
                <w:numId w:val="63"/>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Concentrates on relevance</w:t>
            </w:r>
            <w:r w:rsidRPr="003B6350">
              <w:rPr>
                <w:rFonts w:ascii="Arial" w:eastAsia="Arial" w:hAnsi="Arial" w:cs="Arial"/>
              </w:rPr>
              <w:t>√√</w:t>
            </w:r>
          </w:p>
        </w:tc>
        <w:tc>
          <w:tcPr>
            <w:tcW w:w="4485" w:type="dxa"/>
            <w:tcBorders>
              <w:left w:val="single" w:sz="12" w:space="0" w:color="auto"/>
              <w:right w:val="single" w:sz="12" w:space="0" w:color="auto"/>
            </w:tcBorders>
          </w:tcPr>
          <w:p w14:paraId="79705073" w14:textId="77777777" w:rsidR="00AF7EB0" w:rsidRPr="003B6350" w:rsidRDefault="00AF7EB0" w:rsidP="00AF7EB0">
            <w:pPr>
              <w:numPr>
                <w:ilvl w:val="0"/>
                <w:numId w:val="68"/>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 xml:space="preserve">Does not mind chance interruptions </w:t>
            </w:r>
            <w:r w:rsidRPr="003B6350">
              <w:rPr>
                <w:rFonts w:ascii="Arial" w:eastAsia="Arial" w:hAnsi="Arial" w:cs="Arial"/>
              </w:rPr>
              <w:t>√√</w:t>
            </w:r>
          </w:p>
        </w:tc>
      </w:tr>
      <w:tr w:rsidR="00AF7EB0" w:rsidRPr="003B6350" w14:paraId="236C7D60" w14:textId="77777777" w:rsidTr="00E0221B">
        <w:tc>
          <w:tcPr>
            <w:tcW w:w="4536" w:type="dxa"/>
            <w:tcBorders>
              <w:left w:val="single" w:sz="12" w:space="0" w:color="auto"/>
              <w:right w:val="single" w:sz="12" w:space="0" w:color="auto"/>
            </w:tcBorders>
          </w:tcPr>
          <w:p w14:paraId="62DBD436" w14:textId="77777777" w:rsidR="00AF7EB0" w:rsidRPr="003B6350" w:rsidRDefault="00AF7EB0" w:rsidP="00AF7EB0">
            <w:pPr>
              <w:numPr>
                <w:ilvl w:val="0"/>
                <w:numId w:val="63"/>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Moves in the most likely directions</w:t>
            </w:r>
            <w:r w:rsidRPr="003B6350">
              <w:rPr>
                <w:rFonts w:ascii="Arial" w:eastAsia="Arial" w:hAnsi="Arial" w:cs="Arial"/>
              </w:rPr>
              <w:t>√√</w:t>
            </w:r>
          </w:p>
        </w:tc>
        <w:tc>
          <w:tcPr>
            <w:tcW w:w="4485" w:type="dxa"/>
            <w:tcBorders>
              <w:left w:val="single" w:sz="12" w:space="0" w:color="auto"/>
              <w:right w:val="single" w:sz="12" w:space="0" w:color="auto"/>
            </w:tcBorders>
          </w:tcPr>
          <w:p w14:paraId="2668F42F" w14:textId="77777777" w:rsidR="00AF7EB0" w:rsidRPr="003B6350" w:rsidRDefault="00AF7EB0" w:rsidP="00AF7EB0">
            <w:pPr>
              <w:numPr>
                <w:ilvl w:val="0"/>
                <w:numId w:val="68"/>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 xml:space="preserve">Explores the least likely directions </w:t>
            </w:r>
            <w:r w:rsidRPr="003B6350">
              <w:rPr>
                <w:rFonts w:ascii="Arial" w:eastAsia="Arial" w:hAnsi="Arial" w:cs="Arial"/>
              </w:rPr>
              <w:t>√√</w:t>
            </w:r>
          </w:p>
        </w:tc>
      </w:tr>
      <w:tr w:rsidR="00AF7EB0" w:rsidRPr="003B6350" w14:paraId="273878F2" w14:textId="77777777" w:rsidTr="00E0221B">
        <w:tc>
          <w:tcPr>
            <w:tcW w:w="4536" w:type="dxa"/>
            <w:tcBorders>
              <w:left w:val="single" w:sz="12" w:space="0" w:color="auto"/>
              <w:right w:val="single" w:sz="12" w:space="0" w:color="auto"/>
            </w:tcBorders>
          </w:tcPr>
          <w:p w14:paraId="14129E99" w14:textId="77777777" w:rsidR="00AF7EB0" w:rsidRPr="003B6350" w:rsidRDefault="00AF7EB0" w:rsidP="00AF7EB0">
            <w:pPr>
              <w:numPr>
                <w:ilvl w:val="0"/>
                <w:numId w:val="63"/>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 xml:space="preserve">Any other relevant answer related to conventional solutions </w:t>
            </w:r>
          </w:p>
        </w:tc>
        <w:tc>
          <w:tcPr>
            <w:tcW w:w="4485" w:type="dxa"/>
            <w:tcBorders>
              <w:left w:val="single" w:sz="12" w:space="0" w:color="auto"/>
              <w:right w:val="single" w:sz="12" w:space="0" w:color="auto"/>
            </w:tcBorders>
          </w:tcPr>
          <w:p w14:paraId="295B1B71" w14:textId="77777777" w:rsidR="00AF7EB0" w:rsidRPr="003B6350" w:rsidRDefault="00AF7EB0" w:rsidP="00AF7EB0">
            <w:pPr>
              <w:numPr>
                <w:ilvl w:val="0"/>
                <w:numId w:val="68"/>
              </w:numPr>
              <w:spacing w:after="0" w:line="240" w:lineRule="auto"/>
              <w:ind w:left="454"/>
              <w:contextualSpacing/>
              <w:rPr>
                <w:rFonts w:ascii="Arial" w:eastAsia="Times New Roman" w:hAnsi="Arial" w:cs="Arial"/>
                <w:color w:val="000000"/>
                <w:lang w:val="en-GB" w:eastAsia="en-ZA"/>
              </w:rPr>
            </w:pPr>
            <w:r w:rsidRPr="003B6350">
              <w:rPr>
                <w:rFonts w:ascii="Arial" w:eastAsia="Times New Roman" w:hAnsi="Arial" w:cs="Arial"/>
                <w:color w:val="000000"/>
                <w:lang w:val="en-GB" w:eastAsia="en-ZA"/>
              </w:rPr>
              <w:t>Any other relevant answer related to non-conventional solutions</w:t>
            </w:r>
          </w:p>
        </w:tc>
      </w:tr>
      <w:tr w:rsidR="00AF7EB0" w:rsidRPr="003B6350" w14:paraId="5FC0EF4F" w14:textId="77777777" w:rsidTr="00E0221B">
        <w:tc>
          <w:tcPr>
            <w:tcW w:w="4536" w:type="dxa"/>
            <w:tcBorders>
              <w:left w:val="single" w:sz="12" w:space="0" w:color="auto"/>
              <w:bottom w:val="single" w:sz="12" w:space="0" w:color="auto"/>
              <w:right w:val="single" w:sz="12" w:space="0" w:color="auto"/>
            </w:tcBorders>
          </w:tcPr>
          <w:p w14:paraId="3C84ACE9" w14:textId="77777777" w:rsidR="00AF7EB0" w:rsidRPr="003B6350" w:rsidRDefault="00AF7EB0" w:rsidP="00E0221B">
            <w:pPr>
              <w:spacing w:after="0" w:line="240" w:lineRule="auto"/>
              <w:ind w:left="454"/>
              <w:contextualSpacing/>
              <w:jc w:val="right"/>
              <w:rPr>
                <w:rFonts w:ascii="Arial" w:eastAsia="Times New Roman" w:hAnsi="Arial" w:cs="Arial"/>
                <w:color w:val="000000"/>
                <w:lang w:val="en-GB" w:eastAsia="en-ZA"/>
              </w:rPr>
            </w:pPr>
            <w:r w:rsidRPr="003B6350">
              <w:rPr>
                <w:rFonts w:ascii="Arial" w:eastAsia="Times New Roman" w:hAnsi="Arial" w:cs="Arial"/>
                <w:color w:val="000000"/>
                <w:lang w:val="en-GB" w:eastAsia="en-ZA"/>
              </w:rPr>
              <w:t xml:space="preserve">Sub max (4) </w:t>
            </w:r>
          </w:p>
        </w:tc>
        <w:tc>
          <w:tcPr>
            <w:tcW w:w="4485" w:type="dxa"/>
            <w:tcBorders>
              <w:left w:val="single" w:sz="12" w:space="0" w:color="auto"/>
              <w:bottom w:val="single" w:sz="12" w:space="0" w:color="auto"/>
              <w:right w:val="single" w:sz="12" w:space="0" w:color="auto"/>
            </w:tcBorders>
          </w:tcPr>
          <w:p w14:paraId="48EA4E0C" w14:textId="77777777" w:rsidR="00AF7EB0" w:rsidRPr="003B6350" w:rsidRDefault="00AF7EB0" w:rsidP="00E0221B">
            <w:pPr>
              <w:spacing w:after="0" w:line="240" w:lineRule="auto"/>
              <w:jc w:val="right"/>
              <w:rPr>
                <w:rFonts w:ascii="Arial" w:eastAsia="Times New Roman" w:hAnsi="Arial" w:cs="Arial"/>
                <w:color w:val="000000"/>
                <w:lang w:val="en-GB" w:eastAsia="en-ZA"/>
              </w:rPr>
            </w:pPr>
            <w:r w:rsidRPr="003B6350">
              <w:rPr>
                <w:rFonts w:ascii="Arial" w:eastAsia="Times New Roman" w:hAnsi="Arial" w:cs="Arial"/>
                <w:color w:val="000000"/>
                <w:lang w:val="en-GB" w:eastAsia="en-ZA"/>
              </w:rPr>
              <w:t xml:space="preserve">Sub max (4) </w:t>
            </w:r>
          </w:p>
        </w:tc>
      </w:tr>
    </w:tbl>
    <w:p w14:paraId="04BD1DB9" w14:textId="77777777" w:rsidR="00AF7EB0" w:rsidRPr="003B6350" w:rsidRDefault="00AF7EB0" w:rsidP="00AF7EB0">
      <w:pPr>
        <w:widowControl w:val="0"/>
        <w:tabs>
          <w:tab w:val="left" w:pos="-567"/>
        </w:tabs>
        <w:spacing w:after="0" w:line="240" w:lineRule="auto"/>
        <w:rPr>
          <w:rFonts w:ascii="Arial" w:eastAsia="Arial" w:hAnsi="Arial" w:cs="Arial"/>
          <w:b/>
          <w:bCs/>
          <w:lang w:val="en-US"/>
        </w:rPr>
      </w:pPr>
    </w:p>
    <w:p w14:paraId="662A05DE" w14:textId="77777777" w:rsidR="00AF7EB0" w:rsidRPr="003B6350" w:rsidRDefault="00AF7EB0" w:rsidP="00AF7EB0">
      <w:pPr>
        <w:widowControl w:val="0"/>
        <w:tabs>
          <w:tab w:val="left" w:pos="-567"/>
        </w:tabs>
        <w:spacing w:after="0" w:line="240" w:lineRule="auto"/>
        <w:ind w:left="-567" w:firstLine="567"/>
        <w:rPr>
          <w:rFonts w:ascii="Arial" w:eastAsia="Arial" w:hAnsi="Arial" w:cs="Arial"/>
          <w:b/>
          <w:bCs/>
          <w:lang w:val="en-US"/>
        </w:rPr>
      </w:pPr>
      <w:r w:rsidRPr="003B6350">
        <w:rPr>
          <w:rFonts w:ascii="Arial" w:eastAsia="Arial" w:hAnsi="Arial" w:cs="Arial"/>
          <w:b/>
          <w:bCs/>
          <w:lang w:val="en-US"/>
        </w:rPr>
        <w:t>NOTE:</w:t>
      </w:r>
      <w:r w:rsidRPr="003B6350">
        <w:rPr>
          <w:rFonts w:ascii="Arial" w:eastAsia="Arial" w:hAnsi="Arial" w:cs="Arial"/>
          <w:b/>
          <w:bCs/>
          <w:lang w:val="en-US"/>
        </w:rPr>
        <w:tab/>
        <w:t>…1.</w:t>
      </w:r>
      <w:r w:rsidRPr="003B6350">
        <w:rPr>
          <w:rFonts w:ascii="Arial" w:eastAsia="Arial" w:hAnsi="Arial" w:cs="Arial"/>
          <w:b/>
          <w:bCs/>
          <w:lang w:val="en-US"/>
        </w:rPr>
        <w:tab/>
        <w:t xml:space="preserve">The answer does not have to be in a tabular format </w:t>
      </w:r>
    </w:p>
    <w:p w14:paraId="752FF04F" w14:textId="77777777" w:rsidR="00AF7EB0" w:rsidRPr="003B6350" w:rsidRDefault="00AF7EB0" w:rsidP="00AF7EB0">
      <w:pPr>
        <w:widowControl w:val="0"/>
        <w:tabs>
          <w:tab w:val="left" w:pos="-567"/>
        </w:tabs>
        <w:spacing w:after="0" w:line="240" w:lineRule="auto"/>
        <w:ind w:left="-567" w:firstLine="1560"/>
        <w:rPr>
          <w:rFonts w:ascii="Arial" w:eastAsia="Arial" w:hAnsi="Arial" w:cs="Arial"/>
          <w:b/>
          <w:bCs/>
          <w:lang w:val="en-US"/>
        </w:rPr>
      </w:pPr>
      <w:r w:rsidRPr="003B6350">
        <w:rPr>
          <w:rFonts w:ascii="Arial" w:eastAsia="Arial" w:hAnsi="Arial" w:cs="Arial"/>
          <w:b/>
          <w:bCs/>
          <w:lang w:val="en-US"/>
        </w:rPr>
        <w:t>2.</w:t>
      </w:r>
      <w:r w:rsidRPr="003B6350">
        <w:rPr>
          <w:rFonts w:ascii="Arial" w:eastAsia="Arial" w:hAnsi="Arial" w:cs="Arial"/>
          <w:b/>
          <w:bCs/>
          <w:lang w:val="en-US"/>
        </w:rPr>
        <w:tab/>
        <w:t>Do not award marks for responses quoted in QUESTION 1.2.1</w:t>
      </w:r>
    </w:p>
    <w:p w14:paraId="4B22FEA9" w14:textId="77777777" w:rsidR="00AF7EB0" w:rsidRPr="003B6350" w:rsidRDefault="00AF7EB0" w:rsidP="00AF7EB0">
      <w:pPr>
        <w:widowControl w:val="0"/>
        <w:spacing w:after="0" w:line="240" w:lineRule="auto"/>
        <w:ind w:firstLine="993"/>
        <w:rPr>
          <w:rFonts w:ascii="Arial" w:eastAsia="Arial" w:hAnsi="Arial" w:cs="Arial"/>
          <w:b/>
          <w:bCs/>
          <w:lang w:val="en-US"/>
        </w:rPr>
      </w:pPr>
      <w:r w:rsidRPr="003B6350">
        <w:rPr>
          <w:rFonts w:ascii="Arial" w:eastAsia="Arial" w:hAnsi="Arial" w:cs="Arial"/>
          <w:b/>
          <w:bCs/>
          <w:lang w:val="en-US"/>
        </w:rPr>
        <w:t>3.</w:t>
      </w:r>
      <w:r w:rsidRPr="003B6350">
        <w:rPr>
          <w:rFonts w:ascii="Arial" w:eastAsia="Arial" w:hAnsi="Arial" w:cs="Arial"/>
          <w:b/>
          <w:bCs/>
          <w:lang w:val="en-US"/>
        </w:rPr>
        <w:tab/>
        <w:t>The difference does not have to link but must be clear.</w:t>
      </w:r>
    </w:p>
    <w:p w14:paraId="18906BE5" w14:textId="77777777" w:rsidR="00AF7EB0" w:rsidRDefault="00AF7EB0" w:rsidP="00AF7EB0">
      <w:pPr>
        <w:widowControl w:val="0"/>
        <w:spacing w:after="0" w:line="240" w:lineRule="auto"/>
        <w:ind w:left="1418" w:hanging="425"/>
        <w:rPr>
          <w:rFonts w:ascii="Arial" w:eastAsia="Arial" w:hAnsi="Arial" w:cs="Arial"/>
          <w:b/>
          <w:bCs/>
          <w:lang w:val="en-US"/>
        </w:rPr>
      </w:pPr>
      <w:r w:rsidRPr="003B6350">
        <w:rPr>
          <w:rFonts w:ascii="Arial" w:eastAsia="Arial" w:hAnsi="Arial" w:cs="Arial"/>
          <w:b/>
          <w:bCs/>
          <w:lang w:val="en-US"/>
        </w:rPr>
        <w:t>4.</w:t>
      </w:r>
      <w:r w:rsidRPr="003B6350">
        <w:rPr>
          <w:rFonts w:ascii="Arial" w:eastAsia="Arial" w:hAnsi="Arial" w:cs="Arial"/>
          <w:b/>
          <w:bCs/>
          <w:lang w:val="en-US"/>
        </w:rPr>
        <w:tab/>
        <w:t>Award a maximum of FOUR (4) marks if the difference is not clear/Mark either conventional or non-conventional solutions   only.</w:t>
      </w:r>
      <w:r w:rsidRPr="003B6350">
        <w:rPr>
          <w:rFonts w:ascii="Arial" w:eastAsia="Arial" w:hAnsi="Arial" w:cs="Arial"/>
          <w:b/>
          <w:bCs/>
          <w:lang w:val="en-US"/>
        </w:rPr>
        <w:tab/>
      </w:r>
      <w:r>
        <w:rPr>
          <w:rFonts w:ascii="Arial" w:eastAsia="Arial" w:hAnsi="Arial" w:cs="Arial"/>
          <w:b/>
          <w:bCs/>
          <w:lang w:val="en-US"/>
        </w:rPr>
        <w:t xml:space="preserve">      </w:t>
      </w:r>
      <w:r w:rsidRPr="003B6350">
        <w:rPr>
          <w:rFonts w:ascii="Arial" w:eastAsia="Arial" w:hAnsi="Arial" w:cs="Arial"/>
          <w:b/>
          <w:bCs/>
          <w:lang w:val="en-US"/>
        </w:rPr>
        <w:t>Max (8)</w:t>
      </w:r>
    </w:p>
    <w:p w14:paraId="7787E324" w14:textId="77777777" w:rsidR="00AF7EB0" w:rsidRPr="003B6350" w:rsidRDefault="00AF7EB0" w:rsidP="00AF7EB0">
      <w:pPr>
        <w:widowControl w:val="0"/>
        <w:spacing w:after="0" w:line="240" w:lineRule="auto"/>
        <w:rPr>
          <w:rFonts w:ascii="Arial" w:eastAsia="Arial" w:hAnsi="Arial" w:cs="Arial"/>
          <w:b/>
          <w:bCs/>
          <w:lang w:val="en-US"/>
        </w:rPr>
      </w:pPr>
    </w:p>
    <w:p w14:paraId="3321C9B3" w14:textId="77777777" w:rsidR="00AF7EB0" w:rsidRPr="003B6350" w:rsidRDefault="00AF7EB0" w:rsidP="00AF7EB0">
      <w:pPr>
        <w:tabs>
          <w:tab w:val="left" w:pos="709"/>
        </w:tabs>
        <w:spacing w:after="0" w:line="276" w:lineRule="auto"/>
        <w:ind w:left="709" w:hanging="709"/>
        <w:rPr>
          <w:rFonts w:ascii="Arial" w:eastAsia="Calibri" w:hAnsi="Arial" w:cs="Arial"/>
          <w:b/>
        </w:rPr>
      </w:pPr>
      <w:r w:rsidRPr="003B6350">
        <w:rPr>
          <w:rFonts w:ascii="Arial" w:eastAsia="Calibri" w:hAnsi="Arial" w:cs="Arial"/>
          <w:bCs/>
        </w:rPr>
        <w:t>1.2.3</w:t>
      </w:r>
      <w:r w:rsidRPr="003B6350">
        <w:rPr>
          <w:rFonts w:ascii="Arial" w:eastAsia="Calibri" w:hAnsi="Arial" w:cs="Arial"/>
          <w:bCs/>
        </w:rPr>
        <w:tab/>
      </w:r>
      <w:r w:rsidRPr="003B6350">
        <w:rPr>
          <w:rFonts w:ascii="Arial" w:eastAsia="Calibri" w:hAnsi="Arial" w:cs="Arial"/>
          <w:b/>
        </w:rPr>
        <w:t>Ways in which businesses can create an environment that stimulate creative thinking in the workplace</w:t>
      </w:r>
    </w:p>
    <w:p w14:paraId="3243A7FA" w14:textId="77777777" w:rsidR="00AF7EB0" w:rsidRPr="003B6350" w:rsidRDefault="00AF7EB0" w:rsidP="00AF7EB0">
      <w:pPr>
        <w:numPr>
          <w:ilvl w:val="0"/>
          <w:numId w:val="65"/>
        </w:numPr>
        <w:spacing w:after="0" w:line="240" w:lineRule="auto"/>
        <w:contextualSpacing/>
        <w:rPr>
          <w:rFonts w:ascii="Arial" w:eastAsia="Calibri" w:hAnsi="Arial" w:cs="Arial"/>
          <w:color w:val="000000"/>
        </w:rPr>
      </w:pPr>
      <w:r w:rsidRPr="003B6350">
        <w:rPr>
          <w:rFonts w:ascii="Arial" w:eastAsia="Calibri" w:hAnsi="Arial" w:cs="Arial"/>
          <w:color w:val="000000"/>
        </w:rPr>
        <w:t>Businesses must emphasise the importance of creative thinking to ensure that all staff know that their ideas will be heard.</w:t>
      </w:r>
      <w:r w:rsidRPr="003B6350">
        <w:rPr>
          <w:rFonts w:ascii="Arial" w:eastAsia="Arial" w:hAnsi="Arial" w:cs="Arial"/>
        </w:rPr>
        <w:t xml:space="preserve"> √√</w:t>
      </w:r>
    </w:p>
    <w:p w14:paraId="688FF464" w14:textId="77777777" w:rsidR="00AF7EB0" w:rsidRPr="003B6350" w:rsidRDefault="00AF7EB0" w:rsidP="00AF7EB0">
      <w:pPr>
        <w:numPr>
          <w:ilvl w:val="0"/>
          <w:numId w:val="65"/>
        </w:numPr>
        <w:spacing w:after="200" w:line="276" w:lineRule="auto"/>
        <w:contextualSpacing/>
        <w:rPr>
          <w:rFonts w:ascii="Arial" w:eastAsia="Calibri" w:hAnsi="Arial" w:cs="Arial"/>
        </w:rPr>
      </w:pPr>
      <w:r w:rsidRPr="003B6350">
        <w:rPr>
          <w:rFonts w:ascii="Arial" w:eastAsia="Calibri" w:hAnsi="Arial" w:cs="Arial"/>
        </w:rPr>
        <w:t>Encourage staff to come up with new ideas/opinions/solutions.</w:t>
      </w:r>
      <w:r w:rsidRPr="003B6350">
        <w:rPr>
          <w:rFonts w:ascii="Arial" w:eastAsia="Arial" w:hAnsi="Arial" w:cs="Arial"/>
        </w:rPr>
        <w:t xml:space="preserve"> √√</w:t>
      </w:r>
    </w:p>
    <w:p w14:paraId="759F809C" w14:textId="77777777" w:rsidR="00AF7EB0" w:rsidRPr="003B6350" w:rsidRDefault="00AF7EB0" w:rsidP="00AF7EB0">
      <w:pPr>
        <w:numPr>
          <w:ilvl w:val="0"/>
          <w:numId w:val="65"/>
        </w:numPr>
        <w:tabs>
          <w:tab w:val="left" w:pos="-5940"/>
          <w:tab w:val="left" w:pos="-5220"/>
          <w:tab w:val="left" w:pos="-2070"/>
        </w:tabs>
        <w:spacing w:after="200" w:line="276" w:lineRule="auto"/>
        <w:contextualSpacing/>
        <w:rPr>
          <w:rFonts w:ascii="Arial" w:eastAsia="Calibri" w:hAnsi="Arial" w:cs="Arial"/>
        </w:rPr>
      </w:pPr>
      <w:r w:rsidRPr="003B6350">
        <w:rPr>
          <w:rFonts w:ascii="Arial" w:eastAsia="Calibri" w:hAnsi="Arial" w:cs="Arial"/>
        </w:rPr>
        <w:t>Encourage job swops within the organisation/studying how other businesses are doing things.</w:t>
      </w:r>
    </w:p>
    <w:p w14:paraId="0315CA2D" w14:textId="77777777" w:rsidR="00AF7EB0" w:rsidRPr="003B6350" w:rsidRDefault="00AF7EB0" w:rsidP="00AF7EB0">
      <w:pPr>
        <w:numPr>
          <w:ilvl w:val="0"/>
          <w:numId w:val="65"/>
        </w:numPr>
        <w:tabs>
          <w:tab w:val="left" w:pos="720"/>
          <w:tab w:val="left" w:pos="1440"/>
        </w:tabs>
        <w:spacing w:after="200" w:line="276" w:lineRule="auto"/>
        <w:contextualSpacing/>
        <w:rPr>
          <w:rFonts w:ascii="Arial" w:eastAsia="Calibri" w:hAnsi="Arial" w:cs="Arial"/>
        </w:rPr>
      </w:pPr>
      <w:r w:rsidRPr="003B6350">
        <w:rPr>
          <w:rFonts w:ascii="Arial" w:eastAsia="Calibri" w:hAnsi="Arial" w:cs="Arial"/>
        </w:rPr>
        <w:t>Encourage alternative ways of working/doing things.</w:t>
      </w:r>
      <w:r w:rsidRPr="003B6350">
        <w:rPr>
          <w:rFonts w:ascii="Arial" w:eastAsia="Arial" w:hAnsi="Arial" w:cs="Arial"/>
        </w:rPr>
        <w:t xml:space="preserve"> √√</w:t>
      </w:r>
    </w:p>
    <w:p w14:paraId="75F9CA3B" w14:textId="77777777" w:rsidR="00AF7EB0" w:rsidRPr="003B6350" w:rsidRDefault="00AF7EB0" w:rsidP="00AF7EB0">
      <w:pPr>
        <w:numPr>
          <w:ilvl w:val="0"/>
          <w:numId w:val="65"/>
        </w:numPr>
        <w:tabs>
          <w:tab w:val="left" w:pos="1134"/>
          <w:tab w:val="left" w:pos="1440"/>
          <w:tab w:val="left" w:pos="3505"/>
        </w:tabs>
        <w:spacing w:after="200" w:line="276" w:lineRule="auto"/>
        <w:contextualSpacing/>
        <w:rPr>
          <w:rFonts w:ascii="Arial" w:eastAsia="Calibri" w:hAnsi="Arial" w:cs="Arial"/>
        </w:rPr>
      </w:pPr>
      <w:r w:rsidRPr="003B6350">
        <w:rPr>
          <w:rFonts w:ascii="Arial" w:eastAsia="Calibri" w:hAnsi="Arial" w:cs="Arial"/>
        </w:rPr>
        <w:t>Respond enthusiastically to all ideas and never let anyone feel less important.</w:t>
      </w:r>
      <w:r w:rsidRPr="003B6350">
        <w:rPr>
          <w:rFonts w:ascii="Arial" w:eastAsia="Arial" w:hAnsi="Arial" w:cs="Arial"/>
        </w:rPr>
        <w:t xml:space="preserve"> √√</w:t>
      </w:r>
    </w:p>
    <w:p w14:paraId="0AD027E2" w14:textId="77777777" w:rsidR="00AF7EB0" w:rsidRPr="003B6350" w:rsidRDefault="00AF7EB0" w:rsidP="00AF7EB0">
      <w:pPr>
        <w:numPr>
          <w:ilvl w:val="0"/>
          <w:numId w:val="65"/>
        </w:numPr>
        <w:tabs>
          <w:tab w:val="left" w:pos="720"/>
          <w:tab w:val="left" w:pos="1440"/>
        </w:tabs>
        <w:spacing w:after="200" w:line="276" w:lineRule="auto"/>
        <w:contextualSpacing/>
        <w:rPr>
          <w:rFonts w:ascii="Arial" w:eastAsia="Calibri" w:hAnsi="Arial" w:cs="Arial"/>
        </w:rPr>
      </w:pPr>
      <w:r w:rsidRPr="003B6350">
        <w:rPr>
          <w:rFonts w:ascii="Arial" w:eastAsia="Calibri" w:hAnsi="Arial" w:cs="Arial"/>
        </w:rPr>
        <w:t>Reward creativity with reward schemes for teams/individuals that come up with creative ideas.</w:t>
      </w:r>
    </w:p>
    <w:p w14:paraId="6E96C99D" w14:textId="77777777" w:rsidR="00AF7EB0" w:rsidRPr="003B6350" w:rsidRDefault="00AF7EB0" w:rsidP="00AF7EB0">
      <w:pPr>
        <w:numPr>
          <w:ilvl w:val="0"/>
          <w:numId w:val="65"/>
        </w:numPr>
        <w:tabs>
          <w:tab w:val="left" w:pos="720"/>
          <w:tab w:val="left" w:pos="1440"/>
        </w:tabs>
        <w:spacing w:after="200" w:line="276" w:lineRule="auto"/>
        <w:contextualSpacing/>
        <w:rPr>
          <w:rFonts w:ascii="Arial" w:eastAsia="Calibri" w:hAnsi="Arial" w:cs="Arial"/>
        </w:rPr>
      </w:pPr>
      <w:r w:rsidRPr="003B6350">
        <w:rPr>
          <w:rFonts w:ascii="Arial" w:eastAsia="Calibri" w:hAnsi="Arial" w:cs="Arial"/>
        </w:rPr>
        <w:t>Provide a working environment conducive to creativity, free from distractions.</w:t>
      </w:r>
      <w:r w:rsidRPr="003B6350">
        <w:rPr>
          <w:rFonts w:ascii="Arial" w:eastAsia="Arial" w:hAnsi="Arial" w:cs="Arial"/>
        </w:rPr>
        <w:t xml:space="preserve"> √√</w:t>
      </w:r>
    </w:p>
    <w:p w14:paraId="29C174F0" w14:textId="77777777" w:rsidR="00AF7EB0" w:rsidRPr="003B6350" w:rsidRDefault="00AF7EB0" w:rsidP="00AF7EB0">
      <w:pPr>
        <w:numPr>
          <w:ilvl w:val="0"/>
          <w:numId w:val="65"/>
        </w:numPr>
        <w:tabs>
          <w:tab w:val="left" w:pos="1080"/>
          <w:tab w:val="left" w:pos="1440"/>
        </w:tabs>
        <w:spacing w:after="200" w:line="276" w:lineRule="auto"/>
        <w:contextualSpacing/>
        <w:rPr>
          <w:rFonts w:ascii="Arial" w:eastAsia="Calibri" w:hAnsi="Arial" w:cs="Arial"/>
        </w:rPr>
      </w:pPr>
      <w:r w:rsidRPr="003B6350">
        <w:rPr>
          <w:rFonts w:ascii="Arial" w:eastAsia="Calibri" w:hAnsi="Arial" w:cs="Arial"/>
        </w:rPr>
        <w:t xml:space="preserve">Make time for brainstorming sessions to generate new ideas, e.g. regular </w:t>
      </w:r>
      <w:r w:rsidRPr="003B6350">
        <w:rPr>
          <w:rFonts w:ascii="Arial" w:eastAsia="Calibri" w:hAnsi="Arial" w:cs="Arial"/>
          <w:color w:val="000000"/>
        </w:rPr>
        <w:t>workshops/generate</w:t>
      </w:r>
      <w:r w:rsidRPr="003B6350">
        <w:rPr>
          <w:rFonts w:ascii="Arial" w:eastAsia="Calibri" w:hAnsi="Arial" w:cs="Arial"/>
        </w:rPr>
        <w:t xml:space="preserve"> more ideas/build on one another's ideas.</w:t>
      </w:r>
      <w:r w:rsidRPr="003B6350">
        <w:rPr>
          <w:rFonts w:ascii="Arial" w:eastAsia="Arial" w:hAnsi="Arial" w:cs="Arial"/>
        </w:rPr>
        <w:t xml:space="preserve"> √√</w:t>
      </w:r>
    </w:p>
    <w:p w14:paraId="7DAFDA0D" w14:textId="2B6B4AAE" w:rsidR="00AF7EB0" w:rsidRDefault="00AF7EB0" w:rsidP="00AF7EB0">
      <w:pPr>
        <w:numPr>
          <w:ilvl w:val="0"/>
          <w:numId w:val="65"/>
        </w:numPr>
        <w:tabs>
          <w:tab w:val="left" w:pos="720"/>
          <w:tab w:val="left" w:pos="1080"/>
          <w:tab w:val="left" w:pos="1440"/>
        </w:tabs>
        <w:spacing w:after="200" w:line="276" w:lineRule="auto"/>
        <w:contextualSpacing/>
        <w:rPr>
          <w:rFonts w:ascii="Arial" w:eastAsia="Arial" w:hAnsi="Arial" w:cs="Arial"/>
        </w:rPr>
      </w:pPr>
      <w:r w:rsidRPr="003B6350">
        <w:rPr>
          <w:rFonts w:ascii="Arial" w:eastAsia="Calibri" w:hAnsi="Arial" w:cs="Arial"/>
        </w:rPr>
        <w:t>Place suggestion boxes around the workplace and keep communication channels open for new ideas.</w:t>
      </w:r>
      <w:r w:rsidRPr="003B6350">
        <w:rPr>
          <w:rFonts w:ascii="Arial" w:eastAsia="Arial" w:hAnsi="Arial" w:cs="Arial"/>
        </w:rPr>
        <w:t xml:space="preserve"> √√</w:t>
      </w:r>
    </w:p>
    <w:p w14:paraId="4E1CC216" w14:textId="77777777" w:rsidR="00AF7EB0" w:rsidRDefault="00AF7EB0">
      <w:pPr>
        <w:spacing w:after="0" w:line="240" w:lineRule="auto"/>
        <w:rPr>
          <w:rFonts w:ascii="Arial" w:eastAsia="Arial" w:hAnsi="Arial" w:cs="Arial"/>
        </w:rPr>
      </w:pPr>
      <w:r>
        <w:rPr>
          <w:rFonts w:ascii="Arial" w:eastAsia="Arial" w:hAnsi="Arial" w:cs="Arial"/>
        </w:rPr>
        <w:br w:type="page"/>
      </w:r>
    </w:p>
    <w:p w14:paraId="49465D04" w14:textId="256D2800" w:rsidR="00AF7EB0" w:rsidRPr="003B6350" w:rsidRDefault="00AF7EB0" w:rsidP="00AF7EB0">
      <w:pPr>
        <w:tabs>
          <w:tab w:val="left" w:pos="720"/>
          <w:tab w:val="left" w:pos="1080"/>
          <w:tab w:val="left" w:pos="1440"/>
        </w:tabs>
        <w:spacing w:after="200" w:line="276" w:lineRule="auto"/>
        <w:ind w:left="720"/>
        <w:contextualSpacing/>
        <w:rPr>
          <w:rFonts w:ascii="Arial" w:eastAsia="Calibri" w:hAnsi="Arial" w:cs="Arial"/>
          <w:lang w:val="en-US"/>
        </w:rPr>
      </w:pPr>
    </w:p>
    <w:p w14:paraId="5E4D0DC5" w14:textId="77777777" w:rsidR="00AF7EB0" w:rsidRPr="003B6350" w:rsidRDefault="00AF7EB0" w:rsidP="00AF7EB0">
      <w:pPr>
        <w:numPr>
          <w:ilvl w:val="0"/>
          <w:numId w:val="65"/>
        </w:numPr>
        <w:tabs>
          <w:tab w:val="left" w:pos="720"/>
          <w:tab w:val="left" w:pos="1080"/>
          <w:tab w:val="left" w:pos="1440"/>
        </w:tabs>
        <w:spacing w:after="200" w:line="276" w:lineRule="auto"/>
        <w:contextualSpacing/>
        <w:rPr>
          <w:rFonts w:ascii="Arial" w:eastAsia="Calibri" w:hAnsi="Arial" w:cs="Arial"/>
          <w:lang w:val="en-US"/>
        </w:rPr>
      </w:pPr>
      <w:r w:rsidRPr="003B6350">
        <w:rPr>
          <w:rFonts w:ascii="Arial" w:eastAsia="Calibri" w:hAnsi="Arial" w:cs="Arial"/>
          <w:lang w:val="en-US"/>
        </w:rPr>
        <w:t>Train staff in innovative techniques/creative problem-solving skills/mind-mapping/lateral thinking.</w:t>
      </w:r>
      <w:r w:rsidRPr="003B6350">
        <w:rPr>
          <w:rFonts w:ascii="Arial" w:eastAsia="Arial" w:hAnsi="Arial" w:cs="Arial"/>
        </w:rPr>
        <w:t xml:space="preserve"> √√</w:t>
      </w:r>
    </w:p>
    <w:p w14:paraId="4D1631E1" w14:textId="77777777" w:rsidR="00AF7EB0" w:rsidRPr="003B6350" w:rsidRDefault="00AF7EB0" w:rsidP="00AF7EB0">
      <w:pPr>
        <w:numPr>
          <w:ilvl w:val="0"/>
          <w:numId w:val="65"/>
        </w:numPr>
        <w:tabs>
          <w:tab w:val="left" w:pos="720"/>
          <w:tab w:val="left" w:pos="1080"/>
          <w:tab w:val="left" w:pos="1440"/>
        </w:tabs>
        <w:spacing w:after="200" w:line="276" w:lineRule="auto"/>
        <w:contextualSpacing/>
        <w:rPr>
          <w:rFonts w:ascii="Arial" w:eastAsia="Calibri" w:hAnsi="Arial" w:cs="Arial"/>
          <w:lang w:val="en-US"/>
        </w:rPr>
      </w:pPr>
      <w:r w:rsidRPr="003B6350">
        <w:rPr>
          <w:rFonts w:ascii="Arial" w:eastAsia="Arial" w:hAnsi="Arial" w:cs="Arial"/>
        </w:rPr>
        <w:t>Any other relevant answer related to the advantages/of creative thinking in the workplace.</w:t>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r>
      <w:r>
        <w:rPr>
          <w:rFonts w:ascii="Arial" w:eastAsia="Calibri" w:hAnsi="Arial" w:cs="Arial"/>
          <w:lang w:val="en-US"/>
        </w:rPr>
        <w:tab/>
        <w:t xml:space="preserve">     </w:t>
      </w:r>
      <w:r w:rsidRPr="003B6350">
        <w:rPr>
          <w:rFonts w:ascii="Arial" w:eastAsia="Arial" w:hAnsi="Arial" w:cs="Arial"/>
          <w:b/>
        </w:rPr>
        <w:t>Max (6)</w:t>
      </w:r>
    </w:p>
    <w:p w14:paraId="6784737B" w14:textId="77777777" w:rsidR="00AF7EB0" w:rsidRPr="003B6350" w:rsidRDefault="00AF7EB0" w:rsidP="00AF7EB0">
      <w:pPr>
        <w:tabs>
          <w:tab w:val="left" w:pos="720"/>
          <w:tab w:val="left" w:pos="1080"/>
          <w:tab w:val="left" w:pos="1440"/>
        </w:tabs>
        <w:spacing w:after="200" w:line="276" w:lineRule="auto"/>
        <w:ind w:left="720"/>
        <w:contextualSpacing/>
        <w:rPr>
          <w:rFonts w:ascii="Arial" w:eastAsia="Calibri" w:hAnsi="Arial" w:cs="Arial"/>
          <w:lang w:val="en-US"/>
        </w:rPr>
      </w:pPr>
    </w:p>
    <w:p w14:paraId="5F4F215B" w14:textId="77777777" w:rsidR="00AF7EB0" w:rsidRPr="003B6350" w:rsidRDefault="00AF7EB0" w:rsidP="00AF7EB0">
      <w:pPr>
        <w:tabs>
          <w:tab w:val="left" w:pos="426"/>
        </w:tabs>
        <w:spacing w:after="0" w:line="0" w:lineRule="atLeast"/>
        <w:rPr>
          <w:rFonts w:ascii="Arial" w:eastAsia="Arial" w:hAnsi="Arial" w:cs="Arial"/>
          <w:b/>
        </w:rPr>
      </w:pPr>
      <w:r w:rsidRPr="003B6350">
        <w:rPr>
          <w:rFonts w:ascii="Arial" w:eastAsia="Calibri" w:hAnsi="Arial" w:cs="Arial"/>
          <w:bCs/>
        </w:rPr>
        <w:t>1.3</w:t>
      </w:r>
      <w:r w:rsidRPr="003B6350">
        <w:rPr>
          <w:rFonts w:ascii="Arial" w:eastAsia="Calibri" w:hAnsi="Arial" w:cs="Arial"/>
          <w:bCs/>
        </w:rPr>
        <w:tab/>
      </w:r>
      <w:r w:rsidRPr="003B6350">
        <w:rPr>
          <w:rFonts w:ascii="Arial" w:eastAsia="Arial" w:hAnsi="Arial" w:cs="Arial"/>
          <w:b/>
        </w:rPr>
        <w:t>Advantages of creative thinking in the workplace</w:t>
      </w:r>
    </w:p>
    <w:p w14:paraId="79BF7A92"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 xml:space="preserve">Better/Unique/Unconventional ideas/solutions √ are generated. </w:t>
      </w:r>
      <w:bookmarkStart w:id="105" w:name="_Hlk70173185"/>
      <w:r w:rsidRPr="003B6350">
        <w:rPr>
          <w:rFonts w:ascii="Arial" w:eastAsia="Arial" w:hAnsi="Arial" w:cs="Arial"/>
        </w:rPr>
        <w:t>√</w:t>
      </w:r>
      <w:bookmarkEnd w:id="105"/>
    </w:p>
    <w:p w14:paraId="41CE1D10" w14:textId="77777777" w:rsidR="00AF7EB0" w:rsidRPr="003B6350" w:rsidRDefault="00AF7EB0" w:rsidP="00AF7EB0">
      <w:pPr>
        <w:numPr>
          <w:ilvl w:val="0"/>
          <w:numId w:val="64"/>
        </w:numPr>
        <w:tabs>
          <w:tab w:val="left" w:pos="1320"/>
        </w:tabs>
        <w:spacing w:after="0" w:line="235" w:lineRule="auto"/>
        <w:ind w:right="780"/>
        <w:rPr>
          <w:rFonts w:ascii="Arial" w:eastAsia="Arial" w:hAnsi="Arial" w:cs="Arial"/>
        </w:rPr>
      </w:pPr>
      <w:r w:rsidRPr="003B6350">
        <w:rPr>
          <w:rFonts w:ascii="Arial" w:eastAsia="Arial" w:hAnsi="Arial" w:cs="Arial"/>
        </w:rPr>
        <w:t>May give the business a competitive advantage √ if unusual/unique solutions/ideas/strategies are implemented. √</w:t>
      </w:r>
    </w:p>
    <w:p w14:paraId="1B3DC98E"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Complex business problems √ may be solved. √</w:t>
      </w:r>
    </w:p>
    <w:p w14:paraId="2C69FECA" w14:textId="77777777" w:rsidR="00AF7EB0" w:rsidRPr="003B6350" w:rsidRDefault="00AF7EB0" w:rsidP="00AF7EB0">
      <w:pPr>
        <w:numPr>
          <w:ilvl w:val="0"/>
          <w:numId w:val="64"/>
        </w:numPr>
        <w:tabs>
          <w:tab w:val="left" w:pos="1320"/>
        </w:tabs>
        <w:spacing w:after="0" w:line="235" w:lineRule="auto"/>
        <w:ind w:right="780"/>
        <w:rPr>
          <w:rFonts w:ascii="Arial" w:eastAsia="Arial" w:hAnsi="Arial" w:cs="Arial"/>
        </w:rPr>
      </w:pPr>
      <w:r w:rsidRPr="003B6350">
        <w:rPr>
          <w:rFonts w:ascii="Arial" w:eastAsia="Arial" w:hAnsi="Arial" w:cs="Arial"/>
        </w:rPr>
        <w:t>Productivity increases √ as management/employees may quickly generate multiple ideas which utilises time and money more effectively. √</w:t>
      </w:r>
    </w:p>
    <w:p w14:paraId="796059AE" w14:textId="77777777" w:rsidR="00AF7EB0" w:rsidRPr="003B6350" w:rsidRDefault="00AF7EB0" w:rsidP="00AF7EB0">
      <w:pPr>
        <w:numPr>
          <w:ilvl w:val="0"/>
          <w:numId w:val="64"/>
        </w:numPr>
        <w:tabs>
          <w:tab w:val="left" w:pos="1320"/>
        </w:tabs>
        <w:spacing w:after="0" w:line="235" w:lineRule="auto"/>
        <w:ind w:right="516"/>
        <w:rPr>
          <w:rFonts w:ascii="Arial" w:eastAsia="Arial" w:hAnsi="Arial" w:cs="Arial"/>
        </w:rPr>
      </w:pPr>
      <w:r w:rsidRPr="003B6350">
        <w:rPr>
          <w:rFonts w:ascii="Arial" w:eastAsia="Arial" w:hAnsi="Arial" w:cs="Arial"/>
        </w:rPr>
        <w:t>Managers/Employees have more confidence √ as they can live up to their full potential. √</w:t>
      </w:r>
    </w:p>
    <w:p w14:paraId="005D614D" w14:textId="77777777" w:rsidR="00AF7EB0" w:rsidRPr="003B6350" w:rsidRDefault="00AF7EB0" w:rsidP="00AF7EB0">
      <w:pPr>
        <w:numPr>
          <w:ilvl w:val="0"/>
          <w:numId w:val="64"/>
        </w:numPr>
        <w:tabs>
          <w:tab w:val="left" w:pos="1320"/>
        </w:tabs>
        <w:spacing w:after="0" w:line="235" w:lineRule="auto"/>
        <w:ind w:right="780"/>
        <w:rPr>
          <w:rFonts w:ascii="Arial" w:eastAsia="Arial" w:hAnsi="Arial" w:cs="Arial"/>
        </w:rPr>
      </w:pPr>
      <w:r w:rsidRPr="003B6350">
        <w:rPr>
          <w:rFonts w:ascii="Arial" w:eastAsia="Arial" w:hAnsi="Arial" w:cs="Arial"/>
        </w:rPr>
        <w:t>Managers will be better leaders √ as they will be able to handle/manage change(s) positively and creatively. √</w:t>
      </w:r>
    </w:p>
    <w:p w14:paraId="196A6878" w14:textId="77777777" w:rsidR="00AF7EB0" w:rsidRPr="003B6350" w:rsidRDefault="00AF7EB0" w:rsidP="00AF7EB0">
      <w:pPr>
        <w:numPr>
          <w:ilvl w:val="0"/>
          <w:numId w:val="64"/>
        </w:numPr>
        <w:tabs>
          <w:tab w:val="left" w:pos="1320"/>
        </w:tabs>
        <w:spacing w:after="0" w:line="235" w:lineRule="auto"/>
        <w:ind w:right="780"/>
        <w:rPr>
          <w:rFonts w:ascii="Arial" w:eastAsia="Arial" w:hAnsi="Arial" w:cs="Arial"/>
        </w:rPr>
      </w:pPr>
      <w:r w:rsidRPr="003B6350">
        <w:rPr>
          <w:rFonts w:ascii="Arial" w:eastAsia="Arial" w:hAnsi="Arial" w:cs="Arial"/>
        </w:rPr>
        <w:t>Managers/Employees can develop a completely new outlook, √ which may be applied to any task(s) they may do. √</w:t>
      </w:r>
    </w:p>
    <w:p w14:paraId="40507667" w14:textId="45E7D7A6" w:rsidR="00AF7EB0" w:rsidRPr="00AF7EB0" w:rsidRDefault="00AF7EB0" w:rsidP="00AF7EB0">
      <w:pPr>
        <w:numPr>
          <w:ilvl w:val="0"/>
          <w:numId w:val="64"/>
        </w:numPr>
        <w:tabs>
          <w:tab w:val="left" w:pos="1320"/>
        </w:tabs>
        <w:spacing w:after="0" w:line="235" w:lineRule="auto"/>
        <w:ind w:right="780"/>
        <w:rPr>
          <w:rFonts w:ascii="Arial" w:eastAsia="Arial" w:hAnsi="Arial" w:cs="Arial"/>
        </w:rPr>
      </w:pPr>
      <w:r w:rsidRPr="003B6350">
        <w:rPr>
          <w:rFonts w:ascii="Arial" w:eastAsia="Arial" w:hAnsi="Arial" w:cs="Arial"/>
        </w:rPr>
        <w:t>Leads to more positive attitudes √ as managers/employees feel that they have contributed towards problem solving. √</w:t>
      </w:r>
    </w:p>
    <w:p w14:paraId="69DB2B87"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Improves motivation √ amongst staff members. √</w:t>
      </w:r>
    </w:p>
    <w:p w14:paraId="1821B948" w14:textId="77777777" w:rsidR="00AF7EB0" w:rsidRPr="003B6350" w:rsidRDefault="00AF7EB0" w:rsidP="00AF7EB0">
      <w:pPr>
        <w:numPr>
          <w:ilvl w:val="0"/>
          <w:numId w:val="64"/>
        </w:numPr>
        <w:tabs>
          <w:tab w:val="left" w:pos="1320"/>
        </w:tabs>
        <w:spacing w:after="0" w:line="238" w:lineRule="auto"/>
        <w:ind w:right="780"/>
        <w:jc w:val="both"/>
        <w:rPr>
          <w:rFonts w:ascii="Arial" w:eastAsia="Arial" w:hAnsi="Arial" w:cs="Arial"/>
        </w:rPr>
      </w:pPr>
      <w:r w:rsidRPr="003B6350">
        <w:rPr>
          <w:rFonts w:ascii="Arial" w:eastAsia="Arial" w:hAnsi="Arial" w:cs="Arial"/>
        </w:rPr>
        <w:t>Managers/Employees have a feeling of great accomplishment √ and they will not resist/obstruct the process once they solved a problem/contributed towards the success of the business. √ Management/employees may keep up √ with fast changing technology. √ Stimulates initiative from employees/managers, √ as they are continuously pushed out of their comfort zone. √</w:t>
      </w:r>
    </w:p>
    <w:p w14:paraId="60CDAD76" w14:textId="77777777" w:rsidR="00AF7EB0" w:rsidRPr="003B6350" w:rsidRDefault="00AF7EB0" w:rsidP="00AF7EB0">
      <w:pPr>
        <w:numPr>
          <w:ilvl w:val="0"/>
          <w:numId w:val="64"/>
        </w:numPr>
        <w:tabs>
          <w:tab w:val="left" w:pos="1320"/>
        </w:tabs>
        <w:spacing w:after="0" w:line="235" w:lineRule="auto"/>
        <w:ind w:right="920"/>
        <w:rPr>
          <w:rFonts w:ascii="Arial" w:eastAsia="Arial" w:hAnsi="Arial" w:cs="Arial"/>
        </w:rPr>
      </w:pPr>
      <w:r w:rsidRPr="003B6350">
        <w:rPr>
          <w:rFonts w:ascii="Arial" w:eastAsia="Arial" w:hAnsi="Arial" w:cs="Arial"/>
        </w:rPr>
        <w:t>Creativity may lead to new inventions √ which could improve the general standard of living. √</w:t>
      </w:r>
      <w:bookmarkStart w:id="106" w:name="_Hlk70174055"/>
    </w:p>
    <w:p w14:paraId="4D846B72" w14:textId="77777777" w:rsidR="00AF7EB0" w:rsidRPr="003B6350" w:rsidRDefault="00AF7EB0" w:rsidP="00AF7EB0">
      <w:pPr>
        <w:numPr>
          <w:ilvl w:val="0"/>
          <w:numId w:val="64"/>
        </w:numPr>
        <w:tabs>
          <w:tab w:val="left" w:pos="1320"/>
        </w:tabs>
        <w:spacing w:after="0" w:line="238" w:lineRule="auto"/>
        <w:ind w:right="780"/>
        <w:jc w:val="both"/>
        <w:rPr>
          <w:rFonts w:ascii="Arial" w:eastAsia="Arial" w:hAnsi="Arial" w:cs="Arial"/>
        </w:rPr>
      </w:pPr>
      <w:r w:rsidRPr="003B6350">
        <w:rPr>
          <w:rFonts w:ascii="Arial" w:eastAsia="Arial" w:hAnsi="Arial" w:cs="Arial"/>
        </w:rPr>
        <w:t>Any other relevant answer related to the advantages of creative thinking in the workplace.</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r w:rsidRPr="003B6350">
        <w:rPr>
          <w:rFonts w:ascii="Arial" w:eastAsia="Arial" w:hAnsi="Arial" w:cs="Arial"/>
          <w:b/>
        </w:rPr>
        <w:t>Max (6)</w:t>
      </w:r>
      <w:bookmarkEnd w:id="106"/>
    </w:p>
    <w:p w14:paraId="6C1ADD9C" w14:textId="77777777" w:rsidR="00AF7EB0" w:rsidRPr="003B6350" w:rsidRDefault="00AF7EB0" w:rsidP="00AF7EB0">
      <w:pPr>
        <w:tabs>
          <w:tab w:val="left" w:pos="1320"/>
        </w:tabs>
        <w:spacing w:after="0" w:line="238" w:lineRule="auto"/>
        <w:ind w:left="720" w:right="780"/>
        <w:jc w:val="both"/>
        <w:rPr>
          <w:rFonts w:ascii="Arial" w:eastAsia="Arial" w:hAnsi="Arial" w:cs="Arial"/>
        </w:rPr>
      </w:pPr>
    </w:p>
    <w:p w14:paraId="5DB4AAC6" w14:textId="77777777" w:rsidR="00AF7EB0" w:rsidRPr="003B6350" w:rsidRDefault="00AF7EB0" w:rsidP="00AF7EB0">
      <w:pPr>
        <w:numPr>
          <w:ilvl w:val="1"/>
          <w:numId w:val="69"/>
        </w:numPr>
        <w:tabs>
          <w:tab w:val="left" w:pos="567"/>
        </w:tabs>
        <w:spacing w:after="200" w:line="276" w:lineRule="auto"/>
        <w:ind w:left="567" w:hanging="567"/>
        <w:contextualSpacing/>
        <w:rPr>
          <w:rFonts w:ascii="Arial" w:eastAsia="Calibri" w:hAnsi="Arial" w:cs="Arial"/>
          <w:b/>
          <w:bCs/>
        </w:rPr>
      </w:pPr>
      <w:r w:rsidRPr="003B6350">
        <w:rPr>
          <w:rFonts w:ascii="Arial" w:eastAsia="Calibri" w:hAnsi="Arial" w:cs="Arial"/>
          <w:b/>
          <w:bCs/>
        </w:rPr>
        <w:t xml:space="preserve">Essay question on creative thinking and problem solving </w:t>
      </w:r>
    </w:p>
    <w:p w14:paraId="77084691" w14:textId="77777777" w:rsidR="00AF7EB0" w:rsidRPr="003B6350" w:rsidRDefault="00AF7EB0" w:rsidP="00AF7EB0">
      <w:pPr>
        <w:spacing w:after="0" w:line="276" w:lineRule="auto"/>
        <w:rPr>
          <w:rFonts w:ascii="Arial" w:eastAsia="Arial" w:hAnsi="Arial" w:cs="Arial"/>
          <w:b/>
          <w:bCs/>
          <w:lang w:eastAsia="en-ZA"/>
        </w:rPr>
      </w:pPr>
      <w:r w:rsidRPr="003B6350">
        <w:rPr>
          <w:rFonts w:ascii="Arial" w:eastAsia="Arial" w:hAnsi="Arial" w:cs="Arial"/>
          <w:lang w:eastAsia="en-ZA"/>
        </w:rPr>
        <w:t>1.4.1</w:t>
      </w:r>
      <w:r w:rsidRPr="003B6350">
        <w:rPr>
          <w:rFonts w:ascii="Arial" w:eastAsia="Arial" w:hAnsi="Arial" w:cs="Arial"/>
          <w:b/>
          <w:bCs/>
          <w:lang w:eastAsia="en-ZA"/>
        </w:rPr>
        <w:tab/>
        <w:t xml:space="preserve">Introduction </w:t>
      </w:r>
    </w:p>
    <w:p w14:paraId="1388244F" w14:textId="77777777" w:rsidR="00AF7EB0" w:rsidRPr="003B6350" w:rsidRDefault="00AF7EB0" w:rsidP="00AF7EB0">
      <w:pPr>
        <w:numPr>
          <w:ilvl w:val="0"/>
          <w:numId w:val="64"/>
        </w:numPr>
        <w:tabs>
          <w:tab w:val="left" w:pos="1320"/>
        </w:tabs>
        <w:spacing w:after="0" w:line="240" w:lineRule="auto"/>
        <w:rPr>
          <w:rFonts w:ascii="Arial" w:eastAsia="Arial" w:hAnsi="Arial" w:cs="Arial"/>
        </w:rPr>
      </w:pPr>
      <w:r w:rsidRPr="003B6350">
        <w:rPr>
          <w:rFonts w:ascii="Arial" w:eastAsia="Arial" w:hAnsi="Arial" w:cs="Arial"/>
        </w:rPr>
        <w:t>Solving problems requires businesses to apply creative thinking skills. √</w:t>
      </w:r>
    </w:p>
    <w:p w14:paraId="68E5B972" w14:textId="77777777" w:rsidR="00AF7EB0" w:rsidRPr="003B6350" w:rsidRDefault="00AF7EB0" w:rsidP="00AF7EB0">
      <w:pPr>
        <w:numPr>
          <w:ilvl w:val="0"/>
          <w:numId w:val="64"/>
        </w:numPr>
        <w:tabs>
          <w:tab w:val="left" w:pos="1320"/>
        </w:tabs>
        <w:spacing w:after="0" w:line="240" w:lineRule="auto"/>
        <w:rPr>
          <w:rFonts w:ascii="Arial" w:eastAsia="Arial" w:hAnsi="Arial" w:cs="Arial"/>
        </w:rPr>
      </w:pPr>
      <w:r w:rsidRPr="003B6350">
        <w:rPr>
          <w:rFonts w:ascii="Arial" w:eastAsia="Arial" w:hAnsi="Arial" w:cs="Arial"/>
        </w:rPr>
        <w:t>Businesses have to solve many problems as they confront the challenges of dynamic and complex business environments. √</w:t>
      </w:r>
    </w:p>
    <w:p w14:paraId="500846F2" w14:textId="77777777" w:rsidR="00AF7EB0" w:rsidRPr="003B6350" w:rsidRDefault="00AF7EB0" w:rsidP="00AF7EB0">
      <w:pPr>
        <w:numPr>
          <w:ilvl w:val="0"/>
          <w:numId w:val="64"/>
        </w:numPr>
        <w:tabs>
          <w:tab w:val="left" w:pos="1320"/>
        </w:tabs>
        <w:spacing w:after="0" w:line="240" w:lineRule="auto"/>
        <w:rPr>
          <w:rFonts w:ascii="Arial" w:eastAsia="Arial" w:hAnsi="Arial" w:cs="Arial"/>
        </w:rPr>
      </w:pPr>
      <w:r w:rsidRPr="003B6350">
        <w:rPr>
          <w:rFonts w:ascii="Arial" w:eastAsia="Arial" w:hAnsi="Arial" w:cs="Arial"/>
        </w:rPr>
        <w:t>Businesses could apply problem solving techniques such as the Delphi technique and a force-field analysis to solve business problems. √</w:t>
      </w:r>
    </w:p>
    <w:p w14:paraId="68968768" w14:textId="77777777" w:rsidR="00AF7EB0" w:rsidRPr="003B6350" w:rsidRDefault="00AF7EB0" w:rsidP="00AF7EB0">
      <w:pPr>
        <w:numPr>
          <w:ilvl w:val="0"/>
          <w:numId w:val="64"/>
        </w:numPr>
        <w:tabs>
          <w:tab w:val="left" w:pos="1320"/>
        </w:tabs>
        <w:spacing w:after="0" w:line="240" w:lineRule="auto"/>
        <w:ind w:right="-51"/>
        <w:rPr>
          <w:rFonts w:ascii="Arial" w:eastAsia="Arial" w:hAnsi="Arial" w:cs="Arial"/>
        </w:rPr>
      </w:pPr>
      <w:r w:rsidRPr="003B6350">
        <w:rPr>
          <w:rFonts w:ascii="Arial" w:eastAsia="Arial" w:hAnsi="Arial" w:cs="Arial"/>
        </w:rPr>
        <w:t xml:space="preserve">Businesses need to use conventional and non-conventional solutions ways to solve problems. √ </w:t>
      </w:r>
    </w:p>
    <w:p w14:paraId="71D58449" w14:textId="77777777" w:rsidR="00AF7EB0" w:rsidRPr="003B6350" w:rsidRDefault="00AF7EB0" w:rsidP="00AF7EB0">
      <w:pPr>
        <w:numPr>
          <w:ilvl w:val="0"/>
          <w:numId w:val="64"/>
        </w:numPr>
        <w:tabs>
          <w:tab w:val="left" w:pos="1320"/>
        </w:tabs>
        <w:spacing w:after="0" w:line="240" w:lineRule="auto"/>
        <w:rPr>
          <w:rFonts w:ascii="Arial" w:eastAsia="Arial" w:hAnsi="Arial" w:cs="Arial"/>
        </w:rPr>
      </w:pPr>
      <w:r w:rsidRPr="003B6350">
        <w:rPr>
          <w:rFonts w:ascii="Arial" w:eastAsia="Arial" w:hAnsi="Arial" w:cs="Arial"/>
        </w:rPr>
        <w:t>Employees must be encouraged to work with others to solve problems</w:t>
      </w:r>
    </w:p>
    <w:p w14:paraId="2740C6C1" w14:textId="77777777" w:rsidR="00AF7EB0" w:rsidRPr="003B6350" w:rsidRDefault="00AF7EB0" w:rsidP="00AF7EB0">
      <w:pPr>
        <w:numPr>
          <w:ilvl w:val="0"/>
          <w:numId w:val="64"/>
        </w:numPr>
        <w:tabs>
          <w:tab w:val="left" w:pos="1320"/>
        </w:tabs>
        <w:spacing w:after="0" w:line="240" w:lineRule="auto"/>
        <w:rPr>
          <w:rFonts w:ascii="Arial" w:eastAsia="Arial" w:hAnsi="Arial" w:cs="Arial"/>
          <w:b/>
          <w:bCs/>
        </w:rPr>
      </w:pPr>
      <w:r w:rsidRPr="003B6350">
        <w:rPr>
          <w:rFonts w:ascii="Arial" w:eastAsia="Arial" w:hAnsi="Arial" w:cs="Arial"/>
        </w:rPr>
        <w:t>Any other relevant introduction related to meaning of problem-solving/ conventional and non-conventional solutions / advantages of working with others to solve problems /Delphi and force-field problem-solving techniques.</w:t>
      </w:r>
      <w:r w:rsidRPr="003B6350">
        <w:rPr>
          <w:rFonts w:ascii="Arial" w:eastAsia="Arial" w:hAnsi="Arial" w:cs="Arial"/>
        </w:rPr>
        <w:tab/>
      </w:r>
      <w:r w:rsidRPr="003B6350">
        <w:rPr>
          <w:rFonts w:ascii="Arial" w:eastAsia="Arial" w:hAnsi="Arial" w:cs="Arial"/>
        </w:rPr>
        <w:tab/>
      </w:r>
      <w:r w:rsidRPr="003B6350">
        <w:rPr>
          <w:rFonts w:ascii="Arial" w:eastAsia="Arial" w:hAnsi="Arial" w:cs="Arial"/>
        </w:rPr>
        <w:tab/>
      </w:r>
      <w:r>
        <w:rPr>
          <w:rFonts w:ascii="Arial" w:eastAsia="Arial" w:hAnsi="Arial" w:cs="Arial"/>
        </w:rPr>
        <w:t xml:space="preserve">      </w:t>
      </w:r>
      <w:r w:rsidRPr="003B6350">
        <w:rPr>
          <w:rFonts w:ascii="Arial" w:eastAsia="Arial" w:hAnsi="Arial" w:cs="Arial"/>
          <w:b/>
          <w:bCs/>
          <w:lang w:eastAsia="en-ZA"/>
        </w:rPr>
        <w:t>Any (2 x 1) (2)</w:t>
      </w:r>
    </w:p>
    <w:p w14:paraId="7B1592AE" w14:textId="77777777" w:rsidR="00AF7EB0" w:rsidRPr="003B6350" w:rsidRDefault="00AF7EB0" w:rsidP="00AF7EB0">
      <w:pPr>
        <w:tabs>
          <w:tab w:val="left" w:pos="940"/>
        </w:tabs>
        <w:spacing w:after="0" w:line="0" w:lineRule="atLeast"/>
        <w:rPr>
          <w:rFonts w:ascii="Arial" w:eastAsia="Arial" w:hAnsi="Arial" w:cs="Arial"/>
          <w:lang w:eastAsia="en-ZA"/>
        </w:rPr>
      </w:pPr>
    </w:p>
    <w:p w14:paraId="05A922BD" w14:textId="77777777" w:rsidR="00AF7EB0" w:rsidRPr="003B6350" w:rsidRDefault="00AF7EB0" w:rsidP="00AF7EB0">
      <w:pPr>
        <w:tabs>
          <w:tab w:val="left" w:pos="709"/>
        </w:tabs>
        <w:spacing w:after="0" w:line="0" w:lineRule="atLeast"/>
        <w:rPr>
          <w:rFonts w:ascii="Arial" w:eastAsia="Arial" w:hAnsi="Arial" w:cs="Arial"/>
          <w:b/>
          <w:lang w:eastAsia="en-ZA"/>
        </w:rPr>
      </w:pPr>
      <w:r w:rsidRPr="003B6350">
        <w:rPr>
          <w:rFonts w:ascii="Arial" w:eastAsia="Arial" w:hAnsi="Arial" w:cs="Arial"/>
          <w:lang w:eastAsia="en-ZA"/>
        </w:rPr>
        <w:t>1.4.2</w:t>
      </w:r>
      <w:r w:rsidRPr="003B6350">
        <w:rPr>
          <w:rFonts w:ascii="Arial" w:eastAsia="Times New Roman" w:hAnsi="Arial" w:cs="Arial"/>
          <w:lang w:eastAsia="en-ZA"/>
        </w:rPr>
        <w:tab/>
      </w:r>
      <w:r w:rsidRPr="003B6350">
        <w:rPr>
          <w:rFonts w:ascii="Arial" w:eastAsia="Arial" w:hAnsi="Arial" w:cs="Arial"/>
          <w:b/>
          <w:lang w:eastAsia="en-ZA"/>
        </w:rPr>
        <w:t>Meaning of problem solving</w:t>
      </w:r>
    </w:p>
    <w:p w14:paraId="44A65426" w14:textId="77777777" w:rsidR="00AF7EB0" w:rsidRPr="003B6350" w:rsidRDefault="00AF7EB0" w:rsidP="00AF7EB0">
      <w:pPr>
        <w:spacing w:after="0" w:line="11" w:lineRule="exact"/>
        <w:rPr>
          <w:rFonts w:ascii="Arial" w:eastAsia="Times New Roman" w:hAnsi="Arial" w:cs="Arial"/>
          <w:lang w:eastAsia="en-ZA"/>
        </w:rPr>
      </w:pPr>
    </w:p>
    <w:p w14:paraId="3BF70514"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Process of analysing a situation √ to identify strategies to bring about change. √</w:t>
      </w:r>
    </w:p>
    <w:p w14:paraId="0E8AB0DA"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It is a process √ that requires creative/critical thinking. √</w:t>
      </w:r>
    </w:p>
    <w:p w14:paraId="79AF53D7"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Alternative solutions are generated/identified √ and critically evaluated. √</w:t>
      </w:r>
    </w:p>
    <w:p w14:paraId="5630453B" w14:textId="12FAAC4D" w:rsidR="00AF7EB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Effective problem solving √ results in good decision making. √</w:t>
      </w:r>
    </w:p>
    <w:p w14:paraId="35B0C537" w14:textId="77777777" w:rsidR="00AF7EB0" w:rsidRDefault="00AF7EB0">
      <w:pPr>
        <w:spacing w:after="0" w:line="240" w:lineRule="auto"/>
        <w:rPr>
          <w:rFonts w:ascii="Arial" w:eastAsia="Arial" w:hAnsi="Arial" w:cs="Arial"/>
        </w:rPr>
      </w:pPr>
      <w:r>
        <w:rPr>
          <w:rFonts w:ascii="Arial" w:eastAsia="Arial" w:hAnsi="Arial" w:cs="Arial"/>
        </w:rPr>
        <w:br w:type="page"/>
      </w:r>
    </w:p>
    <w:p w14:paraId="06B2C34A" w14:textId="77777777" w:rsidR="00AF7EB0" w:rsidRPr="003B6350" w:rsidRDefault="00AF7EB0" w:rsidP="00AF7EB0">
      <w:pPr>
        <w:tabs>
          <w:tab w:val="left" w:pos="1320"/>
        </w:tabs>
        <w:spacing w:after="0" w:line="0" w:lineRule="atLeast"/>
        <w:ind w:left="720"/>
        <w:rPr>
          <w:rFonts w:ascii="Arial" w:eastAsia="Arial" w:hAnsi="Arial" w:cs="Arial"/>
        </w:rPr>
      </w:pPr>
    </w:p>
    <w:p w14:paraId="14DCD874"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Problems can be solved by a group/team √ or an individual. √</w:t>
      </w:r>
    </w:p>
    <w:p w14:paraId="7768A2D1"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Various techniques may be used √, e.g. brainstorming, etc. √</w:t>
      </w:r>
    </w:p>
    <w:p w14:paraId="043B337A"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Any other relevant answer related to the meaning of problem-solving.</w:t>
      </w:r>
      <w:r>
        <w:rPr>
          <w:rFonts w:ascii="Arial" w:eastAsia="Arial" w:hAnsi="Arial" w:cs="Arial"/>
        </w:rPr>
        <w:tab/>
        <w:t xml:space="preserve">        </w:t>
      </w:r>
      <w:r w:rsidRPr="003B6350">
        <w:rPr>
          <w:rFonts w:ascii="Arial" w:eastAsia="Arial" w:hAnsi="Arial" w:cs="Arial"/>
          <w:b/>
          <w:bCs/>
          <w:lang w:eastAsia="en-ZA"/>
        </w:rPr>
        <w:t>Max</w:t>
      </w:r>
      <w:r w:rsidRPr="003B6350">
        <w:rPr>
          <w:rFonts w:ascii="Arial" w:eastAsia="Times New Roman" w:hAnsi="Arial" w:cs="Arial"/>
          <w:b/>
          <w:bCs/>
          <w:lang w:eastAsia="en-ZA"/>
        </w:rPr>
        <w:t xml:space="preserve"> </w:t>
      </w:r>
      <w:r w:rsidRPr="003B6350">
        <w:rPr>
          <w:rFonts w:ascii="Arial" w:eastAsia="Arial" w:hAnsi="Arial" w:cs="Arial"/>
          <w:b/>
          <w:bCs/>
          <w:lang w:eastAsia="en-ZA"/>
        </w:rPr>
        <w:t>(6)</w:t>
      </w:r>
    </w:p>
    <w:p w14:paraId="6E32730F" w14:textId="77777777" w:rsidR="00AF7EB0" w:rsidRPr="003B6350" w:rsidRDefault="00AF7EB0" w:rsidP="00AF7EB0">
      <w:pPr>
        <w:tabs>
          <w:tab w:val="left" w:pos="1320"/>
        </w:tabs>
        <w:spacing w:after="0" w:line="0" w:lineRule="atLeast"/>
        <w:ind w:left="720"/>
        <w:rPr>
          <w:rFonts w:ascii="Arial" w:eastAsia="Arial" w:hAnsi="Arial" w:cs="Arial"/>
        </w:rPr>
      </w:pPr>
    </w:p>
    <w:p w14:paraId="2074F8F1" w14:textId="77777777" w:rsidR="00AF7EB0" w:rsidRPr="003B6350" w:rsidRDefault="00AF7EB0" w:rsidP="00AF7EB0">
      <w:pPr>
        <w:tabs>
          <w:tab w:val="left" w:pos="709"/>
        </w:tabs>
        <w:spacing w:after="0" w:line="0" w:lineRule="atLeast"/>
        <w:rPr>
          <w:rFonts w:ascii="Arial" w:eastAsia="Arial" w:hAnsi="Arial" w:cs="Arial"/>
          <w:b/>
          <w:lang w:eastAsia="en-ZA"/>
        </w:rPr>
      </w:pPr>
      <w:r w:rsidRPr="003B6350">
        <w:rPr>
          <w:rFonts w:ascii="Arial" w:eastAsia="Arial" w:hAnsi="Arial" w:cs="Arial"/>
          <w:lang w:eastAsia="en-ZA"/>
        </w:rPr>
        <w:t>1.4.3</w:t>
      </w:r>
      <w:r w:rsidRPr="003B6350">
        <w:rPr>
          <w:rFonts w:ascii="Arial" w:eastAsia="Times New Roman" w:hAnsi="Arial" w:cs="Arial"/>
          <w:lang w:eastAsia="en-ZA"/>
        </w:rPr>
        <w:tab/>
      </w:r>
      <w:r w:rsidRPr="003B6350">
        <w:rPr>
          <w:rFonts w:ascii="Arial" w:eastAsia="Arial" w:hAnsi="Arial" w:cs="Arial"/>
          <w:b/>
          <w:lang w:eastAsia="en-ZA"/>
        </w:rPr>
        <w:t xml:space="preserve">Differences between </w:t>
      </w:r>
      <w:r w:rsidRPr="003B6350">
        <w:rPr>
          <w:rFonts w:ascii="Arial" w:eastAsia="Arial" w:hAnsi="Arial" w:cs="Arial"/>
          <w:b/>
          <w:bCs/>
          <w:lang w:eastAsia="en-ZA"/>
        </w:rPr>
        <w:t xml:space="preserve">conventional </w:t>
      </w:r>
      <w:r w:rsidRPr="003B6350">
        <w:rPr>
          <w:rFonts w:ascii="Arial" w:eastAsia="Arial" w:hAnsi="Arial" w:cs="Arial"/>
          <w:b/>
          <w:lang w:eastAsia="en-ZA"/>
        </w:rPr>
        <w:t xml:space="preserve">and </w:t>
      </w:r>
      <w:r w:rsidRPr="003B6350">
        <w:rPr>
          <w:rFonts w:ascii="Arial" w:eastAsia="Arial" w:hAnsi="Arial" w:cs="Arial"/>
          <w:b/>
          <w:bCs/>
          <w:lang w:eastAsia="en-ZA"/>
        </w:rPr>
        <w:t>non-conventional solutions</w:t>
      </w:r>
    </w:p>
    <w:tbl>
      <w:tblPr>
        <w:tblStyle w:val="TableGrid16"/>
        <w:tblW w:w="9072" w:type="dxa"/>
        <w:tblInd w:w="694" w:type="dxa"/>
        <w:tblLook w:val="04A0" w:firstRow="1" w:lastRow="0" w:firstColumn="1" w:lastColumn="0" w:noHBand="0" w:noVBand="1"/>
      </w:tblPr>
      <w:tblGrid>
        <w:gridCol w:w="4536"/>
        <w:gridCol w:w="4536"/>
      </w:tblGrid>
      <w:tr w:rsidR="00AF7EB0" w:rsidRPr="003B6350" w14:paraId="59C07FC1" w14:textId="77777777" w:rsidTr="00E0221B">
        <w:tc>
          <w:tcPr>
            <w:tcW w:w="4536" w:type="dxa"/>
            <w:tcBorders>
              <w:top w:val="single" w:sz="12" w:space="0" w:color="auto"/>
              <w:left w:val="single" w:sz="12" w:space="0" w:color="auto"/>
              <w:right w:val="single" w:sz="12" w:space="0" w:color="auto"/>
            </w:tcBorders>
          </w:tcPr>
          <w:p w14:paraId="427EFE02" w14:textId="77777777" w:rsidR="00AF7EB0" w:rsidRPr="003B6350" w:rsidRDefault="00AF7EB0" w:rsidP="00E0221B">
            <w:pPr>
              <w:widowControl w:val="0"/>
              <w:tabs>
                <w:tab w:val="left" w:pos="567"/>
              </w:tabs>
              <w:spacing w:after="0" w:line="240" w:lineRule="auto"/>
              <w:jc w:val="center"/>
              <w:rPr>
                <w:rFonts w:ascii="Arial" w:eastAsia="Arial" w:hAnsi="Arial" w:cs="Arial"/>
                <w:b/>
                <w:lang w:val="en-US"/>
              </w:rPr>
            </w:pPr>
            <w:r w:rsidRPr="003B6350">
              <w:rPr>
                <w:rFonts w:ascii="Arial" w:eastAsia="Arial" w:hAnsi="Arial" w:cs="Arial"/>
                <w:b/>
                <w:lang w:val="en-US"/>
              </w:rPr>
              <w:t>CONVENTIONAL SOLUTIONS</w:t>
            </w:r>
          </w:p>
        </w:tc>
        <w:tc>
          <w:tcPr>
            <w:tcW w:w="4536" w:type="dxa"/>
            <w:tcBorders>
              <w:top w:val="single" w:sz="12" w:space="0" w:color="auto"/>
              <w:left w:val="single" w:sz="12" w:space="0" w:color="auto"/>
              <w:right w:val="single" w:sz="12" w:space="0" w:color="auto"/>
            </w:tcBorders>
          </w:tcPr>
          <w:p w14:paraId="1CE35F02" w14:textId="77777777" w:rsidR="00AF7EB0" w:rsidRPr="003B6350" w:rsidRDefault="00AF7EB0" w:rsidP="00E0221B">
            <w:pPr>
              <w:widowControl w:val="0"/>
              <w:tabs>
                <w:tab w:val="left" w:pos="567"/>
              </w:tabs>
              <w:spacing w:after="0" w:line="240" w:lineRule="auto"/>
              <w:jc w:val="center"/>
              <w:rPr>
                <w:rFonts w:ascii="Arial" w:eastAsia="Arial" w:hAnsi="Arial" w:cs="Arial"/>
                <w:b/>
                <w:lang w:val="en-US"/>
              </w:rPr>
            </w:pPr>
            <w:r w:rsidRPr="003B6350">
              <w:rPr>
                <w:rFonts w:ascii="Arial" w:eastAsia="Arial" w:hAnsi="Arial" w:cs="Arial"/>
                <w:b/>
                <w:lang w:val="en-US"/>
              </w:rPr>
              <w:t>NON-CONVENTIONAL SOLUTIONS</w:t>
            </w:r>
          </w:p>
        </w:tc>
      </w:tr>
      <w:tr w:rsidR="00AF7EB0" w:rsidRPr="003B6350" w14:paraId="79960249" w14:textId="77777777" w:rsidTr="00E0221B">
        <w:tc>
          <w:tcPr>
            <w:tcW w:w="4536" w:type="dxa"/>
            <w:tcBorders>
              <w:left w:val="single" w:sz="12" w:space="0" w:color="auto"/>
              <w:right w:val="single" w:sz="12" w:space="0" w:color="auto"/>
            </w:tcBorders>
          </w:tcPr>
          <w:p w14:paraId="48F1F983" w14:textId="77777777" w:rsidR="00AF7EB0" w:rsidRPr="003B6350" w:rsidRDefault="00AF7EB0" w:rsidP="00AF7EB0">
            <w:pPr>
              <w:widowControl w:val="0"/>
              <w:numPr>
                <w:ilvl w:val="0"/>
                <w:numId w:val="66"/>
              </w:numPr>
              <w:spacing w:after="0" w:line="240" w:lineRule="auto"/>
              <w:ind w:left="317" w:hanging="425"/>
              <w:jc w:val="both"/>
              <w:rPr>
                <w:rFonts w:ascii="Arial" w:eastAsia="Arial" w:hAnsi="Arial" w:cs="Arial"/>
                <w:lang w:val="en-US"/>
              </w:rPr>
            </w:pPr>
            <w:r w:rsidRPr="003B6350">
              <w:rPr>
                <w:rFonts w:ascii="Arial" w:eastAsia="Arial" w:hAnsi="Arial" w:cs="Arial"/>
                <w:lang w:val="en-US"/>
              </w:rPr>
              <w:t>Ordinary and unimaginative √ solutions.</w:t>
            </w:r>
            <w:bookmarkStart w:id="107" w:name="_Hlk70178297"/>
            <w:r w:rsidRPr="003B6350">
              <w:rPr>
                <w:rFonts w:ascii="Arial" w:eastAsia="Arial" w:hAnsi="Arial" w:cs="Arial"/>
                <w:lang w:val="en-US"/>
              </w:rPr>
              <w:t xml:space="preserve"> √</w:t>
            </w:r>
            <w:bookmarkEnd w:id="107"/>
          </w:p>
        </w:tc>
        <w:tc>
          <w:tcPr>
            <w:tcW w:w="4536" w:type="dxa"/>
            <w:tcBorders>
              <w:left w:val="single" w:sz="12" w:space="0" w:color="auto"/>
              <w:right w:val="single" w:sz="12" w:space="0" w:color="auto"/>
            </w:tcBorders>
          </w:tcPr>
          <w:p w14:paraId="05FDEDBC" w14:textId="77777777" w:rsidR="00AF7EB0" w:rsidRPr="003B6350" w:rsidRDefault="00AF7EB0" w:rsidP="00AF7EB0">
            <w:pPr>
              <w:widowControl w:val="0"/>
              <w:numPr>
                <w:ilvl w:val="0"/>
                <w:numId w:val="66"/>
              </w:numPr>
              <w:spacing w:after="0" w:line="240" w:lineRule="auto"/>
              <w:ind w:left="176" w:hanging="284"/>
              <w:rPr>
                <w:rFonts w:ascii="Arial" w:eastAsia="Arial" w:hAnsi="Arial" w:cs="Arial"/>
                <w:lang w:val="en-US"/>
              </w:rPr>
            </w:pPr>
            <w:r w:rsidRPr="003B6350">
              <w:rPr>
                <w:rFonts w:ascii="Arial" w:eastAsia="Arial" w:hAnsi="Arial" w:cs="Arial"/>
                <w:lang w:val="en-US"/>
              </w:rPr>
              <w:t>Different and creative √ solutions. √</w:t>
            </w:r>
          </w:p>
        </w:tc>
      </w:tr>
      <w:tr w:rsidR="00AF7EB0" w:rsidRPr="003B6350" w14:paraId="56867117" w14:textId="77777777" w:rsidTr="00E0221B">
        <w:tc>
          <w:tcPr>
            <w:tcW w:w="4536" w:type="dxa"/>
            <w:tcBorders>
              <w:left w:val="single" w:sz="12" w:space="0" w:color="auto"/>
              <w:right w:val="single" w:sz="12" w:space="0" w:color="auto"/>
            </w:tcBorders>
          </w:tcPr>
          <w:p w14:paraId="0AE2A52E" w14:textId="77777777" w:rsidR="00AF7EB0" w:rsidRPr="003B6350" w:rsidRDefault="00AF7EB0" w:rsidP="00AF7EB0">
            <w:pPr>
              <w:widowControl w:val="0"/>
              <w:numPr>
                <w:ilvl w:val="0"/>
                <w:numId w:val="66"/>
              </w:numPr>
              <w:spacing w:after="0" w:line="240" w:lineRule="auto"/>
              <w:ind w:left="166" w:hanging="284"/>
              <w:rPr>
                <w:rFonts w:ascii="Arial" w:eastAsia="Arial" w:hAnsi="Arial" w:cs="Arial"/>
                <w:b/>
                <w:lang w:val="en-US"/>
              </w:rPr>
            </w:pPr>
            <w:r w:rsidRPr="003B6350">
              <w:rPr>
                <w:rFonts w:ascii="Arial" w:eastAsia="Arial" w:hAnsi="Arial" w:cs="Arial"/>
                <w:lang w:val="en-US"/>
              </w:rPr>
              <w:t>They are solutions obtained through logical, analytical problem-solving methods.</w:t>
            </w:r>
            <w:r w:rsidRPr="003B6350">
              <w:rPr>
                <w:rFonts w:ascii="Arial" w:eastAsia="Arial" w:hAnsi="Arial" w:cs="Times New Roman"/>
                <w:sz w:val="24"/>
                <w:szCs w:val="24"/>
                <w:lang w:val="en-US"/>
              </w:rPr>
              <w:t xml:space="preserve"> </w:t>
            </w:r>
            <w:r w:rsidRPr="003B6350">
              <w:rPr>
                <w:rFonts w:ascii="Arial" w:eastAsia="Arial" w:hAnsi="Arial" w:cs="Arial"/>
                <w:lang w:val="en-US"/>
              </w:rPr>
              <w:t>√</w:t>
            </w:r>
          </w:p>
        </w:tc>
        <w:tc>
          <w:tcPr>
            <w:tcW w:w="4536" w:type="dxa"/>
            <w:tcBorders>
              <w:left w:val="single" w:sz="12" w:space="0" w:color="auto"/>
              <w:right w:val="single" w:sz="12" w:space="0" w:color="auto"/>
            </w:tcBorders>
          </w:tcPr>
          <w:p w14:paraId="33E79686" w14:textId="77777777" w:rsidR="00AF7EB0" w:rsidRPr="003B6350" w:rsidRDefault="00AF7EB0" w:rsidP="00AF7EB0">
            <w:pPr>
              <w:widowControl w:val="0"/>
              <w:numPr>
                <w:ilvl w:val="0"/>
                <w:numId w:val="66"/>
              </w:numPr>
              <w:tabs>
                <w:tab w:val="left" w:pos="176"/>
              </w:tabs>
              <w:spacing w:after="0" w:line="240" w:lineRule="auto"/>
              <w:ind w:left="176" w:hanging="284"/>
              <w:rPr>
                <w:rFonts w:ascii="Arial" w:eastAsia="Arial" w:hAnsi="Arial" w:cs="Arial"/>
                <w:lang w:val="en-US"/>
              </w:rPr>
            </w:pPr>
            <w:r w:rsidRPr="003B6350">
              <w:rPr>
                <w:rFonts w:ascii="Arial" w:eastAsia="Arial" w:hAnsi="Arial" w:cs="Arial"/>
                <w:lang w:val="en-US"/>
              </w:rPr>
              <w:t>They are solutions that are obtained from creative thinking. √</w:t>
            </w:r>
          </w:p>
        </w:tc>
      </w:tr>
      <w:tr w:rsidR="00AF7EB0" w:rsidRPr="003B6350" w14:paraId="02635EB8" w14:textId="77777777" w:rsidTr="00E0221B">
        <w:tc>
          <w:tcPr>
            <w:tcW w:w="4536" w:type="dxa"/>
            <w:tcBorders>
              <w:left w:val="single" w:sz="12" w:space="0" w:color="auto"/>
              <w:right w:val="single" w:sz="12" w:space="0" w:color="auto"/>
            </w:tcBorders>
          </w:tcPr>
          <w:p w14:paraId="7EAD5419" w14:textId="77777777" w:rsidR="00AF7EB0" w:rsidRPr="003B6350" w:rsidRDefault="00AF7EB0" w:rsidP="00AF7EB0">
            <w:pPr>
              <w:widowControl w:val="0"/>
              <w:numPr>
                <w:ilvl w:val="0"/>
                <w:numId w:val="67"/>
              </w:numPr>
              <w:tabs>
                <w:tab w:val="left" w:pos="567"/>
              </w:tabs>
              <w:spacing w:after="0" w:line="240" w:lineRule="auto"/>
              <w:ind w:left="166" w:right="-120" w:hanging="284"/>
              <w:rPr>
                <w:rFonts w:ascii="Arial" w:eastAsia="Arial" w:hAnsi="Arial" w:cs="Arial"/>
                <w:lang w:val="en-US"/>
              </w:rPr>
            </w:pPr>
            <w:r w:rsidRPr="003B6350">
              <w:rPr>
                <w:rFonts w:ascii="Arial" w:eastAsia="Arial" w:hAnsi="Arial" w:cs="Arial"/>
                <w:lang w:val="en-US"/>
              </w:rPr>
              <w:t>There is often one solution √ to a problem. √</w:t>
            </w:r>
          </w:p>
        </w:tc>
        <w:tc>
          <w:tcPr>
            <w:tcW w:w="4536" w:type="dxa"/>
            <w:tcBorders>
              <w:left w:val="single" w:sz="12" w:space="0" w:color="auto"/>
              <w:right w:val="single" w:sz="12" w:space="0" w:color="auto"/>
            </w:tcBorders>
          </w:tcPr>
          <w:p w14:paraId="5A802DA1" w14:textId="77777777" w:rsidR="00AF7EB0" w:rsidRPr="003B6350" w:rsidRDefault="00AF7EB0" w:rsidP="00AF7EB0">
            <w:pPr>
              <w:widowControl w:val="0"/>
              <w:numPr>
                <w:ilvl w:val="0"/>
                <w:numId w:val="66"/>
              </w:numPr>
              <w:spacing w:after="0" w:line="240" w:lineRule="auto"/>
              <w:ind w:left="176" w:hanging="284"/>
              <w:jc w:val="both"/>
              <w:rPr>
                <w:rFonts w:ascii="Arial" w:eastAsia="Arial" w:hAnsi="Arial" w:cs="Arial"/>
                <w:lang w:val="en-US"/>
              </w:rPr>
            </w:pPr>
            <w:r w:rsidRPr="003B6350">
              <w:rPr>
                <w:rFonts w:ascii="Arial" w:eastAsia="Arial" w:hAnsi="Arial" w:cs="Arial"/>
                <w:lang w:val="en-US"/>
              </w:rPr>
              <w:t>There is often more than one solution √ to a problem. √</w:t>
            </w:r>
          </w:p>
        </w:tc>
      </w:tr>
      <w:tr w:rsidR="00AF7EB0" w:rsidRPr="003B6350" w14:paraId="0EC33211" w14:textId="77777777" w:rsidTr="00E0221B">
        <w:tc>
          <w:tcPr>
            <w:tcW w:w="4536" w:type="dxa"/>
            <w:tcBorders>
              <w:left w:val="single" w:sz="12" w:space="0" w:color="auto"/>
              <w:right w:val="single" w:sz="12" w:space="0" w:color="auto"/>
            </w:tcBorders>
          </w:tcPr>
          <w:p w14:paraId="39357B88" w14:textId="77777777" w:rsidR="00AF7EB0" w:rsidRPr="003B6350" w:rsidRDefault="00AF7EB0" w:rsidP="00AF7EB0">
            <w:pPr>
              <w:widowControl w:val="0"/>
              <w:numPr>
                <w:ilvl w:val="0"/>
                <w:numId w:val="67"/>
              </w:numPr>
              <w:tabs>
                <w:tab w:val="left" w:pos="567"/>
              </w:tabs>
              <w:spacing w:after="0" w:line="240" w:lineRule="auto"/>
              <w:ind w:left="317" w:hanging="425"/>
              <w:rPr>
                <w:rFonts w:ascii="Arial" w:eastAsia="Arial" w:hAnsi="Arial" w:cs="Arial"/>
                <w:lang w:val="en-US"/>
              </w:rPr>
            </w:pPr>
            <w:r w:rsidRPr="003B6350">
              <w:rPr>
                <w:rFonts w:ascii="Arial" w:eastAsia="Arial" w:hAnsi="Arial" w:cs="Arial"/>
                <w:lang w:val="en-US"/>
              </w:rPr>
              <w:t>Chooses and looks √ for what is right. √</w:t>
            </w:r>
          </w:p>
        </w:tc>
        <w:tc>
          <w:tcPr>
            <w:tcW w:w="4536" w:type="dxa"/>
            <w:tcBorders>
              <w:left w:val="single" w:sz="12" w:space="0" w:color="auto"/>
              <w:right w:val="single" w:sz="12" w:space="0" w:color="auto"/>
            </w:tcBorders>
          </w:tcPr>
          <w:p w14:paraId="53D0DD36" w14:textId="77777777" w:rsidR="00AF7EB0" w:rsidRPr="003B6350" w:rsidRDefault="00AF7EB0" w:rsidP="00AF7EB0">
            <w:pPr>
              <w:widowControl w:val="0"/>
              <w:numPr>
                <w:ilvl w:val="0"/>
                <w:numId w:val="66"/>
              </w:numPr>
              <w:spacing w:after="0" w:line="240" w:lineRule="auto"/>
              <w:ind w:left="176" w:right="-313" w:hanging="284"/>
              <w:jc w:val="both"/>
              <w:rPr>
                <w:rFonts w:ascii="Arial" w:eastAsia="Arial" w:hAnsi="Arial" w:cs="Arial"/>
                <w:lang w:val="en-US"/>
              </w:rPr>
            </w:pPr>
            <w:r w:rsidRPr="003B6350">
              <w:rPr>
                <w:rFonts w:ascii="Arial" w:eastAsia="Arial" w:hAnsi="Arial" w:cs="Arial"/>
                <w:lang w:val="en-US"/>
              </w:rPr>
              <w:t>Changes and looks √ for what is different. √</w:t>
            </w:r>
          </w:p>
        </w:tc>
      </w:tr>
      <w:tr w:rsidR="00AF7EB0" w:rsidRPr="003B6350" w14:paraId="5EB4B140" w14:textId="77777777" w:rsidTr="00E0221B">
        <w:tc>
          <w:tcPr>
            <w:tcW w:w="4536" w:type="dxa"/>
            <w:tcBorders>
              <w:left w:val="single" w:sz="12" w:space="0" w:color="auto"/>
              <w:right w:val="single" w:sz="12" w:space="0" w:color="auto"/>
            </w:tcBorders>
          </w:tcPr>
          <w:p w14:paraId="71647AA8" w14:textId="77777777" w:rsidR="00AF7EB0" w:rsidRPr="003B6350" w:rsidRDefault="00AF7EB0" w:rsidP="00AF7EB0">
            <w:pPr>
              <w:widowControl w:val="0"/>
              <w:numPr>
                <w:ilvl w:val="0"/>
                <w:numId w:val="67"/>
              </w:numPr>
              <w:tabs>
                <w:tab w:val="left" w:pos="567"/>
              </w:tabs>
              <w:spacing w:after="0" w:line="240" w:lineRule="auto"/>
              <w:ind w:left="317" w:hanging="425"/>
              <w:rPr>
                <w:rFonts w:ascii="Arial" w:eastAsia="Arial" w:hAnsi="Arial" w:cs="Arial"/>
                <w:lang w:val="en-US"/>
              </w:rPr>
            </w:pPr>
            <w:r w:rsidRPr="003B6350">
              <w:rPr>
                <w:rFonts w:ascii="Arial" w:eastAsia="Arial" w:hAnsi="Arial" w:cs="Arial"/>
                <w:lang w:val="en-US"/>
              </w:rPr>
              <w:t>Concentrates √ on relevance. √</w:t>
            </w:r>
          </w:p>
        </w:tc>
        <w:tc>
          <w:tcPr>
            <w:tcW w:w="4536" w:type="dxa"/>
            <w:tcBorders>
              <w:left w:val="single" w:sz="12" w:space="0" w:color="auto"/>
              <w:right w:val="single" w:sz="12" w:space="0" w:color="auto"/>
            </w:tcBorders>
          </w:tcPr>
          <w:p w14:paraId="36C27FFC" w14:textId="77777777" w:rsidR="00AF7EB0" w:rsidRPr="003B6350" w:rsidRDefault="00AF7EB0" w:rsidP="00AF7EB0">
            <w:pPr>
              <w:widowControl w:val="0"/>
              <w:numPr>
                <w:ilvl w:val="0"/>
                <w:numId w:val="66"/>
              </w:numPr>
              <w:spacing w:after="0" w:line="240" w:lineRule="auto"/>
              <w:ind w:left="176" w:hanging="284"/>
              <w:jc w:val="both"/>
              <w:rPr>
                <w:rFonts w:ascii="Arial" w:eastAsia="Arial" w:hAnsi="Arial" w:cs="Arial"/>
                <w:lang w:val="en-US"/>
              </w:rPr>
            </w:pPr>
            <w:r w:rsidRPr="003B6350">
              <w:rPr>
                <w:rFonts w:ascii="Arial" w:eastAsia="Arial" w:hAnsi="Arial" w:cs="Arial"/>
                <w:lang w:val="en-US"/>
              </w:rPr>
              <w:t>Does not mind √ chance interruptions. √</w:t>
            </w:r>
          </w:p>
        </w:tc>
      </w:tr>
      <w:tr w:rsidR="00AF7EB0" w:rsidRPr="003B6350" w14:paraId="01640C94" w14:textId="77777777" w:rsidTr="00E0221B">
        <w:tc>
          <w:tcPr>
            <w:tcW w:w="4536" w:type="dxa"/>
            <w:tcBorders>
              <w:left w:val="single" w:sz="12" w:space="0" w:color="auto"/>
              <w:bottom w:val="single" w:sz="12" w:space="0" w:color="auto"/>
              <w:right w:val="single" w:sz="12" w:space="0" w:color="auto"/>
            </w:tcBorders>
          </w:tcPr>
          <w:p w14:paraId="5500C1C2" w14:textId="77777777" w:rsidR="00AF7EB0" w:rsidRPr="003B6350" w:rsidRDefault="00AF7EB0" w:rsidP="00AF7EB0">
            <w:pPr>
              <w:widowControl w:val="0"/>
              <w:numPr>
                <w:ilvl w:val="0"/>
                <w:numId w:val="67"/>
              </w:numPr>
              <w:tabs>
                <w:tab w:val="left" w:pos="567"/>
              </w:tabs>
              <w:spacing w:after="0" w:line="240" w:lineRule="auto"/>
              <w:ind w:left="317" w:hanging="425"/>
              <w:rPr>
                <w:rFonts w:ascii="Arial" w:eastAsia="Arial" w:hAnsi="Arial" w:cs="Arial"/>
                <w:lang w:val="en-US"/>
              </w:rPr>
            </w:pPr>
            <w:r w:rsidRPr="003B6350">
              <w:rPr>
                <w:rFonts w:ascii="Arial" w:eastAsia="Arial" w:hAnsi="Arial" w:cs="Arial"/>
                <w:lang w:val="en-US"/>
              </w:rPr>
              <w:t>Moves in the most likely √ directions. √</w:t>
            </w:r>
          </w:p>
        </w:tc>
        <w:tc>
          <w:tcPr>
            <w:tcW w:w="4536" w:type="dxa"/>
            <w:tcBorders>
              <w:left w:val="single" w:sz="12" w:space="0" w:color="auto"/>
              <w:bottom w:val="single" w:sz="12" w:space="0" w:color="auto"/>
              <w:right w:val="single" w:sz="12" w:space="0" w:color="auto"/>
            </w:tcBorders>
          </w:tcPr>
          <w:p w14:paraId="191623B1" w14:textId="77777777" w:rsidR="00AF7EB0" w:rsidRPr="003B6350" w:rsidRDefault="00AF7EB0" w:rsidP="00AF7EB0">
            <w:pPr>
              <w:widowControl w:val="0"/>
              <w:numPr>
                <w:ilvl w:val="0"/>
                <w:numId w:val="66"/>
              </w:numPr>
              <w:spacing w:after="0" w:line="240" w:lineRule="auto"/>
              <w:ind w:left="176" w:hanging="284"/>
              <w:jc w:val="both"/>
              <w:rPr>
                <w:rFonts w:ascii="Arial" w:eastAsia="Arial" w:hAnsi="Arial" w:cs="Arial"/>
                <w:lang w:val="en-US"/>
              </w:rPr>
            </w:pPr>
            <w:r w:rsidRPr="003B6350">
              <w:rPr>
                <w:rFonts w:ascii="Arial" w:eastAsia="Arial" w:hAnsi="Arial" w:cs="Arial"/>
                <w:lang w:val="en-US"/>
              </w:rPr>
              <w:t>Explores the least likely √ directions. √</w:t>
            </w:r>
          </w:p>
        </w:tc>
      </w:tr>
      <w:tr w:rsidR="00AF7EB0" w:rsidRPr="003B6350" w14:paraId="00D9AE42" w14:textId="77777777" w:rsidTr="00E0221B">
        <w:tc>
          <w:tcPr>
            <w:tcW w:w="4536" w:type="dxa"/>
            <w:tcBorders>
              <w:left w:val="single" w:sz="12" w:space="0" w:color="auto"/>
              <w:bottom w:val="single" w:sz="12" w:space="0" w:color="auto"/>
              <w:right w:val="single" w:sz="12" w:space="0" w:color="auto"/>
            </w:tcBorders>
          </w:tcPr>
          <w:p w14:paraId="764343FB" w14:textId="77777777" w:rsidR="00AF7EB0" w:rsidRPr="003B6350" w:rsidRDefault="00AF7EB0" w:rsidP="00AF7EB0">
            <w:pPr>
              <w:widowControl w:val="0"/>
              <w:numPr>
                <w:ilvl w:val="0"/>
                <w:numId w:val="67"/>
              </w:numPr>
              <w:tabs>
                <w:tab w:val="left" w:pos="567"/>
              </w:tabs>
              <w:spacing w:after="0" w:line="240" w:lineRule="auto"/>
              <w:ind w:left="317" w:hanging="425"/>
              <w:rPr>
                <w:rFonts w:ascii="Arial" w:eastAsia="Arial" w:hAnsi="Arial" w:cs="Arial"/>
                <w:lang w:val="en-US"/>
              </w:rPr>
            </w:pPr>
            <w:r w:rsidRPr="003B6350">
              <w:rPr>
                <w:rFonts w:ascii="Arial" w:eastAsia="Arial" w:hAnsi="Arial" w:cs="Arial"/>
              </w:rPr>
              <w:t>Any other relevant answer related to conventional solutions</w:t>
            </w:r>
          </w:p>
        </w:tc>
        <w:tc>
          <w:tcPr>
            <w:tcW w:w="4536" w:type="dxa"/>
            <w:tcBorders>
              <w:left w:val="single" w:sz="12" w:space="0" w:color="auto"/>
              <w:bottom w:val="single" w:sz="12" w:space="0" w:color="auto"/>
              <w:right w:val="single" w:sz="12" w:space="0" w:color="auto"/>
            </w:tcBorders>
          </w:tcPr>
          <w:p w14:paraId="0D93F98F" w14:textId="77777777" w:rsidR="00AF7EB0" w:rsidRPr="003B6350" w:rsidRDefault="00AF7EB0" w:rsidP="00AF7EB0">
            <w:pPr>
              <w:widowControl w:val="0"/>
              <w:numPr>
                <w:ilvl w:val="0"/>
                <w:numId w:val="66"/>
              </w:numPr>
              <w:spacing w:after="0" w:line="240" w:lineRule="auto"/>
              <w:ind w:left="176" w:hanging="284"/>
              <w:jc w:val="both"/>
              <w:rPr>
                <w:rFonts w:ascii="Arial" w:eastAsia="Arial" w:hAnsi="Arial" w:cs="Arial"/>
                <w:lang w:val="en-US"/>
              </w:rPr>
            </w:pPr>
            <w:r w:rsidRPr="003B6350">
              <w:rPr>
                <w:rFonts w:ascii="Arial" w:eastAsia="Arial" w:hAnsi="Arial" w:cs="Arial"/>
              </w:rPr>
              <w:t>Any other relevant answer related to non-conventional solutions</w:t>
            </w:r>
          </w:p>
        </w:tc>
      </w:tr>
      <w:tr w:rsidR="00AF7EB0" w:rsidRPr="003B6350" w14:paraId="0894FFAD" w14:textId="77777777" w:rsidTr="00E0221B">
        <w:tc>
          <w:tcPr>
            <w:tcW w:w="4536" w:type="dxa"/>
            <w:tcBorders>
              <w:left w:val="single" w:sz="8" w:space="0" w:color="auto"/>
              <w:bottom w:val="single" w:sz="8" w:space="0" w:color="auto"/>
              <w:right w:val="single" w:sz="8" w:space="0" w:color="auto"/>
            </w:tcBorders>
            <w:shd w:val="clear" w:color="auto" w:fill="auto"/>
            <w:vAlign w:val="bottom"/>
          </w:tcPr>
          <w:p w14:paraId="39FEBC25" w14:textId="77777777" w:rsidR="00AF7EB0" w:rsidRPr="003B6350" w:rsidRDefault="00AF7EB0" w:rsidP="00E0221B">
            <w:pPr>
              <w:widowControl w:val="0"/>
              <w:tabs>
                <w:tab w:val="left" w:pos="567"/>
              </w:tabs>
              <w:spacing w:after="0" w:line="240" w:lineRule="auto"/>
              <w:ind w:left="317"/>
              <w:jc w:val="right"/>
              <w:rPr>
                <w:rFonts w:ascii="Arial" w:eastAsia="Arial" w:hAnsi="Arial" w:cs="Arial"/>
                <w:lang w:val="en-US"/>
              </w:rPr>
            </w:pPr>
            <w:r w:rsidRPr="003B6350">
              <w:rPr>
                <w:rFonts w:ascii="Arial" w:eastAsia="Arial" w:hAnsi="Arial" w:cs="Arial"/>
                <w:lang w:val="en-US" w:eastAsia="en-ZA"/>
              </w:rPr>
              <w:t>Sub max. (4)</w:t>
            </w:r>
          </w:p>
        </w:tc>
        <w:tc>
          <w:tcPr>
            <w:tcW w:w="4536" w:type="dxa"/>
            <w:tcBorders>
              <w:bottom w:val="single" w:sz="8" w:space="0" w:color="auto"/>
              <w:right w:val="single" w:sz="8" w:space="0" w:color="auto"/>
            </w:tcBorders>
            <w:shd w:val="clear" w:color="auto" w:fill="auto"/>
            <w:vAlign w:val="bottom"/>
          </w:tcPr>
          <w:p w14:paraId="7C84AAAF" w14:textId="77777777" w:rsidR="00AF7EB0" w:rsidRPr="003B6350" w:rsidRDefault="00AF7EB0" w:rsidP="00E0221B">
            <w:pPr>
              <w:widowControl w:val="0"/>
              <w:spacing w:after="0" w:line="240" w:lineRule="auto"/>
              <w:ind w:left="176"/>
              <w:jc w:val="right"/>
              <w:rPr>
                <w:rFonts w:ascii="Arial" w:eastAsia="Arial" w:hAnsi="Arial" w:cs="Arial"/>
                <w:lang w:val="en-US"/>
              </w:rPr>
            </w:pPr>
            <w:r w:rsidRPr="003B6350">
              <w:rPr>
                <w:rFonts w:ascii="Arial" w:eastAsia="Arial" w:hAnsi="Arial" w:cs="Arial"/>
                <w:lang w:val="en-US" w:eastAsia="en-ZA"/>
              </w:rPr>
              <w:t>Sub max. (4)</w:t>
            </w:r>
          </w:p>
        </w:tc>
      </w:tr>
    </w:tbl>
    <w:p w14:paraId="589552EC" w14:textId="337C0001" w:rsidR="00AF7EB0" w:rsidRPr="00AF7EB0" w:rsidRDefault="00AF7EB0" w:rsidP="00AF7EB0">
      <w:pPr>
        <w:spacing w:after="200" w:line="276" w:lineRule="auto"/>
        <w:rPr>
          <w:rFonts w:ascii="Arial" w:eastAsia="Arial" w:hAnsi="Arial" w:cs="Arial"/>
          <w:b/>
        </w:rPr>
      </w:pPr>
      <w:r w:rsidRPr="003B6350">
        <w:rPr>
          <w:rFonts w:ascii="Arial" w:eastAsia="Arial" w:hAnsi="Arial" w:cs="Arial"/>
          <w:b/>
        </w:rPr>
        <w:t>NOTE: Refer to Q2.2 note above.</w:t>
      </w:r>
      <w:r w:rsidRPr="003B6350">
        <w:rPr>
          <w:rFonts w:ascii="Arial" w:eastAsia="Arial" w:hAnsi="Arial" w:cs="Arial"/>
          <w:b/>
        </w:rPr>
        <w:tab/>
      </w:r>
      <w:r w:rsidRPr="003B6350">
        <w:rPr>
          <w:rFonts w:ascii="Arial" w:eastAsia="Arial" w:hAnsi="Arial" w:cs="Arial"/>
          <w:b/>
        </w:rPr>
        <w:tab/>
      </w:r>
      <w:r w:rsidRPr="003B6350">
        <w:rPr>
          <w:rFonts w:ascii="Arial" w:eastAsia="Arial" w:hAnsi="Arial" w:cs="Arial"/>
          <w:b/>
        </w:rPr>
        <w:tab/>
      </w:r>
      <w:r w:rsidRPr="003B6350">
        <w:rPr>
          <w:rFonts w:ascii="Arial" w:eastAsia="Arial" w:hAnsi="Arial" w:cs="Arial"/>
          <w:b/>
        </w:rPr>
        <w:tab/>
      </w:r>
      <w:r w:rsidRPr="003B6350">
        <w:rPr>
          <w:rFonts w:ascii="Arial" w:eastAsia="Arial" w:hAnsi="Arial" w:cs="Arial"/>
          <w:b/>
        </w:rPr>
        <w:tab/>
      </w:r>
      <w:r w:rsidRPr="003B6350">
        <w:rPr>
          <w:rFonts w:ascii="Arial" w:eastAsia="Arial" w:hAnsi="Arial" w:cs="Arial"/>
          <w:b/>
        </w:rPr>
        <w:tab/>
      </w:r>
      <w:r>
        <w:rPr>
          <w:rFonts w:ascii="Arial" w:eastAsia="Arial" w:hAnsi="Arial" w:cs="Arial"/>
          <w:b/>
        </w:rPr>
        <w:t xml:space="preserve">         </w:t>
      </w:r>
      <w:r w:rsidRPr="003B6350">
        <w:rPr>
          <w:rFonts w:ascii="Arial" w:eastAsia="Arial" w:hAnsi="Arial" w:cs="Arial"/>
          <w:b/>
        </w:rPr>
        <w:t>Max (8)</w:t>
      </w:r>
    </w:p>
    <w:p w14:paraId="739AFC8D" w14:textId="77777777" w:rsidR="00AF7EB0" w:rsidRPr="003B6350" w:rsidRDefault="00AF7EB0" w:rsidP="00AF7EB0">
      <w:pPr>
        <w:spacing w:after="0" w:line="0" w:lineRule="atLeast"/>
        <w:ind w:right="1507"/>
        <w:rPr>
          <w:rFonts w:ascii="Arial" w:eastAsia="Arial" w:hAnsi="Arial" w:cs="Arial"/>
          <w:b/>
          <w:bCs/>
          <w:iCs/>
          <w:lang w:eastAsia="en-ZA"/>
        </w:rPr>
      </w:pPr>
      <w:r w:rsidRPr="003B6350">
        <w:rPr>
          <w:rFonts w:ascii="Arial" w:eastAsia="Arial" w:hAnsi="Arial" w:cs="Arial"/>
          <w:lang w:eastAsia="en-ZA"/>
        </w:rPr>
        <w:t>1.4.4</w:t>
      </w:r>
      <w:bookmarkStart w:id="108" w:name="_Hlk70175462"/>
      <w:r w:rsidRPr="003B6350">
        <w:rPr>
          <w:rFonts w:ascii="Arial" w:eastAsia="Arial" w:hAnsi="Arial" w:cs="Arial"/>
          <w:lang w:eastAsia="en-ZA"/>
        </w:rPr>
        <w:tab/>
      </w:r>
      <w:r w:rsidRPr="003B6350">
        <w:rPr>
          <w:rFonts w:ascii="Arial" w:eastAsia="Arial" w:hAnsi="Arial" w:cs="Arial"/>
          <w:b/>
          <w:bCs/>
          <w:iCs/>
          <w:lang w:eastAsia="en-ZA"/>
        </w:rPr>
        <w:t>Advantages of working with others to solve problems</w:t>
      </w:r>
      <w:bookmarkEnd w:id="108"/>
    </w:p>
    <w:p w14:paraId="1BD79EBE"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The problem can be solved √ faster and easier. √</w:t>
      </w:r>
    </w:p>
    <w:p w14:paraId="39F199B1"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Workload decreases √ if everyone does their share. √</w:t>
      </w:r>
    </w:p>
    <w:p w14:paraId="04A1FDC3"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 xml:space="preserve">More ideas can be generated √ increasing the chances of finding the best possible solutions. √ </w:t>
      </w:r>
    </w:p>
    <w:p w14:paraId="5590C8E0"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Exposure to other people’s thinking patterns √ and to the way other people approach problems. √</w:t>
      </w:r>
    </w:p>
    <w:p w14:paraId="2E772B91"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Enables team members to learn from others √ and accept their points of views. √</w:t>
      </w:r>
    </w:p>
    <w:p w14:paraId="2CCF2C9F"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Greater results √ can be achieved. √</w:t>
      </w:r>
    </w:p>
    <w:p w14:paraId="22EFAC86"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Team members have access to a broader base √ of knowledge, skills and expertise. √</w:t>
      </w:r>
    </w:p>
    <w:p w14:paraId="5FBA6592"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The problem is viewed √ from different perspectives. √</w:t>
      </w:r>
    </w:p>
    <w:p w14:paraId="0CD78A87"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Problems are analysed in greater detail √ which lead to better understanding of the problem. √</w:t>
      </w:r>
    </w:p>
    <w:p w14:paraId="43EA1384"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Promotes creative thinking and idea generation √ by thinking of as many ideas as possible to solve problems. √</w:t>
      </w:r>
    </w:p>
    <w:p w14:paraId="05FB8AD2" w14:textId="77777777" w:rsidR="00AF7EB0" w:rsidRPr="003B6350" w:rsidRDefault="00AF7EB0" w:rsidP="00AF7EB0">
      <w:pPr>
        <w:numPr>
          <w:ilvl w:val="0"/>
          <w:numId w:val="64"/>
        </w:numPr>
        <w:tabs>
          <w:tab w:val="left" w:pos="1320"/>
        </w:tabs>
        <w:spacing w:after="0" w:line="240" w:lineRule="auto"/>
        <w:rPr>
          <w:rFonts w:ascii="Arial" w:eastAsia="Arial" w:hAnsi="Arial" w:cs="Arial"/>
        </w:rPr>
      </w:pPr>
      <w:r w:rsidRPr="003B6350">
        <w:rPr>
          <w:rFonts w:ascii="Arial" w:eastAsia="Arial" w:hAnsi="Arial" w:cs="Arial"/>
        </w:rPr>
        <w:t xml:space="preserve">Any other relevant answer related to the advantages of working with others to solve problems. </w:t>
      </w:r>
    </w:p>
    <w:p w14:paraId="1E0941EE" w14:textId="77777777" w:rsidR="00AF7EB0" w:rsidRPr="003B6350" w:rsidRDefault="00AF7EB0" w:rsidP="00AF7EB0">
      <w:pPr>
        <w:tabs>
          <w:tab w:val="left" w:pos="9720"/>
        </w:tabs>
        <w:spacing w:after="0" w:line="240" w:lineRule="auto"/>
        <w:jc w:val="right"/>
        <w:rPr>
          <w:rFonts w:ascii="Arial" w:eastAsia="Arial" w:hAnsi="Arial" w:cs="Arial"/>
          <w:iCs/>
          <w:lang w:eastAsia="en-ZA"/>
        </w:rPr>
      </w:pPr>
      <w:r w:rsidRPr="003B6350">
        <w:rPr>
          <w:rFonts w:ascii="Arial" w:eastAsia="Arial" w:hAnsi="Arial" w:cs="Arial"/>
          <w:b/>
          <w:bCs/>
          <w:iCs/>
          <w:lang w:eastAsia="en-ZA"/>
        </w:rPr>
        <w:t>Max (12)</w:t>
      </w:r>
    </w:p>
    <w:p w14:paraId="6432FE4E" w14:textId="77777777" w:rsidR="00AF7EB0" w:rsidRPr="003B6350" w:rsidRDefault="00AF7EB0" w:rsidP="00AF7EB0">
      <w:pPr>
        <w:tabs>
          <w:tab w:val="left" w:pos="940"/>
        </w:tabs>
        <w:spacing w:after="0" w:line="240" w:lineRule="auto"/>
        <w:rPr>
          <w:rFonts w:ascii="Arial" w:eastAsia="Arial" w:hAnsi="Arial" w:cs="Arial"/>
          <w:sz w:val="16"/>
          <w:szCs w:val="16"/>
          <w:lang w:eastAsia="en-ZA"/>
        </w:rPr>
      </w:pPr>
    </w:p>
    <w:p w14:paraId="1352F50B" w14:textId="77777777" w:rsidR="00AF7EB0" w:rsidRPr="003B6350" w:rsidRDefault="00AF7EB0" w:rsidP="00AF7EB0">
      <w:pPr>
        <w:tabs>
          <w:tab w:val="left" w:pos="709"/>
        </w:tabs>
        <w:spacing w:after="0" w:line="0" w:lineRule="atLeast"/>
        <w:rPr>
          <w:rFonts w:ascii="Arial" w:eastAsia="Arial" w:hAnsi="Arial" w:cs="Arial"/>
          <w:b/>
          <w:bCs/>
          <w:lang w:eastAsia="en-ZA"/>
        </w:rPr>
      </w:pPr>
      <w:r w:rsidRPr="003B6350">
        <w:rPr>
          <w:rFonts w:ascii="Arial" w:eastAsia="Arial" w:hAnsi="Arial" w:cs="Arial"/>
          <w:lang w:eastAsia="en-ZA"/>
        </w:rPr>
        <w:t>1.4.5</w:t>
      </w:r>
      <w:r w:rsidRPr="003B6350">
        <w:rPr>
          <w:rFonts w:ascii="Arial" w:eastAsia="Arial" w:hAnsi="Arial" w:cs="Arial"/>
          <w:b/>
          <w:bCs/>
          <w:lang w:eastAsia="en-ZA"/>
        </w:rPr>
        <w:tab/>
        <w:t>Application of the Delphi technique and force field analysis</w:t>
      </w:r>
    </w:p>
    <w:p w14:paraId="708F6063" w14:textId="77777777" w:rsidR="00AF7EB0" w:rsidRPr="003B6350" w:rsidRDefault="00AF7EB0" w:rsidP="00AF7EB0">
      <w:pPr>
        <w:tabs>
          <w:tab w:val="left" w:pos="709"/>
        </w:tabs>
        <w:spacing w:after="0" w:line="0" w:lineRule="atLeast"/>
        <w:ind w:left="709"/>
        <w:rPr>
          <w:rFonts w:ascii="Arial" w:eastAsia="Arial" w:hAnsi="Arial" w:cs="Arial"/>
          <w:b/>
          <w:bCs/>
          <w:lang w:eastAsia="en-ZA"/>
        </w:rPr>
      </w:pPr>
      <w:r w:rsidRPr="003B6350">
        <w:rPr>
          <w:rFonts w:ascii="Arial" w:eastAsia="Arial" w:hAnsi="Arial" w:cs="Arial"/>
          <w:b/>
          <w:bCs/>
          <w:lang w:eastAsia="en-ZA"/>
        </w:rPr>
        <w:t>Application of Delphi technique</w:t>
      </w:r>
    </w:p>
    <w:p w14:paraId="4771BB69" w14:textId="77777777" w:rsidR="00AF7EB0" w:rsidRPr="003B6350" w:rsidRDefault="00AF7EB0" w:rsidP="00AF7EB0">
      <w:pPr>
        <w:numPr>
          <w:ilvl w:val="0"/>
          <w:numId w:val="64"/>
        </w:numPr>
        <w:tabs>
          <w:tab w:val="left" w:pos="1320"/>
        </w:tabs>
        <w:spacing w:after="0" w:line="0" w:lineRule="atLeast"/>
        <w:ind w:right="-143"/>
        <w:rPr>
          <w:rFonts w:ascii="Arial" w:eastAsia="Arial" w:hAnsi="Arial" w:cs="Arial"/>
        </w:rPr>
      </w:pPr>
      <w:r w:rsidRPr="003B6350">
        <w:rPr>
          <w:rFonts w:ascii="Arial" w:eastAsia="Arial" w:hAnsi="Arial" w:cs="Arial"/>
        </w:rPr>
        <w:t>Businesses must invite a panel of experts to research the complaints from customers. √√</w:t>
      </w:r>
    </w:p>
    <w:p w14:paraId="712F9850"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Experts do not have to be in one place and will be contacted individually. √√</w:t>
      </w:r>
    </w:p>
    <w:p w14:paraId="49F327DA"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Design a questionnaire consisting of questions on how to improve the quality of their products and distribute them to the panel members/ experts. √√</w:t>
      </w:r>
    </w:p>
    <w:p w14:paraId="104CBA87"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Request the panel to individually respond to the questionnaire/suggest improvements to the products and return it to the business. √√</w:t>
      </w:r>
    </w:p>
    <w:p w14:paraId="6A9C88D5"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Summarise the responses from the experts in a feedback report. √√</w:t>
      </w:r>
    </w:p>
    <w:p w14:paraId="123A51A3" w14:textId="000920C9" w:rsidR="00AF7EB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Send the feedback report and a 2nd set of questions/questionnaire based on the feedback report to the panel members. √√</w:t>
      </w:r>
    </w:p>
    <w:p w14:paraId="793B6CB9" w14:textId="77777777" w:rsidR="00AF7EB0" w:rsidRDefault="00AF7EB0">
      <w:pPr>
        <w:spacing w:after="0" w:line="240" w:lineRule="auto"/>
        <w:rPr>
          <w:rFonts w:ascii="Arial" w:eastAsia="Arial" w:hAnsi="Arial" w:cs="Arial"/>
        </w:rPr>
      </w:pPr>
      <w:r>
        <w:rPr>
          <w:rFonts w:ascii="Arial" w:eastAsia="Arial" w:hAnsi="Arial" w:cs="Arial"/>
        </w:rPr>
        <w:br w:type="page"/>
      </w:r>
    </w:p>
    <w:p w14:paraId="50BD0F84" w14:textId="77777777" w:rsidR="00AF7EB0" w:rsidRPr="003B6350" w:rsidRDefault="00AF7EB0" w:rsidP="00AF7EB0">
      <w:pPr>
        <w:tabs>
          <w:tab w:val="left" w:pos="1320"/>
        </w:tabs>
        <w:spacing w:after="0" w:line="0" w:lineRule="atLeast"/>
        <w:ind w:left="720"/>
        <w:rPr>
          <w:rFonts w:ascii="Arial" w:eastAsia="Arial" w:hAnsi="Arial" w:cs="Arial"/>
        </w:rPr>
      </w:pPr>
    </w:p>
    <w:p w14:paraId="625A9029"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Request panel members to provide further input/ideas on how to improve the quality of products after they have studied the results/documentation. √√</w:t>
      </w:r>
    </w:p>
    <w:p w14:paraId="47596CB4"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Distribute a 3rd questionnaire based on previous feedback from the second round. √√</w:t>
      </w:r>
    </w:p>
    <w:p w14:paraId="4CAC203D" w14:textId="77777777" w:rsidR="00AF7EB0" w:rsidRPr="003B6350" w:rsidRDefault="00AF7EB0" w:rsidP="00AF7EB0">
      <w:pPr>
        <w:numPr>
          <w:ilvl w:val="0"/>
          <w:numId w:val="64"/>
        </w:numPr>
        <w:tabs>
          <w:tab w:val="left" w:pos="1320"/>
        </w:tabs>
        <w:spacing w:after="0" w:line="0" w:lineRule="atLeast"/>
        <w:ind w:right="-336"/>
        <w:rPr>
          <w:rFonts w:ascii="Arial" w:eastAsia="Arial" w:hAnsi="Arial" w:cs="Arial"/>
        </w:rPr>
      </w:pPr>
      <w:r w:rsidRPr="003B6350">
        <w:rPr>
          <w:rFonts w:ascii="Arial" w:eastAsia="Arial" w:hAnsi="Arial" w:cs="Arial"/>
        </w:rPr>
        <w:t>Prepare a final summary/feedback report with all the methods to improve the quality of products. √√</w:t>
      </w:r>
    </w:p>
    <w:p w14:paraId="025D9EC1"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Businesses should choose the best solution/proposal after reaching consensus. √√</w:t>
      </w:r>
    </w:p>
    <w:p w14:paraId="5C9FF661"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Any other relevant answer related to the application of the Delphi technique to solve business problems.</w:t>
      </w:r>
    </w:p>
    <w:p w14:paraId="7FBBBDC7" w14:textId="77777777" w:rsidR="00AF7EB0" w:rsidRPr="003B6350" w:rsidRDefault="00AF7EB0" w:rsidP="00AF7EB0">
      <w:pPr>
        <w:tabs>
          <w:tab w:val="left" w:pos="940"/>
        </w:tabs>
        <w:spacing w:after="0" w:line="0" w:lineRule="atLeast"/>
        <w:rPr>
          <w:rFonts w:ascii="Arial" w:eastAsia="Arial" w:hAnsi="Arial" w:cs="Arial"/>
          <w:sz w:val="16"/>
          <w:szCs w:val="16"/>
          <w:lang w:eastAsia="en-ZA"/>
        </w:rPr>
      </w:pPr>
    </w:p>
    <w:p w14:paraId="606C8AA1" w14:textId="77777777" w:rsidR="00AF7EB0" w:rsidRPr="003B6350" w:rsidRDefault="00AF7EB0" w:rsidP="00AF7EB0">
      <w:pPr>
        <w:tabs>
          <w:tab w:val="left" w:pos="709"/>
        </w:tabs>
        <w:spacing w:after="0" w:line="0" w:lineRule="atLeast"/>
        <w:ind w:left="426" w:firstLine="141"/>
        <w:rPr>
          <w:rFonts w:ascii="Arial" w:eastAsia="Arial" w:hAnsi="Arial" w:cs="Arial"/>
          <w:b/>
          <w:bCs/>
          <w:lang w:eastAsia="en-ZA"/>
        </w:rPr>
      </w:pPr>
      <w:r w:rsidRPr="003B6350">
        <w:rPr>
          <w:rFonts w:ascii="Arial" w:eastAsia="Arial" w:hAnsi="Arial" w:cs="Arial"/>
          <w:b/>
          <w:bCs/>
          <w:lang w:eastAsia="en-ZA"/>
        </w:rPr>
        <w:t>Application of force-field analysis</w:t>
      </w:r>
    </w:p>
    <w:p w14:paraId="3F0F2EC3"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Describe the current situation and the desired situation. √√</w:t>
      </w:r>
    </w:p>
    <w:p w14:paraId="4481B460"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Write a plan/proposal for change in the middle. √√</w:t>
      </w:r>
    </w:p>
    <w:p w14:paraId="3EF18FEE"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List all the forces driving (positive) and resisting (negative) change. √√</w:t>
      </w:r>
    </w:p>
    <w:p w14:paraId="542B7B1F"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List all forces in support of the change in one column. √√\</w:t>
      </w:r>
    </w:p>
    <w:p w14:paraId="231F300D"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Assign a score for each, from 1 (weak) to 5 (strong). √√</w:t>
      </w:r>
    </w:p>
    <w:p w14:paraId="7E8329C0"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Determine if change is viable. If not, check which resisting forces can be influenced/mitigated/avoided to make the change possible. √√</w:t>
      </w:r>
    </w:p>
    <w:p w14:paraId="6EFB9774" w14:textId="4B363EC6" w:rsidR="00AF7EB0" w:rsidRPr="00AF7EB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If so, find ways to increase the forces for change and diminish the forces against change. √√</w:t>
      </w:r>
    </w:p>
    <w:p w14:paraId="44EE2764"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Based on this outcome, come up with a strategy to help reduce the resisting forces and ensure that the changes can be done. √√</w:t>
      </w:r>
    </w:p>
    <w:p w14:paraId="7F69F0AE"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Any other relevant answer related to the application of the force-field analysis technique to solve business problems.</w:t>
      </w:r>
      <w:r w:rsidRPr="003B6350">
        <w:rPr>
          <w:rFonts w:ascii="Arial" w:eastAsia="Arial" w:hAnsi="Arial" w:cs="Arial"/>
        </w:rPr>
        <w:tab/>
      </w:r>
      <w:r w:rsidRPr="003B6350">
        <w:rPr>
          <w:rFonts w:ascii="Arial" w:eastAsia="Arial" w:hAnsi="Arial" w:cs="Arial"/>
        </w:rPr>
        <w:tab/>
      </w:r>
      <w:r w:rsidRPr="003B6350">
        <w:rPr>
          <w:rFonts w:ascii="Arial" w:eastAsia="Arial" w:hAnsi="Arial" w:cs="Arial"/>
        </w:rPr>
        <w:tab/>
      </w:r>
      <w:r w:rsidRPr="003B6350">
        <w:rPr>
          <w:rFonts w:ascii="Arial" w:eastAsia="Arial" w:hAnsi="Arial" w:cs="Arial"/>
        </w:rPr>
        <w:tab/>
      </w:r>
      <w:r>
        <w:rPr>
          <w:rFonts w:ascii="Arial" w:eastAsia="Arial" w:hAnsi="Arial" w:cs="Arial"/>
        </w:rPr>
        <w:t xml:space="preserve">           </w:t>
      </w:r>
      <w:r w:rsidRPr="003B6350">
        <w:rPr>
          <w:rFonts w:ascii="Arial" w:eastAsia="Arial" w:hAnsi="Arial" w:cs="Arial"/>
        </w:rPr>
        <w:t>Sub max (10)</w:t>
      </w:r>
    </w:p>
    <w:p w14:paraId="1E433CBF" w14:textId="77777777" w:rsidR="00AF7EB0" w:rsidRPr="003B6350" w:rsidRDefault="00AF7EB0" w:rsidP="00AF7EB0">
      <w:pPr>
        <w:tabs>
          <w:tab w:val="left" w:pos="940"/>
        </w:tabs>
        <w:spacing w:after="0" w:line="0" w:lineRule="atLeast"/>
        <w:jc w:val="right"/>
        <w:rPr>
          <w:rFonts w:ascii="Arial" w:eastAsia="Arial" w:hAnsi="Arial" w:cs="Arial"/>
          <w:b/>
          <w:bCs/>
          <w:lang w:eastAsia="en-ZA"/>
        </w:rPr>
      </w:pPr>
      <w:r w:rsidRPr="003B6350">
        <w:rPr>
          <w:rFonts w:ascii="Arial" w:eastAsia="Arial" w:hAnsi="Arial" w:cs="Arial"/>
          <w:b/>
          <w:bCs/>
          <w:lang w:eastAsia="en-ZA"/>
        </w:rPr>
        <w:t>Max (20)</w:t>
      </w:r>
    </w:p>
    <w:p w14:paraId="147E36D8" w14:textId="77777777" w:rsidR="00AF7EB0" w:rsidRPr="003B6350" w:rsidRDefault="00AF7EB0" w:rsidP="00AF7EB0">
      <w:pPr>
        <w:tabs>
          <w:tab w:val="left" w:pos="709"/>
        </w:tabs>
        <w:spacing w:after="0" w:line="0" w:lineRule="atLeast"/>
        <w:rPr>
          <w:rFonts w:ascii="Arial" w:eastAsia="Arial" w:hAnsi="Arial" w:cs="Arial"/>
          <w:lang w:eastAsia="en-ZA"/>
        </w:rPr>
      </w:pPr>
      <w:r w:rsidRPr="003B6350">
        <w:rPr>
          <w:rFonts w:ascii="Arial" w:eastAsia="Arial" w:hAnsi="Arial" w:cs="Arial"/>
          <w:lang w:eastAsia="en-ZA"/>
        </w:rPr>
        <w:t>1.4.6.</w:t>
      </w:r>
      <w:r w:rsidRPr="003B6350">
        <w:rPr>
          <w:rFonts w:ascii="Arial" w:eastAsia="Arial" w:hAnsi="Arial" w:cs="Arial"/>
          <w:lang w:eastAsia="en-ZA"/>
        </w:rPr>
        <w:tab/>
      </w:r>
      <w:r w:rsidRPr="003B6350">
        <w:rPr>
          <w:rFonts w:ascii="Arial" w:eastAsia="Arial" w:hAnsi="Arial" w:cs="Arial"/>
          <w:b/>
          <w:bCs/>
          <w:lang w:eastAsia="en-ZA"/>
        </w:rPr>
        <w:t>Conclusion</w:t>
      </w:r>
    </w:p>
    <w:p w14:paraId="490AAC93"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Constant changes in the market impact on business operations and so they need to adapt to them quickly and make quick/creative decisions. √√</w:t>
      </w:r>
    </w:p>
    <w:p w14:paraId="398B4E68"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Creative thinking can help to solve business problems successfully. √√</w:t>
      </w:r>
    </w:p>
    <w:p w14:paraId="304BBECE"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Businesses save time or costs, when using a group of experts without bringing them together. √√</w:t>
      </w:r>
    </w:p>
    <w:p w14:paraId="64E3A233"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Informed decision can be made as forces for and against are critically evaluated √√</w:t>
      </w:r>
    </w:p>
    <w:p w14:paraId="0BD275AB"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Businesses must apply the Delphi technique and force-field technique in order to find solutions for complex business problems. √√</w:t>
      </w:r>
    </w:p>
    <w:p w14:paraId="23F8CD42" w14:textId="77777777" w:rsidR="00AF7EB0" w:rsidRPr="003B6350" w:rsidRDefault="00AF7EB0" w:rsidP="00AF7EB0">
      <w:pPr>
        <w:numPr>
          <w:ilvl w:val="0"/>
          <w:numId w:val="64"/>
        </w:numPr>
        <w:tabs>
          <w:tab w:val="left" w:pos="1320"/>
        </w:tabs>
        <w:spacing w:after="0" w:line="0" w:lineRule="atLeast"/>
        <w:rPr>
          <w:rFonts w:ascii="Arial" w:eastAsia="Arial" w:hAnsi="Arial" w:cs="Arial"/>
        </w:rPr>
      </w:pPr>
      <w:r w:rsidRPr="003B6350">
        <w:rPr>
          <w:rFonts w:ascii="Arial" w:eastAsia="Arial" w:hAnsi="Arial" w:cs="Arial"/>
        </w:rPr>
        <w:t>Any other relevant conclusion related to the meaning of problem-solving/ conventional and non-conventional solutions / advantages of working with others to solve problems /Delphi and force-field problem-solving techniques</w:t>
      </w:r>
      <w:r w:rsidRPr="003B6350">
        <w:rPr>
          <w:rFonts w:ascii="Arial" w:eastAsia="Arial" w:hAnsi="Arial" w:cs="Arial"/>
          <w:lang w:eastAsia="en-ZA"/>
        </w:rPr>
        <w:t>.</w:t>
      </w:r>
      <w:r w:rsidRPr="003B6350">
        <w:rPr>
          <w:rFonts w:ascii="Arial" w:eastAsia="Arial" w:hAnsi="Arial" w:cs="Arial"/>
          <w:lang w:eastAsia="en-ZA"/>
        </w:rPr>
        <w:tab/>
      </w:r>
      <w:r w:rsidRPr="003B6350">
        <w:rPr>
          <w:rFonts w:ascii="Arial" w:eastAsia="Arial" w:hAnsi="Arial" w:cs="Arial"/>
          <w:lang w:eastAsia="en-ZA"/>
        </w:rPr>
        <w:tab/>
      </w:r>
      <w:r w:rsidRPr="003B6350">
        <w:rPr>
          <w:rFonts w:ascii="Arial" w:eastAsia="Arial" w:hAnsi="Arial" w:cs="Arial"/>
          <w:lang w:eastAsia="en-ZA"/>
        </w:rPr>
        <w:tab/>
      </w:r>
      <w:r w:rsidRPr="003B6350">
        <w:rPr>
          <w:rFonts w:ascii="Arial" w:eastAsia="Arial" w:hAnsi="Arial" w:cs="Arial"/>
          <w:lang w:eastAsia="en-ZA"/>
        </w:rPr>
        <w:tab/>
      </w:r>
      <w:r w:rsidRPr="003B6350">
        <w:rPr>
          <w:rFonts w:ascii="Arial" w:eastAsia="Arial" w:hAnsi="Arial" w:cs="Arial"/>
          <w:b/>
          <w:bCs/>
          <w:lang w:eastAsia="en-ZA"/>
        </w:rPr>
        <w:t>(1x2) (2)</w:t>
      </w:r>
      <w:r w:rsidRPr="003B6350">
        <w:rPr>
          <w:rFonts w:ascii="Arial" w:eastAsia="Arial" w:hAnsi="Arial" w:cs="Arial"/>
          <w:lang w:eastAsia="en-ZA"/>
        </w:rPr>
        <w:t xml:space="preserve"> </w:t>
      </w:r>
      <w:bookmarkStart w:id="109" w:name="page22"/>
      <w:bookmarkEnd w:id="109"/>
    </w:p>
    <w:p w14:paraId="19B0D34F" w14:textId="094F51C5" w:rsidR="00AF7EB0" w:rsidRPr="00651E44" w:rsidRDefault="00AF7EB0" w:rsidP="00651E44">
      <w:pPr>
        <w:tabs>
          <w:tab w:val="left" w:pos="1320"/>
        </w:tabs>
        <w:spacing w:after="0" w:line="236" w:lineRule="auto"/>
        <w:ind w:right="900"/>
        <w:jc w:val="right"/>
        <w:rPr>
          <w:rFonts w:ascii="Arial" w:eastAsia="Arial" w:hAnsi="Arial" w:cs="Arial"/>
          <w:b/>
          <w:bCs/>
          <w:lang w:eastAsia="en-ZA"/>
        </w:rPr>
      </w:pPr>
      <w:r w:rsidRPr="003B6350">
        <w:rPr>
          <w:rFonts w:ascii="Arial" w:eastAsia="Arial" w:hAnsi="Arial" w:cs="Arial"/>
          <w:b/>
          <w:bCs/>
          <w:lang w:eastAsia="en-ZA"/>
        </w:rPr>
        <w:t>[40]</w:t>
      </w:r>
    </w:p>
    <w:p w14:paraId="25442FE7" w14:textId="4300B51A" w:rsidR="00AF7EB0" w:rsidRDefault="00AF7EB0" w:rsidP="0024040B">
      <w:pPr>
        <w:spacing w:after="0" w:line="240" w:lineRule="auto"/>
        <w:ind w:left="-993" w:hanging="141"/>
        <w:rPr>
          <w:rFonts w:ascii="Arial" w:eastAsia="Calibri" w:hAnsi="Arial" w:cs="Arial"/>
        </w:rPr>
      </w:pPr>
    </w:p>
    <w:p w14:paraId="1A6B2E89" w14:textId="77777777" w:rsidR="00651E44" w:rsidRPr="00F02AFD" w:rsidRDefault="00651E44" w:rsidP="00651E44">
      <w:pPr>
        <w:spacing w:after="0" w:line="240" w:lineRule="auto"/>
        <w:ind w:left="-851"/>
        <w:rPr>
          <w:rFonts w:ascii="Arial" w:hAnsi="Arial" w:cs="Arial"/>
          <w:b/>
          <w:bCs/>
        </w:rPr>
      </w:pPr>
      <w:r w:rsidRPr="00F02AFD">
        <w:rPr>
          <w:rFonts w:ascii="Arial" w:hAnsi="Arial" w:cs="Arial"/>
          <w:b/>
          <w:bCs/>
        </w:rPr>
        <w:t xml:space="preserve">WEEK </w:t>
      </w:r>
      <w:r>
        <w:rPr>
          <w:rFonts w:ascii="Arial" w:hAnsi="Arial" w:cs="Arial"/>
          <w:b/>
          <w:bCs/>
        </w:rPr>
        <w:t>TWO</w:t>
      </w:r>
    </w:p>
    <w:p w14:paraId="1CE50A93" w14:textId="1738102B" w:rsidR="00651E44" w:rsidRDefault="00651E44" w:rsidP="00651E44">
      <w:pPr>
        <w:spacing w:after="0" w:line="240" w:lineRule="auto"/>
        <w:ind w:left="-851"/>
        <w:rPr>
          <w:rFonts w:ascii="Arial" w:hAnsi="Arial" w:cs="Arial"/>
          <w:b/>
          <w:bCs/>
        </w:rPr>
      </w:pPr>
      <w:r w:rsidRPr="00F02AFD">
        <w:rPr>
          <w:rFonts w:ascii="Arial" w:hAnsi="Arial" w:cs="Arial"/>
          <w:b/>
          <w:bCs/>
        </w:rPr>
        <w:t xml:space="preserve">TOPIC: </w:t>
      </w:r>
      <w:r w:rsidRPr="000044E1">
        <w:rPr>
          <w:rFonts w:ascii="Arial" w:hAnsi="Arial" w:cs="Arial"/>
          <w:b/>
          <w:bCs/>
        </w:rPr>
        <w:t>STRESS, CRISIS AND CHANGE MANAGEMENT</w:t>
      </w:r>
    </w:p>
    <w:p w14:paraId="5CD110F8" w14:textId="77777777" w:rsidR="00651E44" w:rsidRDefault="00651E44" w:rsidP="00651E44">
      <w:pPr>
        <w:spacing w:after="0" w:line="240" w:lineRule="auto"/>
        <w:ind w:left="-851"/>
        <w:rPr>
          <w:rFonts w:ascii="Arial" w:hAnsi="Arial" w:cs="Arial"/>
          <w:b/>
          <w:bCs/>
        </w:rPr>
      </w:pPr>
    </w:p>
    <w:p w14:paraId="7984C268" w14:textId="77777777" w:rsidR="00651E44" w:rsidRPr="00D26F6F" w:rsidRDefault="00651E44" w:rsidP="00651E44">
      <w:pPr>
        <w:numPr>
          <w:ilvl w:val="1"/>
          <w:numId w:val="71"/>
        </w:numPr>
        <w:tabs>
          <w:tab w:val="left" w:pos="0"/>
        </w:tabs>
        <w:spacing w:after="200" w:line="276" w:lineRule="auto"/>
        <w:ind w:left="567" w:hanging="567"/>
        <w:contextualSpacing/>
        <w:rPr>
          <w:rFonts w:ascii="Arial" w:eastAsia="Calibri" w:hAnsi="Arial" w:cs="Arial"/>
          <w:b/>
        </w:rPr>
      </w:pPr>
      <w:r w:rsidRPr="00D26F6F">
        <w:rPr>
          <w:rFonts w:ascii="Arial" w:eastAsia="Calibri" w:hAnsi="Arial" w:cs="Arial"/>
          <w:b/>
          <w:bCs/>
        </w:rPr>
        <w:t xml:space="preserve">Causes of stress in the business environment </w:t>
      </w:r>
    </w:p>
    <w:p w14:paraId="752310CE" w14:textId="77777777" w:rsidR="00651E44" w:rsidRPr="00D26F6F" w:rsidRDefault="00651E44" w:rsidP="00651E44">
      <w:pPr>
        <w:numPr>
          <w:ilvl w:val="0"/>
          <w:numId w:val="73"/>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Heavy workload/Unrealistic targets </w:t>
      </w:r>
      <w:r w:rsidRPr="00D26F6F">
        <w:rPr>
          <w:rFonts w:ascii="Arial" w:eastAsia="Calibri" w:hAnsi="Arial" w:cs="Arial"/>
        </w:rPr>
        <w:t>√</w:t>
      </w:r>
    </w:p>
    <w:p w14:paraId="5D48A6F2"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Long working hours </w:t>
      </w:r>
      <w:r w:rsidRPr="00D26F6F">
        <w:rPr>
          <w:rFonts w:ascii="Arial" w:eastAsia="Calibri" w:hAnsi="Arial" w:cs="Arial"/>
        </w:rPr>
        <w:t>√</w:t>
      </w:r>
    </w:p>
    <w:p w14:paraId="47397259"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Time pressures and deadlines </w:t>
      </w:r>
      <w:r w:rsidRPr="00D26F6F">
        <w:rPr>
          <w:rFonts w:ascii="Arial" w:eastAsia="Calibri" w:hAnsi="Arial" w:cs="Arial"/>
        </w:rPr>
        <w:t>√</w:t>
      </w:r>
    </w:p>
    <w:p w14:paraId="01E49169"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Inadequately trained subordinates </w:t>
      </w:r>
      <w:r w:rsidRPr="00D26F6F">
        <w:rPr>
          <w:rFonts w:ascii="Arial" w:eastAsia="Calibri" w:hAnsi="Arial" w:cs="Arial"/>
        </w:rPr>
        <w:t>√</w:t>
      </w:r>
    </w:p>
    <w:p w14:paraId="38AB0ACA"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The necessity of attending meetings </w:t>
      </w:r>
      <w:r w:rsidRPr="00D26F6F">
        <w:rPr>
          <w:rFonts w:ascii="Arial" w:eastAsia="Calibri" w:hAnsi="Arial" w:cs="Arial"/>
        </w:rPr>
        <w:t>√</w:t>
      </w:r>
    </w:p>
    <w:p w14:paraId="14C9B038"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Work demands intruding on family and personal life </w:t>
      </w:r>
      <w:r w:rsidRPr="00D26F6F">
        <w:rPr>
          <w:rFonts w:ascii="Arial" w:eastAsia="Calibri" w:hAnsi="Arial" w:cs="Arial"/>
        </w:rPr>
        <w:t>√</w:t>
      </w:r>
    </w:p>
    <w:p w14:paraId="187A0DBE" w14:textId="603D1884" w:rsidR="00651E44" w:rsidRDefault="00651E44" w:rsidP="00651E44">
      <w:pPr>
        <w:numPr>
          <w:ilvl w:val="0"/>
          <w:numId w:val="72"/>
        </w:numPr>
        <w:spacing w:after="200" w:line="276" w:lineRule="auto"/>
        <w:contextualSpacing/>
        <w:rPr>
          <w:rFonts w:ascii="Arial" w:eastAsia="Calibri" w:hAnsi="Arial" w:cs="Arial"/>
        </w:rPr>
      </w:pPr>
      <w:r w:rsidRPr="00D26F6F">
        <w:rPr>
          <w:rFonts w:ascii="Arial" w:eastAsia="Calibri" w:hAnsi="Arial" w:cs="Arial"/>
          <w:bCs/>
          <w:lang w:val="en-US"/>
        </w:rPr>
        <w:t xml:space="preserve">Keeping up to date with new technology </w:t>
      </w:r>
      <w:r w:rsidRPr="00D26F6F">
        <w:rPr>
          <w:rFonts w:ascii="Arial" w:eastAsia="Calibri" w:hAnsi="Arial" w:cs="Arial"/>
        </w:rPr>
        <w:t>√</w:t>
      </w:r>
    </w:p>
    <w:p w14:paraId="22E26C60" w14:textId="77777777" w:rsidR="00651E44" w:rsidRDefault="00651E44">
      <w:pPr>
        <w:spacing w:after="0" w:line="240" w:lineRule="auto"/>
        <w:rPr>
          <w:rFonts w:ascii="Arial" w:eastAsia="Calibri" w:hAnsi="Arial" w:cs="Arial"/>
        </w:rPr>
      </w:pPr>
      <w:r>
        <w:rPr>
          <w:rFonts w:ascii="Arial" w:eastAsia="Calibri" w:hAnsi="Arial" w:cs="Arial"/>
        </w:rPr>
        <w:br w:type="page"/>
      </w:r>
    </w:p>
    <w:p w14:paraId="13D151D5" w14:textId="77777777" w:rsidR="00651E44" w:rsidRPr="00D26F6F" w:rsidRDefault="00651E44" w:rsidP="00651E44">
      <w:pPr>
        <w:spacing w:after="200" w:line="276" w:lineRule="auto"/>
        <w:ind w:left="720"/>
        <w:contextualSpacing/>
        <w:rPr>
          <w:rFonts w:ascii="Arial" w:eastAsia="Calibri" w:hAnsi="Arial" w:cs="Arial"/>
          <w:bCs/>
          <w:lang w:val="en-US"/>
        </w:rPr>
      </w:pPr>
    </w:p>
    <w:p w14:paraId="1D6DEABF"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Conflict with those in the business with different beliefs and values </w:t>
      </w:r>
      <w:r w:rsidRPr="00D26F6F">
        <w:rPr>
          <w:rFonts w:ascii="Arial" w:eastAsia="Calibri" w:hAnsi="Arial" w:cs="Arial"/>
        </w:rPr>
        <w:t>√</w:t>
      </w:r>
    </w:p>
    <w:p w14:paraId="1CD3681F"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Taking work home </w:t>
      </w:r>
      <w:r w:rsidRPr="00D26F6F">
        <w:rPr>
          <w:rFonts w:ascii="Arial" w:eastAsia="Calibri" w:hAnsi="Arial" w:cs="Arial"/>
        </w:rPr>
        <w:t>√</w:t>
      </w:r>
    </w:p>
    <w:p w14:paraId="754E32B8"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Interpersonal relationships with colleagues </w:t>
      </w:r>
      <w:r w:rsidRPr="00D26F6F">
        <w:rPr>
          <w:rFonts w:ascii="Arial" w:eastAsia="Calibri" w:hAnsi="Arial" w:cs="Arial"/>
        </w:rPr>
        <w:t>√</w:t>
      </w:r>
    </w:p>
    <w:p w14:paraId="53FCA54B"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The amount of travel required by work </w:t>
      </w:r>
      <w:r w:rsidRPr="00D26F6F">
        <w:rPr>
          <w:rFonts w:ascii="Arial" w:eastAsia="Calibri" w:hAnsi="Arial" w:cs="Arial"/>
        </w:rPr>
        <w:t>√</w:t>
      </w:r>
    </w:p>
    <w:p w14:paraId="1E5E102E"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Incompetent bosses </w:t>
      </w:r>
      <w:r w:rsidRPr="00D26F6F">
        <w:rPr>
          <w:rFonts w:ascii="Arial" w:eastAsia="Calibri" w:hAnsi="Arial" w:cs="Arial"/>
        </w:rPr>
        <w:t>√</w:t>
      </w:r>
    </w:p>
    <w:p w14:paraId="199F77B3"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Bullying or harassment </w:t>
      </w:r>
      <w:r w:rsidRPr="00D26F6F">
        <w:rPr>
          <w:rFonts w:ascii="Arial" w:eastAsia="Calibri" w:hAnsi="Arial" w:cs="Arial"/>
        </w:rPr>
        <w:t>√</w:t>
      </w:r>
    </w:p>
    <w:p w14:paraId="15BFD057"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Job insecurity </w:t>
      </w:r>
      <w:r w:rsidRPr="00D26F6F">
        <w:rPr>
          <w:rFonts w:ascii="Arial" w:eastAsia="Calibri" w:hAnsi="Arial" w:cs="Arial"/>
        </w:rPr>
        <w:t>√</w:t>
      </w:r>
    </w:p>
    <w:p w14:paraId="7AA869ED"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Lack of accountability </w:t>
      </w:r>
      <w:r w:rsidRPr="00D26F6F">
        <w:rPr>
          <w:rFonts w:ascii="Arial" w:eastAsia="Calibri" w:hAnsi="Arial" w:cs="Arial"/>
        </w:rPr>
        <w:t>√</w:t>
      </w:r>
    </w:p>
    <w:p w14:paraId="29F49E83" w14:textId="77777777" w:rsidR="00651E44" w:rsidRPr="00D26F6F" w:rsidRDefault="00651E44" w:rsidP="00651E44">
      <w:pPr>
        <w:numPr>
          <w:ilvl w:val="0"/>
          <w:numId w:val="72"/>
        </w:numPr>
        <w:spacing w:after="200" w:line="276" w:lineRule="auto"/>
        <w:contextualSpacing/>
        <w:rPr>
          <w:rFonts w:ascii="Arial" w:eastAsia="Calibri" w:hAnsi="Arial" w:cs="Arial"/>
          <w:bCs/>
        </w:rPr>
      </w:pPr>
      <w:r w:rsidRPr="00D26F6F">
        <w:rPr>
          <w:rFonts w:ascii="Arial" w:eastAsia="Calibri" w:hAnsi="Arial" w:cs="Arial"/>
          <w:bCs/>
        </w:rPr>
        <w:t xml:space="preserve">Lack of participation in decision-making </w:t>
      </w:r>
      <w:r w:rsidRPr="00D26F6F">
        <w:rPr>
          <w:rFonts w:ascii="Arial" w:eastAsia="Calibri" w:hAnsi="Arial" w:cs="Arial"/>
        </w:rPr>
        <w:t>√</w:t>
      </w:r>
    </w:p>
    <w:p w14:paraId="2871D358" w14:textId="77777777" w:rsidR="00651E44" w:rsidRPr="00D26F6F" w:rsidRDefault="00651E44" w:rsidP="00651E44">
      <w:pPr>
        <w:numPr>
          <w:ilvl w:val="0"/>
          <w:numId w:val="72"/>
        </w:numPr>
        <w:spacing w:after="200" w:line="276" w:lineRule="auto"/>
        <w:contextualSpacing/>
        <w:rPr>
          <w:rFonts w:ascii="Arial" w:eastAsia="Calibri" w:hAnsi="Arial" w:cs="Arial"/>
          <w:bCs/>
        </w:rPr>
      </w:pPr>
      <w:r w:rsidRPr="00D26F6F">
        <w:rPr>
          <w:rFonts w:ascii="Arial" w:eastAsia="Calibri" w:hAnsi="Arial" w:cs="Arial"/>
          <w:bCs/>
        </w:rPr>
        <w:t xml:space="preserve">Lack of finances, human resources or physical resources </w:t>
      </w:r>
      <w:r w:rsidRPr="00D26F6F">
        <w:rPr>
          <w:rFonts w:ascii="Arial" w:eastAsia="Calibri" w:hAnsi="Arial" w:cs="Arial"/>
        </w:rPr>
        <w:t>√</w:t>
      </w:r>
    </w:p>
    <w:p w14:paraId="31C5A2F2" w14:textId="77777777" w:rsidR="00651E44" w:rsidRPr="00D26F6F" w:rsidRDefault="00651E44" w:rsidP="00651E44">
      <w:pPr>
        <w:numPr>
          <w:ilvl w:val="0"/>
          <w:numId w:val="72"/>
        </w:numPr>
        <w:spacing w:after="200" w:line="276" w:lineRule="auto"/>
        <w:contextualSpacing/>
        <w:rPr>
          <w:rFonts w:ascii="Arial" w:eastAsia="Calibri" w:hAnsi="Arial" w:cs="Arial"/>
        </w:rPr>
      </w:pPr>
      <w:r w:rsidRPr="00D26F6F">
        <w:rPr>
          <w:rFonts w:ascii="Arial" w:eastAsia="Calibri" w:hAnsi="Arial" w:cs="Arial"/>
          <w:bCs/>
          <w:lang w:val="en-US"/>
        </w:rPr>
        <w:t xml:space="preserve">Poor working conditions </w:t>
      </w:r>
      <w:r w:rsidRPr="00D26F6F">
        <w:rPr>
          <w:rFonts w:ascii="Arial" w:eastAsia="Calibri" w:hAnsi="Arial" w:cs="Arial"/>
        </w:rPr>
        <w:t>√</w:t>
      </w:r>
    </w:p>
    <w:p w14:paraId="0608FECD" w14:textId="77777777" w:rsidR="00651E44" w:rsidRPr="00D26F6F" w:rsidRDefault="00651E44" w:rsidP="00651E44">
      <w:pPr>
        <w:numPr>
          <w:ilvl w:val="0"/>
          <w:numId w:val="72"/>
        </w:numPr>
        <w:spacing w:after="200" w:line="276" w:lineRule="auto"/>
        <w:contextualSpacing/>
        <w:rPr>
          <w:rFonts w:ascii="Arial" w:eastAsia="Calibri" w:hAnsi="Arial" w:cs="Arial"/>
          <w:bCs/>
          <w:lang w:val="en-US"/>
        </w:rPr>
      </w:pPr>
      <w:r w:rsidRPr="00D26F6F">
        <w:rPr>
          <w:rFonts w:ascii="Arial" w:eastAsia="Calibri" w:hAnsi="Arial" w:cs="Arial"/>
          <w:bCs/>
          <w:lang w:val="en-US"/>
        </w:rPr>
        <w:t xml:space="preserve">A lack of power and influence </w:t>
      </w:r>
      <w:r w:rsidRPr="00D26F6F">
        <w:rPr>
          <w:rFonts w:ascii="Arial" w:eastAsia="Calibri" w:hAnsi="Arial" w:cs="Arial"/>
        </w:rPr>
        <w:t>√</w:t>
      </w:r>
    </w:p>
    <w:p w14:paraId="2223ACA1" w14:textId="77777777" w:rsidR="00651E44" w:rsidRPr="00D26F6F" w:rsidRDefault="00651E44" w:rsidP="00651E44">
      <w:pPr>
        <w:numPr>
          <w:ilvl w:val="0"/>
          <w:numId w:val="72"/>
        </w:numPr>
        <w:spacing w:after="200" w:line="276" w:lineRule="auto"/>
        <w:contextualSpacing/>
        <w:rPr>
          <w:rFonts w:ascii="Arial" w:eastAsia="Calibri" w:hAnsi="Arial" w:cs="Arial"/>
          <w:bCs/>
        </w:rPr>
      </w:pPr>
      <w:r w:rsidRPr="00D26F6F">
        <w:rPr>
          <w:rFonts w:ascii="Arial" w:eastAsia="Calibri" w:hAnsi="Arial" w:cs="Arial"/>
          <w:bCs/>
        </w:rPr>
        <w:t xml:space="preserve">Badly designed shift systems </w:t>
      </w:r>
      <w:r w:rsidRPr="00D26F6F">
        <w:rPr>
          <w:rFonts w:ascii="Arial" w:eastAsia="Calibri" w:hAnsi="Arial" w:cs="Arial"/>
        </w:rPr>
        <w:t>√</w:t>
      </w:r>
    </w:p>
    <w:p w14:paraId="4DA27221" w14:textId="77777777" w:rsidR="00651E44" w:rsidRPr="00D26F6F" w:rsidRDefault="00651E44" w:rsidP="00651E44">
      <w:pPr>
        <w:numPr>
          <w:ilvl w:val="0"/>
          <w:numId w:val="74"/>
        </w:numPr>
        <w:spacing w:after="200" w:line="276" w:lineRule="auto"/>
        <w:contextualSpacing/>
        <w:rPr>
          <w:rFonts w:ascii="Arial" w:eastAsia="Calibri" w:hAnsi="Arial" w:cs="Arial"/>
          <w:bCs/>
        </w:rPr>
      </w:pPr>
      <w:r w:rsidRPr="00D26F6F">
        <w:rPr>
          <w:rFonts w:ascii="Arial" w:eastAsia="Calibri" w:hAnsi="Arial" w:cs="Arial"/>
          <w:bCs/>
        </w:rPr>
        <w:t>Changes in job description, management, in technology or in the economy √</w:t>
      </w:r>
    </w:p>
    <w:p w14:paraId="6C014D6D" w14:textId="77777777" w:rsidR="00651E44" w:rsidRPr="00D26F6F" w:rsidRDefault="00651E44" w:rsidP="00651E44">
      <w:pPr>
        <w:numPr>
          <w:ilvl w:val="0"/>
          <w:numId w:val="74"/>
        </w:numPr>
        <w:spacing w:after="200" w:line="276" w:lineRule="auto"/>
        <w:contextualSpacing/>
        <w:rPr>
          <w:rFonts w:ascii="Arial" w:eastAsia="Calibri" w:hAnsi="Arial" w:cs="Arial"/>
          <w:bCs/>
        </w:rPr>
      </w:pPr>
      <w:r w:rsidRPr="00D26F6F">
        <w:rPr>
          <w:rFonts w:ascii="Arial" w:eastAsia="Calibri" w:hAnsi="Arial" w:cs="Arial"/>
          <w:bCs/>
        </w:rPr>
        <w:t xml:space="preserve">Confrontations and conflicts </w:t>
      </w:r>
      <w:r w:rsidRPr="00D26F6F">
        <w:rPr>
          <w:rFonts w:ascii="Arial" w:eastAsia="Calibri" w:hAnsi="Arial" w:cs="Arial"/>
        </w:rPr>
        <w:t>√</w:t>
      </w:r>
    </w:p>
    <w:p w14:paraId="09044EF4" w14:textId="77777777" w:rsidR="00651E44" w:rsidRPr="00D26F6F" w:rsidRDefault="00651E44" w:rsidP="00651E44">
      <w:pPr>
        <w:numPr>
          <w:ilvl w:val="0"/>
          <w:numId w:val="74"/>
        </w:numPr>
        <w:spacing w:after="200" w:line="276" w:lineRule="auto"/>
        <w:contextualSpacing/>
        <w:rPr>
          <w:rFonts w:ascii="Arial" w:eastAsia="Calibri" w:hAnsi="Arial" w:cs="Arial"/>
          <w:bCs/>
        </w:rPr>
      </w:pPr>
      <w:r w:rsidRPr="00D26F6F">
        <w:rPr>
          <w:rFonts w:ascii="Arial" w:eastAsia="Calibri" w:hAnsi="Arial" w:cs="Arial"/>
          <w:bCs/>
        </w:rPr>
        <w:t xml:space="preserve">Inadequate training </w:t>
      </w:r>
      <w:r w:rsidRPr="00D26F6F">
        <w:rPr>
          <w:rFonts w:ascii="Arial" w:eastAsia="Calibri" w:hAnsi="Arial" w:cs="Arial"/>
        </w:rPr>
        <w:t>√</w:t>
      </w:r>
    </w:p>
    <w:p w14:paraId="05559FF7" w14:textId="77777777" w:rsidR="00651E44" w:rsidRPr="00D26F6F" w:rsidRDefault="00651E44" w:rsidP="00651E44">
      <w:pPr>
        <w:spacing w:after="200" w:line="276" w:lineRule="auto"/>
        <w:ind w:left="720"/>
        <w:contextualSpacing/>
        <w:rPr>
          <w:rFonts w:ascii="Arial" w:eastAsia="Calibri" w:hAnsi="Arial" w:cs="Arial"/>
        </w:rPr>
      </w:pPr>
      <w:r w:rsidRPr="00D26F6F">
        <w:rPr>
          <w:rFonts w:ascii="Arial" w:eastAsia="Calibri" w:hAnsi="Arial" w:cs="Arial"/>
        </w:rPr>
        <w:t>Any other relevant answer related to the causes of stress in the business environment</w:t>
      </w:r>
    </w:p>
    <w:p w14:paraId="40E6787C" w14:textId="77777777" w:rsidR="00651E44" w:rsidRDefault="00651E44" w:rsidP="00651E44">
      <w:pPr>
        <w:spacing w:after="200" w:line="276" w:lineRule="auto"/>
        <w:ind w:left="720"/>
        <w:contextualSpacing/>
        <w:rPr>
          <w:rFonts w:ascii="Arial" w:eastAsia="Calibri" w:hAnsi="Arial" w:cs="Arial"/>
          <w:b/>
          <w:bCs/>
        </w:rPr>
      </w:pPr>
      <w:r w:rsidRPr="00D26F6F">
        <w:rPr>
          <w:rFonts w:ascii="Arial" w:eastAsia="Calibri" w:hAnsi="Arial" w:cs="Arial"/>
          <w:b/>
          <w:bCs/>
        </w:rPr>
        <w:t>NOTE: Mark the first FIVE (5) only.</w:t>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t>(5x1) (5)</w:t>
      </w:r>
    </w:p>
    <w:p w14:paraId="64A8F7E6" w14:textId="63647258" w:rsidR="00651E44" w:rsidRPr="00D26F6F" w:rsidRDefault="00651E44" w:rsidP="00651E44">
      <w:pPr>
        <w:spacing w:after="0" w:line="240" w:lineRule="auto"/>
        <w:rPr>
          <w:rFonts w:ascii="Arial" w:eastAsia="Calibri" w:hAnsi="Arial" w:cs="Arial"/>
          <w:b/>
          <w:bCs/>
        </w:rPr>
      </w:pPr>
    </w:p>
    <w:p w14:paraId="413B1E01" w14:textId="77777777" w:rsidR="00651E44" w:rsidRPr="00D26F6F" w:rsidRDefault="00651E44" w:rsidP="00651E44">
      <w:pPr>
        <w:spacing w:after="200" w:line="276" w:lineRule="auto"/>
        <w:rPr>
          <w:rFonts w:ascii="Arial" w:eastAsia="Calibri" w:hAnsi="Arial" w:cs="Arial"/>
          <w:b/>
          <w:bCs/>
        </w:rPr>
      </w:pPr>
      <w:r w:rsidRPr="00D26F6F">
        <w:rPr>
          <w:rFonts w:ascii="Arial" w:eastAsia="Calibri" w:hAnsi="Arial" w:cs="Arial"/>
        </w:rPr>
        <w:t>1.2</w:t>
      </w:r>
      <w:r w:rsidRPr="00D26F6F">
        <w:rPr>
          <w:rFonts w:ascii="Arial" w:eastAsia="Calibri" w:hAnsi="Arial" w:cs="Arial"/>
        </w:rPr>
        <w:tab/>
      </w:r>
      <w:r w:rsidRPr="00D26F6F">
        <w:rPr>
          <w:rFonts w:ascii="Calibri" w:eastAsia="Calibri" w:hAnsi="Calibri" w:cs="Arial"/>
          <w:b/>
          <w:sz w:val="28"/>
          <w:szCs w:val="28"/>
        </w:rPr>
        <w:t>Stress management</w:t>
      </w:r>
    </w:p>
    <w:p w14:paraId="13FAD1FA" w14:textId="77777777" w:rsidR="00651E44" w:rsidRPr="00D26F6F" w:rsidRDefault="00651E44" w:rsidP="00651E44">
      <w:pPr>
        <w:spacing w:after="0" w:line="240" w:lineRule="auto"/>
        <w:ind w:left="-426" w:firstLine="426"/>
        <w:contextualSpacing/>
        <w:rPr>
          <w:rFonts w:ascii="Arial" w:eastAsia="Calibri" w:hAnsi="Arial" w:cs="Arial"/>
          <w:b/>
          <w:bCs/>
        </w:rPr>
      </w:pPr>
      <w:r w:rsidRPr="00D26F6F">
        <w:rPr>
          <w:rFonts w:ascii="Arial" w:eastAsia="Calibri" w:hAnsi="Arial" w:cs="Arial"/>
        </w:rPr>
        <w:t>1.2.1</w:t>
      </w:r>
      <w:r w:rsidRPr="00D26F6F">
        <w:rPr>
          <w:rFonts w:ascii="Arial" w:eastAsia="Calibri" w:hAnsi="Arial" w:cs="Arial"/>
          <w:b/>
          <w:bCs/>
        </w:rPr>
        <w:tab/>
        <w:t>Ways in which SBS managed stress from the scenario</w:t>
      </w:r>
    </w:p>
    <w:p w14:paraId="18560D7C" w14:textId="77777777" w:rsidR="00651E44" w:rsidRPr="00D26F6F" w:rsidRDefault="00651E44" w:rsidP="00651E44">
      <w:pPr>
        <w:numPr>
          <w:ilvl w:val="1"/>
          <w:numId w:val="75"/>
        </w:numPr>
        <w:spacing w:after="0" w:line="240" w:lineRule="auto"/>
        <w:contextualSpacing/>
        <w:rPr>
          <w:rFonts w:ascii="Arial" w:eastAsia="Calibri" w:hAnsi="Arial" w:cs="Arial"/>
          <w:bCs/>
        </w:rPr>
      </w:pPr>
      <w:r w:rsidRPr="00D26F6F">
        <w:rPr>
          <w:rFonts w:ascii="Arial" w:eastAsia="Calibri" w:hAnsi="Arial" w:cs="Arial"/>
          <w:bCs/>
        </w:rPr>
        <w:t xml:space="preserve">SBS advised their employees to exercise regularly and keep fit. </w:t>
      </w:r>
      <w:r w:rsidRPr="00D26F6F">
        <w:rPr>
          <w:rFonts w:ascii="Arial" w:eastAsia="Calibri" w:hAnsi="Arial" w:cs="Arial"/>
        </w:rPr>
        <w:t>√</w:t>
      </w:r>
    </w:p>
    <w:p w14:paraId="38500139" w14:textId="77777777" w:rsidR="00651E44" w:rsidRPr="00D26F6F" w:rsidRDefault="00651E44" w:rsidP="00651E44">
      <w:pPr>
        <w:numPr>
          <w:ilvl w:val="1"/>
          <w:numId w:val="75"/>
        </w:numPr>
        <w:spacing w:after="0" w:line="240" w:lineRule="auto"/>
        <w:contextualSpacing/>
        <w:rPr>
          <w:rFonts w:ascii="Arial" w:eastAsia="Calibri" w:hAnsi="Arial" w:cs="Arial"/>
          <w:bCs/>
        </w:rPr>
      </w:pPr>
      <w:r w:rsidRPr="00D26F6F">
        <w:rPr>
          <w:rFonts w:ascii="Arial" w:eastAsia="Calibri" w:hAnsi="Arial" w:cs="Arial"/>
          <w:bCs/>
        </w:rPr>
        <w:t>Employees were also encouraged to set personal realistic goals and targets</w:t>
      </w:r>
      <w:r w:rsidRPr="00D26F6F">
        <w:rPr>
          <w:rFonts w:ascii="Arial" w:eastAsia="Calibri" w:hAnsi="Arial" w:cs="Arial"/>
        </w:rPr>
        <w:t>.</w:t>
      </w:r>
      <w:r w:rsidRPr="00D26F6F">
        <w:rPr>
          <w:rFonts w:ascii="Arial" w:eastAsia="Calibri" w:hAnsi="Arial" w:cs="Arial"/>
          <w:bCs/>
        </w:rPr>
        <w:t xml:space="preserve"> </w:t>
      </w:r>
      <w:r w:rsidRPr="00D26F6F">
        <w:rPr>
          <w:rFonts w:ascii="Arial" w:eastAsia="Calibri" w:hAnsi="Arial" w:cs="Arial"/>
        </w:rPr>
        <w:t>√</w:t>
      </w:r>
    </w:p>
    <w:p w14:paraId="704BC3DE" w14:textId="77777777" w:rsidR="00651E44" w:rsidRPr="00D26F6F" w:rsidRDefault="00651E44" w:rsidP="00651E44">
      <w:pPr>
        <w:numPr>
          <w:ilvl w:val="1"/>
          <w:numId w:val="75"/>
        </w:numPr>
        <w:spacing w:after="0" w:line="240" w:lineRule="auto"/>
        <w:contextualSpacing/>
        <w:rPr>
          <w:rFonts w:ascii="Arial" w:eastAsia="Calibri" w:hAnsi="Arial" w:cs="Arial"/>
          <w:b/>
          <w:bCs/>
        </w:rPr>
      </w:pPr>
      <w:r w:rsidRPr="00D26F6F">
        <w:rPr>
          <w:rFonts w:ascii="Arial" w:eastAsia="Calibri" w:hAnsi="Arial" w:cs="Arial"/>
          <w:bCs/>
        </w:rPr>
        <w:t>They were also trained on how apply good time-management skills</w:t>
      </w:r>
      <w:r w:rsidRPr="00D26F6F">
        <w:rPr>
          <w:rFonts w:ascii="Arial" w:eastAsia="Calibri" w:hAnsi="Arial" w:cs="Arial"/>
        </w:rPr>
        <w:t>. √</w:t>
      </w:r>
    </w:p>
    <w:p w14:paraId="25A60586" w14:textId="77777777" w:rsidR="00651E44" w:rsidRPr="00D26F6F" w:rsidRDefault="00651E44" w:rsidP="00651E44">
      <w:pPr>
        <w:tabs>
          <w:tab w:val="left" w:pos="1560"/>
        </w:tabs>
        <w:spacing w:after="0" w:line="276" w:lineRule="auto"/>
        <w:ind w:left="567" w:hanging="141"/>
        <w:rPr>
          <w:rFonts w:ascii="Arial" w:eastAsia="Calibri" w:hAnsi="Arial" w:cs="Arial"/>
          <w:b/>
          <w:bCs/>
        </w:rPr>
      </w:pPr>
      <w:bookmarkStart w:id="110" w:name="_Hlk70192894"/>
      <w:r w:rsidRPr="00D26F6F">
        <w:rPr>
          <w:rFonts w:ascii="Arial" w:eastAsia="Calibri" w:hAnsi="Arial" w:cs="Arial"/>
          <w:b/>
          <w:bCs/>
        </w:rPr>
        <w:t>NOTE:   1</w:t>
      </w:r>
      <w:r w:rsidRPr="00D26F6F">
        <w:rPr>
          <w:rFonts w:ascii="Arial" w:eastAsia="Calibri" w:hAnsi="Arial" w:cs="Arial"/>
          <w:b/>
          <w:bCs/>
        </w:rPr>
        <w:tab/>
        <w:t xml:space="preserve">Only award marks for responses quoted from the scenario </w:t>
      </w:r>
    </w:p>
    <w:p w14:paraId="6D2EB27B" w14:textId="77777777" w:rsidR="00651E44" w:rsidRPr="00D26F6F" w:rsidRDefault="00651E44" w:rsidP="00651E44">
      <w:pPr>
        <w:tabs>
          <w:tab w:val="left" w:pos="1560"/>
        </w:tabs>
        <w:spacing w:after="0" w:line="276" w:lineRule="auto"/>
        <w:ind w:left="567" w:firstLine="709"/>
        <w:rPr>
          <w:rFonts w:ascii="Arial" w:eastAsia="Calibri" w:hAnsi="Arial" w:cs="Arial"/>
          <w:b/>
          <w:bCs/>
        </w:rPr>
      </w:pPr>
      <w:r w:rsidRPr="00D26F6F">
        <w:rPr>
          <w:rFonts w:ascii="Arial" w:eastAsia="Calibri" w:hAnsi="Arial" w:cs="Arial"/>
          <w:b/>
          <w:bCs/>
        </w:rPr>
        <w:t>2</w:t>
      </w:r>
      <w:r w:rsidRPr="00D26F6F">
        <w:rPr>
          <w:rFonts w:ascii="Arial" w:eastAsia="Calibri" w:hAnsi="Arial" w:cs="Arial"/>
          <w:b/>
          <w:bCs/>
        </w:rPr>
        <w:tab/>
        <w:t>Mark the first THREE (3) only.</w:t>
      </w:r>
      <w:bookmarkEnd w:id="110"/>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bookmarkStart w:id="111" w:name="_Hlk70189871"/>
      <w:r w:rsidRPr="00D26F6F">
        <w:rPr>
          <w:rFonts w:ascii="Arial" w:eastAsia="Calibri" w:hAnsi="Arial" w:cs="Arial"/>
          <w:b/>
          <w:bCs/>
        </w:rPr>
        <w:t>Max (3)</w:t>
      </w:r>
      <w:bookmarkEnd w:id="111"/>
    </w:p>
    <w:p w14:paraId="3381F97E" w14:textId="77777777" w:rsidR="00651E44" w:rsidRPr="00AB0F58" w:rsidRDefault="00651E44" w:rsidP="00651E44">
      <w:pPr>
        <w:spacing w:after="0" w:line="240" w:lineRule="auto"/>
        <w:ind w:left="-426" w:firstLine="426"/>
        <w:contextualSpacing/>
        <w:rPr>
          <w:rFonts w:ascii="Arial" w:eastAsia="Calibri" w:hAnsi="Arial" w:cs="Arial"/>
          <w:sz w:val="16"/>
          <w:szCs w:val="16"/>
        </w:rPr>
      </w:pPr>
    </w:p>
    <w:p w14:paraId="1C4D2454" w14:textId="77777777" w:rsidR="00651E44" w:rsidRPr="00D26F6F" w:rsidRDefault="00651E44" w:rsidP="00651E44">
      <w:pPr>
        <w:spacing w:after="0" w:line="240" w:lineRule="auto"/>
        <w:ind w:left="-426" w:firstLine="426"/>
        <w:contextualSpacing/>
        <w:rPr>
          <w:rFonts w:ascii="Arial" w:eastAsia="Calibri" w:hAnsi="Arial" w:cs="Arial"/>
          <w:b/>
          <w:bCs/>
        </w:rPr>
      </w:pPr>
      <w:r w:rsidRPr="00D26F6F">
        <w:rPr>
          <w:rFonts w:ascii="Arial" w:eastAsia="Calibri" w:hAnsi="Arial" w:cs="Arial"/>
        </w:rPr>
        <w:t>1.2.2</w:t>
      </w:r>
      <w:r w:rsidRPr="00D26F6F">
        <w:rPr>
          <w:rFonts w:ascii="Arial" w:eastAsia="Calibri" w:hAnsi="Arial" w:cs="Arial"/>
        </w:rPr>
        <w:tab/>
      </w:r>
      <w:r w:rsidRPr="00D26F6F">
        <w:rPr>
          <w:rFonts w:ascii="Arial" w:eastAsia="Calibri" w:hAnsi="Arial" w:cs="Arial"/>
          <w:b/>
          <w:bCs/>
        </w:rPr>
        <w:t>Other ways employees can manage stress in the workplace</w:t>
      </w:r>
    </w:p>
    <w:p w14:paraId="56775DEA" w14:textId="77777777" w:rsidR="00651E44" w:rsidRPr="00D26F6F" w:rsidRDefault="00651E44" w:rsidP="00651E44">
      <w:pPr>
        <w:numPr>
          <w:ilvl w:val="0"/>
          <w:numId w:val="77"/>
        </w:numPr>
        <w:spacing w:after="0" w:line="240" w:lineRule="auto"/>
        <w:contextualSpacing/>
        <w:rPr>
          <w:rFonts w:ascii="Arial" w:eastAsia="Calibri" w:hAnsi="Arial" w:cs="Arial"/>
        </w:rPr>
      </w:pPr>
      <w:r w:rsidRPr="00D26F6F">
        <w:rPr>
          <w:rFonts w:ascii="Arial" w:eastAsia="Calibri" w:hAnsi="Arial" w:cs="Arial"/>
        </w:rPr>
        <w:t>Develop self-awareness to recognise the signs of stress and its causes. √√</w:t>
      </w:r>
    </w:p>
    <w:p w14:paraId="3C5ACB13" w14:textId="77777777" w:rsidR="00651E44" w:rsidRPr="00D26F6F" w:rsidRDefault="00651E44" w:rsidP="00651E44">
      <w:pPr>
        <w:numPr>
          <w:ilvl w:val="0"/>
          <w:numId w:val="77"/>
        </w:numPr>
        <w:spacing w:after="0" w:line="240" w:lineRule="auto"/>
        <w:contextualSpacing/>
        <w:rPr>
          <w:rFonts w:ascii="Arial" w:eastAsia="Calibri" w:hAnsi="Arial" w:cs="Arial"/>
        </w:rPr>
      </w:pPr>
      <w:r w:rsidRPr="00D26F6F">
        <w:rPr>
          <w:rFonts w:ascii="Arial" w:eastAsia="Calibri" w:hAnsi="Arial" w:cs="Arial"/>
        </w:rPr>
        <w:t>Create a balanced lifestyle and minimise extreme emotions. √√</w:t>
      </w:r>
    </w:p>
    <w:p w14:paraId="022D756B" w14:textId="77777777" w:rsidR="00651E44" w:rsidRPr="00D26F6F" w:rsidRDefault="00651E44" w:rsidP="00651E44">
      <w:pPr>
        <w:numPr>
          <w:ilvl w:val="0"/>
          <w:numId w:val="77"/>
        </w:numPr>
        <w:spacing w:after="0" w:line="240" w:lineRule="auto"/>
        <w:contextualSpacing/>
        <w:rPr>
          <w:rFonts w:ascii="Arial" w:eastAsia="Calibri" w:hAnsi="Arial" w:cs="Arial"/>
        </w:rPr>
      </w:pPr>
      <w:r w:rsidRPr="00D26F6F">
        <w:rPr>
          <w:rFonts w:ascii="Arial" w:eastAsia="Calibri" w:hAnsi="Arial" w:cs="Arial"/>
        </w:rPr>
        <w:t>Follow a balanced diet. √√</w:t>
      </w:r>
    </w:p>
    <w:p w14:paraId="24FE315C" w14:textId="77777777" w:rsidR="00651E44" w:rsidRPr="00D26F6F" w:rsidRDefault="00651E44" w:rsidP="00651E44">
      <w:pPr>
        <w:numPr>
          <w:ilvl w:val="0"/>
          <w:numId w:val="77"/>
        </w:numPr>
        <w:spacing w:after="0" w:line="240" w:lineRule="auto"/>
        <w:contextualSpacing/>
        <w:rPr>
          <w:rFonts w:ascii="Arial" w:eastAsia="Calibri" w:hAnsi="Arial" w:cs="Arial"/>
        </w:rPr>
      </w:pPr>
      <w:r w:rsidRPr="00D26F6F">
        <w:rPr>
          <w:rFonts w:ascii="Arial" w:eastAsia="Calibri" w:hAnsi="Arial" w:cs="Arial"/>
        </w:rPr>
        <w:t>Get enough sleep and relaxation. √√</w:t>
      </w:r>
    </w:p>
    <w:p w14:paraId="46B865B3" w14:textId="77777777" w:rsidR="00651E44" w:rsidRPr="00D26F6F" w:rsidRDefault="00651E44" w:rsidP="00651E44">
      <w:pPr>
        <w:numPr>
          <w:ilvl w:val="0"/>
          <w:numId w:val="77"/>
        </w:numPr>
        <w:spacing w:after="0" w:line="240" w:lineRule="auto"/>
        <w:contextualSpacing/>
        <w:rPr>
          <w:rFonts w:ascii="Arial" w:eastAsia="Calibri" w:hAnsi="Arial" w:cs="Arial"/>
        </w:rPr>
      </w:pPr>
      <w:r w:rsidRPr="00D26F6F">
        <w:rPr>
          <w:rFonts w:ascii="Arial" w:eastAsia="Calibri" w:hAnsi="Arial" w:cs="Arial"/>
        </w:rPr>
        <w:t>Replace negative self-talk with positive thoughts. √√</w:t>
      </w:r>
    </w:p>
    <w:p w14:paraId="2B225540" w14:textId="77777777" w:rsidR="00651E44" w:rsidRPr="00D26F6F" w:rsidRDefault="00651E44" w:rsidP="00651E44">
      <w:pPr>
        <w:numPr>
          <w:ilvl w:val="0"/>
          <w:numId w:val="77"/>
        </w:numPr>
        <w:spacing w:after="0" w:line="240" w:lineRule="auto"/>
        <w:contextualSpacing/>
        <w:rPr>
          <w:rFonts w:ascii="Arial" w:eastAsia="Calibri" w:hAnsi="Arial" w:cs="Arial"/>
        </w:rPr>
      </w:pPr>
      <w:r w:rsidRPr="00D26F6F">
        <w:rPr>
          <w:rFonts w:ascii="Arial" w:eastAsia="Calibri" w:hAnsi="Arial" w:cs="Arial"/>
        </w:rPr>
        <w:t>Accept things one cannot change and focus on things one can control. √√</w:t>
      </w:r>
      <w:bookmarkStart w:id="112" w:name="_Hlk70190782"/>
    </w:p>
    <w:p w14:paraId="5F2D4E31" w14:textId="77777777" w:rsidR="00651E44" w:rsidRPr="00D26F6F" w:rsidRDefault="00651E44" w:rsidP="00651E44">
      <w:pPr>
        <w:numPr>
          <w:ilvl w:val="0"/>
          <w:numId w:val="77"/>
        </w:numPr>
        <w:spacing w:after="0" w:line="240" w:lineRule="auto"/>
        <w:contextualSpacing/>
        <w:rPr>
          <w:rFonts w:ascii="Arial" w:eastAsia="Calibri" w:hAnsi="Arial" w:cs="Arial"/>
        </w:rPr>
      </w:pPr>
      <w:r w:rsidRPr="00D26F6F">
        <w:rPr>
          <w:rFonts w:ascii="Arial" w:eastAsia="Calibri" w:hAnsi="Arial" w:cs="Arial"/>
        </w:rPr>
        <w:t xml:space="preserve">Any other relevant answer related to </w:t>
      </w:r>
      <w:bookmarkEnd w:id="112"/>
      <w:r w:rsidRPr="00D26F6F">
        <w:rPr>
          <w:rFonts w:ascii="Arial" w:eastAsia="Calibri" w:hAnsi="Arial" w:cs="Arial"/>
          <w:lang w:val="en-US"/>
        </w:rPr>
        <w:t>other ways employees can manage stress in the workplace.</w:t>
      </w:r>
    </w:p>
    <w:p w14:paraId="681D94C0" w14:textId="77777777" w:rsidR="00651E44" w:rsidRPr="00D26F6F" w:rsidRDefault="00651E44" w:rsidP="00651E44">
      <w:pPr>
        <w:spacing w:after="200" w:line="276" w:lineRule="auto"/>
        <w:ind w:left="720"/>
        <w:contextualSpacing/>
        <w:rPr>
          <w:rFonts w:ascii="Arial" w:eastAsia="Calibri" w:hAnsi="Arial" w:cs="Arial"/>
          <w:b/>
        </w:rPr>
      </w:pPr>
      <w:bookmarkStart w:id="113" w:name="_Hlk70190876"/>
      <w:r w:rsidRPr="00D26F6F">
        <w:rPr>
          <w:rFonts w:ascii="Arial" w:eastAsia="Calibri" w:hAnsi="Arial" w:cs="Arial"/>
          <w:b/>
        </w:rPr>
        <w:t>NOTE:</w:t>
      </w:r>
      <w:r w:rsidRPr="00D26F6F">
        <w:rPr>
          <w:rFonts w:ascii="Arial" w:eastAsia="Calibri" w:hAnsi="Arial" w:cs="Arial"/>
          <w:b/>
        </w:rPr>
        <w:tab/>
        <w:t xml:space="preserve"> Do not allocate marks for responses that were quoted in QUESTION 1.2.1</w:t>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bCs/>
        </w:rPr>
        <w:t>Max (6)</w:t>
      </w:r>
    </w:p>
    <w:bookmarkEnd w:id="113"/>
    <w:p w14:paraId="51E0799E" w14:textId="77777777" w:rsidR="00651E44" w:rsidRPr="00D26F6F" w:rsidRDefault="00651E44" w:rsidP="00651E44">
      <w:pPr>
        <w:widowControl w:val="0"/>
        <w:tabs>
          <w:tab w:val="left" w:pos="709"/>
        </w:tabs>
        <w:spacing w:after="0" w:line="240" w:lineRule="auto"/>
        <w:ind w:left="-142"/>
        <w:rPr>
          <w:rFonts w:ascii="Arial" w:eastAsia="Arial" w:hAnsi="Arial" w:cs="Arial"/>
          <w:b/>
          <w:lang w:val="en-US"/>
        </w:rPr>
      </w:pPr>
      <w:r w:rsidRPr="00D26F6F">
        <w:rPr>
          <w:rFonts w:ascii="Arial" w:eastAsia="Arial" w:hAnsi="Arial" w:cs="Arial"/>
          <w:lang w:val="en-US"/>
        </w:rPr>
        <w:t>1.2.3</w:t>
      </w:r>
      <w:bookmarkStart w:id="114" w:name="_Hlk70190723"/>
      <w:r w:rsidRPr="00D26F6F">
        <w:rPr>
          <w:rFonts w:ascii="Arial" w:eastAsia="Arial" w:hAnsi="Arial" w:cs="Arial"/>
          <w:b/>
          <w:bCs/>
          <w:sz w:val="24"/>
          <w:szCs w:val="24"/>
          <w:lang w:val="en-US"/>
        </w:rPr>
        <w:tab/>
      </w:r>
      <w:r w:rsidRPr="00D26F6F">
        <w:rPr>
          <w:rFonts w:ascii="Arial" w:eastAsia="Arial" w:hAnsi="Arial" w:cs="Arial"/>
          <w:b/>
          <w:lang w:val="en-US"/>
        </w:rPr>
        <w:t>Importance of stress management in the workplace</w:t>
      </w:r>
    </w:p>
    <w:bookmarkEnd w:id="114"/>
    <w:p w14:paraId="2BA68382"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If stress is not managed effectively, it can get out of control and cause staff health issues. √√</w:t>
      </w:r>
    </w:p>
    <w:p w14:paraId="2E0FD54A"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Stressed employees are more likely to miss work, both as a way to cope and due to health-related problems. √√</w:t>
      </w:r>
    </w:p>
    <w:p w14:paraId="3076412A" w14:textId="5E9F5A12" w:rsidR="00651E44"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Managing stress will curb absenteeism in order to maintain productivity at workplace. √√</w:t>
      </w:r>
    </w:p>
    <w:p w14:paraId="224F51DD" w14:textId="77777777" w:rsidR="00651E44" w:rsidRDefault="00651E44">
      <w:pPr>
        <w:spacing w:after="0" w:line="240" w:lineRule="auto"/>
        <w:rPr>
          <w:rFonts w:ascii="Arial" w:eastAsia="Calibri" w:hAnsi="Arial" w:cs="Arial"/>
        </w:rPr>
      </w:pPr>
      <w:r>
        <w:rPr>
          <w:rFonts w:ascii="Arial" w:eastAsia="Calibri" w:hAnsi="Arial" w:cs="Arial"/>
        </w:rPr>
        <w:br w:type="page"/>
      </w:r>
    </w:p>
    <w:p w14:paraId="2836EFEF" w14:textId="77777777" w:rsidR="00651E44" w:rsidRPr="00D26F6F" w:rsidRDefault="00651E44" w:rsidP="00651E44">
      <w:pPr>
        <w:spacing w:after="0" w:line="240" w:lineRule="auto"/>
        <w:ind w:left="1069"/>
        <w:contextualSpacing/>
        <w:rPr>
          <w:rFonts w:ascii="Arial" w:eastAsia="Calibri" w:hAnsi="Arial" w:cs="Arial"/>
        </w:rPr>
      </w:pPr>
    </w:p>
    <w:p w14:paraId="43AEB476"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Workers who suffer from stress often display poor judgement in crisis or emergency situations and this can be avoided through managing stress. √√</w:t>
      </w:r>
    </w:p>
    <w:p w14:paraId="204DE24B"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Grievances or complaints that lead to staff turnover can be addressed if stress is well-managed. √√</w:t>
      </w:r>
    </w:p>
    <w:p w14:paraId="66EF1F66"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Conflict and interpersonal problems can be avoided if stress is managed at the workplace. √√</w:t>
      </w:r>
    </w:p>
    <w:p w14:paraId="7E94892E" w14:textId="77777777" w:rsidR="00651E44" w:rsidRPr="00D26F6F" w:rsidRDefault="00651E44" w:rsidP="00651E44">
      <w:pPr>
        <w:numPr>
          <w:ilvl w:val="0"/>
          <w:numId w:val="76"/>
        </w:numPr>
        <w:spacing w:after="0" w:line="240" w:lineRule="auto"/>
        <w:ind w:right="-143"/>
        <w:contextualSpacing/>
        <w:rPr>
          <w:rFonts w:ascii="Arial" w:eastAsia="Calibri" w:hAnsi="Arial" w:cs="Arial"/>
        </w:rPr>
      </w:pPr>
      <w:r w:rsidRPr="00D26F6F">
        <w:rPr>
          <w:rFonts w:ascii="Arial" w:eastAsia="Calibri" w:hAnsi="Arial" w:cs="Arial"/>
        </w:rPr>
        <w:t>Having stressed and tired employees serving the public may lead to poor service and unhappy customers and this can be corrected through management of stress. √√</w:t>
      </w:r>
    </w:p>
    <w:p w14:paraId="235FB6F4" w14:textId="77777777" w:rsidR="00651E44" w:rsidRPr="00D26F6F" w:rsidRDefault="00651E44" w:rsidP="00651E44">
      <w:pPr>
        <w:numPr>
          <w:ilvl w:val="0"/>
          <w:numId w:val="76"/>
        </w:numPr>
        <w:spacing w:after="0" w:line="240" w:lineRule="auto"/>
        <w:ind w:right="-143"/>
        <w:contextualSpacing/>
        <w:rPr>
          <w:rFonts w:ascii="Arial" w:eastAsia="Calibri" w:hAnsi="Arial" w:cs="Arial"/>
        </w:rPr>
      </w:pPr>
      <w:r w:rsidRPr="00D26F6F">
        <w:rPr>
          <w:rFonts w:ascii="Arial" w:eastAsia="Calibri" w:hAnsi="Arial" w:cs="Arial"/>
        </w:rPr>
        <w:t>Stressed employees are more likely to cling to the old ways of doing things by resisting change and this can be controlled through proper management of stress. √√</w:t>
      </w:r>
    </w:p>
    <w:p w14:paraId="29FA7141"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Constant stress can cause many problems for a business since it can become an unhealthy environment. √√</w:t>
      </w:r>
    </w:p>
    <w:p w14:paraId="07D79073"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 xml:space="preserve">Too much stress can become a barrier to success and lowers the performance of workers. </w:t>
      </w:r>
      <w:bookmarkStart w:id="115" w:name="_Hlk70191520"/>
      <w:r w:rsidRPr="00D26F6F">
        <w:rPr>
          <w:rFonts w:ascii="Arial" w:eastAsia="Calibri" w:hAnsi="Arial" w:cs="Arial"/>
        </w:rPr>
        <w:t>√√</w:t>
      </w:r>
    </w:p>
    <w:p w14:paraId="73CD4A57"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 xml:space="preserve">Any other relevant answer related to the </w:t>
      </w:r>
      <w:bookmarkEnd w:id="115"/>
      <w:r w:rsidRPr="00D26F6F">
        <w:rPr>
          <w:rFonts w:ascii="Arial" w:eastAsia="Calibri" w:hAnsi="Arial" w:cs="Arial"/>
        </w:rPr>
        <w:t>importance of stress management in the workplace</w:t>
      </w:r>
      <w:r w:rsidRPr="00D26F6F">
        <w:rPr>
          <w:rFonts w:ascii="Arial" w:eastAsia="Calibri" w:hAnsi="Arial" w:cs="Arial"/>
          <w:lang w:val="en-US"/>
        </w:rPr>
        <w:t>.</w:t>
      </w:r>
      <w:r w:rsidRPr="00D26F6F">
        <w:rPr>
          <w:rFonts w:ascii="Arial" w:eastAsia="Calibri" w:hAnsi="Arial" w:cs="Arial"/>
          <w:b/>
          <w:bCs/>
        </w:rPr>
        <w:t xml:space="preserve"> </w:t>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t xml:space="preserve">     </w:t>
      </w:r>
      <w:bookmarkStart w:id="116" w:name="_Hlk70191488"/>
      <w:r w:rsidRPr="00D26F6F">
        <w:rPr>
          <w:rFonts w:ascii="Arial" w:eastAsia="Calibri" w:hAnsi="Arial" w:cs="Arial"/>
          <w:b/>
          <w:bCs/>
        </w:rPr>
        <w:t>Max (8)</w:t>
      </w:r>
      <w:bookmarkEnd w:id="116"/>
    </w:p>
    <w:p w14:paraId="25A9DF26" w14:textId="77777777" w:rsidR="00651E44" w:rsidRPr="00D26F6F" w:rsidRDefault="00651E44" w:rsidP="00651E44">
      <w:pPr>
        <w:spacing w:after="0" w:line="240" w:lineRule="auto"/>
        <w:ind w:left="1069"/>
        <w:contextualSpacing/>
        <w:rPr>
          <w:rFonts w:ascii="Arial" w:eastAsia="Calibri" w:hAnsi="Arial" w:cs="Arial"/>
        </w:rPr>
      </w:pPr>
    </w:p>
    <w:p w14:paraId="00E26BE2" w14:textId="77777777" w:rsidR="00651E44" w:rsidRPr="00D26F6F" w:rsidRDefault="00651E44" w:rsidP="00651E44">
      <w:pPr>
        <w:widowControl w:val="0"/>
        <w:tabs>
          <w:tab w:val="left" w:pos="426"/>
          <w:tab w:val="left" w:pos="567"/>
        </w:tabs>
        <w:spacing w:after="0" w:line="240" w:lineRule="auto"/>
        <w:ind w:left="-142"/>
        <w:rPr>
          <w:rFonts w:ascii="Arial" w:eastAsia="Arial" w:hAnsi="Arial" w:cs="Arial"/>
          <w:b/>
          <w:sz w:val="28"/>
          <w:szCs w:val="28"/>
          <w:lang w:val="en-US"/>
        </w:rPr>
      </w:pPr>
      <w:r w:rsidRPr="00D26F6F">
        <w:rPr>
          <w:rFonts w:ascii="Arial" w:eastAsia="Arial" w:hAnsi="Arial" w:cs="Arial"/>
          <w:sz w:val="24"/>
          <w:szCs w:val="24"/>
          <w:lang w:val="en-US"/>
        </w:rPr>
        <w:t>1.3</w:t>
      </w:r>
      <w:r w:rsidRPr="00D26F6F">
        <w:rPr>
          <w:rFonts w:ascii="Arial" w:eastAsia="Arial" w:hAnsi="Arial" w:cs="Arial"/>
          <w:b/>
          <w:bCs/>
          <w:sz w:val="24"/>
          <w:szCs w:val="24"/>
          <w:lang w:val="en-US"/>
        </w:rPr>
        <w:tab/>
      </w:r>
      <w:r w:rsidRPr="00D26F6F">
        <w:rPr>
          <w:rFonts w:ascii="Arial" w:eastAsia="Arial" w:hAnsi="Arial" w:cs="Arial"/>
          <w:b/>
          <w:lang w:val="en-US"/>
        </w:rPr>
        <w:t xml:space="preserve">Meaning of </w:t>
      </w:r>
      <w:bookmarkStart w:id="117" w:name="_Hlk70191370"/>
      <w:r w:rsidRPr="00D26F6F">
        <w:rPr>
          <w:rFonts w:ascii="Arial" w:eastAsia="Arial" w:hAnsi="Arial" w:cs="Arial"/>
          <w:b/>
          <w:lang w:val="en-US"/>
        </w:rPr>
        <w:t>crisis</w:t>
      </w:r>
      <w:r w:rsidRPr="00D26F6F">
        <w:rPr>
          <w:rFonts w:ascii="Arial" w:eastAsia="Arial" w:hAnsi="Arial" w:cs="Arial"/>
          <w:b/>
          <w:sz w:val="28"/>
          <w:szCs w:val="28"/>
          <w:lang w:val="en-US"/>
        </w:rPr>
        <w:t xml:space="preserve"> </w:t>
      </w:r>
      <w:bookmarkEnd w:id="117"/>
    </w:p>
    <w:p w14:paraId="09515DA0"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Crises is an unforeseen event that can cause major changes in an organisation.</w:t>
      </w:r>
    </w:p>
    <w:p w14:paraId="11817029"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It refers to the sudden and potentially disastrous events.</w:t>
      </w:r>
    </w:p>
    <w:p w14:paraId="2DB89A3E" w14:textId="77777777" w:rsidR="00651E44" w:rsidRPr="00AB0F58"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It is time of intense difficulty/ trouble/ danger.</w:t>
      </w:r>
    </w:p>
    <w:p w14:paraId="4EE06963" w14:textId="141BDA5F" w:rsidR="00651E44" w:rsidRPr="00651E44"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An event that can harm the business’s stakeholders/ its property, finances / its reputation.</w:t>
      </w:r>
    </w:p>
    <w:p w14:paraId="1237D5D2"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 xml:space="preserve">Any situation that threatens people at home or work. </w:t>
      </w:r>
    </w:p>
    <w:p w14:paraId="031282CE" w14:textId="77777777" w:rsidR="00651E44" w:rsidRPr="00D26F6F" w:rsidRDefault="00651E44" w:rsidP="00651E44">
      <w:pPr>
        <w:numPr>
          <w:ilvl w:val="0"/>
          <w:numId w:val="76"/>
        </w:numPr>
        <w:spacing w:after="0" w:line="240" w:lineRule="auto"/>
        <w:contextualSpacing/>
        <w:rPr>
          <w:rFonts w:ascii="Arial" w:eastAsia="Calibri" w:hAnsi="Arial" w:cs="Arial"/>
        </w:rPr>
      </w:pPr>
      <w:r w:rsidRPr="00D26F6F">
        <w:rPr>
          <w:rFonts w:ascii="Arial" w:eastAsia="Calibri" w:hAnsi="Arial" w:cs="Arial"/>
        </w:rPr>
        <w:t xml:space="preserve">Unforeseen event that can cause major changes in the organisation. </w:t>
      </w:r>
    </w:p>
    <w:p w14:paraId="7830BE12" w14:textId="2D64245D" w:rsidR="00651E44" w:rsidRPr="00D26F6F" w:rsidRDefault="00651E44" w:rsidP="00651E44">
      <w:pPr>
        <w:numPr>
          <w:ilvl w:val="0"/>
          <w:numId w:val="76"/>
        </w:numPr>
        <w:spacing w:after="0" w:line="240" w:lineRule="auto"/>
        <w:contextualSpacing/>
        <w:rPr>
          <w:rFonts w:ascii="Arial" w:eastAsia="Calibri" w:hAnsi="Arial" w:cs="Arial"/>
        </w:rPr>
      </w:pPr>
      <w:bookmarkStart w:id="118" w:name="_Hlk70192218"/>
      <w:r w:rsidRPr="00D26F6F">
        <w:rPr>
          <w:rFonts w:ascii="Arial" w:eastAsia="Calibri" w:hAnsi="Arial" w:cs="Arial"/>
        </w:rPr>
        <w:t xml:space="preserve">Any other relevant answer related to the </w:t>
      </w:r>
      <w:bookmarkStart w:id="119" w:name="_Hlk70191415"/>
      <w:bookmarkEnd w:id="118"/>
      <w:r w:rsidRPr="00D26F6F">
        <w:rPr>
          <w:rFonts w:ascii="Arial" w:eastAsia="Calibri" w:hAnsi="Arial" w:cs="Arial"/>
        </w:rPr>
        <w:t>meaning</w:t>
      </w:r>
      <w:bookmarkEnd w:id="119"/>
      <w:r w:rsidRPr="00D26F6F">
        <w:rPr>
          <w:rFonts w:ascii="Arial" w:eastAsia="Calibri" w:hAnsi="Arial" w:cs="Arial"/>
        </w:rPr>
        <w:t xml:space="preserve"> of crisis</w:t>
      </w:r>
      <w:bookmarkStart w:id="120" w:name="_Hlk70192296"/>
      <w:r w:rsidRPr="00D26F6F">
        <w:rPr>
          <w:rFonts w:ascii="Arial" w:eastAsia="Calibri" w:hAnsi="Arial" w:cs="Arial"/>
        </w:rPr>
        <w:t>.</w:t>
      </w:r>
      <w:r w:rsidRPr="00D26F6F">
        <w:rPr>
          <w:rFonts w:ascii="Arial" w:eastAsia="Calibri" w:hAnsi="Arial" w:cs="Arial"/>
        </w:rPr>
        <w:tab/>
      </w:r>
      <w:r w:rsidRPr="00D26F6F">
        <w:rPr>
          <w:rFonts w:ascii="Arial" w:eastAsia="Calibri" w:hAnsi="Arial" w:cs="Arial"/>
        </w:rPr>
        <w:tab/>
      </w:r>
      <w:r>
        <w:rPr>
          <w:rFonts w:ascii="Arial" w:eastAsia="Calibri" w:hAnsi="Arial" w:cs="Arial"/>
        </w:rPr>
        <w:t xml:space="preserve">      </w:t>
      </w:r>
      <w:r w:rsidRPr="00D26F6F">
        <w:rPr>
          <w:rFonts w:ascii="Arial" w:eastAsia="Calibri" w:hAnsi="Arial" w:cs="Arial"/>
          <w:b/>
          <w:bCs/>
        </w:rPr>
        <w:t>Max (4)</w:t>
      </w:r>
      <w:bookmarkEnd w:id="120"/>
    </w:p>
    <w:p w14:paraId="00F8C350" w14:textId="77777777" w:rsidR="00651E44" w:rsidRPr="00D26F6F" w:rsidRDefault="00651E44" w:rsidP="00651E44">
      <w:pPr>
        <w:rPr>
          <w:rFonts w:ascii="Arial" w:eastAsia="Calibri" w:hAnsi="Arial" w:cs="Arial"/>
          <w:b/>
          <w:bCs/>
          <w:sz w:val="16"/>
          <w:szCs w:val="16"/>
        </w:rPr>
      </w:pPr>
    </w:p>
    <w:p w14:paraId="62698789" w14:textId="77777777" w:rsidR="00651E44" w:rsidRPr="00D26F6F" w:rsidRDefault="00651E44" w:rsidP="00651E44">
      <w:pPr>
        <w:spacing w:after="0"/>
        <w:rPr>
          <w:rFonts w:ascii="Arial" w:eastAsia="Calibri" w:hAnsi="Arial" w:cs="Arial"/>
          <w:b/>
          <w:bCs/>
        </w:rPr>
      </w:pPr>
      <w:r w:rsidRPr="00D26F6F">
        <w:rPr>
          <w:rFonts w:ascii="Arial" w:eastAsia="Calibri" w:hAnsi="Arial" w:cs="Arial"/>
        </w:rPr>
        <w:t>1.4</w:t>
      </w:r>
      <w:r w:rsidRPr="00D26F6F">
        <w:rPr>
          <w:rFonts w:ascii="Arial" w:eastAsia="Calibri" w:hAnsi="Arial" w:cs="Arial"/>
        </w:rPr>
        <w:tab/>
      </w:r>
      <w:bookmarkStart w:id="121" w:name="_Hlk70192239"/>
      <w:r w:rsidRPr="00D26F6F">
        <w:rPr>
          <w:rFonts w:ascii="Arial" w:eastAsia="Calibri" w:hAnsi="Arial" w:cs="Arial"/>
          <w:b/>
          <w:bCs/>
        </w:rPr>
        <w:t>Ways businesses can deal with crisis in the workplace</w:t>
      </w:r>
      <w:bookmarkEnd w:id="121"/>
    </w:p>
    <w:p w14:paraId="05818ACF" w14:textId="77777777" w:rsidR="00651E44" w:rsidRPr="00D26F6F" w:rsidRDefault="00651E44" w:rsidP="00651E44">
      <w:pPr>
        <w:numPr>
          <w:ilvl w:val="0"/>
          <w:numId w:val="78"/>
        </w:numPr>
        <w:spacing w:after="0" w:line="276" w:lineRule="auto"/>
        <w:contextualSpacing/>
        <w:rPr>
          <w:rFonts w:ascii="Arial" w:eastAsia="Calibri" w:hAnsi="Arial" w:cs="Arial"/>
        </w:rPr>
      </w:pPr>
      <w:r w:rsidRPr="00D26F6F">
        <w:rPr>
          <w:rFonts w:ascii="Arial" w:eastAsia="Calibri" w:hAnsi="Arial" w:cs="Arial"/>
        </w:rPr>
        <w:t>Businesses should respond appropriately √ and quickly to lessen the effects of the crisis situation. √</w:t>
      </w:r>
    </w:p>
    <w:p w14:paraId="55B6E5B0" w14:textId="77777777" w:rsidR="00651E44" w:rsidRPr="00D26F6F" w:rsidRDefault="00651E44" w:rsidP="00651E44">
      <w:pPr>
        <w:numPr>
          <w:ilvl w:val="0"/>
          <w:numId w:val="78"/>
        </w:numPr>
        <w:spacing w:after="0" w:line="276" w:lineRule="auto"/>
        <w:contextualSpacing/>
        <w:rPr>
          <w:rFonts w:ascii="Arial" w:eastAsia="Calibri" w:hAnsi="Arial" w:cs="Arial"/>
        </w:rPr>
      </w:pPr>
      <w:r w:rsidRPr="00D26F6F">
        <w:rPr>
          <w:rFonts w:ascii="Arial" w:eastAsia="Calibri" w:hAnsi="Arial" w:cs="Arial"/>
        </w:rPr>
        <w:t xml:space="preserve">Intervene swiftly and with urgency√, but without panicking or overreacting. </w:t>
      </w:r>
      <w:bookmarkStart w:id="122" w:name="_Hlk70789010"/>
      <w:r w:rsidRPr="00D26F6F">
        <w:rPr>
          <w:rFonts w:ascii="Arial" w:eastAsia="Calibri" w:hAnsi="Arial" w:cs="Arial"/>
        </w:rPr>
        <w:t>√</w:t>
      </w:r>
      <w:bookmarkEnd w:id="122"/>
    </w:p>
    <w:p w14:paraId="64967D82" w14:textId="77777777" w:rsidR="00651E44" w:rsidRPr="00D26F6F" w:rsidRDefault="00651E44" w:rsidP="00651E44">
      <w:pPr>
        <w:numPr>
          <w:ilvl w:val="0"/>
          <w:numId w:val="78"/>
        </w:numPr>
        <w:spacing w:after="200" w:line="276" w:lineRule="auto"/>
        <w:contextualSpacing/>
        <w:rPr>
          <w:rFonts w:ascii="Arial" w:eastAsia="Calibri" w:hAnsi="Arial" w:cs="Arial"/>
          <w:b/>
        </w:rPr>
      </w:pPr>
      <w:r w:rsidRPr="00D26F6F">
        <w:rPr>
          <w:rFonts w:ascii="Arial" w:eastAsia="Calibri" w:hAnsi="Arial" w:cs="Arial"/>
          <w:bCs/>
        </w:rPr>
        <w:t xml:space="preserve">Identify the real nature of the crisis by making a thorough assessment of the situation </w:t>
      </w:r>
      <w:r w:rsidRPr="00D26F6F">
        <w:rPr>
          <w:rFonts w:ascii="Arial" w:eastAsia="Calibri" w:hAnsi="Arial" w:cs="Arial"/>
        </w:rPr>
        <w:t xml:space="preserve">√ </w:t>
      </w:r>
      <w:r w:rsidRPr="00D26F6F">
        <w:rPr>
          <w:rFonts w:ascii="Arial" w:eastAsia="Calibri" w:hAnsi="Arial" w:cs="Arial"/>
          <w:bCs/>
        </w:rPr>
        <w:t>and seeking expert opinions.</w:t>
      </w:r>
      <w:r w:rsidRPr="00D26F6F">
        <w:rPr>
          <w:rFonts w:ascii="Arial" w:eastAsia="Calibri" w:hAnsi="Arial" w:cs="Arial"/>
        </w:rPr>
        <w:t xml:space="preserve"> √</w:t>
      </w:r>
    </w:p>
    <w:p w14:paraId="7C59C5A1" w14:textId="77777777" w:rsidR="00651E44" w:rsidRPr="00D26F6F" w:rsidRDefault="00651E44" w:rsidP="00651E44">
      <w:pPr>
        <w:numPr>
          <w:ilvl w:val="0"/>
          <w:numId w:val="78"/>
        </w:numPr>
        <w:spacing w:after="0" w:line="276" w:lineRule="auto"/>
        <w:contextualSpacing/>
        <w:rPr>
          <w:rFonts w:ascii="Arial" w:eastAsia="Calibri" w:hAnsi="Arial" w:cs="Arial"/>
        </w:rPr>
      </w:pPr>
      <w:r w:rsidRPr="00D26F6F">
        <w:rPr>
          <w:rFonts w:ascii="Arial" w:eastAsia="Calibri" w:hAnsi="Arial" w:cs="Arial"/>
        </w:rPr>
        <w:t>Assess/If the crisis happens, face up to it√ and quickly find out what has happened without over-reacting. √</w:t>
      </w:r>
    </w:p>
    <w:p w14:paraId="1AFFB6CA" w14:textId="77777777" w:rsidR="00651E44" w:rsidRPr="00D26F6F" w:rsidRDefault="00651E44" w:rsidP="00651E44">
      <w:pPr>
        <w:numPr>
          <w:ilvl w:val="0"/>
          <w:numId w:val="78"/>
        </w:numPr>
        <w:spacing w:after="200" w:line="276" w:lineRule="auto"/>
        <w:contextualSpacing/>
        <w:rPr>
          <w:rFonts w:ascii="Arial" w:eastAsia="Calibri" w:hAnsi="Arial" w:cs="Arial"/>
          <w:b/>
        </w:rPr>
      </w:pPr>
      <w:r w:rsidRPr="00D26F6F">
        <w:rPr>
          <w:rFonts w:ascii="Arial" w:eastAsia="Calibri" w:hAnsi="Arial" w:cs="Arial"/>
          <w:bCs/>
        </w:rPr>
        <w:t>Deal with crisis directly/timeously</w:t>
      </w:r>
      <w:r w:rsidRPr="00D26F6F">
        <w:rPr>
          <w:rFonts w:ascii="Arial" w:eastAsia="Calibri" w:hAnsi="Arial" w:cs="Arial"/>
        </w:rPr>
        <w:t>√</w:t>
      </w:r>
      <w:r w:rsidRPr="00D26F6F">
        <w:rPr>
          <w:rFonts w:ascii="Arial" w:eastAsia="Calibri" w:hAnsi="Arial" w:cs="Arial"/>
          <w:bCs/>
        </w:rPr>
        <w:t xml:space="preserve"> without trying to avoid/minimise the seriousness of the situation.</w:t>
      </w:r>
      <w:r w:rsidRPr="00D26F6F">
        <w:rPr>
          <w:rFonts w:ascii="Arial" w:eastAsia="Calibri" w:hAnsi="Arial" w:cs="Arial"/>
        </w:rPr>
        <w:t xml:space="preserve"> √</w:t>
      </w:r>
    </w:p>
    <w:p w14:paraId="5F141C40" w14:textId="77777777" w:rsidR="00651E44" w:rsidRPr="00D26F6F" w:rsidRDefault="00651E44" w:rsidP="00651E44">
      <w:pPr>
        <w:numPr>
          <w:ilvl w:val="0"/>
          <w:numId w:val="78"/>
        </w:numPr>
        <w:spacing w:after="0" w:line="276" w:lineRule="auto"/>
        <w:contextualSpacing/>
        <w:rPr>
          <w:rFonts w:ascii="Arial" w:eastAsia="Calibri" w:hAnsi="Arial" w:cs="Arial"/>
        </w:rPr>
      </w:pPr>
      <w:r w:rsidRPr="00D26F6F">
        <w:rPr>
          <w:rFonts w:ascii="Arial" w:eastAsia="Calibri" w:hAnsi="Arial" w:cs="Arial"/>
        </w:rPr>
        <w:t>Plan/Identify/prioritise√ the actions required. √</w:t>
      </w:r>
    </w:p>
    <w:p w14:paraId="218CBE49" w14:textId="77777777" w:rsidR="00651E44" w:rsidRPr="00D26F6F" w:rsidRDefault="00651E44" w:rsidP="00651E44">
      <w:pPr>
        <w:numPr>
          <w:ilvl w:val="0"/>
          <w:numId w:val="78"/>
        </w:numPr>
        <w:spacing w:after="0" w:line="276" w:lineRule="auto"/>
        <w:contextualSpacing/>
        <w:rPr>
          <w:rFonts w:ascii="Arial" w:eastAsia="Calibri" w:hAnsi="Arial" w:cs="Arial"/>
        </w:rPr>
      </w:pPr>
      <w:r w:rsidRPr="00D26F6F">
        <w:rPr>
          <w:rFonts w:ascii="Arial" w:eastAsia="Calibri" w:hAnsi="Arial" w:cs="Arial"/>
        </w:rPr>
        <w:t>Inform/Provide accurate and correct information. √</w:t>
      </w:r>
    </w:p>
    <w:p w14:paraId="2F6CB3BD" w14:textId="77777777" w:rsidR="00651E44" w:rsidRPr="00D26F6F" w:rsidRDefault="00651E44" w:rsidP="00651E44">
      <w:pPr>
        <w:numPr>
          <w:ilvl w:val="0"/>
          <w:numId w:val="78"/>
        </w:numPr>
        <w:spacing w:after="0" w:line="276" w:lineRule="auto"/>
        <w:contextualSpacing/>
        <w:rPr>
          <w:rFonts w:ascii="Arial" w:eastAsia="Calibri" w:hAnsi="Arial" w:cs="Arial"/>
        </w:rPr>
      </w:pPr>
      <w:r w:rsidRPr="00D26F6F">
        <w:rPr>
          <w:rFonts w:ascii="Arial" w:eastAsia="Calibri" w:hAnsi="Arial" w:cs="Arial"/>
        </w:rPr>
        <w:t>Support/Guide others through the situation √ by providing training and support. √</w:t>
      </w:r>
    </w:p>
    <w:p w14:paraId="78381C7E" w14:textId="77777777" w:rsidR="00651E44" w:rsidRPr="00D26F6F" w:rsidRDefault="00651E44" w:rsidP="00651E44">
      <w:pPr>
        <w:numPr>
          <w:ilvl w:val="0"/>
          <w:numId w:val="78"/>
        </w:numPr>
        <w:spacing w:after="200" w:line="276" w:lineRule="auto"/>
        <w:contextualSpacing/>
        <w:rPr>
          <w:rFonts w:ascii="Arial" w:eastAsia="Calibri" w:hAnsi="Arial" w:cs="Arial"/>
          <w:b/>
        </w:rPr>
      </w:pPr>
      <w:r w:rsidRPr="00D26F6F">
        <w:rPr>
          <w:rFonts w:ascii="Arial" w:eastAsia="Calibri" w:hAnsi="Arial" w:cs="Arial"/>
          <w:bCs/>
        </w:rPr>
        <w:t>Attempt to contain the situation</w:t>
      </w:r>
      <w:r w:rsidRPr="00D26F6F">
        <w:rPr>
          <w:rFonts w:ascii="Arial" w:eastAsia="Calibri" w:hAnsi="Arial" w:cs="Arial"/>
        </w:rPr>
        <w:t>√</w:t>
      </w:r>
      <w:r w:rsidRPr="00D26F6F">
        <w:rPr>
          <w:rFonts w:ascii="Arial" w:eastAsia="Calibri" w:hAnsi="Arial" w:cs="Arial"/>
          <w:bCs/>
        </w:rPr>
        <w:t xml:space="preserve"> to minimise further damage.</w:t>
      </w:r>
      <w:r w:rsidRPr="00D26F6F">
        <w:rPr>
          <w:rFonts w:ascii="Arial" w:eastAsia="Calibri" w:hAnsi="Arial" w:cs="Arial"/>
        </w:rPr>
        <w:t xml:space="preserve"> √</w:t>
      </w:r>
    </w:p>
    <w:p w14:paraId="1BAA0EE1" w14:textId="77777777" w:rsidR="00651E44" w:rsidRPr="00D26F6F" w:rsidRDefault="00651E44" w:rsidP="00651E44">
      <w:pPr>
        <w:numPr>
          <w:ilvl w:val="0"/>
          <w:numId w:val="78"/>
        </w:numPr>
        <w:spacing w:after="200" w:line="276" w:lineRule="auto"/>
        <w:contextualSpacing/>
        <w:rPr>
          <w:rFonts w:ascii="Arial" w:eastAsia="Calibri" w:hAnsi="Arial" w:cs="Arial"/>
          <w:b/>
        </w:rPr>
      </w:pPr>
      <w:r w:rsidRPr="00D26F6F">
        <w:rPr>
          <w:rFonts w:ascii="Arial" w:eastAsia="Calibri" w:hAnsi="Arial" w:cs="Arial"/>
          <w:bCs/>
        </w:rPr>
        <w:t xml:space="preserve">Communicate with all stakeholders so that they are properly informed about what has happened/ impact </w:t>
      </w:r>
      <w:r w:rsidRPr="00D26F6F">
        <w:rPr>
          <w:rFonts w:ascii="Arial" w:eastAsia="Calibri" w:hAnsi="Arial" w:cs="Arial"/>
        </w:rPr>
        <w:t xml:space="preserve">√ </w:t>
      </w:r>
      <w:r w:rsidRPr="00D26F6F">
        <w:rPr>
          <w:rFonts w:ascii="Arial" w:eastAsia="Calibri" w:hAnsi="Arial" w:cs="Arial"/>
          <w:bCs/>
        </w:rPr>
        <w:t>and how it is being dealt with.</w:t>
      </w:r>
      <w:r w:rsidRPr="00D26F6F">
        <w:rPr>
          <w:rFonts w:ascii="Arial" w:eastAsia="Calibri" w:hAnsi="Arial" w:cs="Arial"/>
        </w:rPr>
        <w:t xml:space="preserve"> √</w:t>
      </w:r>
    </w:p>
    <w:p w14:paraId="543E711C" w14:textId="02E2DF1D" w:rsidR="00651E44" w:rsidRPr="00651E44" w:rsidRDefault="00651E44" w:rsidP="00651E44">
      <w:pPr>
        <w:numPr>
          <w:ilvl w:val="0"/>
          <w:numId w:val="78"/>
        </w:numPr>
        <w:spacing w:after="200" w:line="276" w:lineRule="auto"/>
        <w:contextualSpacing/>
        <w:rPr>
          <w:rFonts w:ascii="Arial" w:eastAsia="Calibri" w:hAnsi="Arial" w:cs="Arial"/>
        </w:rPr>
      </w:pPr>
      <w:r w:rsidRPr="00D26F6F">
        <w:rPr>
          <w:rFonts w:ascii="Arial" w:eastAsia="Calibri" w:hAnsi="Arial" w:cs="Arial"/>
          <w:bCs/>
        </w:rPr>
        <w:t>Appoint a spokesperson from the management team</w:t>
      </w:r>
      <w:r w:rsidRPr="00D26F6F">
        <w:rPr>
          <w:rFonts w:ascii="Arial" w:eastAsia="Calibri" w:hAnsi="Arial" w:cs="Arial"/>
        </w:rPr>
        <w:t>√</w:t>
      </w:r>
      <w:r w:rsidRPr="00D26F6F">
        <w:rPr>
          <w:rFonts w:ascii="Arial" w:eastAsia="Calibri" w:hAnsi="Arial" w:cs="Arial"/>
          <w:bCs/>
        </w:rPr>
        <w:t xml:space="preserve"> who will deal with all questions and provide information.</w:t>
      </w:r>
      <w:r w:rsidRPr="00D26F6F">
        <w:rPr>
          <w:rFonts w:ascii="Arial" w:eastAsia="Calibri" w:hAnsi="Arial" w:cs="Arial"/>
        </w:rPr>
        <w:t xml:space="preserve"> √</w:t>
      </w:r>
    </w:p>
    <w:p w14:paraId="1580EEB9" w14:textId="5D0F91A9" w:rsidR="00651E44" w:rsidRDefault="00651E44" w:rsidP="00651E44">
      <w:pPr>
        <w:numPr>
          <w:ilvl w:val="0"/>
          <w:numId w:val="78"/>
        </w:numPr>
        <w:spacing w:after="0" w:line="276" w:lineRule="auto"/>
        <w:contextualSpacing/>
        <w:rPr>
          <w:rFonts w:ascii="Arial" w:eastAsia="Calibri" w:hAnsi="Arial" w:cs="Arial"/>
        </w:rPr>
      </w:pPr>
      <w:r w:rsidRPr="00D26F6F">
        <w:rPr>
          <w:rFonts w:ascii="Arial" w:eastAsia="Calibri" w:hAnsi="Arial" w:cs="Arial"/>
        </w:rPr>
        <w:t>Regain control/Manage the situation in a calm manner √ until the crisis is over. √</w:t>
      </w:r>
    </w:p>
    <w:p w14:paraId="3953EF37" w14:textId="77777777" w:rsidR="00651E44" w:rsidRDefault="00651E44">
      <w:pPr>
        <w:spacing w:after="0" w:line="240" w:lineRule="auto"/>
        <w:rPr>
          <w:rFonts w:ascii="Arial" w:eastAsia="Calibri" w:hAnsi="Arial" w:cs="Arial"/>
        </w:rPr>
      </w:pPr>
      <w:r>
        <w:rPr>
          <w:rFonts w:ascii="Arial" w:eastAsia="Calibri" w:hAnsi="Arial" w:cs="Arial"/>
        </w:rPr>
        <w:br w:type="page"/>
      </w:r>
    </w:p>
    <w:p w14:paraId="1997511D" w14:textId="77777777" w:rsidR="00651E44" w:rsidRPr="00D26F6F" w:rsidRDefault="00651E44" w:rsidP="00651E44">
      <w:pPr>
        <w:spacing w:after="0" w:line="276" w:lineRule="auto"/>
        <w:ind w:left="1080"/>
        <w:contextualSpacing/>
        <w:rPr>
          <w:rFonts w:ascii="Arial" w:eastAsia="Calibri" w:hAnsi="Arial" w:cs="Arial"/>
        </w:rPr>
      </w:pPr>
    </w:p>
    <w:p w14:paraId="0E52FDCF" w14:textId="77777777" w:rsidR="00651E44" w:rsidRPr="00D26F6F" w:rsidRDefault="00651E44" w:rsidP="00651E44">
      <w:pPr>
        <w:numPr>
          <w:ilvl w:val="0"/>
          <w:numId w:val="78"/>
        </w:numPr>
        <w:spacing w:after="0" w:line="276" w:lineRule="auto"/>
        <w:contextualSpacing/>
        <w:rPr>
          <w:rFonts w:ascii="Arial" w:eastAsia="Calibri" w:hAnsi="Arial" w:cs="Arial"/>
        </w:rPr>
      </w:pPr>
      <w:r w:rsidRPr="00D26F6F">
        <w:rPr>
          <w:rFonts w:ascii="Arial" w:eastAsia="Calibri" w:hAnsi="Arial" w:cs="Arial"/>
        </w:rPr>
        <w:t>Obtain expert advice√ if the crisis falls outside the business’ scope of expertise. √</w:t>
      </w:r>
    </w:p>
    <w:p w14:paraId="20DFB66F" w14:textId="77777777" w:rsidR="00651E44" w:rsidRPr="00D26F6F" w:rsidRDefault="00651E44" w:rsidP="00651E44">
      <w:pPr>
        <w:numPr>
          <w:ilvl w:val="0"/>
          <w:numId w:val="78"/>
        </w:numPr>
        <w:spacing w:after="200" w:line="276" w:lineRule="auto"/>
        <w:contextualSpacing/>
        <w:rPr>
          <w:rFonts w:ascii="Arial" w:eastAsia="Calibri" w:hAnsi="Arial" w:cs="Arial"/>
          <w:b/>
        </w:rPr>
      </w:pPr>
      <w:r w:rsidRPr="00D26F6F">
        <w:rPr>
          <w:rFonts w:ascii="Arial" w:eastAsia="Calibri" w:hAnsi="Arial" w:cs="Arial"/>
          <w:bCs/>
        </w:rPr>
        <w:t xml:space="preserve">Call for help/seek assistance/advice </w:t>
      </w:r>
      <w:r w:rsidRPr="00D26F6F">
        <w:rPr>
          <w:rFonts w:ascii="Arial" w:eastAsia="Calibri" w:hAnsi="Arial" w:cs="Arial"/>
        </w:rPr>
        <w:t xml:space="preserve">√ </w:t>
      </w:r>
      <w:r w:rsidRPr="00D26F6F">
        <w:rPr>
          <w:rFonts w:ascii="Arial" w:eastAsia="Calibri" w:hAnsi="Arial" w:cs="Arial"/>
          <w:bCs/>
        </w:rPr>
        <w:t>and support from the appropriate agencies and professional.</w:t>
      </w:r>
      <w:r w:rsidRPr="00D26F6F">
        <w:rPr>
          <w:rFonts w:ascii="Arial" w:eastAsia="Calibri" w:hAnsi="Arial" w:cs="Arial"/>
        </w:rPr>
        <w:t xml:space="preserve"> √</w:t>
      </w:r>
    </w:p>
    <w:p w14:paraId="416677B2" w14:textId="77777777" w:rsidR="00651E44" w:rsidRPr="00D26F6F" w:rsidRDefault="00651E44" w:rsidP="00651E44">
      <w:pPr>
        <w:numPr>
          <w:ilvl w:val="0"/>
          <w:numId w:val="78"/>
        </w:numPr>
        <w:spacing w:after="0" w:line="240" w:lineRule="auto"/>
        <w:contextualSpacing/>
        <w:rPr>
          <w:rFonts w:ascii="Arial" w:eastAsia="Franklin Gothic Medium" w:hAnsi="Arial" w:cs="Arial"/>
        </w:rPr>
      </w:pPr>
      <w:r w:rsidRPr="00D26F6F">
        <w:rPr>
          <w:rFonts w:ascii="Arial" w:eastAsia="Calibri" w:hAnsi="Arial" w:cs="Arial"/>
          <w:bCs/>
        </w:rPr>
        <w:t>Arrange debriefing sessions</w:t>
      </w:r>
      <w:r w:rsidRPr="00D26F6F">
        <w:rPr>
          <w:rFonts w:ascii="Arial" w:eastAsia="Calibri" w:hAnsi="Arial" w:cs="Arial"/>
        </w:rPr>
        <w:t>√</w:t>
      </w:r>
      <w:r w:rsidRPr="00D26F6F">
        <w:rPr>
          <w:rFonts w:ascii="Arial" w:eastAsia="Calibri" w:hAnsi="Arial" w:cs="Arial"/>
          <w:bCs/>
        </w:rPr>
        <w:t xml:space="preserve"> for all those directly involved in the crisis/who have been traumatised by the event</w:t>
      </w:r>
      <w:r w:rsidRPr="00D26F6F">
        <w:rPr>
          <w:rFonts w:ascii="Arial" w:eastAsia="Franklin Gothic Medium" w:hAnsi="Arial" w:cs="Arial"/>
        </w:rPr>
        <w:t>.</w:t>
      </w:r>
      <w:r w:rsidRPr="00D26F6F">
        <w:rPr>
          <w:rFonts w:ascii="Arial" w:eastAsia="Calibri" w:hAnsi="Arial" w:cs="Arial"/>
        </w:rPr>
        <w:t xml:space="preserve"> √</w:t>
      </w:r>
    </w:p>
    <w:p w14:paraId="130ACA6C" w14:textId="77777777" w:rsidR="00651E44" w:rsidRPr="00D26F6F" w:rsidRDefault="00651E44" w:rsidP="00651E44">
      <w:pPr>
        <w:numPr>
          <w:ilvl w:val="0"/>
          <w:numId w:val="78"/>
        </w:numPr>
        <w:spacing w:after="0" w:line="240" w:lineRule="auto"/>
        <w:contextualSpacing/>
        <w:rPr>
          <w:rFonts w:ascii="Arial" w:eastAsia="Franklin Gothic Medium" w:hAnsi="Arial" w:cs="Arial"/>
        </w:rPr>
      </w:pPr>
      <w:r w:rsidRPr="00D26F6F">
        <w:rPr>
          <w:rFonts w:ascii="Arial" w:eastAsia="Franklin Gothic Medium" w:hAnsi="Arial" w:cs="Arial"/>
        </w:rPr>
        <w:t>Evaluate how effective the emergency plan was</w:t>
      </w:r>
      <w:r w:rsidRPr="00D26F6F">
        <w:rPr>
          <w:rFonts w:ascii="Arial" w:eastAsia="Calibri" w:hAnsi="Arial" w:cs="Arial"/>
        </w:rPr>
        <w:t>√</w:t>
      </w:r>
      <w:r w:rsidRPr="00D26F6F">
        <w:rPr>
          <w:rFonts w:ascii="Arial" w:eastAsia="Franklin Gothic Medium" w:hAnsi="Arial" w:cs="Arial"/>
        </w:rPr>
        <w:t xml:space="preserve"> throughout the crisis.</w:t>
      </w:r>
      <w:r w:rsidRPr="00D26F6F">
        <w:rPr>
          <w:rFonts w:ascii="Arial" w:eastAsia="Calibri" w:hAnsi="Arial" w:cs="Arial"/>
        </w:rPr>
        <w:t xml:space="preserve"> √</w:t>
      </w:r>
    </w:p>
    <w:p w14:paraId="20045426" w14:textId="77777777" w:rsidR="00651E44" w:rsidRPr="00D26F6F" w:rsidRDefault="00651E44" w:rsidP="00651E44">
      <w:pPr>
        <w:numPr>
          <w:ilvl w:val="0"/>
          <w:numId w:val="78"/>
        </w:numPr>
        <w:spacing w:after="0" w:line="240" w:lineRule="auto"/>
        <w:ind w:right="-188"/>
        <w:contextualSpacing/>
        <w:rPr>
          <w:rFonts w:ascii="Arial" w:eastAsia="Franklin Gothic Medium" w:hAnsi="Arial" w:cs="Arial"/>
        </w:rPr>
      </w:pPr>
      <w:r w:rsidRPr="00D26F6F">
        <w:rPr>
          <w:rFonts w:ascii="Arial" w:eastAsia="Franklin Gothic Medium" w:hAnsi="Arial" w:cs="Arial"/>
        </w:rPr>
        <w:t>Amend the emergency plan after evaluating what worked</w:t>
      </w:r>
      <w:r w:rsidRPr="00D26F6F">
        <w:rPr>
          <w:rFonts w:ascii="Arial" w:eastAsia="Calibri" w:hAnsi="Arial" w:cs="Arial"/>
        </w:rPr>
        <w:t>√</w:t>
      </w:r>
      <w:r w:rsidRPr="00D26F6F">
        <w:rPr>
          <w:rFonts w:ascii="Arial" w:eastAsia="Franklin Gothic Medium" w:hAnsi="Arial" w:cs="Arial"/>
        </w:rPr>
        <w:t xml:space="preserve"> and what did not work.</w:t>
      </w:r>
      <w:r w:rsidRPr="00D26F6F">
        <w:rPr>
          <w:rFonts w:ascii="Arial" w:eastAsia="Calibri" w:hAnsi="Arial" w:cs="Arial"/>
        </w:rPr>
        <w:t xml:space="preserve"> √</w:t>
      </w:r>
      <w:bookmarkStart w:id="123" w:name="_Hlk70195849"/>
    </w:p>
    <w:p w14:paraId="611CF125" w14:textId="77777777" w:rsidR="00651E44" w:rsidRPr="00D26F6F" w:rsidRDefault="00651E44" w:rsidP="00651E44">
      <w:pPr>
        <w:numPr>
          <w:ilvl w:val="0"/>
          <w:numId w:val="78"/>
        </w:numPr>
        <w:spacing w:after="0" w:line="240" w:lineRule="auto"/>
        <w:ind w:right="-188"/>
        <w:contextualSpacing/>
        <w:rPr>
          <w:rFonts w:ascii="Arial" w:eastAsia="Franklin Gothic Medium" w:hAnsi="Arial" w:cs="Arial"/>
        </w:rPr>
      </w:pPr>
      <w:r w:rsidRPr="00D26F6F">
        <w:rPr>
          <w:rFonts w:ascii="Arial" w:eastAsia="Calibri" w:hAnsi="Arial" w:cs="Arial"/>
        </w:rPr>
        <w:t>Any other relevant answer related to the</w:t>
      </w:r>
      <w:bookmarkEnd w:id="123"/>
      <w:r w:rsidRPr="00D26F6F">
        <w:rPr>
          <w:rFonts w:ascii="Arial" w:eastAsia="Calibri" w:hAnsi="Arial" w:cs="Arial"/>
        </w:rPr>
        <w:t xml:space="preserve"> ways businesses can deal with crisis in the workplace.</w:t>
      </w:r>
      <w:r w:rsidRPr="00D26F6F">
        <w:rPr>
          <w:rFonts w:ascii="Arial" w:eastAsia="Franklin Gothic Medium" w:hAnsi="Arial" w:cs="Arial"/>
        </w:rPr>
        <w:tab/>
      </w:r>
      <w:r w:rsidRPr="00D26F6F">
        <w:rPr>
          <w:rFonts w:ascii="Arial" w:eastAsia="Franklin Gothic Medium" w:hAnsi="Arial" w:cs="Arial"/>
        </w:rPr>
        <w:tab/>
      </w:r>
      <w:r w:rsidRPr="00D26F6F">
        <w:rPr>
          <w:rFonts w:ascii="Arial" w:eastAsia="Franklin Gothic Medium" w:hAnsi="Arial" w:cs="Arial"/>
        </w:rPr>
        <w:tab/>
      </w:r>
      <w:r w:rsidRPr="00D26F6F">
        <w:rPr>
          <w:rFonts w:ascii="Arial" w:eastAsia="Franklin Gothic Medium" w:hAnsi="Arial" w:cs="Arial"/>
        </w:rPr>
        <w:tab/>
      </w:r>
      <w:r w:rsidRPr="00D26F6F">
        <w:rPr>
          <w:rFonts w:ascii="Arial" w:eastAsia="Franklin Gothic Medium" w:hAnsi="Arial" w:cs="Arial"/>
        </w:rPr>
        <w:tab/>
      </w:r>
      <w:r w:rsidRPr="00D26F6F">
        <w:rPr>
          <w:rFonts w:ascii="Arial" w:eastAsia="Franklin Gothic Medium" w:hAnsi="Arial" w:cs="Arial"/>
        </w:rPr>
        <w:tab/>
      </w:r>
      <w:r w:rsidRPr="00D26F6F">
        <w:rPr>
          <w:rFonts w:ascii="Arial" w:eastAsia="Franklin Gothic Medium" w:hAnsi="Arial" w:cs="Arial"/>
        </w:rPr>
        <w:tab/>
      </w:r>
      <w:r w:rsidRPr="00D26F6F">
        <w:rPr>
          <w:rFonts w:ascii="Arial" w:eastAsia="Franklin Gothic Medium" w:hAnsi="Arial" w:cs="Arial"/>
        </w:rPr>
        <w:tab/>
      </w:r>
      <w:r w:rsidRPr="00D26F6F">
        <w:rPr>
          <w:rFonts w:ascii="Arial" w:eastAsia="Franklin Gothic Medium" w:hAnsi="Arial" w:cs="Arial"/>
        </w:rPr>
        <w:tab/>
        <w:t xml:space="preserve">        </w:t>
      </w:r>
      <w:r w:rsidRPr="00D26F6F">
        <w:rPr>
          <w:rFonts w:ascii="Arial" w:eastAsia="Calibri" w:hAnsi="Arial" w:cs="Arial"/>
          <w:b/>
          <w:bCs/>
        </w:rPr>
        <w:t>Max (8)</w:t>
      </w:r>
    </w:p>
    <w:p w14:paraId="2E5C1340" w14:textId="77777777" w:rsidR="00651E44" w:rsidRPr="00651E44" w:rsidRDefault="00651E44" w:rsidP="00651E44">
      <w:pPr>
        <w:spacing w:after="200" w:line="276" w:lineRule="auto"/>
        <w:rPr>
          <w:rFonts w:ascii="Arial" w:eastAsia="Calibri" w:hAnsi="Arial" w:cs="Arial"/>
          <w:b/>
          <w:bCs/>
          <w:sz w:val="16"/>
          <w:szCs w:val="16"/>
        </w:rPr>
      </w:pPr>
    </w:p>
    <w:p w14:paraId="1D5B4CED" w14:textId="77777777" w:rsidR="00651E44" w:rsidRPr="00D26F6F" w:rsidRDefault="00651E44" w:rsidP="00651E44">
      <w:pPr>
        <w:numPr>
          <w:ilvl w:val="1"/>
          <w:numId w:val="81"/>
        </w:numPr>
        <w:spacing w:after="0" w:line="276" w:lineRule="auto"/>
        <w:ind w:left="426" w:hanging="426"/>
        <w:contextualSpacing/>
        <w:rPr>
          <w:rFonts w:ascii="Arial" w:eastAsia="Calibri" w:hAnsi="Arial" w:cs="Arial"/>
          <w:b/>
        </w:rPr>
      </w:pPr>
      <w:r w:rsidRPr="00D26F6F">
        <w:rPr>
          <w:rFonts w:ascii="Arial" w:eastAsia="Calibri" w:hAnsi="Arial" w:cs="Arial"/>
          <w:b/>
        </w:rPr>
        <w:t>Essay question on stress, crisis and change management</w:t>
      </w:r>
    </w:p>
    <w:p w14:paraId="52A2EF4C" w14:textId="77777777" w:rsidR="00651E44" w:rsidRPr="00D26F6F" w:rsidRDefault="00651E44" w:rsidP="00651E44">
      <w:pPr>
        <w:spacing w:after="0" w:line="276" w:lineRule="auto"/>
        <w:ind w:left="480"/>
        <w:contextualSpacing/>
        <w:rPr>
          <w:rFonts w:ascii="Arial" w:eastAsia="Calibri" w:hAnsi="Arial" w:cs="Arial"/>
          <w:b/>
          <w:sz w:val="16"/>
          <w:szCs w:val="16"/>
        </w:rPr>
      </w:pPr>
    </w:p>
    <w:p w14:paraId="4FC31039" w14:textId="77777777" w:rsidR="00651E44" w:rsidRPr="00D26F6F" w:rsidRDefault="00651E44" w:rsidP="00651E44">
      <w:pPr>
        <w:numPr>
          <w:ilvl w:val="2"/>
          <w:numId w:val="81"/>
        </w:numPr>
        <w:spacing w:after="0" w:line="276" w:lineRule="auto"/>
        <w:contextualSpacing/>
        <w:rPr>
          <w:rFonts w:ascii="Arial" w:eastAsia="Calibri" w:hAnsi="Arial" w:cs="Arial"/>
          <w:b/>
        </w:rPr>
      </w:pPr>
      <w:r w:rsidRPr="00D26F6F">
        <w:rPr>
          <w:rFonts w:ascii="Arial" w:eastAsia="Calibri" w:hAnsi="Arial" w:cs="Arial"/>
          <w:b/>
        </w:rPr>
        <w:t>Introduction</w:t>
      </w:r>
    </w:p>
    <w:p w14:paraId="09523DD7" w14:textId="77777777" w:rsidR="00651E44" w:rsidRPr="00D26F6F" w:rsidRDefault="00651E44" w:rsidP="00651E44">
      <w:pPr>
        <w:numPr>
          <w:ilvl w:val="0"/>
          <w:numId w:val="86"/>
        </w:numPr>
        <w:spacing w:after="0" w:line="276" w:lineRule="auto"/>
        <w:rPr>
          <w:rFonts w:ascii="Arial" w:eastAsia="Calibri" w:hAnsi="Arial" w:cs="Arial"/>
          <w:lang w:val="en-US"/>
        </w:rPr>
      </w:pPr>
      <w:r w:rsidRPr="00D26F6F">
        <w:rPr>
          <w:rFonts w:ascii="Arial" w:eastAsia="Calibri" w:hAnsi="Arial" w:cs="Arial"/>
          <w:lang w:val="en-US"/>
        </w:rPr>
        <w:t>Businesses operate in changing markets that pose many challenges on their operations.</w:t>
      </w:r>
      <w:r w:rsidRPr="00D26F6F">
        <w:rPr>
          <w:rFonts w:ascii="Arial" w:eastAsia="Calibri" w:hAnsi="Arial" w:cs="Arial"/>
          <w:lang w:val="af-ZA" w:eastAsia="en-ZA"/>
        </w:rPr>
        <w:t xml:space="preserve"> √</w:t>
      </w:r>
      <w:r w:rsidRPr="00D26F6F">
        <w:rPr>
          <w:rFonts w:ascii="Arial" w:eastAsia="Calibri" w:hAnsi="Arial" w:cs="Arial"/>
          <w:lang w:val="en-US"/>
        </w:rPr>
        <w:t xml:space="preserve"> </w:t>
      </w:r>
    </w:p>
    <w:p w14:paraId="331B207F" w14:textId="77777777" w:rsidR="00651E44" w:rsidRPr="00D26F6F" w:rsidRDefault="00651E44" w:rsidP="00651E44">
      <w:pPr>
        <w:numPr>
          <w:ilvl w:val="0"/>
          <w:numId w:val="86"/>
        </w:numPr>
        <w:spacing w:after="0" w:line="276" w:lineRule="auto"/>
        <w:rPr>
          <w:rFonts w:ascii="Arial" w:eastAsia="Calibri" w:hAnsi="Arial" w:cs="Arial"/>
          <w:lang w:val="en-US"/>
        </w:rPr>
      </w:pPr>
      <w:r w:rsidRPr="00D26F6F">
        <w:rPr>
          <w:rFonts w:ascii="Arial" w:eastAsia="Calibri" w:hAnsi="Arial" w:cs="Arial"/>
          <w:lang w:val="en-US"/>
        </w:rPr>
        <w:t xml:space="preserve">The success of businesses depends on how they respond to </w:t>
      </w:r>
      <w:r w:rsidRPr="00D26F6F">
        <w:rPr>
          <w:rFonts w:ascii="Arial" w:eastAsia="Calibri" w:hAnsi="Arial" w:cs="Arial"/>
        </w:rPr>
        <w:t>major changes</w:t>
      </w:r>
      <w:r w:rsidRPr="00D26F6F">
        <w:rPr>
          <w:rFonts w:ascii="Arial" w:eastAsia="Calibri" w:hAnsi="Arial" w:cs="Arial"/>
          <w:lang w:val="en-US"/>
        </w:rPr>
        <w:t xml:space="preserve"> they are faced with on an ongoing basis.</w:t>
      </w:r>
      <w:bookmarkStart w:id="124" w:name="_Hlk70226436"/>
      <w:r w:rsidRPr="00D26F6F">
        <w:rPr>
          <w:rFonts w:ascii="Arial" w:eastAsia="Calibri" w:hAnsi="Arial" w:cs="Arial"/>
          <w:lang w:val="af-ZA" w:eastAsia="en-ZA"/>
        </w:rPr>
        <w:t xml:space="preserve"> √</w:t>
      </w:r>
      <w:r w:rsidRPr="00D26F6F">
        <w:rPr>
          <w:rFonts w:ascii="Arial" w:eastAsia="Times New Roman" w:hAnsi="Arial" w:cs="Arial"/>
          <w:color w:val="000000"/>
          <w:sz w:val="24"/>
          <w:szCs w:val="24"/>
          <w:lang w:val="en-GB" w:eastAsia="en-ZA"/>
        </w:rPr>
        <w:t xml:space="preserve"> </w:t>
      </w:r>
      <w:bookmarkEnd w:id="124"/>
    </w:p>
    <w:p w14:paraId="32BA753D" w14:textId="77777777" w:rsidR="00651E44" w:rsidRPr="00AB0F58" w:rsidRDefault="00651E44" w:rsidP="00651E44">
      <w:pPr>
        <w:numPr>
          <w:ilvl w:val="0"/>
          <w:numId w:val="85"/>
        </w:numPr>
        <w:spacing w:after="0" w:line="240" w:lineRule="auto"/>
        <w:contextualSpacing/>
        <w:rPr>
          <w:rFonts w:ascii="Arial" w:eastAsia="Calibri" w:hAnsi="Arial" w:cs="Arial"/>
          <w:lang w:val="af-ZA" w:eastAsia="en-ZA"/>
        </w:rPr>
      </w:pPr>
      <w:r w:rsidRPr="00D26F6F">
        <w:rPr>
          <w:rFonts w:ascii="Arial" w:eastAsia="Calibri" w:hAnsi="Arial" w:cs="Arial"/>
          <w:lang w:val="en-GB" w:eastAsia="en-ZA"/>
        </w:rPr>
        <w:t xml:space="preserve">John P Kotter’s theory of change can be used by businesses to </w:t>
      </w:r>
      <w:r w:rsidRPr="00D26F6F">
        <w:rPr>
          <w:rFonts w:ascii="Arial" w:eastAsia="Calibri" w:hAnsi="Arial" w:cs="Arial"/>
        </w:rPr>
        <w:t xml:space="preserve">show transparency in the process of change and build trust with employees. </w:t>
      </w:r>
      <w:r w:rsidRPr="00D26F6F">
        <w:rPr>
          <w:rFonts w:ascii="Arial" w:eastAsia="Calibri" w:hAnsi="Arial" w:cs="Arial"/>
          <w:lang w:val="af-ZA" w:eastAsia="en-ZA"/>
        </w:rPr>
        <w:t>√</w:t>
      </w:r>
    </w:p>
    <w:p w14:paraId="36307B7A" w14:textId="77777777" w:rsidR="00651E44" w:rsidRPr="00D26F6F" w:rsidRDefault="00651E44" w:rsidP="00651E44">
      <w:pPr>
        <w:numPr>
          <w:ilvl w:val="0"/>
          <w:numId w:val="85"/>
        </w:numPr>
        <w:spacing w:after="0" w:line="240" w:lineRule="auto"/>
        <w:contextualSpacing/>
        <w:rPr>
          <w:rFonts w:ascii="Arial" w:eastAsia="Calibri" w:hAnsi="Arial" w:cs="Arial"/>
        </w:rPr>
      </w:pPr>
      <w:r w:rsidRPr="00D26F6F">
        <w:rPr>
          <w:rFonts w:ascii="Arial" w:eastAsia="Calibri" w:hAnsi="Arial" w:cs="Arial"/>
        </w:rPr>
        <w:t>Businesses must acknowledge differences from within and apply affirmative action to be competitive in the global markets.</w:t>
      </w:r>
      <w:r w:rsidRPr="00D26F6F">
        <w:rPr>
          <w:rFonts w:ascii="Arial" w:eastAsia="Calibri" w:hAnsi="Arial" w:cs="Arial"/>
          <w:lang w:val="af-ZA" w:eastAsia="en-ZA"/>
        </w:rPr>
        <w:t xml:space="preserve"> </w:t>
      </w:r>
      <w:bookmarkStart w:id="125" w:name="_Hlk70789483"/>
      <w:r w:rsidRPr="00D26F6F">
        <w:rPr>
          <w:rFonts w:ascii="Arial" w:eastAsia="Calibri" w:hAnsi="Arial" w:cs="Arial"/>
          <w:lang w:val="af-ZA" w:eastAsia="en-ZA"/>
        </w:rPr>
        <w:t>√</w:t>
      </w:r>
      <w:bookmarkEnd w:id="125"/>
    </w:p>
    <w:p w14:paraId="7CFDDABF" w14:textId="77777777" w:rsidR="00651E44" w:rsidRPr="00D26F6F" w:rsidRDefault="00651E44" w:rsidP="00651E44">
      <w:pPr>
        <w:numPr>
          <w:ilvl w:val="0"/>
          <w:numId w:val="85"/>
        </w:numPr>
        <w:spacing w:after="0" w:line="240" w:lineRule="auto"/>
        <w:contextualSpacing/>
        <w:rPr>
          <w:rFonts w:ascii="Arial" w:eastAsia="Calibri" w:hAnsi="Arial" w:cs="Arial"/>
        </w:rPr>
      </w:pPr>
      <w:r w:rsidRPr="00D26F6F">
        <w:rPr>
          <w:rFonts w:ascii="Arial" w:eastAsia="Calibri" w:hAnsi="Arial" w:cs="Arial"/>
        </w:rPr>
        <w:t xml:space="preserve">Any other relevant introduction related to the </w:t>
      </w:r>
      <w:bookmarkStart w:id="126" w:name="_Hlk70226224"/>
      <w:r w:rsidRPr="00D26F6F">
        <w:rPr>
          <w:rFonts w:ascii="Arial" w:eastAsia="Calibri" w:hAnsi="Arial" w:cs="Arial"/>
        </w:rPr>
        <w:t>concept change/</w:t>
      </w:r>
      <w:bookmarkStart w:id="127" w:name="_Hlk70195339"/>
      <w:r w:rsidRPr="00D26F6F">
        <w:rPr>
          <w:rFonts w:ascii="Arial" w:eastAsia="Calibri" w:hAnsi="Arial" w:cs="Arial"/>
        </w:rPr>
        <w:t xml:space="preserve"> major causes of change</w:t>
      </w:r>
      <w:bookmarkEnd w:id="127"/>
      <w:r w:rsidRPr="00D26F6F">
        <w:rPr>
          <w:rFonts w:ascii="Arial" w:eastAsia="Calibri" w:hAnsi="Arial" w:cs="Arial"/>
        </w:rPr>
        <w:t>/ dealing with change/ John P Kotter’s 8 steps of leading change in the workplace.</w:t>
      </w:r>
      <w:r w:rsidRPr="00D26F6F">
        <w:rPr>
          <w:rFonts w:ascii="Arial" w:eastAsia="Calibri" w:hAnsi="Arial" w:cs="Arial"/>
        </w:rPr>
        <w:tab/>
      </w:r>
      <w:r w:rsidRPr="00D26F6F">
        <w:rPr>
          <w:rFonts w:ascii="Arial" w:eastAsia="Calibri" w:hAnsi="Arial" w:cs="Arial"/>
        </w:rPr>
        <w:tab/>
      </w:r>
      <w:r w:rsidRPr="00D26F6F">
        <w:rPr>
          <w:rFonts w:ascii="Arial" w:eastAsia="Calibri" w:hAnsi="Arial" w:cs="Arial"/>
        </w:rPr>
        <w:tab/>
      </w:r>
      <w:r w:rsidRPr="00D26F6F">
        <w:rPr>
          <w:rFonts w:ascii="Arial" w:eastAsia="Calibri" w:hAnsi="Arial" w:cs="Arial"/>
        </w:rPr>
        <w:tab/>
      </w:r>
      <w:r w:rsidRPr="00D26F6F">
        <w:rPr>
          <w:rFonts w:ascii="Arial" w:eastAsia="Calibri" w:hAnsi="Arial" w:cs="Arial"/>
        </w:rPr>
        <w:tab/>
      </w:r>
      <w:r w:rsidRPr="00D26F6F">
        <w:rPr>
          <w:rFonts w:ascii="Arial" w:eastAsia="Calibri" w:hAnsi="Arial" w:cs="Arial"/>
        </w:rPr>
        <w:tab/>
      </w:r>
      <w:r w:rsidRPr="00D26F6F">
        <w:rPr>
          <w:rFonts w:ascii="Arial" w:eastAsia="Calibri" w:hAnsi="Arial" w:cs="Arial"/>
        </w:rPr>
        <w:tab/>
      </w:r>
      <w:r w:rsidRPr="00D26F6F">
        <w:rPr>
          <w:rFonts w:ascii="Arial" w:eastAsia="Calibri" w:hAnsi="Arial" w:cs="Arial"/>
        </w:rPr>
        <w:tab/>
      </w:r>
      <w:bookmarkEnd w:id="126"/>
      <w:r>
        <w:rPr>
          <w:rFonts w:ascii="Arial" w:eastAsia="Calibri" w:hAnsi="Arial" w:cs="Arial"/>
        </w:rPr>
        <w:tab/>
      </w:r>
      <w:r>
        <w:rPr>
          <w:rFonts w:ascii="Arial" w:eastAsia="Calibri" w:hAnsi="Arial" w:cs="Arial"/>
        </w:rPr>
        <w:tab/>
        <w:t xml:space="preserve">      </w:t>
      </w:r>
      <w:r w:rsidRPr="00D26F6F">
        <w:rPr>
          <w:rFonts w:ascii="Arial" w:eastAsia="Calibri" w:hAnsi="Arial" w:cs="Arial"/>
          <w:b/>
        </w:rPr>
        <w:t>Any (2x1) (2)</w:t>
      </w:r>
    </w:p>
    <w:p w14:paraId="31BDD304" w14:textId="595FC6A3" w:rsidR="00651E44" w:rsidRPr="00651E44" w:rsidRDefault="00651E44" w:rsidP="00651E44">
      <w:pPr>
        <w:spacing w:after="0" w:line="240" w:lineRule="auto"/>
        <w:rPr>
          <w:rFonts w:ascii="Arial" w:eastAsia="Calibri" w:hAnsi="Arial" w:cs="Arial"/>
          <w:sz w:val="16"/>
          <w:szCs w:val="16"/>
        </w:rPr>
      </w:pPr>
    </w:p>
    <w:p w14:paraId="5A54FD38" w14:textId="77777777" w:rsidR="00651E44" w:rsidRPr="00D26F6F" w:rsidRDefault="00651E44" w:rsidP="00651E44">
      <w:pPr>
        <w:widowControl w:val="0"/>
        <w:tabs>
          <w:tab w:val="left" w:pos="567"/>
        </w:tabs>
        <w:spacing w:after="0" w:line="240" w:lineRule="auto"/>
        <w:ind w:left="-142"/>
        <w:rPr>
          <w:rFonts w:ascii="Arial" w:eastAsia="Arial" w:hAnsi="Arial" w:cs="Arial"/>
          <w:b/>
          <w:lang w:val="en-US"/>
        </w:rPr>
      </w:pPr>
      <w:r w:rsidRPr="00D26F6F">
        <w:rPr>
          <w:rFonts w:ascii="Arial" w:eastAsia="Arial" w:hAnsi="Arial" w:cs="Arial"/>
          <w:bCs/>
          <w:lang w:val="en-US"/>
        </w:rPr>
        <w:t>1.5.2</w:t>
      </w:r>
      <w:r w:rsidRPr="00D26F6F">
        <w:rPr>
          <w:rFonts w:ascii="Arial" w:eastAsia="Arial" w:hAnsi="Arial" w:cs="Arial"/>
          <w:b/>
          <w:lang w:val="en-US"/>
        </w:rPr>
        <w:tab/>
      </w:r>
      <w:bookmarkStart w:id="128" w:name="_Hlk70195867"/>
      <w:r w:rsidRPr="00D26F6F">
        <w:rPr>
          <w:rFonts w:ascii="Arial" w:eastAsia="Arial" w:hAnsi="Arial" w:cs="Arial"/>
          <w:b/>
          <w:lang w:val="en-US"/>
        </w:rPr>
        <w:t xml:space="preserve">Meaning of change </w:t>
      </w:r>
      <w:bookmarkEnd w:id="128"/>
    </w:p>
    <w:p w14:paraId="0983331A" w14:textId="77777777" w:rsidR="00651E44" w:rsidRPr="00D26F6F" w:rsidRDefault="00651E44" w:rsidP="00651E44">
      <w:pPr>
        <w:widowControl w:val="0"/>
        <w:numPr>
          <w:ilvl w:val="0"/>
          <w:numId w:val="82"/>
        </w:numPr>
        <w:tabs>
          <w:tab w:val="left" w:pos="426"/>
        </w:tabs>
        <w:spacing w:after="0" w:line="240" w:lineRule="auto"/>
        <w:rPr>
          <w:rFonts w:ascii="Arial" w:eastAsia="Arial" w:hAnsi="Arial" w:cs="Arial"/>
          <w:lang w:val="en-US"/>
        </w:rPr>
      </w:pPr>
      <w:r w:rsidRPr="00D26F6F">
        <w:rPr>
          <w:rFonts w:ascii="Arial" w:eastAsia="Arial" w:hAnsi="Arial" w:cs="Arial"/>
          <w:lang w:val="en-US"/>
        </w:rPr>
        <w:t>Change is a process that takes people/employees/organisation</w:t>
      </w:r>
      <w:r w:rsidRPr="00D26F6F">
        <w:rPr>
          <w:rFonts w:ascii="Arial" w:eastAsia="Calibri" w:hAnsi="Arial" w:cs="Arial"/>
          <w:lang w:val="af-ZA" w:eastAsia="en-ZA"/>
        </w:rPr>
        <w:t>√</w:t>
      </w:r>
      <w:r w:rsidRPr="00D26F6F">
        <w:rPr>
          <w:rFonts w:ascii="Arial" w:eastAsia="Arial" w:hAnsi="Arial" w:cs="Arial"/>
          <w:lang w:val="en-US"/>
        </w:rPr>
        <w:t xml:space="preserve"> from the present to a future desired change.</w:t>
      </w:r>
      <w:r w:rsidRPr="00D26F6F">
        <w:rPr>
          <w:rFonts w:ascii="Arial" w:eastAsia="Calibri" w:hAnsi="Arial" w:cs="Arial"/>
          <w:lang w:val="af-ZA" w:eastAsia="en-ZA"/>
        </w:rPr>
        <w:t xml:space="preserve"> √</w:t>
      </w:r>
    </w:p>
    <w:p w14:paraId="094C1330" w14:textId="77777777" w:rsidR="00651E44" w:rsidRPr="00D26F6F" w:rsidRDefault="00651E44" w:rsidP="00651E44">
      <w:pPr>
        <w:widowControl w:val="0"/>
        <w:numPr>
          <w:ilvl w:val="0"/>
          <w:numId w:val="82"/>
        </w:numPr>
        <w:tabs>
          <w:tab w:val="left" w:pos="426"/>
        </w:tabs>
        <w:spacing w:after="0" w:line="240" w:lineRule="auto"/>
        <w:rPr>
          <w:rFonts w:ascii="Arial" w:eastAsia="Arial" w:hAnsi="Arial" w:cs="Arial"/>
          <w:lang w:val="en-US"/>
        </w:rPr>
      </w:pPr>
      <w:r w:rsidRPr="00D26F6F">
        <w:rPr>
          <w:rFonts w:ascii="Arial" w:eastAsia="Arial" w:hAnsi="Arial" w:cs="Arial"/>
          <w:lang w:val="en-US"/>
        </w:rPr>
        <w:t>It requires businesses to find</w:t>
      </w:r>
      <w:r w:rsidRPr="00D26F6F">
        <w:rPr>
          <w:rFonts w:ascii="Arial" w:eastAsia="Calibri" w:hAnsi="Arial" w:cs="Arial"/>
          <w:lang w:val="af-ZA" w:eastAsia="en-ZA"/>
        </w:rPr>
        <w:t>√</w:t>
      </w:r>
      <w:r w:rsidRPr="00D26F6F">
        <w:rPr>
          <w:rFonts w:ascii="Arial" w:eastAsia="Arial" w:hAnsi="Arial" w:cs="Arial"/>
          <w:lang w:val="en-US"/>
        </w:rPr>
        <w:t xml:space="preserve"> new to get things done.</w:t>
      </w:r>
      <w:r w:rsidRPr="00D26F6F">
        <w:rPr>
          <w:rFonts w:ascii="Arial" w:eastAsia="Calibri" w:hAnsi="Arial" w:cs="Arial"/>
          <w:lang w:val="af-ZA" w:eastAsia="en-ZA"/>
        </w:rPr>
        <w:t xml:space="preserve"> √</w:t>
      </w:r>
    </w:p>
    <w:p w14:paraId="4688C864" w14:textId="77777777" w:rsidR="00651E44" w:rsidRPr="00D26F6F" w:rsidRDefault="00651E44" w:rsidP="00651E44">
      <w:pPr>
        <w:widowControl w:val="0"/>
        <w:numPr>
          <w:ilvl w:val="0"/>
          <w:numId w:val="82"/>
        </w:numPr>
        <w:tabs>
          <w:tab w:val="left" w:pos="426"/>
        </w:tabs>
        <w:spacing w:after="0" w:line="240" w:lineRule="auto"/>
        <w:rPr>
          <w:rFonts w:ascii="Arial" w:eastAsia="Arial" w:hAnsi="Arial" w:cs="Arial"/>
          <w:lang w:val="en-US"/>
        </w:rPr>
      </w:pPr>
      <w:r w:rsidRPr="00D26F6F">
        <w:rPr>
          <w:rFonts w:ascii="Arial" w:eastAsia="Arial" w:hAnsi="Arial" w:cs="Arial"/>
          <w:lang w:val="en-US"/>
        </w:rPr>
        <w:t>Businesses need to develop strategies to deal with change in order to meet changing needs of customers/improved technology/ international competition.</w:t>
      </w:r>
      <w:r w:rsidRPr="00D26F6F">
        <w:rPr>
          <w:rFonts w:ascii="Arial" w:eastAsia="Calibri" w:hAnsi="Arial" w:cs="Arial"/>
          <w:lang w:val="af-ZA" w:eastAsia="en-ZA"/>
        </w:rPr>
        <w:t xml:space="preserve"> √</w:t>
      </w:r>
      <w:r w:rsidRPr="00D26F6F">
        <w:rPr>
          <w:rFonts w:ascii="Arial" w:eastAsia="Calibri" w:hAnsi="Arial" w:cs="Arial"/>
        </w:rPr>
        <w:t xml:space="preserve"> etc</w:t>
      </w:r>
    </w:p>
    <w:p w14:paraId="087C87C3" w14:textId="77777777" w:rsidR="00651E44" w:rsidRPr="00D26F6F" w:rsidRDefault="00651E44" w:rsidP="00651E44">
      <w:pPr>
        <w:widowControl w:val="0"/>
        <w:numPr>
          <w:ilvl w:val="0"/>
          <w:numId w:val="82"/>
        </w:numPr>
        <w:tabs>
          <w:tab w:val="left" w:pos="426"/>
        </w:tabs>
        <w:spacing w:after="0" w:line="240" w:lineRule="auto"/>
        <w:rPr>
          <w:rFonts w:ascii="Arial" w:eastAsia="Arial" w:hAnsi="Arial" w:cs="Arial"/>
          <w:lang w:val="en-US"/>
        </w:rPr>
      </w:pPr>
      <w:r w:rsidRPr="00D26F6F">
        <w:rPr>
          <w:rFonts w:ascii="Arial" w:eastAsia="Calibri" w:hAnsi="Arial" w:cs="Arial"/>
        </w:rPr>
        <w:t>Any other relevant answer related to the meaning of change.</w:t>
      </w:r>
      <w:r w:rsidRPr="00D26F6F">
        <w:rPr>
          <w:rFonts w:ascii="Arial" w:eastAsia="Calibri" w:hAnsi="Arial" w:cs="Arial"/>
        </w:rPr>
        <w:tab/>
      </w:r>
      <w:r w:rsidRPr="00D26F6F">
        <w:rPr>
          <w:rFonts w:ascii="Arial" w:eastAsia="Calibri" w:hAnsi="Arial" w:cs="Arial"/>
        </w:rPr>
        <w:tab/>
        <w:t xml:space="preserve">     </w:t>
      </w:r>
      <w:r w:rsidRPr="00D26F6F">
        <w:rPr>
          <w:rFonts w:ascii="Arial" w:eastAsia="Calibri" w:hAnsi="Arial" w:cs="Arial"/>
          <w:b/>
        </w:rPr>
        <w:t>Max (4)</w:t>
      </w:r>
    </w:p>
    <w:p w14:paraId="2C70F8BE" w14:textId="77777777" w:rsidR="00651E44" w:rsidRPr="00651E44" w:rsidRDefault="00651E44" w:rsidP="00651E44">
      <w:pPr>
        <w:widowControl w:val="0"/>
        <w:tabs>
          <w:tab w:val="left" w:pos="426"/>
        </w:tabs>
        <w:spacing w:after="0" w:line="240" w:lineRule="auto"/>
        <w:ind w:left="720"/>
        <w:rPr>
          <w:rFonts w:ascii="Arial" w:eastAsia="Arial" w:hAnsi="Arial" w:cs="Arial"/>
          <w:sz w:val="16"/>
          <w:szCs w:val="16"/>
          <w:lang w:val="en-US"/>
        </w:rPr>
      </w:pPr>
    </w:p>
    <w:p w14:paraId="05034DA5" w14:textId="77777777" w:rsidR="00651E44" w:rsidRPr="00D26F6F" w:rsidRDefault="00651E44" w:rsidP="00651E44">
      <w:pPr>
        <w:widowControl w:val="0"/>
        <w:tabs>
          <w:tab w:val="left" w:pos="567"/>
        </w:tabs>
        <w:spacing w:after="0" w:line="240" w:lineRule="auto"/>
        <w:ind w:left="-142"/>
        <w:rPr>
          <w:rFonts w:ascii="Arial" w:eastAsia="Arial" w:hAnsi="Arial" w:cs="Arial"/>
          <w:lang w:val="en-US"/>
        </w:rPr>
      </w:pPr>
      <w:r w:rsidRPr="00D26F6F">
        <w:rPr>
          <w:rFonts w:ascii="Arial" w:eastAsia="Arial" w:hAnsi="Arial" w:cs="Arial"/>
          <w:lang w:val="en-US"/>
        </w:rPr>
        <w:t>1.5.3</w:t>
      </w:r>
      <w:r w:rsidRPr="00D26F6F">
        <w:rPr>
          <w:rFonts w:ascii="Arial" w:eastAsia="Arial" w:hAnsi="Arial" w:cs="Arial"/>
          <w:b/>
          <w:bCs/>
          <w:lang w:val="en-US"/>
        </w:rPr>
        <w:tab/>
        <w:t>Major changes that people and businesses must deal with</w:t>
      </w:r>
    </w:p>
    <w:p w14:paraId="6AC66464" w14:textId="77777777" w:rsidR="00651E44" w:rsidRPr="00D26F6F" w:rsidRDefault="00651E44" w:rsidP="00651E44">
      <w:pPr>
        <w:widowControl w:val="0"/>
        <w:tabs>
          <w:tab w:val="left" w:pos="567"/>
        </w:tabs>
        <w:spacing w:after="0" w:line="240" w:lineRule="auto"/>
        <w:ind w:left="567"/>
        <w:rPr>
          <w:rFonts w:ascii="Arial" w:eastAsia="Arial" w:hAnsi="Arial" w:cs="Arial"/>
          <w:b/>
          <w:lang w:val="en-US"/>
        </w:rPr>
      </w:pPr>
      <w:r w:rsidRPr="00D26F6F">
        <w:rPr>
          <w:rFonts w:ascii="Arial" w:eastAsia="Arial" w:hAnsi="Arial" w:cs="Arial"/>
          <w:b/>
          <w:lang w:val="en-US"/>
        </w:rPr>
        <w:t xml:space="preserve">Unemployment </w:t>
      </w:r>
      <w:r w:rsidRPr="00D26F6F">
        <w:rPr>
          <w:rFonts w:ascii="Times New Roman" w:eastAsia="Times New Roman" w:hAnsi="Times New Roman" w:cs="Times New Roman"/>
          <w:sz w:val="24"/>
          <w:szCs w:val="24"/>
          <w:lang w:val="en-US" w:eastAsia="en-ZA"/>
        </w:rPr>
        <w:t>√√</w:t>
      </w:r>
    </w:p>
    <w:p w14:paraId="58064C09" w14:textId="77777777" w:rsidR="00651E44" w:rsidRPr="00D26F6F" w:rsidRDefault="00651E44" w:rsidP="00651E44">
      <w:pPr>
        <w:numPr>
          <w:ilvl w:val="0"/>
          <w:numId w:val="79"/>
        </w:numPr>
        <w:spacing w:after="200" w:line="276" w:lineRule="auto"/>
        <w:contextualSpacing/>
        <w:rPr>
          <w:rFonts w:ascii="Arial" w:eastAsia="Calibri" w:hAnsi="Arial" w:cs="Arial"/>
        </w:rPr>
      </w:pPr>
      <w:r w:rsidRPr="00D26F6F">
        <w:rPr>
          <w:rFonts w:ascii="Arial" w:eastAsia="Calibri" w:hAnsi="Arial" w:cs="Arial"/>
        </w:rPr>
        <w:t>It is when employees lose jobs</w:t>
      </w:r>
      <w:r w:rsidRPr="00D26F6F">
        <w:rPr>
          <w:rFonts w:ascii="Arial" w:eastAsia="Calibri" w:hAnsi="Arial" w:cs="Arial"/>
          <w:lang w:val="af-ZA" w:eastAsia="en-ZA"/>
        </w:rPr>
        <w:t>√</w:t>
      </w:r>
      <w:r w:rsidRPr="00D26F6F">
        <w:rPr>
          <w:rFonts w:ascii="Arial" w:eastAsia="Calibri" w:hAnsi="Arial" w:cs="Arial"/>
        </w:rPr>
        <w:t xml:space="preserve"> because they are either fired or quit their jobs. </w:t>
      </w:r>
      <w:r w:rsidRPr="00D26F6F">
        <w:rPr>
          <w:rFonts w:ascii="Times New Roman" w:eastAsia="Times New Roman" w:hAnsi="Times New Roman" w:cs="Times New Roman"/>
          <w:lang w:eastAsia="en-ZA"/>
        </w:rPr>
        <w:t>√</w:t>
      </w:r>
    </w:p>
    <w:p w14:paraId="049FCAEB" w14:textId="77777777" w:rsidR="00651E44" w:rsidRPr="00D26F6F" w:rsidRDefault="00651E44" w:rsidP="00651E44">
      <w:pPr>
        <w:numPr>
          <w:ilvl w:val="0"/>
          <w:numId w:val="79"/>
        </w:numPr>
        <w:spacing w:after="200" w:line="276" w:lineRule="auto"/>
        <w:contextualSpacing/>
        <w:rPr>
          <w:rFonts w:ascii="Arial" w:eastAsia="Calibri" w:hAnsi="Arial" w:cs="Arial"/>
        </w:rPr>
      </w:pPr>
      <w:r w:rsidRPr="00D26F6F">
        <w:rPr>
          <w:rFonts w:ascii="Arial" w:eastAsia="Calibri" w:hAnsi="Arial" w:cs="Arial"/>
        </w:rPr>
        <w:t>Change can lead to unemployment</w:t>
      </w:r>
      <w:r w:rsidRPr="00D26F6F">
        <w:rPr>
          <w:rFonts w:ascii="Arial" w:eastAsia="Calibri" w:hAnsi="Arial" w:cs="Arial"/>
          <w:lang w:val="af-ZA" w:eastAsia="en-ZA"/>
        </w:rPr>
        <w:t>√</w:t>
      </w:r>
      <w:r w:rsidRPr="00D26F6F">
        <w:rPr>
          <w:rFonts w:ascii="Arial" w:eastAsia="Calibri" w:hAnsi="Arial" w:cs="Arial"/>
        </w:rPr>
        <w:t xml:space="preserve"> due to retrenchment.</w:t>
      </w:r>
      <w:r w:rsidRPr="00D26F6F">
        <w:rPr>
          <w:rFonts w:ascii="Times New Roman" w:eastAsia="Times New Roman" w:hAnsi="Times New Roman" w:cs="Times New Roman"/>
          <w:lang w:eastAsia="en-ZA"/>
        </w:rPr>
        <w:t xml:space="preserve"> √</w:t>
      </w:r>
    </w:p>
    <w:p w14:paraId="01383E17" w14:textId="77777777" w:rsidR="00651E44" w:rsidRPr="00D26F6F" w:rsidRDefault="00651E44" w:rsidP="00651E44">
      <w:pPr>
        <w:numPr>
          <w:ilvl w:val="0"/>
          <w:numId w:val="79"/>
        </w:numPr>
        <w:spacing w:after="200" w:line="276" w:lineRule="auto"/>
        <w:contextualSpacing/>
        <w:rPr>
          <w:rFonts w:ascii="Arial" w:eastAsia="Calibri" w:hAnsi="Arial" w:cs="Arial"/>
        </w:rPr>
      </w:pPr>
      <w:r w:rsidRPr="00D26F6F">
        <w:rPr>
          <w:rFonts w:ascii="Arial" w:eastAsia="Calibri" w:hAnsi="Arial" w:cs="Arial"/>
        </w:rPr>
        <w:t>A business may close down/sold/merge resulting to unemployment.</w:t>
      </w:r>
      <w:r w:rsidRPr="00D26F6F">
        <w:rPr>
          <w:rFonts w:ascii="Times New Roman" w:eastAsia="Times New Roman" w:hAnsi="Times New Roman" w:cs="Times New Roman"/>
          <w:lang w:eastAsia="en-ZA"/>
        </w:rPr>
        <w:t xml:space="preserve"> √</w:t>
      </w:r>
    </w:p>
    <w:p w14:paraId="65B2ABFB" w14:textId="77777777" w:rsidR="00651E44" w:rsidRPr="00D26F6F" w:rsidRDefault="00651E44" w:rsidP="00651E44">
      <w:pPr>
        <w:numPr>
          <w:ilvl w:val="0"/>
          <w:numId w:val="79"/>
        </w:numPr>
        <w:spacing w:after="200" w:line="276" w:lineRule="auto"/>
        <w:contextualSpacing/>
        <w:rPr>
          <w:rFonts w:ascii="Arial" w:eastAsia="Calibri" w:hAnsi="Arial" w:cs="Arial"/>
        </w:rPr>
      </w:pPr>
      <w:r w:rsidRPr="00D26F6F">
        <w:rPr>
          <w:rFonts w:ascii="Arial" w:eastAsia="Calibri" w:hAnsi="Arial" w:cs="Arial"/>
        </w:rPr>
        <w:t xml:space="preserve">Copying with unemployment is traumatic </w:t>
      </w:r>
      <w:r w:rsidRPr="00D26F6F">
        <w:rPr>
          <w:rFonts w:ascii="Arial" w:eastAsia="Calibri" w:hAnsi="Arial" w:cs="Arial"/>
          <w:lang w:val="af-ZA" w:eastAsia="en-ZA"/>
        </w:rPr>
        <w:t xml:space="preserve">√ </w:t>
      </w:r>
      <w:r w:rsidRPr="00D26F6F">
        <w:rPr>
          <w:rFonts w:ascii="Arial" w:eastAsia="Calibri" w:hAnsi="Arial" w:cs="Arial"/>
        </w:rPr>
        <w:t xml:space="preserve">and can lead to depression. </w:t>
      </w:r>
      <w:r w:rsidRPr="00D26F6F">
        <w:rPr>
          <w:rFonts w:ascii="Times New Roman" w:eastAsia="Times New Roman" w:hAnsi="Times New Roman" w:cs="Times New Roman"/>
          <w:lang w:eastAsia="en-ZA"/>
        </w:rPr>
        <w:t>√</w:t>
      </w:r>
    </w:p>
    <w:p w14:paraId="127C9BCC" w14:textId="77777777" w:rsidR="00651E44" w:rsidRPr="00D26F6F" w:rsidRDefault="00651E44" w:rsidP="00651E44">
      <w:pPr>
        <w:numPr>
          <w:ilvl w:val="0"/>
          <w:numId w:val="79"/>
        </w:numPr>
        <w:spacing w:after="200" w:line="276" w:lineRule="auto"/>
        <w:contextualSpacing/>
        <w:rPr>
          <w:rFonts w:ascii="Arial" w:eastAsia="Calibri" w:hAnsi="Arial" w:cs="Arial"/>
        </w:rPr>
      </w:pPr>
      <w:r w:rsidRPr="00D26F6F">
        <w:rPr>
          <w:rFonts w:ascii="Arial" w:eastAsia="Calibri" w:hAnsi="Arial" w:cs="Arial"/>
        </w:rPr>
        <w:t xml:space="preserve">Any other relevant answer related to unemployment as a major cause of change </w:t>
      </w:r>
    </w:p>
    <w:p w14:paraId="0DC86B62" w14:textId="41547A8A" w:rsidR="00651E44" w:rsidRPr="00D26F6F" w:rsidRDefault="00651E44" w:rsidP="00651E44">
      <w:pPr>
        <w:ind w:left="7200"/>
        <w:contextualSpacing/>
        <w:rPr>
          <w:rFonts w:ascii="Arial" w:eastAsia="Calibri" w:hAnsi="Arial" w:cs="Arial"/>
        </w:rPr>
      </w:pPr>
      <w:bookmarkStart w:id="129" w:name="_Hlk70196051"/>
      <w:r w:rsidRPr="00D26F6F">
        <w:rPr>
          <w:rFonts w:ascii="Arial" w:eastAsia="Calibri" w:hAnsi="Arial" w:cs="Arial"/>
        </w:rPr>
        <w:t xml:space="preserve">          Sub max (4)</w:t>
      </w:r>
      <w:bookmarkEnd w:id="129"/>
    </w:p>
    <w:p w14:paraId="5CCC429A" w14:textId="77777777" w:rsidR="00651E44" w:rsidRPr="00D26F6F" w:rsidRDefault="00651E44" w:rsidP="00651E44">
      <w:pPr>
        <w:widowControl w:val="0"/>
        <w:tabs>
          <w:tab w:val="left" w:pos="709"/>
        </w:tabs>
        <w:spacing w:after="0" w:line="240" w:lineRule="auto"/>
        <w:ind w:left="284" w:firstLine="425"/>
        <w:rPr>
          <w:rFonts w:ascii="Arial" w:eastAsia="Arial" w:hAnsi="Arial" w:cs="Arial"/>
          <w:b/>
          <w:lang w:val="en-US"/>
        </w:rPr>
      </w:pPr>
      <w:bookmarkStart w:id="130" w:name="_Hlk70195960"/>
      <w:r w:rsidRPr="00D26F6F">
        <w:rPr>
          <w:rFonts w:ascii="Arial" w:eastAsia="Arial" w:hAnsi="Arial" w:cs="Arial"/>
          <w:b/>
          <w:lang w:val="en-US"/>
        </w:rPr>
        <w:t xml:space="preserve">Retrenchment </w:t>
      </w:r>
      <w:r w:rsidRPr="00D26F6F">
        <w:rPr>
          <w:rFonts w:ascii="Times New Roman" w:eastAsia="Times New Roman" w:hAnsi="Times New Roman" w:cs="Times New Roman"/>
          <w:lang w:eastAsia="en-ZA"/>
        </w:rPr>
        <w:t>√√</w:t>
      </w:r>
    </w:p>
    <w:bookmarkEnd w:id="130"/>
    <w:p w14:paraId="2323EA09" w14:textId="77777777" w:rsidR="00651E44" w:rsidRPr="00D26F6F" w:rsidRDefault="00651E44" w:rsidP="00651E44">
      <w:pPr>
        <w:numPr>
          <w:ilvl w:val="0"/>
          <w:numId w:val="79"/>
        </w:numPr>
        <w:spacing w:after="200" w:line="276" w:lineRule="auto"/>
        <w:contextualSpacing/>
        <w:rPr>
          <w:rFonts w:ascii="Arial" w:eastAsia="Calibri" w:hAnsi="Arial" w:cs="Arial"/>
        </w:rPr>
      </w:pPr>
      <w:r w:rsidRPr="00D26F6F">
        <w:rPr>
          <w:rFonts w:ascii="Arial" w:eastAsia="Calibri" w:hAnsi="Arial" w:cs="Arial"/>
        </w:rPr>
        <w:t>Retrenchment is when a business cuts the number of workers</w:t>
      </w:r>
      <w:r w:rsidRPr="00D26F6F">
        <w:rPr>
          <w:rFonts w:ascii="Arial" w:eastAsia="Calibri" w:hAnsi="Arial" w:cs="Arial"/>
          <w:lang w:val="af-ZA" w:eastAsia="en-ZA"/>
        </w:rPr>
        <w:t>√</w:t>
      </w:r>
      <w:r w:rsidRPr="00D26F6F">
        <w:rPr>
          <w:rFonts w:ascii="Arial" w:eastAsia="Calibri" w:hAnsi="Arial" w:cs="Arial"/>
        </w:rPr>
        <w:t xml:space="preserve"> to reduce their wages and salary bill.</w:t>
      </w:r>
      <w:r w:rsidRPr="00D26F6F">
        <w:rPr>
          <w:rFonts w:ascii="Times New Roman" w:eastAsia="Times New Roman" w:hAnsi="Times New Roman" w:cs="Times New Roman"/>
          <w:lang w:eastAsia="en-ZA"/>
        </w:rPr>
        <w:t xml:space="preserve"> √</w:t>
      </w:r>
    </w:p>
    <w:p w14:paraId="33D617D0" w14:textId="70D52F4E" w:rsidR="00651E44" w:rsidRDefault="00651E44" w:rsidP="00651E44">
      <w:pPr>
        <w:numPr>
          <w:ilvl w:val="0"/>
          <w:numId w:val="79"/>
        </w:numPr>
        <w:spacing w:after="200" w:line="276" w:lineRule="auto"/>
        <w:contextualSpacing/>
        <w:rPr>
          <w:rFonts w:ascii="Times New Roman" w:eastAsia="Times New Roman" w:hAnsi="Times New Roman" w:cs="Times New Roman"/>
          <w:lang w:eastAsia="en-ZA"/>
        </w:rPr>
      </w:pPr>
      <w:r w:rsidRPr="00D26F6F">
        <w:rPr>
          <w:rFonts w:ascii="Arial" w:eastAsia="Calibri" w:hAnsi="Arial" w:cs="Arial"/>
        </w:rPr>
        <w:t>A process whereby the employer reviews its business needs</w:t>
      </w:r>
      <w:r w:rsidRPr="00D26F6F">
        <w:rPr>
          <w:rFonts w:ascii="Arial" w:eastAsia="Calibri" w:hAnsi="Arial" w:cs="Arial"/>
          <w:lang w:val="af-ZA" w:eastAsia="en-ZA"/>
        </w:rPr>
        <w:t>√</w:t>
      </w:r>
      <w:r w:rsidRPr="00D26F6F">
        <w:rPr>
          <w:rFonts w:ascii="Arial" w:eastAsia="Calibri" w:hAnsi="Arial" w:cs="Arial"/>
        </w:rPr>
        <w:t xml:space="preserve"> to increase profits/limit losses which leads to reducing its employees.</w:t>
      </w:r>
      <w:r w:rsidRPr="00D26F6F">
        <w:rPr>
          <w:rFonts w:ascii="Times New Roman" w:eastAsia="Times New Roman" w:hAnsi="Times New Roman" w:cs="Times New Roman"/>
          <w:lang w:eastAsia="en-ZA"/>
        </w:rPr>
        <w:t xml:space="preserve"> √</w:t>
      </w:r>
    </w:p>
    <w:p w14:paraId="13C7BE1E" w14:textId="2834A38E" w:rsidR="00651E44" w:rsidRPr="00651E44" w:rsidRDefault="00651E44" w:rsidP="00651E44">
      <w:pPr>
        <w:spacing w:after="0" w:line="240" w:lineRule="auto"/>
        <w:rPr>
          <w:rFonts w:ascii="Times New Roman" w:eastAsia="Times New Roman" w:hAnsi="Times New Roman" w:cs="Times New Roman"/>
          <w:lang w:eastAsia="en-ZA"/>
        </w:rPr>
      </w:pPr>
      <w:r>
        <w:rPr>
          <w:rFonts w:ascii="Times New Roman" w:eastAsia="Times New Roman" w:hAnsi="Times New Roman" w:cs="Times New Roman"/>
          <w:lang w:eastAsia="en-ZA"/>
        </w:rPr>
        <w:br w:type="page"/>
      </w:r>
    </w:p>
    <w:p w14:paraId="375C5769" w14:textId="77777777" w:rsidR="00651E44" w:rsidRPr="00D26F6F" w:rsidRDefault="00651E44" w:rsidP="00651E44">
      <w:pPr>
        <w:numPr>
          <w:ilvl w:val="0"/>
          <w:numId w:val="79"/>
        </w:numPr>
        <w:spacing w:after="200" w:line="276" w:lineRule="auto"/>
        <w:contextualSpacing/>
        <w:rPr>
          <w:rFonts w:ascii="Arial" w:eastAsia="Calibri" w:hAnsi="Arial" w:cs="Arial"/>
        </w:rPr>
      </w:pPr>
      <w:r w:rsidRPr="00D26F6F">
        <w:rPr>
          <w:rFonts w:ascii="Arial" w:eastAsia="Calibri" w:hAnsi="Arial" w:cs="Arial"/>
        </w:rPr>
        <w:t xml:space="preserve">Economic changes may result in many people being retrenched </w:t>
      </w:r>
      <w:r w:rsidRPr="00D26F6F">
        <w:rPr>
          <w:rFonts w:ascii="Arial" w:eastAsia="Calibri" w:hAnsi="Arial" w:cs="Arial"/>
          <w:lang w:val="af-ZA" w:eastAsia="en-ZA"/>
        </w:rPr>
        <w:t xml:space="preserve">√ </w:t>
      </w:r>
      <w:r w:rsidRPr="00D26F6F">
        <w:rPr>
          <w:rFonts w:ascii="Arial" w:eastAsia="Calibri" w:hAnsi="Arial" w:cs="Arial"/>
        </w:rPr>
        <w:t>from their jobs.</w:t>
      </w:r>
      <w:bookmarkStart w:id="131" w:name="_Hlk70197350"/>
      <w:r w:rsidRPr="00D26F6F">
        <w:rPr>
          <w:rFonts w:ascii="Times New Roman" w:eastAsia="Times New Roman" w:hAnsi="Times New Roman" w:cs="Times New Roman"/>
          <w:lang w:eastAsia="en-ZA"/>
        </w:rPr>
        <w:t xml:space="preserve"> √</w:t>
      </w:r>
      <w:bookmarkEnd w:id="131"/>
    </w:p>
    <w:p w14:paraId="6C92309B" w14:textId="77777777" w:rsidR="00651E44" w:rsidRPr="00D26F6F" w:rsidRDefault="00651E44" w:rsidP="00651E44">
      <w:pPr>
        <w:numPr>
          <w:ilvl w:val="0"/>
          <w:numId w:val="79"/>
        </w:numPr>
        <w:spacing w:after="200" w:line="276" w:lineRule="auto"/>
        <w:contextualSpacing/>
        <w:rPr>
          <w:rFonts w:ascii="Arial" w:eastAsia="Calibri" w:hAnsi="Arial" w:cs="Arial"/>
        </w:rPr>
      </w:pPr>
      <w:r w:rsidRPr="00D26F6F">
        <w:rPr>
          <w:rFonts w:ascii="Arial" w:eastAsia="Calibri" w:hAnsi="Arial" w:cs="Arial"/>
        </w:rPr>
        <w:t>Any other relevant answer related to retrenchment</w:t>
      </w:r>
      <w:r w:rsidRPr="00D26F6F">
        <w:rPr>
          <w:rFonts w:ascii="Calibri" w:eastAsia="Calibri" w:hAnsi="Calibri" w:cs="Times New Roman"/>
        </w:rPr>
        <w:t xml:space="preserve"> </w:t>
      </w:r>
      <w:r w:rsidRPr="00D26F6F">
        <w:rPr>
          <w:rFonts w:ascii="Arial" w:eastAsia="Calibri" w:hAnsi="Arial" w:cs="Arial"/>
        </w:rPr>
        <w:t>as a major cause of change</w:t>
      </w:r>
    </w:p>
    <w:p w14:paraId="536AFD5B" w14:textId="645E5667" w:rsidR="00651E44" w:rsidRPr="00D26F6F" w:rsidRDefault="00651E44" w:rsidP="00651E44">
      <w:pPr>
        <w:ind w:left="7200"/>
        <w:contextualSpacing/>
        <w:rPr>
          <w:rFonts w:ascii="Arial" w:eastAsia="Calibri" w:hAnsi="Arial" w:cs="Arial"/>
        </w:rPr>
      </w:pPr>
      <w:r w:rsidRPr="00D26F6F">
        <w:rPr>
          <w:rFonts w:ascii="Arial" w:eastAsia="Calibri" w:hAnsi="Arial" w:cs="Arial"/>
        </w:rPr>
        <w:t xml:space="preserve">         Sub max (4)</w:t>
      </w:r>
    </w:p>
    <w:p w14:paraId="4A865F61" w14:textId="77777777" w:rsidR="00651E44" w:rsidRPr="00D26F6F" w:rsidRDefault="00651E44" w:rsidP="00651E44">
      <w:pPr>
        <w:spacing w:after="0"/>
        <w:ind w:firstLine="720"/>
        <w:rPr>
          <w:rFonts w:ascii="Arial" w:eastAsia="Calibri" w:hAnsi="Arial" w:cs="Arial"/>
          <w:b/>
        </w:rPr>
      </w:pPr>
      <w:r w:rsidRPr="00D26F6F">
        <w:rPr>
          <w:rFonts w:ascii="Arial" w:eastAsia="Calibri" w:hAnsi="Arial" w:cs="Arial"/>
          <w:b/>
        </w:rPr>
        <w:t xml:space="preserve">Globalisation </w:t>
      </w:r>
      <w:r w:rsidRPr="00D26F6F">
        <w:rPr>
          <w:rFonts w:ascii="Times New Roman" w:eastAsia="Times New Roman" w:hAnsi="Times New Roman" w:cs="Times New Roman"/>
          <w:lang w:eastAsia="en-ZA"/>
        </w:rPr>
        <w:t>√√</w:t>
      </w:r>
    </w:p>
    <w:p w14:paraId="2005E57B" w14:textId="77777777" w:rsidR="00651E44" w:rsidRPr="00D26F6F" w:rsidRDefault="00651E44" w:rsidP="00651E44">
      <w:pPr>
        <w:numPr>
          <w:ilvl w:val="0"/>
          <w:numId w:val="80"/>
        </w:numPr>
        <w:spacing w:after="0" w:line="276" w:lineRule="auto"/>
        <w:contextualSpacing/>
        <w:rPr>
          <w:rFonts w:ascii="Arial" w:eastAsia="Calibri" w:hAnsi="Arial" w:cs="Arial"/>
        </w:rPr>
      </w:pPr>
      <w:r w:rsidRPr="00D26F6F">
        <w:rPr>
          <w:rFonts w:ascii="Arial" w:eastAsia="Calibri" w:hAnsi="Arial" w:cs="Arial"/>
        </w:rPr>
        <w:t>It is a trend where businesses are able to trade</w:t>
      </w:r>
      <w:r w:rsidRPr="00D26F6F">
        <w:rPr>
          <w:rFonts w:ascii="Times New Roman" w:eastAsia="Times New Roman" w:hAnsi="Times New Roman" w:cs="Times New Roman"/>
          <w:lang w:eastAsia="en-ZA"/>
        </w:rPr>
        <w:t>√</w:t>
      </w:r>
      <w:r w:rsidRPr="00D26F6F">
        <w:rPr>
          <w:rFonts w:ascii="Arial" w:eastAsia="Calibri" w:hAnsi="Arial" w:cs="Arial"/>
        </w:rPr>
        <w:t xml:space="preserve"> in different countries. </w:t>
      </w:r>
      <w:r w:rsidRPr="00D26F6F">
        <w:rPr>
          <w:rFonts w:ascii="Times New Roman" w:eastAsia="Times New Roman" w:hAnsi="Times New Roman" w:cs="Times New Roman"/>
          <w:lang w:eastAsia="en-ZA"/>
        </w:rPr>
        <w:t>√</w:t>
      </w:r>
    </w:p>
    <w:p w14:paraId="1D415FF9" w14:textId="77777777" w:rsidR="00651E44" w:rsidRPr="00D26F6F" w:rsidRDefault="00651E44" w:rsidP="00651E44">
      <w:pPr>
        <w:numPr>
          <w:ilvl w:val="0"/>
          <w:numId w:val="80"/>
        </w:numPr>
        <w:spacing w:after="200" w:line="276" w:lineRule="auto"/>
        <w:contextualSpacing/>
        <w:rPr>
          <w:rFonts w:ascii="Arial" w:eastAsia="Calibri" w:hAnsi="Arial" w:cs="Arial"/>
        </w:rPr>
      </w:pPr>
      <w:r w:rsidRPr="00D26F6F">
        <w:rPr>
          <w:rFonts w:ascii="Arial" w:eastAsia="Calibri" w:hAnsi="Arial" w:cs="Arial"/>
        </w:rPr>
        <w:t>Businesses must deal with</w:t>
      </w:r>
      <w:r w:rsidRPr="00D26F6F">
        <w:rPr>
          <w:rFonts w:ascii="Times New Roman" w:eastAsia="Times New Roman" w:hAnsi="Times New Roman" w:cs="Times New Roman"/>
          <w:lang w:eastAsia="en-ZA"/>
        </w:rPr>
        <w:t>√</w:t>
      </w:r>
      <w:r w:rsidRPr="00D26F6F">
        <w:rPr>
          <w:rFonts w:ascii="Arial" w:eastAsia="Calibri" w:hAnsi="Arial" w:cs="Arial"/>
        </w:rPr>
        <w:t xml:space="preserve"> and adapt to changes that globalisation brings.</w:t>
      </w:r>
      <w:r w:rsidRPr="00D26F6F">
        <w:rPr>
          <w:rFonts w:ascii="Times New Roman" w:eastAsia="Times New Roman" w:hAnsi="Times New Roman" w:cs="Times New Roman"/>
          <w:lang w:eastAsia="en-ZA"/>
        </w:rPr>
        <w:t xml:space="preserve"> √</w:t>
      </w:r>
    </w:p>
    <w:p w14:paraId="700BA773" w14:textId="77777777" w:rsidR="00651E44" w:rsidRPr="00D26F6F" w:rsidRDefault="00651E44" w:rsidP="00651E44">
      <w:pPr>
        <w:numPr>
          <w:ilvl w:val="0"/>
          <w:numId w:val="80"/>
        </w:numPr>
        <w:spacing w:after="200" w:line="276" w:lineRule="auto"/>
        <w:contextualSpacing/>
        <w:rPr>
          <w:rFonts w:ascii="Arial" w:eastAsia="Calibri" w:hAnsi="Arial" w:cs="Arial"/>
        </w:rPr>
      </w:pPr>
      <w:r w:rsidRPr="00D26F6F">
        <w:rPr>
          <w:rFonts w:ascii="Arial" w:eastAsia="Calibri" w:hAnsi="Arial" w:cs="Arial"/>
        </w:rPr>
        <w:t>Globalisation means that many local businesses struggle to compete</w:t>
      </w:r>
      <w:r w:rsidRPr="00D26F6F">
        <w:rPr>
          <w:rFonts w:ascii="Times New Roman" w:eastAsia="Times New Roman" w:hAnsi="Times New Roman" w:cs="Times New Roman"/>
          <w:lang w:eastAsia="en-ZA"/>
        </w:rPr>
        <w:t>√</w:t>
      </w:r>
      <w:r w:rsidRPr="00D26F6F">
        <w:rPr>
          <w:rFonts w:ascii="Arial" w:eastAsia="Calibri" w:hAnsi="Arial" w:cs="Arial"/>
        </w:rPr>
        <w:t xml:space="preserve"> with bigger/stronger/experienced markets abroad. </w:t>
      </w:r>
      <w:r w:rsidRPr="00D26F6F">
        <w:rPr>
          <w:rFonts w:ascii="Times New Roman" w:eastAsia="Times New Roman" w:hAnsi="Times New Roman" w:cs="Times New Roman"/>
          <w:lang w:eastAsia="en-ZA"/>
        </w:rPr>
        <w:t>√</w:t>
      </w:r>
    </w:p>
    <w:p w14:paraId="0A23D85F" w14:textId="77777777" w:rsidR="00651E44" w:rsidRPr="00D26F6F" w:rsidRDefault="00651E44" w:rsidP="00651E44">
      <w:pPr>
        <w:numPr>
          <w:ilvl w:val="0"/>
          <w:numId w:val="80"/>
        </w:numPr>
        <w:spacing w:after="200" w:line="276" w:lineRule="auto"/>
        <w:contextualSpacing/>
        <w:rPr>
          <w:rFonts w:ascii="Arial" w:eastAsia="Calibri" w:hAnsi="Arial" w:cs="Arial"/>
        </w:rPr>
      </w:pPr>
      <w:r w:rsidRPr="00D26F6F">
        <w:rPr>
          <w:rFonts w:ascii="Arial" w:eastAsia="Calibri" w:hAnsi="Arial" w:cs="Arial"/>
        </w:rPr>
        <w:t>Any other relevant answer related to globalisation</w:t>
      </w:r>
      <w:r w:rsidRPr="00D26F6F">
        <w:rPr>
          <w:rFonts w:ascii="Calibri" w:eastAsia="Calibri" w:hAnsi="Calibri" w:cs="Times New Roman"/>
        </w:rPr>
        <w:t xml:space="preserve"> </w:t>
      </w:r>
      <w:r w:rsidRPr="00D26F6F">
        <w:rPr>
          <w:rFonts w:ascii="Arial" w:eastAsia="Calibri" w:hAnsi="Arial" w:cs="Arial"/>
        </w:rPr>
        <w:t>as a major cause of change</w:t>
      </w:r>
    </w:p>
    <w:p w14:paraId="1C307614" w14:textId="77777777" w:rsidR="00651E44" w:rsidRPr="00D26F6F" w:rsidRDefault="00651E44" w:rsidP="00651E44">
      <w:pPr>
        <w:contextualSpacing/>
        <w:jc w:val="right"/>
        <w:rPr>
          <w:rFonts w:ascii="Arial" w:eastAsia="Calibri" w:hAnsi="Arial" w:cs="Arial"/>
        </w:rPr>
      </w:pPr>
      <w:r w:rsidRPr="00D26F6F">
        <w:rPr>
          <w:rFonts w:ascii="Arial" w:eastAsia="Calibri" w:hAnsi="Arial" w:cs="Arial"/>
        </w:rPr>
        <w:t>Sub max (4</w:t>
      </w:r>
      <w:r>
        <w:rPr>
          <w:rFonts w:ascii="Arial" w:eastAsia="Calibri" w:hAnsi="Arial" w:cs="Arial"/>
        </w:rPr>
        <w:t>)</w:t>
      </w:r>
    </w:p>
    <w:p w14:paraId="0A2E8E46" w14:textId="77777777" w:rsidR="00651E44" w:rsidRPr="0067684C" w:rsidRDefault="00651E44" w:rsidP="00651E44">
      <w:pPr>
        <w:ind w:right="8175"/>
        <w:contextualSpacing/>
        <w:rPr>
          <w:rFonts w:ascii="Arial" w:eastAsia="Calibri" w:hAnsi="Arial" w:cs="Arial"/>
          <w:sz w:val="16"/>
          <w:szCs w:val="16"/>
        </w:rPr>
      </w:pPr>
    </w:p>
    <w:p w14:paraId="3714BEF7" w14:textId="77777777" w:rsidR="00651E44" w:rsidRPr="00D26F6F" w:rsidRDefault="00651E44" w:rsidP="00651E44">
      <w:pPr>
        <w:ind w:left="567" w:right="-1039"/>
        <w:contextualSpacing/>
        <w:rPr>
          <w:rFonts w:ascii="Arial" w:eastAsia="Calibri" w:hAnsi="Arial" w:cs="Arial"/>
          <w:b/>
          <w:bCs/>
        </w:rPr>
      </w:pPr>
      <w:r w:rsidRPr="00D26F6F">
        <w:rPr>
          <w:rFonts w:ascii="Arial" w:eastAsia="Calibri" w:hAnsi="Arial" w:cs="Arial"/>
          <w:b/>
          <w:bCs/>
        </w:rPr>
        <w:t>Affirmative action √√</w:t>
      </w:r>
    </w:p>
    <w:p w14:paraId="31EED1AA" w14:textId="77777777" w:rsidR="00651E44" w:rsidRPr="00D26F6F" w:rsidRDefault="00651E44" w:rsidP="00651E44">
      <w:pPr>
        <w:numPr>
          <w:ilvl w:val="0"/>
          <w:numId w:val="80"/>
        </w:numPr>
        <w:spacing w:after="0" w:line="276" w:lineRule="auto"/>
        <w:contextualSpacing/>
        <w:rPr>
          <w:rFonts w:ascii="Arial" w:eastAsia="Calibri" w:hAnsi="Arial" w:cs="Arial"/>
        </w:rPr>
      </w:pPr>
      <w:r w:rsidRPr="00D26F6F">
        <w:rPr>
          <w:rFonts w:ascii="Arial" w:eastAsia="Calibri" w:hAnsi="Arial" w:cs="Arial"/>
        </w:rPr>
        <w:t>Affirmative action is a policy that ensures that qualified people from designated groups√ have equal opportunities in the workplace.</w:t>
      </w:r>
      <w:r w:rsidRPr="00D26F6F">
        <w:rPr>
          <w:rFonts w:ascii="Calibri" w:eastAsia="Calibri" w:hAnsi="Calibri" w:cs="Times New Roman"/>
        </w:rPr>
        <w:t xml:space="preserve"> </w:t>
      </w:r>
      <w:r w:rsidRPr="00D26F6F">
        <w:rPr>
          <w:rFonts w:ascii="Arial" w:eastAsia="Calibri" w:hAnsi="Arial" w:cs="Arial"/>
        </w:rPr>
        <w:t>√</w:t>
      </w:r>
    </w:p>
    <w:p w14:paraId="31EE289F" w14:textId="77777777" w:rsidR="00651E44" w:rsidRPr="00AB0F58" w:rsidRDefault="00651E44" w:rsidP="00651E44">
      <w:pPr>
        <w:numPr>
          <w:ilvl w:val="0"/>
          <w:numId w:val="80"/>
        </w:numPr>
        <w:spacing w:after="0" w:line="276" w:lineRule="auto"/>
        <w:contextualSpacing/>
        <w:rPr>
          <w:rFonts w:ascii="Arial" w:eastAsia="Calibri" w:hAnsi="Arial" w:cs="Arial"/>
        </w:rPr>
      </w:pPr>
      <w:r w:rsidRPr="00D26F6F">
        <w:rPr>
          <w:rFonts w:ascii="Arial" w:eastAsia="Calibri" w:hAnsi="Arial" w:cs="Arial"/>
        </w:rPr>
        <w:t>The policy aims to ensure that Black South Africans/women/people with disabilities√ are well represented in businesses. √</w:t>
      </w:r>
    </w:p>
    <w:p w14:paraId="189928A4" w14:textId="77777777" w:rsidR="00651E44" w:rsidRPr="00D26F6F" w:rsidRDefault="00651E44" w:rsidP="00651E44">
      <w:pPr>
        <w:numPr>
          <w:ilvl w:val="0"/>
          <w:numId w:val="80"/>
        </w:numPr>
        <w:spacing w:after="0" w:line="276" w:lineRule="auto"/>
        <w:contextualSpacing/>
        <w:rPr>
          <w:rFonts w:ascii="Arial" w:eastAsia="Calibri" w:hAnsi="Arial" w:cs="Arial"/>
        </w:rPr>
      </w:pPr>
      <w:r w:rsidRPr="00D26F6F">
        <w:rPr>
          <w:rFonts w:ascii="Arial" w:eastAsia="Calibri" w:hAnsi="Arial" w:cs="Arial"/>
        </w:rPr>
        <w:t>Workers can resent affirmative action appointments√ and people who have been appointed in affirmative action positions. √</w:t>
      </w:r>
    </w:p>
    <w:p w14:paraId="46B8DCFE" w14:textId="77777777" w:rsidR="00651E44" w:rsidRPr="00D26F6F" w:rsidRDefault="00651E44" w:rsidP="00651E44">
      <w:pPr>
        <w:numPr>
          <w:ilvl w:val="0"/>
          <w:numId w:val="80"/>
        </w:numPr>
        <w:spacing w:after="0" w:line="276" w:lineRule="auto"/>
        <w:contextualSpacing/>
        <w:rPr>
          <w:rFonts w:ascii="Arial" w:eastAsia="Calibri" w:hAnsi="Arial" w:cs="Arial"/>
        </w:rPr>
      </w:pPr>
      <w:r w:rsidRPr="00D26F6F">
        <w:rPr>
          <w:rFonts w:ascii="Arial" w:eastAsia="Calibri" w:hAnsi="Arial" w:cs="Arial"/>
        </w:rPr>
        <w:t>Any other relevant answer related to affirmative action as a major cause of change</w:t>
      </w:r>
    </w:p>
    <w:p w14:paraId="3D02C5B4" w14:textId="77777777" w:rsidR="00651E44" w:rsidRPr="00D26F6F" w:rsidRDefault="00651E44" w:rsidP="00651E44">
      <w:pPr>
        <w:spacing w:after="0"/>
        <w:ind w:left="720"/>
        <w:contextualSpacing/>
        <w:jc w:val="right"/>
        <w:rPr>
          <w:rFonts w:ascii="Arial" w:eastAsia="Calibri" w:hAnsi="Arial" w:cs="Arial"/>
        </w:rPr>
      </w:pPr>
      <w:r w:rsidRPr="00D26F6F">
        <w:rPr>
          <w:rFonts w:ascii="Arial" w:eastAsia="Calibri" w:hAnsi="Arial" w:cs="Arial"/>
        </w:rPr>
        <w:t>Sub max (4)</w:t>
      </w:r>
    </w:p>
    <w:p w14:paraId="2E676488" w14:textId="77777777" w:rsidR="00651E44" w:rsidRPr="00D26F6F" w:rsidRDefault="00651E44" w:rsidP="00651E44">
      <w:pPr>
        <w:spacing w:after="0"/>
        <w:ind w:firstLine="567"/>
        <w:rPr>
          <w:rFonts w:ascii="Arial" w:eastAsia="Calibri" w:hAnsi="Arial" w:cs="Arial"/>
          <w:b/>
          <w:bCs/>
        </w:rPr>
      </w:pPr>
      <w:r w:rsidRPr="00D26F6F">
        <w:rPr>
          <w:rFonts w:ascii="Arial" w:eastAsia="Calibri" w:hAnsi="Arial" w:cs="Arial"/>
          <w:b/>
          <w:bCs/>
        </w:rPr>
        <w:t xml:space="preserve">NOTE: Mark the first FOUR (4) only </w:t>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r>
      <w:r w:rsidRPr="00D26F6F">
        <w:rPr>
          <w:rFonts w:ascii="Arial" w:eastAsia="Calibri" w:hAnsi="Arial" w:cs="Arial"/>
          <w:b/>
          <w:bCs/>
        </w:rPr>
        <w:tab/>
        <w:t xml:space="preserve"> </w:t>
      </w:r>
      <w:r w:rsidRPr="00D26F6F">
        <w:rPr>
          <w:rFonts w:ascii="Arial" w:eastAsia="Calibri" w:hAnsi="Arial" w:cs="Arial"/>
          <w:b/>
          <w:bCs/>
        </w:rPr>
        <w:tab/>
        <w:t xml:space="preserve">   Max (16)</w:t>
      </w:r>
    </w:p>
    <w:p w14:paraId="422075C3" w14:textId="77777777" w:rsidR="00651E44" w:rsidRPr="0067684C" w:rsidRDefault="00651E44" w:rsidP="00651E44">
      <w:pPr>
        <w:spacing w:after="0"/>
        <w:rPr>
          <w:rFonts w:ascii="Arial" w:eastAsia="Calibri" w:hAnsi="Arial" w:cs="Arial"/>
        </w:rPr>
      </w:pPr>
    </w:p>
    <w:p w14:paraId="72528990" w14:textId="77777777" w:rsidR="00651E44" w:rsidRPr="00D26F6F" w:rsidRDefault="00651E44" w:rsidP="00651E44">
      <w:pPr>
        <w:spacing w:after="200" w:line="276" w:lineRule="auto"/>
        <w:ind w:left="709" w:hanging="709"/>
        <w:rPr>
          <w:rFonts w:ascii="Arial" w:eastAsia="Calibri" w:hAnsi="Arial" w:cs="Arial"/>
        </w:rPr>
      </w:pPr>
      <w:r w:rsidRPr="00D26F6F">
        <w:rPr>
          <w:rFonts w:ascii="Arial" w:eastAsia="Calibri" w:hAnsi="Arial" w:cs="Arial"/>
          <w:bCs/>
        </w:rPr>
        <w:t>1.5.4</w:t>
      </w:r>
      <w:r w:rsidRPr="00D26F6F">
        <w:rPr>
          <w:rFonts w:ascii="Arial" w:eastAsia="Calibri" w:hAnsi="Arial" w:cs="Arial"/>
          <w:b/>
        </w:rPr>
        <w:tab/>
      </w:r>
      <w:r w:rsidRPr="00D26F6F">
        <w:rPr>
          <w:rFonts w:ascii="Arial" w:eastAsia="Calibri" w:hAnsi="Arial" w:cs="Arial"/>
          <w:b/>
        </w:rPr>
        <w:tab/>
        <w:t xml:space="preserve">Ways in which businesses can deal with globalisation and affirmative action </w:t>
      </w:r>
    </w:p>
    <w:p w14:paraId="63743D57" w14:textId="77777777" w:rsidR="00651E44" w:rsidRPr="00D26F6F" w:rsidRDefault="00651E44" w:rsidP="00651E44">
      <w:pPr>
        <w:spacing w:after="0" w:line="276" w:lineRule="auto"/>
        <w:ind w:left="426" w:firstLine="283"/>
        <w:rPr>
          <w:rFonts w:ascii="Arial" w:eastAsia="Calibri" w:hAnsi="Arial" w:cs="Arial"/>
          <w:b/>
        </w:rPr>
      </w:pPr>
      <w:r w:rsidRPr="00D26F6F">
        <w:rPr>
          <w:rFonts w:ascii="Arial" w:eastAsia="Calibri" w:hAnsi="Arial" w:cs="Arial"/>
          <w:b/>
        </w:rPr>
        <w:t>Dealing with globalisation</w:t>
      </w:r>
    </w:p>
    <w:p w14:paraId="7D621F53" w14:textId="77777777" w:rsidR="00651E44" w:rsidRPr="00D26F6F" w:rsidRDefault="00651E44" w:rsidP="00651E44">
      <w:pPr>
        <w:numPr>
          <w:ilvl w:val="0"/>
          <w:numId w:val="84"/>
        </w:numPr>
        <w:spacing w:after="0" w:line="240" w:lineRule="auto"/>
        <w:ind w:right="677"/>
        <w:contextualSpacing/>
        <w:rPr>
          <w:rFonts w:ascii="Arial" w:eastAsia="Times New Roman" w:hAnsi="Arial" w:cs="Arial"/>
          <w:lang w:eastAsia="en-ZA"/>
        </w:rPr>
      </w:pPr>
      <w:r w:rsidRPr="00D26F6F">
        <w:rPr>
          <w:rFonts w:ascii="Arial" w:eastAsia="Times New Roman" w:hAnsi="Arial" w:cs="Arial"/>
          <w:lang w:eastAsia="en-ZA"/>
        </w:rPr>
        <w:t xml:space="preserve">Adapt your approach to new </w:t>
      </w:r>
      <w:r w:rsidRPr="00D26F6F">
        <w:rPr>
          <w:rFonts w:ascii="Times New Roman" w:eastAsia="Times New Roman" w:hAnsi="Times New Roman" w:cs="Times New Roman"/>
          <w:lang w:eastAsia="en-ZA"/>
        </w:rPr>
        <w:t xml:space="preserve">√ </w:t>
      </w:r>
      <w:r w:rsidRPr="00D26F6F">
        <w:rPr>
          <w:rFonts w:ascii="Arial" w:eastAsia="Times New Roman" w:hAnsi="Arial" w:cs="Arial"/>
          <w:lang w:eastAsia="en-ZA"/>
        </w:rPr>
        <w:t>operational complexities.</w:t>
      </w:r>
      <w:r w:rsidRPr="00D26F6F">
        <w:rPr>
          <w:rFonts w:ascii="Times New Roman" w:eastAsia="Times New Roman" w:hAnsi="Times New Roman" w:cs="Times New Roman"/>
          <w:lang w:eastAsia="en-ZA"/>
        </w:rPr>
        <w:t xml:space="preserve"> √</w:t>
      </w:r>
    </w:p>
    <w:p w14:paraId="3858A27F" w14:textId="77777777" w:rsidR="00651E44" w:rsidRPr="00D26F6F" w:rsidRDefault="00651E44" w:rsidP="00651E44">
      <w:pPr>
        <w:numPr>
          <w:ilvl w:val="0"/>
          <w:numId w:val="84"/>
        </w:numPr>
        <w:spacing w:after="0" w:line="240" w:lineRule="auto"/>
        <w:ind w:right="677"/>
        <w:contextualSpacing/>
        <w:rPr>
          <w:rFonts w:ascii="Arial" w:eastAsia="Times New Roman" w:hAnsi="Arial" w:cs="Arial"/>
          <w:lang w:eastAsia="en-ZA"/>
        </w:rPr>
      </w:pPr>
      <w:r w:rsidRPr="00D26F6F">
        <w:rPr>
          <w:rFonts w:ascii="Arial" w:eastAsia="Times New Roman" w:hAnsi="Arial" w:cs="Arial"/>
          <w:lang w:eastAsia="en-ZA"/>
        </w:rPr>
        <w:t>Businesses should be aware of changes</w:t>
      </w:r>
      <w:r w:rsidRPr="00D26F6F">
        <w:rPr>
          <w:rFonts w:ascii="Times New Roman" w:eastAsia="Times New Roman" w:hAnsi="Times New Roman" w:cs="Times New Roman"/>
          <w:lang w:eastAsia="en-ZA"/>
        </w:rPr>
        <w:t>√</w:t>
      </w:r>
      <w:r w:rsidRPr="00D26F6F">
        <w:rPr>
          <w:rFonts w:ascii="Arial" w:eastAsia="Times New Roman" w:hAnsi="Arial" w:cs="Arial"/>
          <w:lang w:eastAsia="en-ZA"/>
        </w:rPr>
        <w:t xml:space="preserve"> in the related industry.</w:t>
      </w:r>
      <w:r w:rsidRPr="00D26F6F">
        <w:rPr>
          <w:rFonts w:ascii="Times New Roman" w:eastAsia="Times New Roman" w:hAnsi="Times New Roman" w:cs="Times New Roman"/>
          <w:lang w:eastAsia="en-ZA"/>
        </w:rPr>
        <w:t xml:space="preserve"> √</w:t>
      </w:r>
    </w:p>
    <w:p w14:paraId="3B5EB8FB" w14:textId="77777777" w:rsidR="00651E44" w:rsidRPr="00D26F6F" w:rsidRDefault="00651E44" w:rsidP="00651E44">
      <w:pPr>
        <w:numPr>
          <w:ilvl w:val="0"/>
          <w:numId w:val="84"/>
        </w:numPr>
        <w:spacing w:after="0" w:line="240" w:lineRule="auto"/>
        <w:ind w:right="677"/>
        <w:contextualSpacing/>
        <w:rPr>
          <w:rFonts w:ascii="Arial" w:eastAsia="Times New Roman" w:hAnsi="Arial" w:cs="Arial"/>
          <w:lang w:eastAsia="en-ZA"/>
        </w:rPr>
      </w:pPr>
      <w:r w:rsidRPr="00D26F6F">
        <w:rPr>
          <w:rFonts w:ascii="Arial" w:eastAsia="Times New Roman" w:hAnsi="Arial" w:cs="Arial"/>
          <w:lang w:eastAsia="en-ZA"/>
        </w:rPr>
        <w:t>Keep abreast of new technology/processes</w:t>
      </w:r>
      <w:r w:rsidRPr="00D26F6F">
        <w:rPr>
          <w:rFonts w:ascii="Times New Roman" w:eastAsia="Times New Roman" w:hAnsi="Times New Roman" w:cs="Times New Roman"/>
          <w:lang w:eastAsia="en-ZA"/>
        </w:rPr>
        <w:t>√</w:t>
      </w:r>
      <w:r w:rsidRPr="00D26F6F">
        <w:rPr>
          <w:rFonts w:ascii="Arial" w:eastAsia="Times New Roman" w:hAnsi="Arial" w:cs="Arial"/>
          <w:lang w:eastAsia="en-ZA"/>
        </w:rPr>
        <w:t xml:space="preserve"> and developments that could give your business a competitive edge.</w:t>
      </w:r>
      <w:r w:rsidRPr="00D26F6F">
        <w:rPr>
          <w:rFonts w:ascii="Times New Roman" w:eastAsia="Times New Roman" w:hAnsi="Times New Roman" w:cs="Times New Roman"/>
          <w:lang w:eastAsia="en-ZA"/>
        </w:rPr>
        <w:t xml:space="preserve"> √</w:t>
      </w:r>
    </w:p>
    <w:p w14:paraId="3BEB3CAA" w14:textId="77777777" w:rsidR="00651E44" w:rsidRPr="00D26F6F" w:rsidRDefault="00651E44" w:rsidP="00651E44">
      <w:pPr>
        <w:numPr>
          <w:ilvl w:val="0"/>
          <w:numId w:val="84"/>
        </w:numPr>
        <w:spacing w:after="0" w:line="240" w:lineRule="auto"/>
        <w:ind w:right="677"/>
        <w:contextualSpacing/>
        <w:rPr>
          <w:rFonts w:ascii="Arial" w:eastAsia="Times New Roman" w:hAnsi="Arial" w:cs="Arial"/>
          <w:lang w:eastAsia="en-ZA"/>
        </w:rPr>
      </w:pPr>
      <w:r w:rsidRPr="00D26F6F">
        <w:rPr>
          <w:rFonts w:ascii="Arial" w:eastAsia="Times New Roman" w:hAnsi="Arial" w:cs="Arial"/>
          <w:lang w:eastAsia="en-ZA"/>
        </w:rPr>
        <w:t xml:space="preserve">Investigate overseas markets </w:t>
      </w:r>
      <w:r w:rsidRPr="00D26F6F">
        <w:rPr>
          <w:rFonts w:ascii="Times New Roman" w:eastAsia="Times New Roman" w:hAnsi="Times New Roman" w:cs="Times New Roman"/>
          <w:lang w:eastAsia="en-ZA"/>
        </w:rPr>
        <w:t xml:space="preserve">√ </w:t>
      </w:r>
      <w:r w:rsidRPr="00D26F6F">
        <w:rPr>
          <w:rFonts w:ascii="Arial" w:eastAsia="Times New Roman" w:hAnsi="Arial" w:cs="Arial"/>
          <w:lang w:eastAsia="en-ZA"/>
        </w:rPr>
        <w:t>for their products.</w:t>
      </w:r>
      <w:r w:rsidRPr="00D26F6F">
        <w:rPr>
          <w:rFonts w:ascii="Times New Roman" w:eastAsia="Times New Roman" w:hAnsi="Times New Roman" w:cs="Times New Roman"/>
          <w:lang w:eastAsia="en-ZA"/>
        </w:rPr>
        <w:t xml:space="preserve"> √</w:t>
      </w:r>
    </w:p>
    <w:p w14:paraId="4A832A89" w14:textId="77777777" w:rsidR="00651E44" w:rsidRPr="00D26F6F" w:rsidRDefault="00651E44" w:rsidP="00651E44">
      <w:pPr>
        <w:numPr>
          <w:ilvl w:val="0"/>
          <w:numId w:val="84"/>
        </w:numPr>
        <w:spacing w:after="0" w:line="240" w:lineRule="auto"/>
        <w:ind w:right="677"/>
        <w:contextualSpacing/>
        <w:rPr>
          <w:rFonts w:ascii="Arial" w:eastAsia="Times New Roman" w:hAnsi="Arial" w:cs="Arial"/>
          <w:lang w:eastAsia="en-ZA"/>
        </w:rPr>
      </w:pPr>
      <w:r w:rsidRPr="00D26F6F">
        <w:rPr>
          <w:rFonts w:ascii="Arial" w:eastAsia="Times New Roman" w:hAnsi="Arial" w:cs="Arial"/>
          <w:lang w:eastAsia="en-ZA"/>
        </w:rPr>
        <w:t>Source overseas</w:t>
      </w:r>
      <w:r w:rsidRPr="00D26F6F">
        <w:rPr>
          <w:rFonts w:ascii="Times New Roman" w:eastAsia="Times New Roman" w:hAnsi="Times New Roman" w:cs="Times New Roman"/>
          <w:lang w:eastAsia="en-ZA"/>
        </w:rPr>
        <w:t>√</w:t>
      </w:r>
      <w:r w:rsidRPr="00D26F6F">
        <w:rPr>
          <w:rFonts w:ascii="Arial" w:eastAsia="Times New Roman" w:hAnsi="Arial" w:cs="Arial"/>
          <w:lang w:eastAsia="en-ZA"/>
        </w:rPr>
        <w:t xml:space="preserve"> manufactures/materials/suppliers etc.</w:t>
      </w:r>
      <w:r w:rsidRPr="00D26F6F">
        <w:rPr>
          <w:rFonts w:ascii="Times New Roman" w:eastAsia="Times New Roman" w:hAnsi="Times New Roman" w:cs="Times New Roman"/>
          <w:lang w:eastAsia="en-ZA"/>
        </w:rPr>
        <w:t xml:space="preserve"> √</w:t>
      </w:r>
    </w:p>
    <w:p w14:paraId="2503AF60" w14:textId="77777777" w:rsidR="00651E44" w:rsidRPr="00D26F6F" w:rsidRDefault="00651E44" w:rsidP="00651E44">
      <w:pPr>
        <w:numPr>
          <w:ilvl w:val="0"/>
          <w:numId w:val="84"/>
        </w:numPr>
        <w:spacing w:after="0" w:line="240" w:lineRule="auto"/>
        <w:ind w:right="677"/>
        <w:contextualSpacing/>
        <w:rPr>
          <w:rFonts w:ascii="Arial" w:eastAsia="Times New Roman" w:hAnsi="Arial" w:cs="Arial"/>
          <w:lang w:eastAsia="en-ZA"/>
        </w:rPr>
      </w:pPr>
      <w:r w:rsidRPr="00D26F6F">
        <w:rPr>
          <w:rFonts w:ascii="Arial" w:eastAsia="Times New Roman" w:hAnsi="Arial" w:cs="Arial"/>
          <w:lang w:eastAsia="en-ZA"/>
        </w:rPr>
        <w:t>Build a strategy for connecting</w:t>
      </w:r>
      <w:r w:rsidRPr="00D26F6F">
        <w:rPr>
          <w:rFonts w:ascii="Times New Roman" w:eastAsia="Times New Roman" w:hAnsi="Times New Roman" w:cs="Times New Roman"/>
          <w:lang w:eastAsia="en-ZA"/>
        </w:rPr>
        <w:t>√</w:t>
      </w:r>
      <w:r w:rsidRPr="00D26F6F">
        <w:rPr>
          <w:rFonts w:ascii="Arial" w:eastAsia="Times New Roman" w:hAnsi="Arial" w:cs="Arial"/>
          <w:lang w:eastAsia="en-ZA"/>
        </w:rPr>
        <w:t xml:space="preserve"> with governments.</w:t>
      </w:r>
      <w:r w:rsidRPr="00D26F6F">
        <w:rPr>
          <w:rFonts w:ascii="Times New Roman" w:eastAsia="Times New Roman" w:hAnsi="Times New Roman" w:cs="Times New Roman"/>
          <w:lang w:eastAsia="en-ZA"/>
        </w:rPr>
        <w:t xml:space="preserve"> √</w:t>
      </w:r>
    </w:p>
    <w:p w14:paraId="196BB50B" w14:textId="77777777" w:rsidR="00651E44" w:rsidRPr="00D26F6F" w:rsidRDefault="00651E44" w:rsidP="00651E44">
      <w:pPr>
        <w:numPr>
          <w:ilvl w:val="0"/>
          <w:numId w:val="84"/>
        </w:numPr>
        <w:spacing w:after="0" w:line="240" w:lineRule="auto"/>
        <w:ind w:right="677"/>
        <w:contextualSpacing/>
        <w:rPr>
          <w:rFonts w:ascii="Arial" w:eastAsia="Times New Roman" w:hAnsi="Arial" w:cs="Arial"/>
          <w:lang w:eastAsia="en-ZA"/>
        </w:rPr>
      </w:pPr>
      <w:r w:rsidRPr="00D26F6F">
        <w:rPr>
          <w:rFonts w:ascii="Arial" w:eastAsia="Times New Roman" w:hAnsi="Arial" w:cs="Arial"/>
          <w:lang w:eastAsia="en-ZA"/>
        </w:rPr>
        <w:t xml:space="preserve">Comply with international standards </w:t>
      </w:r>
      <w:r w:rsidRPr="00D26F6F">
        <w:rPr>
          <w:rFonts w:ascii="Times New Roman" w:eastAsia="Times New Roman" w:hAnsi="Times New Roman" w:cs="Times New Roman"/>
          <w:lang w:eastAsia="en-ZA"/>
        </w:rPr>
        <w:t xml:space="preserve">√ </w:t>
      </w:r>
      <w:r w:rsidRPr="00D26F6F">
        <w:rPr>
          <w:rFonts w:ascii="Arial" w:eastAsia="Times New Roman" w:hAnsi="Arial" w:cs="Arial"/>
          <w:lang w:eastAsia="en-ZA"/>
        </w:rPr>
        <w:t xml:space="preserve">of quality. </w:t>
      </w:r>
      <w:bookmarkStart w:id="132" w:name="_Hlk70197243"/>
      <w:r w:rsidRPr="00D26F6F">
        <w:rPr>
          <w:rFonts w:ascii="Times New Roman" w:eastAsia="Times New Roman" w:hAnsi="Times New Roman" w:cs="Times New Roman"/>
          <w:lang w:eastAsia="en-ZA"/>
        </w:rPr>
        <w:t>√</w:t>
      </w:r>
      <w:bookmarkEnd w:id="132"/>
    </w:p>
    <w:p w14:paraId="540D1F31" w14:textId="77777777" w:rsidR="00651E44" w:rsidRPr="00D26F6F" w:rsidRDefault="00651E44" w:rsidP="00651E44">
      <w:pPr>
        <w:numPr>
          <w:ilvl w:val="0"/>
          <w:numId w:val="84"/>
        </w:numPr>
        <w:spacing w:after="0" w:line="240" w:lineRule="auto"/>
        <w:ind w:right="677"/>
        <w:contextualSpacing/>
        <w:rPr>
          <w:rFonts w:ascii="Arial" w:eastAsia="Times New Roman" w:hAnsi="Arial" w:cs="Arial"/>
          <w:lang w:eastAsia="en-ZA"/>
        </w:rPr>
      </w:pPr>
      <w:r w:rsidRPr="00D26F6F">
        <w:rPr>
          <w:rFonts w:ascii="Arial" w:eastAsia="Times New Roman" w:hAnsi="Arial" w:cs="Arial"/>
          <w:lang w:eastAsia="en-ZA"/>
        </w:rPr>
        <w:t>Comply with international</w:t>
      </w:r>
      <w:r w:rsidRPr="00D26F6F">
        <w:rPr>
          <w:rFonts w:ascii="Times New Roman" w:eastAsia="Times New Roman" w:hAnsi="Times New Roman" w:cs="Times New Roman"/>
          <w:lang w:eastAsia="en-ZA"/>
        </w:rPr>
        <w:t>√</w:t>
      </w:r>
      <w:r w:rsidRPr="00D26F6F">
        <w:rPr>
          <w:rFonts w:ascii="Arial" w:eastAsia="Times New Roman" w:hAnsi="Arial" w:cs="Arial"/>
          <w:lang w:eastAsia="en-ZA"/>
        </w:rPr>
        <w:t xml:space="preserve"> trade laws. </w:t>
      </w:r>
      <w:r w:rsidRPr="00D26F6F">
        <w:rPr>
          <w:rFonts w:ascii="Times New Roman" w:eastAsia="Times New Roman" w:hAnsi="Times New Roman" w:cs="Times New Roman"/>
          <w:lang w:eastAsia="en-ZA"/>
        </w:rPr>
        <w:t>√</w:t>
      </w:r>
    </w:p>
    <w:p w14:paraId="16727D7C" w14:textId="77777777" w:rsidR="00651E44" w:rsidRPr="00D26F6F" w:rsidRDefault="00651E44" w:rsidP="00651E44">
      <w:pPr>
        <w:numPr>
          <w:ilvl w:val="0"/>
          <w:numId w:val="84"/>
        </w:numPr>
        <w:spacing w:after="0" w:line="240" w:lineRule="auto"/>
        <w:ind w:right="677"/>
        <w:contextualSpacing/>
        <w:rPr>
          <w:rFonts w:ascii="Arial" w:eastAsia="Times New Roman" w:hAnsi="Arial" w:cs="Arial"/>
          <w:lang w:eastAsia="en-ZA"/>
        </w:rPr>
      </w:pPr>
      <w:r w:rsidRPr="00D26F6F">
        <w:rPr>
          <w:rFonts w:ascii="Arial" w:eastAsia="Times New Roman" w:hAnsi="Arial" w:cs="Arial"/>
          <w:lang w:eastAsia="en-ZA"/>
        </w:rPr>
        <w:t>Upgrade the enterprise’s information technology (IT) network</w:t>
      </w:r>
      <w:r w:rsidRPr="00D26F6F">
        <w:rPr>
          <w:rFonts w:ascii="Times New Roman" w:eastAsia="Times New Roman" w:hAnsi="Times New Roman" w:cs="Times New Roman"/>
          <w:lang w:eastAsia="en-ZA"/>
        </w:rPr>
        <w:t>√</w:t>
      </w:r>
      <w:r w:rsidRPr="00D26F6F">
        <w:rPr>
          <w:rFonts w:ascii="Arial" w:eastAsia="Times New Roman" w:hAnsi="Arial" w:cs="Arial"/>
          <w:lang w:eastAsia="en-ZA"/>
        </w:rPr>
        <w:t xml:space="preserve"> to enable online purchasing. </w:t>
      </w:r>
      <w:r w:rsidRPr="00D26F6F">
        <w:rPr>
          <w:rFonts w:ascii="Times New Roman" w:eastAsia="Times New Roman" w:hAnsi="Times New Roman" w:cs="Times New Roman"/>
          <w:lang w:eastAsia="en-ZA"/>
        </w:rPr>
        <w:t>√</w:t>
      </w:r>
    </w:p>
    <w:p w14:paraId="4144B9FD" w14:textId="77777777" w:rsidR="00651E44" w:rsidRPr="00D26F6F" w:rsidRDefault="00651E44" w:rsidP="00651E44">
      <w:pPr>
        <w:numPr>
          <w:ilvl w:val="0"/>
          <w:numId w:val="84"/>
        </w:numPr>
        <w:tabs>
          <w:tab w:val="left" w:pos="8640"/>
        </w:tabs>
        <w:spacing w:after="0" w:line="240" w:lineRule="auto"/>
        <w:ind w:right="-270"/>
        <w:contextualSpacing/>
        <w:rPr>
          <w:rFonts w:ascii="Arial" w:eastAsia="Times New Roman" w:hAnsi="Arial" w:cs="Arial"/>
          <w:lang w:eastAsia="en-ZA"/>
        </w:rPr>
      </w:pPr>
      <w:r w:rsidRPr="00D26F6F">
        <w:rPr>
          <w:rFonts w:ascii="Arial" w:eastAsia="Times New Roman" w:hAnsi="Arial" w:cs="Arial"/>
          <w:lang w:eastAsia="en-ZA"/>
        </w:rPr>
        <w:t xml:space="preserve">Be creative in making products desirable and unique. </w:t>
      </w:r>
      <w:r w:rsidRPr="00D26F6F">
        <w:rPr>
          <w:rFonts w:ascii="Times New Roman" w:eastAsia="Times New Roman" w:hAnsi="Times New Roman" w:cs="Times New Roman"/>
          <w:lang w:eastAsia="en-ZA"/>
        </w:rPr>
        <w:t>√</w:t>
      </w:r>
    </w:p>
    <w:p w14:paraId="04A004BE" w14:textId="77777777" w:rsidR="00651E44" w:rsidRPr="00D26F6F" w:rsidRDefault="00651E44" w:rsidP="00651E44">
      <w:pPr>
        <w:numPr>
          <w:ilvl w:val="0"/>
          <w:numId w:val="84"/>
        </w:numPr>
        <w:tabs>
          <w:tab w:val="left" w:pos="8640"/>
        </w:tabs>
        <w:spacing w:after="0" w:line="240" w:lineRule="auto"/>
        <w:ind w:right="-270"/>
        <w:contextualSpacing/>
        <w:rPr>
          <w:rFonts w:ascii="Arial" w:eastAsia="Times New Roman" w:hAnsi="Arial" w:cs="Arial"/>
          <w:lang w:eastAsia="en-ZA"/>
        </w:rPr>
      </w:pPr>
      <w:r w:rsidRPr="00D26F6F">
        <w:rPr>
          <w:rFonts w:ascii="Arial" w:eastAsia="Times New Roman" w:hAnsi="Arial" w:cs="Arial"/>
          <w:lang w:eastAsia="en-ZA"/>
        </w:rPr>
        <w:t>Any other relevant strategy to deal with globalisation in the workplace.</w:t>
      </w:r>
    </w:p>
    <w:p w14:paraId="09E29ABC" w14:textId="77777777" w:rsidR="00651E44" w:rsidRPr="00D26F6F" w:rsidRDefault="00651E44" w:rsidP="00651E44">
      <w:pPr>
        <w:spacing w:after="0" w:line="240" w:lineRule="auto"/>
        <w:ind w:left="7200" w:right="-270" w:firstLine="720"/>
        <w:contextualSpacing/>
        <w:rPr>
          <w:rFonts w:ascii="Arial" w:eastAsia="Calibri" w:hAnsi="Arial" w:cs="Arial"/>
        </w:rPr>
      </w:pPr>
      <w:r w:rsidRPr="00D26F6F">
        <w:rPr>
          <w:rFonts w:ascii="Arial" w:eastAsia="Calibri" w:hAnsi="Arial" w:cs="Arial"/>
        </w:rPr>
        <w:t>Sub max (6)</w:t>
      </w:r>
    </w:p>
    <w:p w14:paraId="5556CA21" w14:textId="77777777" w:rsidR="00651E44" w:rsidRPr="00D26F6F" w:rsidRDefault="00651E44" w:rsidP="00651E44">
      <w:pPr>
        <w:spacing w:after="0" w:line="240" w:lineRule="auto"/>
        <w:ind w:left="426" w:firstLine="283"/>
        <w:rPr>
          <w:rFonts w:ascii="Arial" w:eastAsia="Calibri" w:hAnsi="Arial" w:cs="Arial"/>
        </w:rPr>
      </w:pPr>
    </w:p>
    <w:p w14:paraId="7D9537CA" w14:textId="77777777" w:rsidR="00651E44" w:rsidRPr="00D26F6F" w:rsidRDefault="00651E44" w:rsidP="00651E44">
      <w:pPr>
        <w:spacing w:after="0" w:line="240" w:lineRule="auto"/>
        <w:ind w:firstLine="720"/>
        <w:rPr>
          <w:rFonts w:ascii="Arial" w:eastAsia="Calibri" w:hAnsi="Arial" w:cs="Arial"/>
          <w:b/>
        </w:rPr>
      </w:pPr>
      <w:r w:rsidRPr="00D26F6F">
        <w:rPr>
          <w:rFonts w:ascii="Arial" w:eastAsia="Calibri" w:hAnsi="Arial" w:cs="Arial"/>
          <w:b/>
        </w:rPr>
        <w:t>Affirmative action</w:t>
      </w:r>
    </w:p>
    <w:p w14:paraId="608A3E7C" w14:textId="77777777" w:rsidR="00651E44" w:rsidRPr="00D26F6F" w:rsidRDefault="00651E44" w:rsidP="00651E44">
      <w:pPr>
        <w:numPr>
          <w:ilvl w:val="0"/>
          <w:numId w:val="85"/>
        </w:numPr>
        <w:spacing w:after="0" w:line="240" w:lineRule="auto"/>
        <w:contextualSpacing/>
        <w:rPr>
          <w:rFonts w:ascii="Arial" w:eastAsia="Calibri" w:hAnsi="Arial" w:cs="Arial"/>
        </w:rPr>
      </w:pPr>
      <w:r w:rsidRPr="00D26F6F">
        <w:rPr>
          <w:rFonts w:ascii="Arial" w:eastAsia="Calibri" w:hAnsi="Arial" w:cs="Arial"/>
        </w:rPr>
        <w:t>Inform employees on how affirmative action will</w:t>
      </w:r>
      <w:r w:rsidRPr="00D26F6F">
        <w:rPr>
          <w:rFonts w:ascii="Times New Roman" w:eastAsia="Times New Roman" w:hAnsi="Times New Roman" w:cs="Times New Roman"/>
          <w:lang w:eastAsia="en-ZA"/>
        </w:rPr>
        <w:t>√</w:t>
      </w:r>
      <w:r w:rsidRPr="00D26F6F">
        <w:rPr>
          <w:rFonts w:ascii="Arial" w:eastAsia="Calibri" w:hAnsi="Arial" w:cs="Arial"/>
        </w:rPr>
        <w:t xml:space="preserve"> be implemented in the business. </w:t>
      </w:r>
      <w:r w:rsidRPr="00D26F6F">
        <w:rPr>
          <w:rFonts w:ascii="Times New Roman" w:eastAsia="Times New Roman" w:hAnsi="Times New Roman" w:cs="Times New Roman"/>
          <w:lang w:eastAsia="en-ZA"/>
        </w:rPr>
        <w:t>√</w:t>
      </w:r>
    </w:p>
    <w:p w14:paraId="328C0FDC" w14:textId="77777777" w:rsidR="00651E44" w:rsidRPr="00D26F6F" w:rsidRDefault="00651E44" w:rsidP="00651E44">
      <w:pPr>
        <w:numPr>
          <w:ilvl w:val="0"/>
          <w:numId w:val="85"/>
        </w:numPr>
        <w:spacing w:after="0" w:line="240" w:lineRule="auto"/>
        <w:contextualSpacing/>
        <w:rPr>
          <w:rFonts w:ascii="Arial" w:eastAsia="Calibri" w:hAnsi="Arial" w:cs="Arial"/>
        </w:rPr>
      </w:pPr>
      <w:r w:rsidRPr="00D26F6F">
        <w:rPr>
          <w:rFonts w:ascii="Arial" w:eastAsia="Calibri" w:hAnsi="Arial" w:cs="Arial"/>
        </w:rPr>
        <w:t xml:space="preserve">Businesses must have acceptable affirmative action programmes. </w:t>
      </w:r>
      <w:r w:rsidRPr="00D26F6F">
        <w:rPr>
          <w:rFonts w:ascii="Times New Roman" w:eastAsia="Times New Roman" w:hAnsi="Times New Roman" w:cs="Times New Roman"/>
          <w:lang w:eastAsia="en-ZA"/>
        </w:rPr>
        <w:t>√</w:t>
      </w:r>
    </w:p>
    <w:p w14:paraId="42494B94" w14:textId="77777777" w:rsidR="00651E44" w:rsidRPr="00D26F6F" w:rsidRDefault="00651E44" w:rsidP="00651E44">
      <w:pPr>
        <w:numPr>
          <w:ilvl w:val="0"/>
          <w:numId w:val="85"/>
        </w:numPr>
        <w:spacing w:after="0" w:line="240" w:lineRule="auto"/>
        <w:contextualSpacing/>
        <w:rPr>
          <w:rFonts w:ascii="Arial" w:eastAsia="Calibri" w:hAnsi="Arial" w:cs="Arial"/>
        </w:rPr>
      </w:pPr>
      <w:r w:rsidRPr="00D26F6F">
        <w:rPr>
          <w:rFonts w:ascii="Arial" w:eastAsia="Calibri" w:hAnsi="Arial" w:cs="Arial"/>
        </w:rPr>
        <w:t>Businesses must indicate in all their job adverts</w:t>
      </w:r>
      <w:r w:rsidRPr="00D26F6F">
        <w:rPr>
          <w:rFonts w:ascii="Times New Roman" w:eastAsia="Times New Roman" w:hAnsi="Times New Roman" w:cs="Times New Roman"/>
          <w:lang w:eastAsia="en-ZA"/>
        </w:rPr>
        <w:t>√</w:t>
      </w:r>
      <w:r w:rsidRPr="00D26F6F">
        <w:rPr>
          <w:rFonts w:ascii="Arial" w:eastAsia="Calibri" w:hAnsi="Arial" w:cs="Arial"/>
        </w:rPr>
        <w:t xml:space="preserve"> that they are affirmative action employers. </w:t>
      </w:r>
      <w:r w:rsidRPr="00D26F6F">
        <w:rPr>
          <w:rFonts w:ascii="Times New Roman" w:eastAsia="Times New Roman" w:hAnsi="Times New Roman" w:cs="Times New Roman"/>
          <w:lang w:eastAsia="en-ZA"/>
        </w:rPr>
        <w:t>√</w:t>
      </w:r>
    </w:p>
    <w:p w14:paraId="10E552BF" w14:textId="4B272721" w:rsidR="0067684C" w:rsidRDefault="00651E44" w:rsidP="00651E44">
      <w:pPr>
        <w:numPr>
          <w:ilvl w:val="0"/>
          <w:numId w:val="85"/>
        </w:numPr>
        <w:spacing w:after="200" w:line="276" w:lineRule="auto"/>
        <w:contextualSpacing/>
        <w:rPr>
          <w:rFonts w:ascii="Times New Roman" w:eastAsia="Times New Roman" w:hAnsi="Times New Roman" w:cs="Times New Roman"/>
          <w:lang w:eastAsia="en-ZA"/>
        </w:rPr>
      </w:pPr>
      <w:r w:rsidRPr="00D26F6F">
        <w:rPr>
          <w:rFonts w:ascii="Arial" w:eastAsia="Calibri" w:hAnsi="Arial" w:cs="Arial"/>
        </w:rPr>
        <w:t>They should open themselves to new ideas</w:t>
      </w:r>
      <w:r w:rsidRPr="00D26F6F">
        <w:rPr>
          <w:rFonts w:ascii="Times New Roman" w:eastAsia="Times New Roman" w:hAnsi="Times New Roman" w:cs="Times New Roman"/>
          <w:lang w:eastAsia="en-ZA"/>
        </w:rPr>
        <w:t>√</w:t>
      </w:r>
      <w:r w:rsidRPr="00D26F6F">
        <w:rPr>
          <w:rFonts w:ascii="Arial" w:eastAsia="Calibri" w:hAnsi="Arial" w:cs="Arial"/>
        </w:rPr>
        <w:t xml:space="preserve"> and opportunities instead of sticking to the past. </w:t>
      </w:r>
      <w:r w:rsidRPr="00D26F6F">
        <w:rPr>
          <w:rFonts w:ascii="Times New Roman" w:eastAsia="Times New Roman" w:hAnsi="Times New Roman" w:cs="Times New Roman"/>
          <w:lang w:eastAsia="en-ZA"/>
        </w:rPr>
        <w:t>√</w:t>
      </w:r>
    </w:p>
    <w:p w14:paraId="3814F328" w14:textId="77777777" w:rsidR="0067684C" w:rsidRDefault="0067684C">
      <w:pPr>
        <w:spacing w:after="0" w:line="240" w:lineRule="auto"/>
        <w:rPr>
          <w:rFonts w:ascii="Times New Roman" w:eastAsia="Times New Roman" w:hAnsi="Times New Roman" w:cs="Times New Roman"/>
          <w:lang w:eastAsia="en-ZA"/>
        </w:rPr>
      </w:pPr>
      <w:r>
        <w:rPr>
          <w:rFonts w:ascii="Times New Roman" w:eastAsia="Times New Roman" w:hAnsi="Times New Roman" w:cs="Times New Roman"/>
          <w:lang w:eastAsia="en-ZA"/>
        </w:rPr>
        <w:br w:type="page"/>
      </w:r>
    </w:p>
    <w:p w14:paraId="67C351D4" w14:textId="77777777" w:rsidR="00651E44" w:rsidRPr="00D26F6F" w:rsidRDefault="00651E44" w:rsidP="0067684C">
      <w:pPr>
        <w:spacing w:after="200" w:line="276" w:lineRule="auto"/>
        <w:ind w:left="720"/>
        <w:contextualSpacing/>
        <w:rPr>
          <w:rFonts w:ascii="Arial" w:eastAsia="Calibri" w:hAnsi="Arial" w:cs="Arial"/>
          <w:b/>
        </w:rPr>
      </w:pPr>
    </w:p>
    <w:p w14:paraId="48A42508" w14:textId="77777777" w:rsidR="00651E44" w:rsidRPr="00D26F6F" w:rsidRDefault="00651E44" w:rsidP="00651E44">
      <w:pPr>
        <w:numPr>
          <w:ilvl w:val="0"/>
          <w:numId w:val="85"/>
        </w:numPr>
        <w:spacing w:after="200" w:line="276" w:lineRule="auto"/>
        <w:contextualSpacing/>
        <w:rPr>
          <w:rFonts w:ascii="Arial" w:eastAsia="Calibri" w:hAnsi="Arial" w:cs="Arial"/>
          <w:b/>
        </w:rPr>
      </w:pPr>
      <w:r w:rsidRPr="00D26F6F">
        <w:rPr>
          <w:rFonts w:ascii="Arial" w:eastAsia="Times New Roman" w:hAnsi="Arial" w:cs="Arial"/>
          <w:lang w:eastAsia="en-ZA"/>
        </w:rPr>
        <w:t xml:space="preserve">Employees need to focus on the job rather than </w:t>
      </w:r>
      <w:r w:rsidRPr="00D26F6F">
        <w:rPr>
          <w:rFonts w:ascii="Times New Roman" w:eastAsia="Times New Roman" w:hAnsi="Times New Roman" w:cs="Times New Roman"/>
          <w:lang w:eastAsia="en-ZA"/>
        </w:rPr>
        <w:t>√</w:t>
      </w:r>
      <w:r w:rsidRPr="00D26F6F">
        <w:rPr>
          <w:rFonts w:ascii="Arial" w:eastAsia="Times New Roman" w:hAnsi="Arial" w:cs="Arial"/>
          <w:lang w:eastAsia="en-ZA"/>
        </w:rPr>
        <w:t>the differences of the people in the team/how they were appointed.</w:t>
      </w:r>
      <w:r w:rsidRPr="00D26F6F">
        <w:rPr>
          <w:rFonts w:ascii="Arial" w:eastAsia="Calibri" w:hAnsi="Arial" w:cs="Arial"/>
        </w:rPr>
        <w:t xml:space="preserve"> </w:t>
      </w:r>
      <w:bookmarkStart w:id="133" w:name="_Hlk70790988"/>
      <w:r w:rsidRPr="00D26F6F">
        <w:rPr>
          <w:rFonts w:ascii="Arial" w:eastAsia="Calibri" w:hAnsi="Arial" w:cs="Arial"/>
        </w:rPr>
        <w:t>√</w:t>
      </w:r>
      <w:bookmarkEnd w:id="133"/>
    </w:p>
    <w:p w14:paraId="5C2D6DDC" w14:textId="77777777" w:rsidR="00651E44" w:rsidRPr="00D26F6F" w:rsidRDefault="00651E44" w:rsidP="00651E44">
      <w:pPr>
        <w:numPr>
          <w:ilvl w:val="0"/>
          <w:numId w:val="85"/>
        </w:numPr>
        <w:spacing w:after="200" w:line="276" w:lineRule="auto"/>
        <w:contextualSpacing/>
        <w:rPr>
          <w:rFonts w:ascii="Arial" w:eastAsia="Calibri" w:hAnsi="Arial" w:cs="Arial"/>
        </w:rPr>
      </w:pPr>
      <w:r w:rsidRPr="00D26F6F">
        <w:rPr>
          <w:rFonts w:ascii="Arial" w:eastAsia="Calibri" w:hAnsi="Arial" w:cs="Arial"/>
        </w:rPr>
        <w:t>Any other relevant strategy to deal with affirmative action in the workplace.</w:t>
      </w:r>
    </w:p>
    <w:p w14:paraId="55DC757A" w14:textId="77777777" w:rsidR="00651E44" w:rsidRPr="00D26F6F" w:rsidRDefault="00651E44" w:rsidP="00651E44">
      <w:pPr>
        <w:spacing w:after="200" w:line="276" w:lineRule="auto"/>
        <w:ind w:left="720"/>
        <w:contextualSpacing/>
        <w:jc w:val="right"/>
        <w:rPr>
          <w:rFonts w:ascii="Arial" w:eastAsia="Calibri" w:hAnsi="Arial" w:cs="Arial"/>
        </w:rPr>
      </w:pPr>
      <w:r w:rsidRPr="00D26F6F">
        <w:rPr>
          <w:rFonts w:ascii="Arial" w:eastAsia="Calibri" w:hAnsi="Arial" w:cs="Arial"/>
        </w:rPr>
        <w:t xml:space="preserve"> Sub max (6)</w:t>
      </w:r>
    </w:p>
    <w:p w14:paraId="05939A06" w14:textId="77777777" w:rsidR="00651E44" w:rsidRPr="00D26F6F" w:rsidRDefault="00651E44" w:rsidP="00651E44">
      <w:pPr>
        <w:spacing w:after="200" w:line="276" w:lineRule="auto"/>
        <w:ind w:left="7920"/>
        <w:contextualSpacing/>
        <w:rPr>
          <w:rFonts w:ascii="Arial" w:eastAsia="Calibri" w:hAnsi="Arial" w:cs="Arial"/>
        </w:rPr>
      </w:pPr>
      <w:bookmarkStart w:id="134" w:name="_Hlk70226277"/>
      <w:r w:rsidRPr="00D26F6F">
        <w:rPr>
          <w:rFonts w:ascii="Arial" w:eastAsia="Calibri" w:hAnsi="Arial" w:cs="Arial"/>
          <w:b/>
        </w:rPr>
        <w:t xml:space="preserve">   Max (12)</w:t>
      </w:r>
      <w:bookmarkEnd w:id="134"/>
    </w:p>
    <w:p w14:paraId="0A887D59" w14:textId="77777777" w:rsidR="00651E44" w:rsidRPr="00D26F6F" w:rsidRDefault="00651E44" w:rsidP="00651E44">
      <w:pPr>
        <w:spacing w:after="0" w:line="276" w:lineRule="auto"/>
        <w:ind w:left="567" w:hanging="709"/>
        <w:rPr>
          <w:rFonts w:ascii="Arial" w:eastAsia="Calibri" w:hAnsi="Arial" w:cs="Arial"/>
        </w:rPr>
      </w:pPr>
      <w:r w:rsidRPr="00D26F6F">
        <w:rPr>
          <w:rFonts w:ascii="Arial" w:eastAsia="Calibri" w:hAnsi="Arial" w:cs="Arial"/>
        </w:rPr>
        <w:t>1.5.5</w:t>
      </w:r>
      <w:r w:rsidRPr="00D26F6F">
        <w:rPr>
          <w:rFonts w:ascii="Arial" w:eastAsia="Calibri" w:hAnsi="Arial" w:cs="Arial"/>
          <w:b/>
          <w:bCs/>
        </w:rPr>
        <w:tab/>
      </w:r>
      <w:r w:rsidRPr="00D26F6F">
        <w:rPr>
          <w:rFonts w:ascii="Arial" w:eastAsia="Calibri" w:hAnsi="Arial" w:cs="Arial"/>
          <w:b/>
        </w:rPr>
        <w:t>Application of John P Kotter’s 8 steps of leading change in the workplace</w:t>
      </w:r>
    </w:p>
    <w:p w14:paraId="313D7668" w14:textId="77777777" w:rsidR="00651E44" w:rsidRPr="00D26F6F" w:rsidRDefault="00651E44" w:rsidP="00651E44">
      <w:pPr>
        <w:numPr>
          <w:ilvl w:val="0"/>
          <w:numId w:val="83"/>
        </w:numPr>
        <w:spacing w:after="0" w:line="240" w:lineRule="auto"/>
        <w:ind w:left="709" w:right="677"/>
        <w:contextualSpacing/>
        <w:jc w:val="both"/>
        <w:rPr>
          <w:rFonts w:ascii="Arial" w:eastAsia="Calibri" w:hAnsi="Arial" w:cs="Arial"/>
        </w:rPr>
      </w:pPr>
      <w:r w:rsidRPr="00D26F6F">
        <w:rPr>
          <w:rFonts w:ascii="Arial" w:eastAsia="Calibri" w:hAnsi="Arial" w:cs="Arial"/>
        </w:rPr>
        <w:t>Establish a sense of urgency</w:t>
      </w:r>
      <w:r w:rsidRPr="00D26F6F">
        <w:rPr>
          <w:rFonts w:ascii="Times New Roman" w:eastAsia="Times New Roman" w:hAnsi="Times New Roman" w:cs="Times New Roman"/>
          <w:lang w:eastAsia="en-ZA"/>
        </w:rPr>
        <w:t xml:space="preserve"> </w:t>
      </w:r>
      <w:r w:rsidRPr="00D26F6F">
        <w:rPr>
          <w:rFonts w:ascii="Arial" w:eastAsia="Calibri" w:hAnsi="Arial" w:cs="Arial"/>
        </w:rPr>
        <w:t xml:space="preserve">by motivating their employees. </w:t>
      </w:r>
      <w:bookmarkStart w:id="135" w:name="_Hlk70791003"/>
      <w:r w:rsidRPr="00D26F6F">
        <w:rPr>
          <w:rFonts w:ascii="Arial" w:eastAsia="Calibri" w:hAnsi="Arial" w:cs="Arial"/>
        </w:rPr>
        <w:t>√√</w:t>
      </w:r>
      <w:bookmarkEnd w:id="135"/>
    </w:p>
    <w:p w14:paraId="1DF43AAA" w14:textId="77777777" w:rsidR="00651E44" w:rsidRPr="00D26F6F" w:rsidRDefault="00651E44" w:rsidP="00651E44">
      <w:pPr>
        <w:numPr>
          <w:ilvl w:val="0"/>
          <w:numId w:val="83"/>
        </w:numPr>
        <w:spacing w:after="0" w:line="240" w:lineRule="auto"/>
        <w:ind w:left="709" w:right="677"/>
        <w:contextualSpacing/>
        <w:jc w:val="both"/>
        <w:rPr>
          <w:rFonts w:ascii="Arial" w:eastAsia="Calibri" w:hAnsi="Arial" w:cs="Arial"/>
        </w:rPr>
      </w:pPr>
      <w:r w:rsidRPr="00D26F6F">
        <w:rPr>
          <w:rFonts w:ascii="Arial" w:eastAsia="Calibri" w:hAnsi="Arial" w:cs="Arial"/>
        </w:rPr>
        <w:t>Create a guiding coalition, they can bring together a team of influential people who will convince everyone else that change is needed. √√</w:t>
      </w:r>
    </w:p>
    <w:p w14:paraId="3D7B5F27" w14:textId="77777777" w:rsidR="00651E44" w:rsidRPr="00D26F6F" w:rsidRDefault="00651E44" w:rsidP="00651E44">
      <w:pPr>
        <w:numPr>
          <w:ilvl w:val="0"/>
          <w:numId w:val="83"/>
        </w:numPr>
        <w:spacing w:after="0" w:line="240" w:lineRule="auto"/>
        <w:ind w:left="709" w:right="237"/>
        <w:contextualSpacing/>
        <w:jc w:val="both"/>
        <w:rPr>
          <w:rFonts w:ascii="Arial" w:eastAsia="Calibri" w:hAnsi="Arial" w:cs="Arial"/>
        </w:rPr>
      </w:pPr>
      <w:r w:rsidRPr="00D26F6F">
        <w:rPr>
          <w:rFonts w:ascii="Arial" w:eastAsia="Calibri" w:hAnsi="Arial" w:cs="Arial"/>
        </w:rPr>
        <w:t>Develop a vision and a strategy, decide what values are central to the change. √√</w:t>
      </w:r>
    </w:p>
    <w:p w14:paraId="40FE3B60" w14:textId="77777777" w:rsidR="00651E44" w:rsidRPr="00D26F6F" w:rsidRDefault="00651E44" w:rsidP="00651E44">
      <w:pPr>
        <w:numPr>
          <w:ilvl w:val="0"/>
          <w:numId w:val="83"/>
        </w:numPr>
        <w:spacing w:after="0" w:line="240" w:lineRule="auto"/>
        <w:ind w:left="709" w:right="677"/>
        <w:contextualSpacing/>
        <w:jc w:val="both"/>
        <w:rPr>
          <w:rFonts w:ascii="Arial" w:eastAsia="Calibri" w:hAnsi="Arial" w:cs="Arial"/>
        </w:rPr>
      </w:pPr>
      <w:r w:rsidRPr="00D26F6F">
        <w:rPr>
          <w:rFonts w:ascii="Arial" w:eastAsia="Calibri" w:hAnsi="Arial" w:cs="Arial"/>
        </w:rPr>
        <w:t>Communicate the vision frequently</w:t>
      </w:r>
      <w:r w:rsidRPr="00D26F6F">
        <w:rPr>
          <w:rFonts w:ascii="Times New Roman" w:eastAsia="Times New Roman" w:hAnsi="Times New Roman" w:cs="Times New Roman"/>
          <w:lang w:eastAsia="en-ZA"/>
        </w:rPr>
        <w:t xml:space="preserve"> </w:t>
      </w:r>
      <w:r w:rsidRPr="00D26F6F">
        <w:rPr>
          <w:rFonts w:ascii="Arial" w:eastAsia="Calibri" w:hAnsi="Arial" w:cs="Arial"/>
        </w:rPr>
        <w:t>and demonstrate the kind of behaviour that they want from their employees. √√</w:t>
      </w:r>
    </w:p>
    <w:p w14:paraId="7438B467" w14:textId="77777777" w:rsidR="00651E44" w:rsidRPr="00D26F6F" w:rsidRDefault="00651E44" w:rsidP="00651E44">
      <w:pPr>
        <w:numPr>
          <w:ilvl w:val="0"/>
          <w:numId w:val="83"/>
        </w:numPr>
        <w:spacing w:after="0" w:line="240" w:lineRule="auto"/>
        <w:ind w:left="709" w:right="677"/>
        <w:contextualSpacing/>
        <w:jc w:val="both"/>
        <w:rPr>
          <w:rFonts w:ascii="Arial" w:eastAsia="Calibri" w:hAnsi="Arial" w:cs="Arial"/>
        </w:rPr>
      </w:pPr>
      <w:r w:rsidRPr="00D26F6F">
        <w:rPr>
          <w:rFonts w:ascii="Arial" w:eastAsia="Calibri" w:hAnsi="Arial" w:cs="Arial"/>
        </w:rPr>
        <w:t>Empower broad based action by identifying employees who are resisting change and help them see the need for change. √√</w:t>
      </w:r>
    </w:p>
    <w:p w14:paraId="7BDEA56F" w14:textId="6BD3BF90" w:rsidR="00651E44" w:rsidRPr="0067684C" w:rsidRDefault="00651E44" w:rsidP="0067684C">
      <w:pPr>
        <w:numPr>
          <w:ilvl w:val="0"/>
          <w:numId w:val="83"/>
        </w:numPr>
        <w:spacing w:after="0" w:line="240" w:lineRule="auto"/>
        <w:ind w:left="709" w:right="677"/>
        <w:contextualSpacing/>
        <w:jc w:val="both"/>
        <w:rPr>
          <w:rFonts w:ascii="Arial" w:eastAsia="Calibri" w:hAnsi="Arial" w:cs="Arial"/>
        </w:rPr>
      </w:pPr>
      <w:r w:rsidRPr="00D26F6F">
        <w:rPr>
          <w:rFonts w:ascii="Arial" w:eastAsia="Calibri" w:hAnsi="Arial" w:cs="Arial"/>
        </w:rPr>
        <w:t>Generate/ Create short term wins and make sure their businesses taste success early in the change process. √√</w:t>
      </w:r>
    </w:p>
    <w:p w14:paraId="277D8AB0" w14:textId="77777777" w:rsidR="00651E44" w:rsidRPr="00D26F6F" w:rsidRDefault="00651E44" w:rsidP="00651E44">
      <w:pPr>
        <w:numPr>
          <w:ilvl w:val="0"/>
          <w:numId w:val="83"/>
        </w:numPr>
        <w:spacing w:after="0" w:line="240" w:lineRule="auto"/>
        <w:ind w:left="709" w:right="677"/>
        <w:contextualSpacing/>
        <w:jc w:val="both"/>
        <w:rPr>
          <w:rFonts w:ascii="Arial" w:eastAsia="Calibri" w:hAnsi="Arial" w:cs="Arial"/>
        </w:rPr>
      </w:pPr>
      <w:r w:rsidRPr="00D26F6F">
        <w:rPr>
          <w:rFonts w:ascii="Arial" w:eastAsia="Calibri" w:hAnsi="Arial" w:cs="Arial"/>
        </w:rPr>
        <w:t>Consolidate gains/Build on change</w:t>
      </w:r>
      <w:r w:rsidRPr="00D26F6F">
        <w:rPr>
          <w:rFonts w:ascii="Times New Roman" w:eastAsia="Times New Roman" w:hAnsi="Times New Roman" w:cs="Times New Roman"/>
          <w:lang w:eastAsia="en-ZA"/>
        </w:rPr>
        <w:t xml:space="preserve"> </w:t>
      </w:r>
      <w:r w:rsidRPr="00D26F6F">
        <w:rPr>
          <w:rFonts w:ascii="Arial" w:eastAsia="Calibri" w:hAnsi="Arial" w:cs="Arial"/>
        </w:rPr>
        <w:t>by analysing what went right and what needs to be improved after each win. √√</w:t>
      </w:r>
    </w:p>
    <w:p w14:paraId="163E430E" w14:textId="77777777" w:rsidR="00651E44" w:rsidRPr="00D26F6F" w:rsidRDefault="00651E44" w:rsidP="00651E44">
      <w:pPr>
        <w:numPr>
          <w:ilvl w:val="0"/>
          <w:numId w:val="83"/>
        </w:numPr>
        <w:spacing w:after="0" w:line="240" w:lineRule="auto"/>
        <w:ind w:left="709" w:right="677"/>
        <w:contextualSpacing/>
        <w:jc w:val="both"/>
        <w:rPr>
          <w:rFonts w:ascii="Arial" w:eastAsia="Calibri" w:hAnsi="Arial" w:cs="Arial"/>
        </w:rPr>
      </w:pPr>
      <w:r w:rsidRPr="00D26F6F">
        <w:rPr>
          <w:rFonts w:ascii="Arial" w:eastAsia="Calibri" w:hAnsi="Arial" w:cs="Arial"/>
        </w:rPr>
        <w:t>Anchor the changes in corporate culture and this must become part of the core of their business. √√</w:t>
      </w:r>
    </w:p>
    <w:p w14:paraId="6D9F1DA4" w14:textId="77777777" w:rsidR="00651E44" w:rsidRPr="00D26F6F" w:rsidRDefault="00651E44" w:rsidP="00651E44">
      <w:pPr>
        <w:numPr>
          <w:ilvl w:val="0"/>
          <w:numId w:val="83"/>
        </w:numPr>
        <w:spacing w:after="0" w:line="240" w:lineRule="auto"/>
        <w:ind w:left="709" w:right="677"/>
        <w:contextualSpacing/>
        <w:jc w:val="both"/>
        <w:rPr>
          <w:rFonts w:ascii="Arial" w:eastAsia="Calibri" w:hAnsi="Arial" w:cs="Arial"/>
          <w:b/>
        </w:rPr>
      </w:pPr>
      <w:r w:rsidRPr="00D26F6F">
        <w:rPr>
          <w:rFonts w:ascii="Arial" w:eastAsia="Calibri" w:hAnsi="Arial" w:cs="Arial"/>
        </w:rPr>
        <w:t>Any other relevant answer related to how businesses can apply John Kotter’s theory of change management.</w:t>
      </w:r>
    </w:p>
    <w:p w14:paraId="0C410734" w14:textId="77777777" w:rsidR="00651E44" w:rsidRPr="00D26F6F" w:rsidRDefault="00651E44" w:rsidP="00651E44">
      <w:pPr>
        <w:spacing w:after="0" w:line="240" w:lineRule="auto"/>
        <w:ind w:left="709" w:right="677"/>
        <w:contextualSpacing/>
        <w:jc w:val="both"/>
        <w:rPr>
          <w:rFonts w:ascii="Arial" w:eastAsia="Calibri" w:hAnsi="Arial" w:cs="Arial"/>
          <w:b/>
        </w:rPr>
      </w:pPr>
      <w:r w:rsidRPr="00D26F6F">
        <w:rPr>
          <w:rFonts w:ascii="Arial" w:eastAsia="Calibri" w:hAnsi="Arial" w:cs="Arial"/>
          <w:b/>
        </w:rPr>
        <w:t>NOTE: Steps maybe in any order</w:t>
      </w:r>
      <w:r w:rsidRPr="00D26F6F">
        <w:rPr>
          <w:rFonts w:ascii="Arial" w:eastAsia="Calibri" w:hAnsi="Arial" w:cs="Arial"/>
          <w:b/>
        </w:rPr>
        <w:tab/>
      </w:r>
      <w:r w:rsidRPr="00D26F6F">
        <w:rPr>
          <w:rFonts w:ascii="Arial" w:eastAsia="Calibri" w:hAnsi="Arial" w:cs="Arial"/>
        </w:rPr>
        <w:tab/>
      </w:r>
      <w:r w:rsidRPr="00D26F6F">
        <w:rPr>
          <w:rFonts w:ascii="Arial" w:eastAsia="Calibri" w:hAnsi="Arial" w:cs="Arial"/>
        </w:rPr>
        <w:tab/>
      </w:r>
      <w:r w:rsidRPr="00D26F6F">
        <w:rPr>
          <w:rFonts w:ascii="Arial" w:eastAsia="Calibri" w:hAnsi="Arial" w:cs="Arial"/>
        </w:rPr>
        <w:tab/>
      </w:r>
      <w:r w:rsidRPr="00D26F6F">
        <w:rPr>
          <w:rFonts w:ascii="Arial" w:eastAsia="Calibri" w:hAnsi="Arial" w:cs="Arial"/>
        </w:rPr>
        <w:tab/>
      </w:r>
      <w:bookmarkStart w:id="136" w:name="_Hlk70196544"/>
      <w:r w:rsidRPr="00D26F6F">
        <w:rPr>
          <w:rFonts w:ascii="Arial" w:eastAsia="Calibri" w:hAnsi="Arial" w:cs="Arial"/>
        </w:rPr>
        <w:t xml:space="preserve">    </w:t>
      </w:r>
      <w:r w:rsidRPr="00D26F6F">
        <w:rPr>
          <w:rFonts w:ascii="Arial" w:eastAsia="Calibri" w:hAnsi="Arial" w:cs="Arial"/>
          <w:b/>
        </w:rPr>
        <w:t>Max (14)</w:t>
      </w:r>
      <w:bookmarkEnd w:id="136"/>
    </w:p>
    <w:p w14:paraId="35BE1BA6" w14:textId="77777777" w:rsidR="00651E44" w:rsidRPr="00D26F6F" w:rsidRDefault="00651E44" w:rsidP="00651E44">
      <w:pPr>
        <w:tabs>
          <w:tab w:val="left" w:pos="426"/>
        </w:tabs>
        <w:spacing w:after="0" w:line="276" w:lineRule="auto"/>
        <w:rPr>
          <w:rFonts w:ascii="Arial" w:eastAsia="Calibri" w:hAnsi="Arial" w:cs="Arial"/>
          <w:sz w:val="16"/>
          <w:szCs w:val="16"/>
        </w:rPr>
      </w:pPr>
    </w:p>
    <w:p w14:paraId="59378D43" w14:textId="77777777" w:rsidR="00651E44" w:rsidRPr="00D26F6F" w:rsidRDefault="00651E44" w:rsidP="00651E44">
      <w:pPr>
        <w:tabs>
          <w:tab w:val="left" w:pos="426"/>
        </w:tabs>
        <w:spacing w:after="0" w:line="276" w:lineRule="auto"/>
        <w:contextualSpacing/>
        <w:rPr>
          <w:rFonts w:ascii="Arial" w:eastAsia="Calibri" w:hAnsi="Arial" w:cs="Arial"/>
          <w:b/>
        </w:rPr>
      </w:pPr>
      <w:r w:rsidRPr="00D26F6F">
        <w:rPr>
          <w:rFonts w:ascii="Arial" w:eastAsia="Calibri" w:hAnsi="Arial" w:cs="Arial"/>
          <w:bCs/>
        </w:rPr>
        <w:t>1.5.6</w:t>
      </w:r>
      <w:r w:rsidRPr="00D26F6F">
        <w:rPr>
          <w:rFonts w:ascii="Arial" w:eastAsia="Calibri" w:hAnsi="Arial" w:cs="Arial"/>
          <w:b/>
        </w:rPr>
        <w:tab/>
        <w:t xml:space="preserve">Conclusion </w:t>
      </w:r>
    </w:p>
    <w:p w14:paraId="43333B00" w14:textId="77777777" w:rsidR="00651E44" w:rsidRPr="00D26F6F" w:rsidRDefault="00651E44" w:rsidP="00651E44">
      <w:pPr>
        <w:numPr>
          <w:ilvl w:val="0"/>
          <w:numId w:val="85"/>
        </w:numPr>
        <w:spacing w:after="0" w:line="240" w:lineRule="auto"/>
        <w:contextualSpacing/>
        <w:rPr>
          <w:rFonts w:ascii="Arial" w:eastAsia="Calibri" w:hAnsi="Arial" w:cs="Arial"/>
        </w:rPr>
      </w:pPr>
      <w:r w:rsidRPr="00D26F6F">
        <w:rPr>
          <w:rFonts w:ascii="Arial" w:eastAsia="Calibri" w:hAnsi="Arial" w:cs="Arial"/>
        </w:rPr>
        <w:t xml:space="preserve">Businesses have to pay careful attention to changes which may affect them and devise strategies to deal with those changes. </w:t>
      </w:r>
      <w:bookmarkStart w:id="137" w:name="_Hlk70226297"/>
      <w:r w:rsidRPr="00D26F6F">
        <w:rPr>
          <w:rFonts w:ascii="Arial" w:eastAsia="Calibri" w:hAnsi="Arial" w:cs="Arial"/>
        </w:rPr>
        <w:t>√√</w:t>
      </w:r>
      <w:bookmarkEnd w:id="137"/>
      <w:r w:rsidRPr="00D26F6F">
        <w:rPr>
          <w:rFonts w:ascii="Arial" w:eastAsia="Calibri" w:hAnsi="Arial" w:cs="Arial"/>
        </w:rPr>
        <w:t xml:space="preserve"> </w:t>
      </w:r>
    </w:p>
    <w:p w14:paraId="1F6B4BEA" w14:textId="77777777" w:rsidR="00651E44" w:rsidRPr="00D26F6F" w:rsidRDefault="00651E44" w:rsidP="00651E44">
      <w:pPr>
        <w:numPr>
          <w:ilvl w:val="0"/>
          <w:numId w:val="85"/>
        </w:numPr>
        <w:spacing w:after="0" w:line="240" w:lineRule="auto"/>
        <w:contextualSpacing/>
        <w:rPr>
          <w:rFonts w:ascii="Arial" w:eastAsia="Calibri" w:hAnsi="Arial" w:cs="Arial"/>
        </w:rPr>
      </w:pPr>
      <w:r w:rsidRPr="00D26F6F">
        <w:rPr>
          <w:rFonts w:ascii="Arial" w:eastAsia="Calibri" w:hAnsi="Arial" w:cs="Arial"/>
        </w:rPr>
        <w:t>They need to acknowledge that change is stressful and empower employees to cope with stresses of change. √√</w:t>
      </w:r>
    </w:p>
    <w:p w14:paraId="724C0C79" w14:textId="77777777" w:rsidR="00651E44" w:rsidRPr="00D26F6F" w:rsidRDefault="00651E44" w:rsidP="00651E44">
      <w:pPr>
        <w:numPr>
          <w:ilvl w:val="0"/>
          <w:numId w:val="85"/>
        </w:numPr>
        <w:spacing w:after="0" w:line="240" w:lineRule="auto"/>
        <w:contextualSpacing/>
        <w:rPr>
          <w:rFonts w:ascii="Arial" w:eastAsia="Calibri" w:hAnsi="Arial" w:cs="Arial"/>
        </w:rPr>
      </w:pPr>
      <w:r w:rsidRPr="00D26F6F">
        <w:rPr>
          <w:rFonts w:ascii="Arial" w:eastAsia="Calibri" w:hAnsi="Arial" w:cs="Arial"/>
        </w:rPr>
        <w:t>Management need to ensure that it communicates with employees and keeps all informed of decisions and anticipated changes. √√</w:t>
      </w:r>
    </w:p>
    <w:p w14:paraId="6A876E33" w14:textId="77777777" w:rsidR="00651E44" w:rsidRPr="00D26F6F" w:rsidRDefault="00651E44" w:rsidP="00651E44">
      <w:pPr>
        <w:numPr>
          <w:ilvl w:val="0"/>
          <w:numId w:val="85"/>
        </w:numPr>
        <w:spacing w:after="0" w:line="240" w:lineRule="auto"/>
        <w:contextualSpacing/>
        <w:rPr>
          <w:rFonts w:ascii="Arial" w:eastAsia="Calibri" w:hAnsi="Arial" w:cs="Arial"/>
        </w:rPr>
      </w:pPr>
      <w:r w:rsidRPr="00D26F6F">
        <w:rPr>
          <w:rFonts w:ascii="Arial" w:eastAsia="Calibri" w:hAnsi="Arial" w:cs="Arial"/>
        </w:rPr>
        <w:t>Any other relevant conclusion related to the concept change/ major causes of change/ dealing with change/ John P Kotter’s 8 steps of leading change in the workplace</w:t>
      </w:r>
      <w:r w:rsidRPr="00D26F6F">
        <w:rPr>
          <w:rFonts w:ascii="Arial" w:eastAsia="Calibri" w:hAnsi="Arial" w:cs="Arial"/>
          <w:b/>
        </w:rPr>
        <w:t>.</w:t>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sidRPr="00D26F6F">
        <w:rPr>
          <w:rFonts w:ascii="Arial" w:eastAsia="Calibri" w:hAnsi="Arial" w:cs="Arial"/>
          <w:b/>
        </w:rPr>
        <w:tab/>
      </w:r>
      <w:r>
        <w:rPr>
          <w:rFonts w:ascii="Arial" w:eastAsia="Calibri" w:hAnsi="Arial" w:cs="Arial"/>
          <w:b/>
        </w:rPr>
        <w:tab/>
      </w:r>
      <w:r>
        <w:rPr>
          <w:rFonts w:ascii="Arial" w:eastAsia="Calibri" w:hAnsi="Arial" w:cs="Arial"/>
          <w:b/>
        </w:rPr>
        <w:tab/>
        <w:t xml:space="preserve">       </w:t>
      </w:r>
      <w:r w:rsidRPr="00D26F6F">
        <w:rPr>
          <w:rFonts w:ascii="Arial" w:eastAsia="Calibri" w:hAnsi="Arial" w:cs="Arial"/>
          <w:b/>
        </w:rPr>
        <w:t>(1x2) (2)</w:t>
      </w:r>
    </w:p>
    <w:p w14:paraId="0D308BAD" w14:textId="33362D16" w:rsidR="0067684C" w:rsidRDefault="00651E44" w:rsidP="0067684C">
      <w:pPr>
        <w:spacing w:after="0"/>
        <w:ind w:left="7332"/>
        <w:contextualSpacing/>
        <w:jc w:val="right"/>
        <w:rPr>
          <w:rFonts w:ascii="Arial" w:eastAsia="Calibri" w:hAnsi="Arial" w:cs="Arial"/>
          <w:b/>
          <w:bCs/>
        </w:rPr>
      </w:pPr>
      <w:r w:rsidRPr="00D26F6F">
        <w:rPr>
          <w:rFonts w:ascii="Arial" w:eastAsia="Calibri" w:hAnsi="Arial" w:cs="Arial"/>
          <w:b/>
          <w:bCs/>
        </w:rPr>
        <w:t>[40]</w:t>
      </w:r>
    </w:p>
    <w:p w14:paraId="406C76BD" w14:textId="77777777" w:rsidR="0067684C" w:rsidRPr="0067684C" w:rsidRDefault="0067684C" w:rsidP="0067684C">
      <w:pPr>
        <w:spacing w:after="0"/>
        <w:ind w:left="7332"/>
        <w:contextualSpacing/>
        <w:jc w:val="right"/>
        <w:rPr>
          <w:rFonts w:ascii="Arial" w:eastAsia="Calibri" w:hAnsi="Arial" w:cs="Arial"/>
          <w:b/>
          <w:bCs/>
        </w:rPr>
      </w:pPr>
    </w:p>
    <w:p w14:paraId="4BCA200F" w14:textId="77777777" w:rsidR="00524C52" w:rsidRPr="00C93E54" w:rsidRDefault="00524C52" w:rsidP="00524C52">
      <w:pPr>
        <w:spacing w:after="0" w:line="240" w:lineRule="auto"/>
        <w:ind w:left="-851"/>
        <w:rPr>
          <w:rFonts w:ascii="Arial" w:hAnsi="Arial" w:cs="Arial"/>
          <w:b/>
          <w:bCs/>
        </w:rPr>
      </w:pPr>
      <w:r w:rsidRPr="00C93E54">
        <w:rPr>
          <w:rFonts w:ascii="Arial" w:hAnsi="Arial" w:cs="Arial"/>
          <w:b/>
          <w:bCs/>
        </w:rPr>
        <w:t xml:space="preserve">WEEK </w:t>
      </w:r>
      <w:r>
        <w:rPr>
          <w:rFonts w:ascii="Arial" w:hAnsi="Arial" w:cs="Arial"/>
          <w:b/>
          <w:bCs/>
        </w:rPr>
        <w:t>THREE</w:t>
      </w:r>
    </w:p>
    <w:p w14:paraId="243CBB03" w14:textId="77777777" w:rsidR="00524C52" w:rsidRPr="009C19E4" w:rsidRDefault="00524C52" w:rsidP="00524C52">
      <w:pPr>
        <w:spacing w:after="0" w:line="240" w:lineRule="auto"/>
        <w:ind w:left="-851"/>
        <w:rPr>
          <w:rFonts w:ascii="Arial" w:hAnsi="Arial" w:cs="Arial"/>
        </w:rPr>
      </w:pPr>
    </w:p>
    <w:p w14:paraId="48DF3A94" w14:textId="77777777" w:rsidR="00524C52" w:rsidRDefault="00524C52" w:rsidP="00524C52">
      <w:pPr>
        <w:spacing w:after="0" w:line="240" w:lineRule="auto"/>
        <w:ind w:left="-851"/>
        <w:rPr>
          <w:rFonts w:ascii="Arial" w:hAnsi="Arial" w:cs="Arial"/>
          <w:b/>
          <w:bCs/>
        </w:rPr>
      </w:pPr>
      <w:r w:rsidRPr="00C93E54">
        <w:rPr>
          <w:rFonts w:ascii="Arial" w:hAnsi="Arial" w:cs="Arial"/>
          <w:b/>
          <w:bCs/>
        </w:rPr>
        <w:t xml:space="preserve">TOPIC: </w:t>
      </w:r>
      <w:r w:rsidRPr="000044E1">
        <w:rPr>
          <w:rFonts w:ascii="Arial" w:hAnsi="Arial" w:cs="Arial"/>
          <w:b/>
          <w:bCs/>
        </w:rPr>
        <w:t>MARKETING FUNCTION, PRODUCT POLICY &amp; DISTRIBUTION POLICY</w:t>
      </w:r>
    </w:p>
    <w:p w14:paraId="5DEFEFDF" w14:textId="77777777" w:rsidR="00524C52" w:rsidRDefault="00524C52" w:rsidP="00524C52">
      <w:pPr>
        <w:spacing w:after="0" w:line="240" w:lineRule="auto"/>
        <w:rPr>
          <w:rFonts w:ascii="Arial" w:hAnsi="Arial" w:cs="Arial"/>
          <w:b/>
          <w:bCs/>
        </w:rPr>
      </w:pPr>
    </w:p>
    <w:p w14:paraId="77F7DEB5" w14:textId="2AC836ED" w:rsidR="00524C52" w:rsidRPr="009C19E4" w:rsidRDefault="00524C52" w:rsidP="00524C52">
      <w:pPr>
        <w:spacing w:after="0" w:line="240" w:lineRule="auto"/>
        <w:ind w:left="-851"/>
        <w:rPr>
          <w:rFonts w:ascii="Arial" w:eastAsia="Times New Roman" w:hAnsi="Arial" w:cs="Arial"/>
          <w:b/>
          <w:bCs/>
          <w:lang w:val="en-GB" w:eastAsia="en-GB"/>
        </w:rPr>
      </w:pPr>
      <w:r w:rsidRPr="009C19E4">
        <w:rPr>
          <w:rFonts w:ascii="Arial" w:eastAsia="Times New Roman" w:hAnsi="Arial" w:cs="Arial"/>
          <w:b/>
          <w:bCs/>
          <w:lang w:val="en-GB" w:eastAsia="en-GB"/>
        </w:rPr>
        <w:t xml:space="preserve">QUESTION 1 </w:t>
      </w:r>
    </w:p>
    <w:p w14:paraId="7B27B398" w14:textId="77777777" w:rsidR="00524C52" w:rsidRPr="009C19E4" w:rsidRDefault="00524C52" w:rsidP="00524C52">
      <w:pPr>
        <w:numPr>
          <w:ilvl w:val="1"/>
          <w:numId w:val="87"/>
        </w:numPr>
        <w:spacing w:after="0" w:line="240" w:lineRule="auto"/>
        <w:contextualSpacing/>
        <w:rPr>
          <w:rFonts w:ascii="Arial" w:eastAsia="Times New Roman" w:hAnsi="Arial" w:cs="Arial"/>
          <w:b/>
          <w:lang w:val="en-GB" w:eastAsia="en-GB"/>
        </w:rPr>
      </w:pPr>
      <w:r w:rsidRPr="009C19E4">
        <w:rPr>
          <w:rFonts w:ascii="Arial" w:eastAsia="Times New Roman" w:hAnsi="Arial" w:cs="Arial"/>
          <w:b/>
          <w:lang w:val="en-GB" w:eastAsia="en-GB"/>
        </w:rPr>
        <w:t xml:space="preserve">Marketing activities from given statements </w:t>
      </w:r>
    </w:p>
    <w:p w14:paraId="3D21D983" w14:textId="77777777" w:rsidR="00524C52" w:rsidRPr="009C19E4" w:rsidRDefault="00524C52" w:rsidP="00524C52">
      <w:pPr>
        <w:numPr>
          <w:ilvl w:val="2"/>
          <w:numId w:val="87"/>
        </w:numPr>
        <w:spacing w:after="0" w:line="240" w:lineRule="auto"/>
        <w:contextualSpacing/>
        <w:rPr>
          <w:rFonts w:ascii="Arial" w:eastAsia="Times New Roman" w:hAnsi="Arial" w:cs="Arial"/>
          <w:lang w:val="en-GB" w:eastAsia="en-GB"/>
        </w:rPr>
      </w:pPr>
      <w:r w:rsidRPr="009C19E4">
        <w:rPr>
          <w:rFonts w:ascii="Arial" w:eastAsia="Times New Roman" w:hAnsi="Arial" w:cs="Arial"/>
          <w:lang w:val="en-GB" w:eastAsia="en-GB"/>
        </w:rPr>
        <w:t>Transportation√√</w:t>
      </w:r>
    </w:p>
    <w:p w14:paraId="56A243D7" w14:textId="77777777" w:rsidR="00524C52" w:rsidRPr="009C19E4" w:rsidRDefault="00524C52" w:rsidP="00524C52">
      <w:pPr>
        <w:numPr>
          <w:ilvl w:val="2"/>
          <w:numId w:val="87"/>
        </w:numPr>
        <w:spacing w:after="0" w:line="240" w:lineRule="auto"/>
        <w:contextualSpacing/>
        <w:rPr>
          <w:rFonts w:ascii="Arial" w:eastAsia="Times New Roman" w:hAnsi="Arial" w:cs="Arial"/>
          <w:b/>
          <w:lang w:val="en-GB" w:eastAsia="en-GB"/>
        </w:rPr>
      </w:pPr>
      <w:r w:rsidRPr="009C19E4">
        <w:rPr>
          <w:rFonts w:ascii="Arial" w:eastAsia="Times New Roman" w:hAnsi="Arial" w:cs="Arial"/>
          <w:lang w:val="en-GB" w:eastAsia="en-GB"/>
        </w:rPr>
        <w:t>Financing √√</w:t>
      </w:r>
    </w:p>
    <w:p w14:paraId="2A11735C" w14:textId="77777777" w:rsidR="00524C52" w:rsidRPr="009C19E4" w:rsidRDefault="00524C52" w:rsidP="00524C52">
      <w:pPr>
        <w:numPr>
          <w:ilvl w:val="2"/>
          <w:numId w:val="87"/>
        </w:numPr>
        <w:spacing w:after="0" w:line="240" w:lineRule="auto"/>
        <w:contextualSpacing/>
        <w:rPr>
          <w:rFonts w:ascii="Arial" w:eastAsia="Times New Roman" w:hAnsi="Arial" w:cs="Arial"/>
          <w:b/>
          <w:lang w:val="en-GB" w:eastAsia="en-GB"/>
        </w:rPr>
      </w:pPr>
      <w:r w:rsidRPr="009C19E4">
        <w:rPr>
          <w:rFonts w:ascii="Arial" w:eastAsia="Times New Roman" w:hAnsi="Arial" w:cs="Arial"/>
          <w:lang w:val="en-GB" w:eastAsia="en-GB"/>
        </w:rPr>
        <w:t>Risk bearing</w:t>
      </w:r>
      <w:bookmarkStart w:id="138" w:name="_Hlk71034750"/>
      <w:r w:rsidRPr="009C19E4">
        <w:rPr>
          <w:rFonts w:ascii="Arial" w:eastAsia="Times New Roman" w:hAnsi="Arial" w:cs="Arial"/>
          <w:lang w:val="en-GB" w:eastAsia="en-GB"/>
        </w:rPr>
        <w:t>√</w:t>
      </w:r>
      <w:bookmarkStart w:id="139" w:name="_Hlk71032922"/>
      <w:r w:rsidRPr="009C19E4">
        <w:rPr>
          <w:rFonts w:ascii="Arial" w:eastAsia="Times New Roman" w:hAnsi="Arial" w:cs="Arial"/>
          <w:lang w:val="en-GB" w:eastAsia="en-GB"/>
        </w:rPr>
        <w:t>√</w:t>
      </w:r>
      <w:bookmarkEnd w:id="138"/>
      <w:bookmarkEnd w:id="139"/>
    </w:p>
    <w:p w14:paraId="7A836B9B" w14:textId="77777777" w:rsidR="00524C52" w:rsidRPr="009C19E4" w:rsidRDefault="00524C52" w:rsidP="00524C52">
      <w:pPr>
        <w:numPr>
          <w:ilvl w:val="2"/>
          <w:numId w:val="87"/>
        </w:numPr>
        <w:spacing w:after="0" w:line="240" w:lineRule="auto"/>
        <w:contextualSpacing/>
        <w:rPr>
          <w:rFonts w:ascii="Arial" w:eastAsia="Times New Roman" w:hAnsi="Arial" w:cs="Arial"/>
          <w:b/>
          <w:lang w:val="en-GB" w:eastAsia="en-GB"/>
        </w:rPr>
      </w:pPr>
      <w:r w:rsidRPr="009C19E4">
        <w:rPr>
          <w:rFonts w:ascii="Arial" w:eastAsia="Times New Roman" w:hAnsi="Arial" w:cs="Arial"/>
          <w:bCs/>
          <w:lang w:val="en-GB" w:eastAsia="en-GB"/>
        </w:rPr>
        <w:t xml:space="preserve">Storage </w:t>
      </w:r>
      <w:r w:rsidRPr="009C19E4">
        <w:rPr>
          <w:rFonts w:ascii="Arial" w:eastAsia="Times New Roman" w:hAnsi="Arial" w:cs="Arial"/>
          <w:b/>
          <w:lang w:val="en-GB" w:eastAsia="en-GB"/>
        </w:rPr>
        <w:t>√</w:t>
      </w:r>
      <w:r w:rsidRPr="009C19E4">
        <w:rPr>
          <w:rFonts w:ascii="Arial" w:eastAsia="Times New Roman" w:hAnsi="Arial" w:cs="Arial"/>
          <w:lang w:val="en-GB" w:eastAsia="en-GB"/>
        </w:rPr>
        <w:t>√</w:t>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Pr>
          <w:rFonts w:ascii="Arial" w:eastAsia="Times New Roman" w:hAnsi="Arial" w:cs="Arial"/>
          <w:b/>
          <w:lang w:val="en-GB" w:eastAsia="en-GB"/>
        </w:rPr>
        <w:t xml:space="preserve">        </w:t>
      </w:r>
      <w:r w:rsidRPr="009C19E4">
        <w:rPr>
          <w:rFonts w:ascii="Arial" w:eastAsia="Times New Roman" w:hAnsi="Arial" w:cs="Arial"/>
          <w:b/>
          <w:lang w:val="en-GB" w:eastAsia="en-GB"/>
        </w:rPr>
        <w:t>Max (8)</w:t>
      </w:r>
    </w:p>
    <w:p w14:paraId="1EC41BB0" w14:textId="55460ED5" w:rsidR="00524C52" w:rsidRDefault="00524C52">
      <w:pPr>
        <w:spacing w:after="0" w:line="240" w:lineRule="auto"/>
        <w:rPr>
          <w:rFonts w:ascii="Arial" w:eastAsia="Times New Roman" w:hAnsi="Arial" w:cs="Arial"/>
          <w:bCs/>
          <w:lang w:val="en-GB" w:eastAsia="en-GB"/>
        </w:rPr>
      </w:pPr>
      <w:r>
        <w:rPr>
          <w:rFonts w:ascii="Arial" w:eastAsia="Times New Roman" w:hAnsi="Arial" w:cs="Arial"/>
          <w:bCs/>
          <w:lang w:val="en-GB" w:eastAsia="en-GB"/>
        </w:rPr>
        <w:br w:type="page"/>
      </w:r>
    </w:p>
    <w:p w14:paraId="7BB3F118" w14:textId="77777777" w:rsidR="00524C52" w:rsidRPr="009C19E4" w:rsidRDefault="00524C52" w:rsidP="00524C52">
      <w:pPr>
        <w:spacing w:after="0" w:line="240" w:lineRule="auto"/>
        <w:rPr>
          <w:rFonts w:ascii="Arial" w:eastAsia="Times New Roman" w:hAnsi="Arial" w:cs="Arial"/>
          <w:bCs/>
          <w:lang w:val="en-GB" w:eastAsia="en-GB"/>
        </w:rPr>
      </w:pPr>
    </w:p>
    <w:p w14:paraId="6466E482" w14:textId="77777777" w:rsidR="00524C52" w:rsidRPr="009C19E4" w:rsidRDefault="00524C52" w:rsidP="00524C52">
      <w:pPr>
        <w:numPr>
          <w:ilvl w:val="1"/>
          <w:numId w:val="87"/>
        </w:numPr>
        <w:spacing w:after="0" w:line="240" w:lineRule="auto"/>
        <w:ind w:left="567" w:hanging="567"/>
        <w:contextualSpacing/>
        <w:rPr>
          <w:rFonts w:ascii="Arial" w:eastAsia="Times New Roman" w:hAnsi="Arial" w:cs="Arial"/>
          <w:b/>
          <w:lang w:val="en-GB" w:eastAsia="en-GB"/>
        </w:rPr>
      </w:pPr>
      <w:r w:rsidRPr="009C19E4">
        <w:rPr>
          <w:rFonts w:ascii="Arial" w:eastAsia="Times New Roman" w:hAnsi="Arial" w:cs="Arial"/>
          <w:b/>
          <w:lang w:val="en-GB" w:eastAsia="en-GB"/>
        </w:rPr>
        <w:t xml:space="preserve">Distinction between standardisation and grading </w:t>
      </w:r>
    </w:p>
    <w:tbl>
      <w:tblPr>
        <w:tblStyle w:val="TableGrid17"/>
        <w:tblW w:w="0" w:type="auto"/>
        <w:tblLook w:val="04A0" w:firstRow="1" w:lastRow="0" w:firstColumn="1" w:lastColumn="0" w:noHBand="0" w:noVBand="1"/>
      </w:tblPr>
      <w:tblGrid>
        <w:gridCol w:w="4633"/>
        <w:gridCol w:w="4550"/>
      </w:tblGrid>
      <w:tr w:rsidR="00524C52" w:rsidRPr="009C19E4" w14:paraId="1EC93D5A" w14:textId="77777777" w:rsidTr="00E0221B">
        <w:tc>
          <w:tcPr>
            <w:tcW w:w="4956" w:type="dxa"/>
            <w:tcBorders>
              <w:top w:val="single" w:sz="12" w:space="0" w:color="auto"/>
              <w:left w:val="single" w:sz="12" w:space="0" w:color="auto"/>
              <w:bottom w:val="single" w:sz="12" w:space="0" w:color="auto"/>
              <w:right w:val="single" w:sz="12" w:space="0" w:color="auto"/>
            </w:tcBorders>
          </w:tcPr>
          <w:p w14:paraId="5A594A8F" w14:textId="77777777" w:rsidR="00524C52" w:rsidRPr="009C19E4" w:rsidRDefault="00524C52" w:rsidP="00E0221B">
            <w:pPr>
              <w:spacing w:after="0" w:line="240" w:lineRule="auto"/>
              <w:jc w:val="center"/>
              <w:rPr>
                <w:rFonts w:ascii="Arial" w:hAnsi="Arial" w:cs="Arial"/>
                <w:b/>
                <w:lang w:val="en-GB" w:eastAsia="en-GB"/>
              </w:rPr>
            </w:pPr>
            <w:r w:rsidRPr="009C19E4">
              <w:rPr>
                <w:rFonts w:ascii="Arial" w:hAnsi="Arial" w:cs="Arial"/>
                <w:b/>
                <w:lang w:val="en-GB" w:eastAsia="en-GB"/>
              </w:rPr>
              <w:t>STANDARDISATION</w:t>
            </w:r>
          </w:p>
        </w:tc>
        <w:tc>
          <w:tcPr>
            <w:tcW w:w="4957" w:type="dxa"/>
            <w:tcBorders>
              <w:top w:val="single" w:sz="12" w:space="0" w:color="auto"/>
              <w:left w:val="single" w:sz="12" w:space="0" w:color="auto"/>
              <w:bottom w:val="single" w:sz="12" w:space="0" w:color="auto"/>
              <w:right w:val="single" w:sz="12" w:space="0" w:color="auto"/>
            </w:tcBorders>
          </w:tcPr>
          <w:p w14:paraId="2E8E290A" w14:textId="77777777" w:rsidR="00524C52" w:rsidRPr="009C19E4" w:rsidRDefault="00524C52" w:rsidP="00E0221B">
            <w:pPr>
              <w:spacing w:after="0" w:line="240" w:lineRule="auto"/>
              <w:jc w:val="center"/>
              <w:rPr>
                <w:rFonts w:ascii="Arial" w:hAnsi="Arial" w:cs="Arial"/>
                <w:b/>
                <w:lang w:val="en-GB" w:eastAsia="en-GB"/>
              </w:rPr>
            </w:pPr>
            <w:r w:rsidRPr="009C19E4">
              <w:rPr>
                <w:rFonts w:ascii="Arial" w:hAnsi="Arial" w:cs="Arial"/>
                <w:b/>
                <w:lang w:val="en-GB" w:eastAsia="en-GB"/>
              </w:rPr>
              <w:t>GRADING</w:t>
            </w:r>
          </w:p>
        </w:tc>
      </w:tr>
      <w:tr w:rsidR="00524C52" w:rsidRPr="009C19E4" w14:paraId="212C48ED" w14:textId="77777777" w:rsidTr="00E0221B">
        <w:tc>
          <w:tcPr>
            <w:tcW w:w="4956" w:type="dxa"/>
            <w:tcBorders>
              <w:top w:val="single" w:sz="12" w:space="0" w:color="auto"/>
              <w:left w:val="single" w:sz="12" w:space="0" w:color="auto"/>
              <w:right w:val="single" w:sz="12" w:space="0" w:color="auto"/>
            </w:tcBorders>
          </w:tcPr>
          <w:p w14:paraId="29435B92" w14:textId="77777777" w:rsidR="00524C52" w:rsidRPr="009C19E4" w:rsidRDefault="00524C52" w:rsidP="00524C52">
            <w:pPr>
              <w:numPr>
                <w:ilvl w:val="0"/>
                <w:numId w:val="106"/>
              </w:numPr>
              <w:spacing w:after="0" w:line="240" w:lineRule="auto"/>
              <w:ind w:left="306" w:hanging="306"/>
              <w:contextualSpacing/>
              <w:rPr>
                <w:rFonts w:ascii="Arial" w:hAnsi="Arial" w:cs="Arial"/>
                <w:bCs/>
                <w:lang w:val="en-GB" w:eastAsia="en-GB"/>
              </w:rPr>
            </w:pPr>
            <w:r w:rsidRPr="009C19E4">
              <w:rPr>
                <w:rFonts w:ascii="Arial" w:hAnsi="Arial" w:cs="Arial"/>
                <w:bCs/>
                <w:lang w:val="en-GB" w:eastAsia="en-GB"/>
              </w:rPr>
              <w:t>A process of developing a uniform set of criteria</w:t>
            </w:r>
            <w:r w:rsidRPr="009C19E4">
              <w:rPr>
                <w:rFonts w:ascii="Arial" w:hAnsi="Arial" w:cs="Arial"/>
                <w:lang w:val="en-GB" w:eastAsia="en-GB"/>
              </w:rPr>
              <w:t>√</w:t>
            </w:r>
            <w:r w:rsidRPr="009C19E4">
              <w:rPr>
                <w:rFonts w:ascii="Arial" w:hAnsi="Arial" w:cs="Arial"/>
                <w:bCs/>
                <w:lang w:val="en-GB" w:eastAsia="en-GB"/>
              </w:rPr>
              <w:t xml:space="preserve"> to ensure the production of quality goods.</w:t>
            </w:r>
            <w:r w:rsidRPr="009C19E4">
              <w:rPr>
                <w:rFonts w:ascii="Arial" w:hAnsi="Arial" w:cs="Arial"/>
                <w:lang w:val="en-GB" w:eastAsia="en-GB"/>
              </w:rPr>
              <w:t xml:space="preserve"> √</w:t>
            </w:r>
          </w:p>
        </w:tc>
        <w:tc>
          <w:tcPr>
            <w:tcW w:w="4957" w:type="dxa"/>
            <w:tcBorders>
              <w:top w:val="single" w:sz="12" w:space="0" w:color="auto"/>
              <w:left w:val="single" w:sz="12" w:space="0" w:color="auto"/>
              <w:right w:val="single" w:sz="12" w:space="0" w:color="auto"/>
            </w:tcBorders>
          </w:tcPr>
          <w:p w14:paraId="181CBA85" w14:textId="77777777" w:rsidR="00524C52" w:rsidRPr="009C19E4" w:rsidRDefault="00524C52" w:rsidP="00524C52">
            <w:pPr>
              <w:numPr>
                <w:ilvl w:val="0"/>
                <w:numId w:val="107"/>
              </w:numPr>
              <w:spacing w:after="0" w:line="240" w:lineRule="auto"/>
              <w:ind w:left="317"/>
              <w:contextualSpacing/>
              <w:rPr>
                <w:rFonts w:ascii="Arial" w:hAnsi="Arial" w:cs="Arial"/>
                <w:bCs/>
                <w:lang w:val="en-GB" w:eastAsia="en-GB"/>
              </w:rPr>
            </w:pPr>
            <w:r w:rsidRPr="009C19E4">
              <w:rPr>
                <w:rFonts w:ascii="Arial" w:hAnsi="Arial" w:cs="Arial"/>
                <w:bCs/>
                <w:lang w:val="en-GB" w:eastAsia="en-GB"/>
              </w:rPr>
              <w:t xml:space="preserve">A process of sorting individual units of a product </w:t>
            </w:r>
            <w:r w:rsidRPr="009C19E4">
              <w:rPr>
                <w:rFonts w:ascii="Arial" w:hAnsi="Arial" w:cs="Arial"/>
                <w:lang w:val="en-GB" w:eastAsia="en-GB"/>
              </w:rPr>
              <w:t xml:space="preserve">√ </w:t>
            </w:r>
            <w:r w:rsidRPr="009C19E4">
              <w:rPr>
                <w:rFonts w:ascii="Arial" w:hAnsi="Arial" w:cs="Arial"/>
                <w:bCs/>
                <w:lang w:val="en-GB" w:eastAsia="en-GB"/>
              </w:rPr>
              <w:t>into specified classes /grades of quality.</w:t>
            </w:r>
            <w:r w:rsidRPr="009C19E4">
              <w:rPr>
                <w:sz w:val="24"/>
                <w:szCs w:val="24"/>
                <w:lang w:val="en-GB" w:eastAsia="en-GB"/>
              </w:rPr>
              <w:t xml:space="preserve"> </w:t>
            </w:r>
            <w:r w:rsidRPr="009C19E4">
              <w:rPr>
                <w:rFonts w:ascii="Arial" w:hAnsi="Arial" w:cs="Arial"/>
                <w:bCs/>
                <w:lang w:val="en-GB" w:eastAsia="en-GB"/>
              </w:rPr>
              <w:t>√</w:t>
            </w:r>
          </w:p>
        </w:tc>
      </w:tr>
      <w:tr w:rsidR="00524C52" w:rsidRPr="009C19E4" w14:paraId="5AE22FBE" w14:textId="77777777" w:rsidTr="00E0221B">
        <w:tc>
          <w:tcPr>
            <w:tcW w:w="4956" w:type="dxa"/>
            <w:tcBorders>
              <w:left w:val="single" w:sz="12" w:space="0" w:color="auto"/>
              <w:right w:val="single" w:sz="12" w:space="0" w:color="auto"/>
            </w:tcBorders>
          </w:tcPr>
          <w:p w14:paraId="3AF65FF3" w14:textId="77777777" w:rsidR="00524C52" w:rsidRPr="009C19E4" w:rsidRDefault="00524C52" w:rsidP="00524C52">
            <w:pPr>
              <w:numPr>
                <w:ilvl w:val="0"/>
                <w:numId w:val="107"/>
              </w:numPr>
              <w:spacing w:after="0" w:line="240" w:lineRule="auto"/>
              <w:ind w:left="447" w:hanging="425"/>
              <w:contextualSpacing/>
              <w:rPr>
                <w:rFonts w:ascii="Arial" w:hAnsi="Arial" w:cs="Arial"/>
                <w:bCs/>
                <w:lang w:val="en-GB" w:eastAsia="en-GB"/>
              </w:rPr>
            </w:pPr>
            <w:r w:rsidRPr="009C19E4">
              <w:rPr>
                <w:rFonts w:ascii="Arial" w:hAnsi="Arial" w:cs="Arial"/>
                <w:bCs/>
                <w:lang w:val="en-GB" w:eastAsia="en-GB"/>
              </w:rPr>
              <w:t>Standardisation also refers to taking steps to ensure that goods produced</w:t>
            </w:r>
            <w:r w:rsidRPr="009C19E4">
              <w:rPr>
                <w:rFonts w:ascii="Arial" w:hAnsi="Arial" w:cs="Arial"/>
                <w:lang w:val="en-GB" w:eastAsia="en-GB"/>
              </w:rPr>
              <w:t>√</w:t>
            </w:r>
            <w:r w:rsidRPr="009C19E4">
              <w:rPr>
                <w:rFonts w:ascii="Arial" w:hAnsi="Arial" w:cs="Arial"/>
                <w:bCs/>
                <w:lang w:val="en-GB" w:eastAsia="en-GB"/>
              </w:rPr>
              <w:t xml:space="preserve"> meet the required standards.</w:t>
            </w:r>
            <w:r w:rsidRPr="009C19E4">
              <w:rPr>
                <w:rFonts w:ascii="Arial" w:hAnsi="Arial" w:cs="Arial"/>
                <w:lang w:val="en-GB" w:eastAsia="en-GB"/>
              </w:rPr>
              <w:t xml:space="preserve"> √</w:t>
            </w:r>
          </w:p>
        </w:tc>
        <w:tc>
          <w:tcPr>
            <w:tcW w:w="4957" w:type="dxa"/>
            <w:tcBorders>
              <w:left w:val="single" w:sz="12" w:space="0" w:color="auto"/>
              <w:right w:val="single" w:sz="12" w:space="0" w:color="auto"/>
            </w:tcBorders>
          </w:tcPr>
          <w:p w14:paraId="18CBBB6E" w14:textId="77777777" w:rsidR="00524C52" w:rsidRPr="009C19E4" w:rsidRDefault="00524C52" w:rsidP="00524C52">
            <w:pPr>
              <w:numPr>
                <w:ilvl w:val="0"/>
                <w:numId w:val="107"/>
              </w:numPr>
              <w:spacing w:after="0" w:line="240" w:lineRule="auto"/>
              <w:ind w:left="317"/>
              <w:contextualSpacing/>
              <w:rPr>
                <w:rFonts w:ascii="Arial" w:hAnsi="Arial" w:cs="Arial"/>
                <w:bCs/>
                <w:lang w:val="en-GB" w:eastAsia="en-GB"/>
              </w:rPr>
            </w:pPr>
            <w:r w:rsidRPr="009C19E4">
              <w:rPr>
                <w:rFonts w:ascii="Arial" w:hAnsi="Arial" w:cs="Arial"/>
                <w:bCs/>
                <w:lang w:val="en-GB" w:eastAsia="en-GB"/>
              </w:rPr>
              <w:t>Grading is the process of classifying agricultural products into categories</w:t>
            </w:r>
            <w:r w:rsidRPr="009C19E4">
              <w:rPr>
                <w:rFonts w:ascii="Arial" w:hAnsi="Arial" w:cs="Arial"/>
                <w:lang w:val="en-GB" w:eastAsia="en-GB"/>
              </w:rPr>
              <w:t xml:space="preserve">√ </w:t>
            </w:r>
            <w:r w:rsidRPr="009C19E4">
              <w:rPr>
                <w:rFonts w:ascii="Arial" w:hAnsi="Arial" w:cs="Arial"/>
                <w:bCs/>
                <w:lang w:val="en-GB" w:eastAsia="en-GB"/>
              </w:rPr>
              <w:t>according to their quality.</w:t>
            </w:r>
            <w:r w:rsidRPr="009C19E4">
              <w:rPr>
                <w:rFonts w:ascii="Arial" w:hAnsi="Arial" w:cs="Arial"/>
                <w:lang w:val="en-GB" w:eastAsia="en-GB"/>
              </w:rPr>
              <w:t xml:space="preserve"> √</w:t>
            </w:r>
          </w:p>
        </w:tc>
      </w:tr>
      <w:tr w:rsidR="00524C52" w:rsidRPr="009C19E4" w14:paraId="148BB2A1" w14:textId="77777777" w:rsidTr="00E0221B">
        <w:tc>
          <w:tcPr>
            <w:tcW w:w="4956" w:type="dxa"/>
            <w:tcBorders>
              <w:left w:val="single" w:sz="12" w:space="0" w:color="auto"/>
              <w:right w:val="single" w:sz="12" w:space="0" w:color="auto"/>
            </w:tcBorders>
          </w:tcPr>
          <w:p w14:paraId="324E827C" w14:textId="77777777" w:rsidR="00524C52" w:rsidRPr="009C19E4" w:rsidRDefault="00524C52" w:rsidP="00524C52">
            <w:pPr>
              <w:numPr>
                <w:ilvl w:val="0"/>
                <w:numId w:val="107"/>
              </w:numPr>
              <w:spacing w:after="0" w:line="240" w:lineRule="auto"/>
              <w:ind w:left="447" w:hanging="425"/>
              <w:contextualSpacing/>
              <w:rPr>
                <w:rFonts w:ascii="Arial" w:hAnsi="Arial" w:cs="Arial"/>
                <w:bCs/>
                <w:lang w:val="en-GB" w:eastAsia="en-GB"/>
              </w:rPr>
            </w:pPr>
            <w:r w:rsidRPr="009C19E4">
              <w:rPr>
                <w:rFonts w:ascii="Arial" w:hAnsi="Arial" w:cs="Arial"/>
                <w:bCs/>
                <w:lang w:val="en-GB" w:eastAsia="en-GB"/>
              </w:rPr>
              <w:t xml:space="preserve">Any other relevant answer related to standardisation </w:t>
            </w:r>
          </w:p>
        </w:tc>
        <w:tc>
          <w:tcPr>
            <w:tcW w:w="4957" w:type="dxa"/>
            <w:tcBorders>
              <w:left w:val="single" w:sz="12" w:space="0" w:color="auto"/>
              <w:right w:val="single" w:sz="12" w:space="0" w:color="auto"/>
            </w:tcBorders>
          </w:tcPr>
          <w:p w14:paraId="08F0AF8F" w14:textId="77777777" w:rsidR="00524C52" w:rsidRPr="009C19E4" w:rsidRDefault="00524C52" w:rsidP="00524C52">
            <w:pPr>
              <w:numPr>
                <w:ilvl w:val="0"/>
                <w:numId w:val="107"/>
              </w:numPr>
              <w:spacing w:after="0" w:line="240" w:lineRule="auto"/>
              <w:ind w:left="317"/>
              <w:contextualSpacing/>
              <w:rPr>
                <w:rFonts w:ascii="Arial" w:hAnsi="Arial" w:cs="Arial"/>
                <w:bCs/>
                <w:lang w:val="en-GB" w:eastAsia="en-GB"/>
              </w:rPr>
            </w:pPr>
            <w:r w:rsidRPr="009C19E4">
              <w:rPr>
                <w:rFonts w:ascii="Arial" w:hAnsi="Arial" w:cs="Arial"/>
                <w:bCs/>
                <w:lang w:val="en-GB" w:eastAsia="en-GB"/>
              </w:rPr>
              <w:t xml:space="preserve">Any other relevant answer related to grading </w:t>
            </w:r>
          </w:p>
        </w:tc>
      </w:tr>
      <w:tr w:rsidR="00524C52" w:rsidRPr="009C19E4" w14:paraId="648C64DC" w14:textId="77777777" w:rsidTr="00E0221B">
        <w:tc>
          <w:tcPr>
            <w:tcW w:w="4956" w:type="dxa"/>
            <w:tcBorders>
              <w:left w:val="single" w:sz="12" w:space="0" w:color="auto"/>
              <w:bottom w:val="single" w:sz="12" w:space="0" w:color="auto"/>
              <w:right w:val="single" w:sz="12" w:space="0" w:color="auto"/>
            </w:tcBorders>
          </w:tcPr>
          <w:p w14:paraId="4E508E5F" w14:textId="77777777" w:rsidR="00524C52" w:rsidRPr="009C19E4" w:rsidRDefault="00524C52" w:rsidP="00E0221B">
            <w:pPr>
              <w:spacing w:after="0" w:line="240" w:lineRule="auto"/>
              <w:ind w:left="447"/>
              <w:contextualSpacing/>
              <w:jc w:val="right"/>
              <w:rPr>
                <w:rFonts w:ascii="Arial" w:hAnsi="Arial" w:cs="Arial"/>
                <w:bCs/>
                <w:lang w:val="en-GB" w:eastAsia="en-GB"/>
              </w:rPr>
            </w:pPr>
            <w:r w:rsidRPr="009C19E4">
              <w:rPr>
                <w:rFonts w:ascii="Arial" w:hAnsi="Arial" w:cs="Arial"/>
                <w:bCs/>
                <w:lang w:val="en-GB" w:eastAsia="en-GB"/>
              </w:rPr>
              <w:t xml:space="preserve">Sub max (4) </w:t>
            </w:r>
          </w:p>
        </w:tc>
        <w:tc>
          <w:tcPr>
            <w:tcW w:w="4957" w:type="dxa"/>
            <w:tcBorders>
              <w:left w:val="single" w:sz="12" w:space="0" w:color="auto"/>
              <w:bottom w:val="single" w:sz="12" w:space="0" w:color="auto"/>
              <w:right w:val="single" w:sz="12" w:space="0" w:color="auto"/>
            </w:tcBorders>
          </w:tcPr>
          <w:p w14:paraId="0372C215" w14:textId="77777777" w:rsidR="00524C52" w:rsidRPr="009C19E4" w:rsidRDefault="00524C52" w:rsidP="00E0221B">
            <w:pPr>
              <w:spacing w:after="0" w:line="240" w:lineRule="auto"/>
              <w:jc w:val="right"/>
              <w:rPr>
                <w:rFonts w:ascii="Arial" w:hAnsi="Arial" w:cs="Arial"/>
                <w:bCs/>
                <w:lang w:val="en-GB" w:eastAsia="en-GB"/>
              </w:rPr>
            </w:pPr>
            <w:r w:rsidRPr="009C19E4">
              <w:rPr>
                <w:rFonts w:ascii="Arial" w:hAnsi="Arial" w:cs="Arial"/>
                <w:bCs/>
                <w:lang w:val="en-GB" w:eastAsia="en-GB"/>
              </w:rPr>
              <w:t>Sub max (4)</w:t>
            </w:r>
          </w:p>
        </w:tc>
      </w:tr>
    </w:tbl>
    <w:p w14:paraId="790645D4" w14:textId="77777777" w:rsidR="00524C52" w:rsidRPr="009C19E4" w:rsidRDefault="00524C52" w:rsidP="00524C52">
      <w:pPr>
        <w:spacing w:after="0" w:line="240" w:lineRule="auto"/>
        <w:rPr>
          <w:rFonts w:ascii="Arial" w:eastAsia="Times New Roman" w:hAnsi="Arial" w:cs="Arial"/>
          <w:bCs/>
          <w:lang w:val="en-GB" w:eastAsia="en-GB"/>
        </w:rPr>
      </w:pPr>
    </w:p>
    <w:tbl>
      <w:tblPr>
        <w:tblW w:w="9009" w:type="dxa"/>
        <w:tblInd w:w="738" w:type="dxa"/>
        <w:tblLayout w:type="fixed"/>
        <w:tblLook w:val="01E0" w:firstRow="1" w:lastRow="1" w:firstColumn="1" w:lastColumn="1" w:noHBand="0" w:noVBand="0"/>
      </w:tblPr>
      <w:tblGrid>
        <w:gridCol w:w="990"/>
        <w:gridCol w:w="450"/>
        <w:gridCol w:w="7569"/>
      </w:tblGrid>
      <w:tr w:rsidR="00524C52" w:rsidRPr="009C19E4" w14:paraId="3ADF8913" w14:textId="77777777" w:rsidTr="00E0221B">
        <w:tc>
          <w:tcPr>
            <w:tcW w:w="990" w:type="dxa"/>
          </w:tcPr>
          <w:p w14:paraId="00B1C42A" w14:textId="77777777" w:rsidR="00524C52" w:rsidRPr="009C19E4" w:rsidRDefault="00524C52" w:rsidP="00E0221B">
            <w:pPr>
              <w:tabs>
                <w:tab w:val="left" w:pos="1026"/>
              </w:tabs>
              <w:spacing w:after="0" w:line="240" w:lineRule="auto"/>
              <w:ind w:left="601" w:hanging="601"/>
              <w:rPr>
                <w:rFonts w:ascii="Arial" w:eastAsia="Times New Roman" w:hAnsi="Arial" w:cs="Times New Roman"/>
                <w:b/>
                <w:sz w:val="24"/>
                <w:szCs w:val="20"/>
                <w:lang w:val="en-GB"/>
              </w:rPr>
            </w:pPr>
            <w:r w:rsidRPr="009C19E4">
              <w:rPr>
                <w:rFonts w:ascii="Arial" w:eastAsia="Times New Roman" w:hAnsi="Arial" w:cs="Times New Roman"/>
                <w:b/>
                <w:sz w:val="24"/>
                <w:szCs w:val="20"/>
                <w:lang w:val="en-GB"/>
              </w:rPr>
              <w:t>NOTE:</w:t>
            </w:r>
          </w:p>
        </w:tc>
        <w:tc>
          <w:tcPr>
            <w:tcW w:w="450" w:type="dxa"/>
          </w:tcPr>
          <w:p w14:paraId="3EBF3355" w14:textId="77777777" w:rsidR="00524C52" w:rsidRPr="009C19E4" w:rsidRDefault="00524C52" w:rsidP="00E0221B">
            <w:pPr>
              <w:tabs>
                <w:tab w:val="left" w:pos="1026"/>
              </w:tabs>
              <w:spacing w:after="0" w:line="240" w:lineRule="auto"/>
              <w:ind w:left="601" w:hanging="601"/>
              <w:rPr>
                <w:rFonts w:ascii="Arial" w:eastAsia="Times New Roman" w:hAnsi="Arial" w:cs="Times New Roman"/>
                <w:b/>
                <w:sz w:val="24"/>
                <w:szCs w:val="20"/>
                <w:lang w:val="en-GB"/>
              </w:rPr>
            </w:pPr>
            <w:r w:rsidRPr="009C19E4">
              <w:rPr>
                <w:rFonts w:ascii="Arial" w:eastAsia="Times New Roman" w:hAnsi="Arial" w:cs="Times New Roman"/>
                <w:b/>
                <w:sz w:val="24"/>
                <w:szCs w:val="20"/>
                <w:lang w:val="en-GB"/>
              </w:rPr>
              <w:t>1.</w:t>
            </w:r>
          </w:p>
        </w:tc>
        <w:tc>
          <w:tcPr>
            <w:tcW w:w="7569" w:type="dxa"/>
          </w:tcPr>
          <w:p w14:paraId="482126EF" w14:textId="77777777" w:rsidR="00524C52" w:rsidRPr="009C19E4" w:rsidRDefault="00524C52" w:rsidP="00E0221B">
            <w:pPr>
              <w:tabs>
                <w:tab w:val="left" w:pos="1026"/>
              </w:tabs>
              <w:spacing w:after="0" w:line="240" w:lineRule="auto"/>
              <w:rPr>
                <w:rFonts w:ascii="Arial" w:eastAsia="Times New Roman" w:hAnsi="Arial" w:cs="Times New Roman"/>
                <w:b/>
                <w:sz w:val="24"/>
                <w:szCs w:val="20"/>
                <w:lang w:val="en-GB"/>
              </w:rPr>
            </w:pPr>
            <w:r w:rsidRPr="009C19E4">
              <w:rPr>
                <w:rFonts w:ascii="Arial" w:eastAsia="Times New Roman" w:hAnsi="Arial" w:cs="Times New Roman"/>
                <w:b/>
                <w:sz w:val="24"/>
                <w:szCs w:val="20"/>
                <w:lang w:val="en-GB"/>
              </w:rPr>
              <w:t>The answer does not have to be in tabular format.</w:t>
            </w:r>
          </w:p>
        </w:tc>
      </w:tr>
      <w:tr w:rsidR="00524C52" w:rsidRPr="009C19E4" w14:paraId="202A754D" w14:textId="77777777" w:rsidTr="00E0221B">
        <w:tc>
          <w:tcPr>
            <w:tcW w:w="990" w:type="dxa"/>
          </w:tcPr>
          <w:p w14:paraId="2C9A671C" w14:textId="77777777" w:rsidR="00524C52" w:rsidRPr="009C19E4" w:rsidRDefault="00524C52" w:rsidP="00E0221B">
            <w:pPr>
              <w:tabs>
                <w:tab w:val="left" w:pos="1026"/>
              </w:tabs>
              <w:spacing w:after="0" w:line="240" w:lineRule="auto"/>
              <w:ind w:left="601" w:hanging="601"/>
              <w:rPr>
                <w:rFonts w:ascii="Arial" w:eastAsia="Times New Roman" w:hAnsi="Arial" w:cs="Times New Roman"/>
                <w:b/>
                <w:sz w:val="24"/>
                <w:szCs w:val="20"/>
                <w:lang w:val="en-GB"/>
              </w:rPr>
            </w:pPr>
          </w:p>
        </w:tc>
        <w:tc>
          <w:tcPr>
            <w:tcW w:w="450" w:type="dxa"/>
          </w:tcPr>
          <w:p w14:paraId="3A726268" w14:textId="77777777" w:rsidR="00524C52" w:rsidRPr="009C19E4" w:rsidRDefault="00524C52" w:rsidP="00E0221B">
            <w:pPr>
              <w:tabs>
                <w:tab w:val="left" w:pos="1026"/>
              </w:tabs>
              <w:spacing w:after="0" w:line="240" w:lineRule="auto"/>
              <w:ind w:left="601" w:hanging="601"/>
              <w:rPr>
                <w:rFonts w:ascii="Arial" w:eastAsia="Times New Roman" w:hAnsi="Arial" w:cs="Times New Roman"/>
                <w:b/>
                <w:sz w:val="24"/>
                <w:szCs w:val="20"/>
                <w:lang w:val="en-GB"/>
              </w:rPr>
            </w:pPr>
            <w:r w:rsidRPr="009C19E4">
              <w:rPr>
                <w:rFonts w:ascii="Arial" w:eastAsia="Times New Roman" w:hAnsi="Arial" w:cs="Times New Roman"/>
                <w:b/>
                <w:sz w:val="24"/>
                <w:szCs w:val="20"/>
                <w:lang w:val="en-GB"/>
              </w:rPr>
              <w:t>2.</w:t>
            </w:r>
          </w:p>
        </w:tc>
        <w:tc>
          <w:tcPr>
            <w:tcW w:w="7569" w:type="dxa"/>
          </w:tcPr>
          <w:p w14:paraId="51360353" w14:textId="77777777" w:rsidR="00524C52" w:rsidRPr="009C19E4" w:rsidRDefault="00524C52" w:rsidP="00E0221B">
            <w:pPr>
              <w:tabs>
                <w:tab w:val="left" w:pos="1026"/>
              </w:tabs>
              <w:spacing w:after="0" w:line="240" w:lineRule="auto"/>
              <w:rPr>
                <w:rFonts w:ascii="Arial" w:eastAsia="Times New Roman" w:hAnsi="Arial" w:cs="Times New Roman"/>
                <w:b/>
                <w:sz w:val="24"/>
                <w:szCs w:val="20"/>
                <w:lang w:val="en-GB"/>
              </w:rPr>
            </w:pPr>
            <w:r w:rsidRPr="009C19E4">
              <w:rPr>
                <w:rFonts w:ascii="Arial" w:eastAsia="Times New Roman" w:hAnsi="Arial" w:cs="Times New Roman"/>
                <w:b/>
                <w:sz w:val="24"/>
                <w:szCs w:val="20"/>
                <w:lang w:val="en-GB"/>
              </w:rPr>
              <w:t>The distinction does not have to link but must be clear.</w:t>
            </w:r>
          </w:p>
        </w:tc>
      </w:tr>
      <w:tr w:rsidR="00524C52" w:rsidRPr="009C19E4" w14:paraId="62F7AD23" w14:textId="77777777" w:rsidTr="00E0221B">
        <w:tc>
          <w:tcPr>
            <w:tcW w:w="990" w:type="dxa"/>
          </w:tcPr>
          <w:p w14:paraId="17E2BEE7" w14:textId="77777777" w:rsidR="00524C52" w:rsidRPr="009C19E4" w:rsidRDefault="00524C52" w:rsidP="00E0221B">
            <w:pPr>
              <w:tabs>
                <w:tab w:val="left" w:pos="1026"/>
              </w:tabs>
              <w:spacing w:after="0" w:line="240" w:lineRule="auto"/>
              <w:ind w:left="601" w:hanging="601"/>
              <w:rPr>
                <w:rFonts w:ascii="Arial" w:eastAsia="Times New Roman" w:hAnsi="Arial" w:cs="Times New Roman"/>
                <w:b/>
                <w:sz w:val="24"/>
                <w:szCs w:val="20"/>
                <w:lang w:val="en-GB"/>
              </w:rPr>
            </w:pPr>
          </w:p>
        </w:tc>
        <w:tc>
          <w:tcPr>
            <w:tcW w:w="450" w:type="dxa"/>
          </w:tcPr>
          <w:p w14:paraId="70C252AC" w14:textId="77777777" w:rsidR="00524C52" w:rsidRPr="009C19E4" w:rsidRDefault="00524C52" w:rsidP="00E0221B">
            <w:pPr>
              <w:tabs>
                <w:tab w:val="left" w:pos="1026"/>
              </w:tabs>
              <w:spacing w:after="0" w:line="240" w:lineRule="auto"/>
              <w:ind w:left="601" w:hanging="601"/>
              <w:rPr>
                <w:rFonts w:ascii="Arial" w:eastAsia="Times New Roman" w:hAnsi="Arial" w:cs="Times New Roman"/>
                <w:b/>
                <w:sz w:val="24"/>
                <w:szCs w:val="20"/>
                <w:lang w:val="en-GB"/>
              </w:rPr>
            </w:pPr>
            <w:r w:rsidRPr="009C19E4">
              <w:rPr>
                <w:rFonts w:ascii="Arial" w:eastAsia="Times New Roman" w:hAnsi="Arial" w:cs="Times New Roman"/>
                <w:b/>
                <w:sz w:val="24"/>
                <w:szCs w:val="20"/>
                <w:lang w:val="en-GB"/>
              </w:rPr>
              <w:t>3.</w:t>
            </w:r>
          </w:p>
        </w:tc>
        <w:tc>
          <w:tcPr>
            <w:tcW w:w="7569" w:type="dxa"/>
          </w:tcPr>
          <w:p w14:paraId="69EA7782" w14:textId="77777777" w:rsidR="00524C52" w:rsidRPr="009C19E4" w:rsidRDefault="00524C52" w:rsidP="00E0221B">
            <w:pPr>
              <w:tabs>
                <w:tab w:val="left" w:pos="1026"/>
              </w:tabs>
              <w:spacing w:after="0" w:line="240" w:lineRule="auto"/>
              <w:rPr>
                <w:rFonts w:ascii="Arial" w:eastAsia="Times New Roman" w:hAnsi="Arial" w:cs="Times New Roman"/>
                <w:b/>
                <w:sz w:val="24"/>
                <w:szCs w:val="20"/>
                <w:lang w:val="en-GB"/>
              </w:rPr>
            </w:pPr>
            <w:r w:rsidRPr="009C19E4">
              <w:rPr>
                <w:rFonts w:ascii="Arial" w:eastAsia="Times New Roman" w:hAnsi="Arial" w:cs="Times New Roman"/>
                <w:b/>
                <w:sz w:val="24"/>
                <w:szCs w:val="20"/>
                <w:lang w:val="en-GB"/>
              </w:rPr>
              <w:t>Award a maximum of FOUR (4) marks if the distinction is not clear/Mark either standardisation or grading only.</w:t>
            </w:r>
          </w:p>
        </w:tc>
      </w:tr>
    </w:tbl>
    <w:p w14:paraId="52B9FBAB" w14:textId="77777777" w:rsidR="00524C52" w:rsidRDefault="00524C52" w:rsidP="00524C52">
      <w:pPr>
        <w:spacing w:after="0" w:line="240" w:lineRule="auto"/>
        <w:jc w:val="right"/>
        <w:rPr>
          <w:rFonts w:ascii="Arial" w:eastAsia="Times New Roman" w:hAnsi="Arial" w:cs="Arial"/>
          <w:b/>
          <w:lang w:val="en-GB" w:eastAsia="en-GB"/>
        </w:rPr>
      </w:pPr>
      <w:r w:rsidRPr="009C19E4">
        <w:rPr>
          <w:rFonts w:ascii="Arial" w:eastAsia="Times New Roman" w:hAnsi="Arial" w:cs="Arial"/>
          <w:b/>
          <w:lang w:val="en-GB" w:eastAsia="en-GB"/>
        </w:rPr>
        <w:t>Max (8)</w:t>
      </w:r>
    </w:p>
    <w:p w14:paraId="373CE29B" w14:textId="77777777" w:rsidR="00524C52" w:rsidRPr="009C19E4" w:rsidRDefault="00524C52" w:rsidP="00524C52">
      <w:pPr>
        <w:spacing w:after="0" w:line="240" w:lineRule="auto"/>
        <w:rPr>
          <w:rFonts w:ascii="Arial" w:eastAsia="Times New Roman" w:hAnsi="Arial" w:cs="Arial"/>
          <w:b/>
          <w:lang w:val="en-GB" w:eastAsia="en-GB"/>
        </w:rPr>
      </w:pPr>
    </w:p>
    <w:p w14:paraId="35CE2EBF" w14:textId="77777777" w:rsidR="00524C52" w:rsidRPr="009C19E4" w:rsidRDefault="00524C52" w:rsidP="00524C52">
      <w:pPr>
        <w:numPr>
          <w:ilvl w:val="1"/>
          <w:numId w:val="105"/>
        </w:numPr>
        <w:spacing w:after="0" w:line="240" w:lineRule="auto"/>
        <w:ind w:left="567" w:hanging="567"/>
        <w:contextualSpacing/>
        <w:rPr>
          <w:rFonts w:ascii="Arial" w:eastAsia="Times New Roman" w:hAnsi="Arial" w:cs="Arial"/>
          <w:b/>
          <w:lang w:val="en-GB" w:eastAsia="en-GB"/>
        </w:rPr>
      </w:pPr>
      <w:r w:rsidRPr="009C19E4">
        <w:rPr>
          <w:rFonts w:ascii="Arial" w:eastAsia="Times New Roman" w:hAnsi="Arial" w:cs="Arial"/>
          <w:b/>
          <w:lang w:val="en-GB" w:eastAsia="en-GB"/>
        </w:rPr>
        <w:t>The role of the marketing function</w:t>
      </w:r>
    </w:p>
    <w:p w14:paraId="41E43871" w14:textId="77777777" w:rsidR="00524C52" w:rsidRPr="009C19E4" w:rsidRDefault="00524C52" w:rsidP="00524C52">
      <w:pPr>
        <w:numPr>
          <w:ilvl w:val="2"/>
          <w:numId w:val="105"/>
        </w:numPr>
        <w:spacing w:after="0" w:line="240" w:lineRule="auto"/>
        <w:contextualSpacing/>
        <w:rPr>
          <w:rFonts w:ascii="Arial" w:eastAsia="Times New Roman" w:hAnsi="Arial" w:cs="Arial"/>
          <w:b/>
          <w:bCs/>
          <w:lang w:val="en-GB" w:eastAsia="en-GB"/>
        </w:rPr>
      </w:pPr>
      <w:r w:rsidRPr="009C19E4">
        <w:rPr>
          <w:rFonts w:ascii="Arial" w:eastAsia="Times New Roman" w:hAnsi="Arial" w:cs="Arial"/>
          <w:b/>
          <w:bCs/>
          <w:lang w:val="en-GB" w:eastAsia="en-GB"/>
        </w:rPr>
        <w:t>The marketing function from the scenario</w:t>
      </w:r>
    </w:p>
    <w:p w14:paraId="6B5625D5" w14:textId="77777777" w:rsidR="00524C52" w:rsidRPr="009C19E4" w:rsidRDefault="00524C52" w:rsidP="00524C52">
      <w:pPr>
        <w:spacing w:after="0" w:line="240" w:lineRule="auto"/>
        <w:ind w:left="720"/>
        <w:contextualSpacing/>
        <w:rPr>
          <w:rFonts w:ascii="Arial" w:eastAsia="Times New Roman" w:hAnsi="Arial" w:cs="Arial"/>
          <w:lang w:val="en-GB" w:eastAsia="en-GB"/>
        </w:rPr>
      </w:pPr>
    </w:p>
    <w:p w14:paraId="62F653F6" w14:textId="77777777" w:rsidR="00524C52" w:rsidRPr="009C19E4" w:rsidRDefault="00524C52" w:rsidP="00524C52">
      <w:pPr>
        <w:spacing w:after="0" w:line="240" w:lineRule="auto"/>
        <w:ind w:left="720"/>
        <w:contextualSpacing/>
        <w:rPr>
          <w:rFonts w:ascii="Arial" w:eastAsia="Times New Roman" w:hAnsi="Arial" w:cs="Arial"/>
          <w:lang w:val="en-GB" w:eastAsia="en-GB"/>
        </w:rPr>
      </w:pPr>
      <w:r w:rsidRPr="009C19E4">
        <w:rPr>
          <w:rFonts w:ascii="Arial" w:eastAsia="Times New Roman" w:hAnsi="Arial" w:cs="Arial"/>
          <w:lang w:val="en-GB" w:eastAsia="en-GB"/>
        </w:rPr>
        <w:t xml:space="preserve">Marketing function√√ </w:t>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t xml:space="preserve">(2) </w:t>
      </w:r>
    </w:p>
    <w:p w14:paraId="1F0000AD" w14:textId="77777777" w:rsidR="00524C52" w:rsidRPr="009C19E4" w:rsidRDefault="00524C52" w:rsidP="00524C52">
      <w:pPr>
        <w:spacing w:after="0" w:line="240" w:lineRule="auto"/>
        <w:ind w:left="720"/>
        <w:contextualSpacing/>
        <w:rPr>
          <w:rFonts w:ascii="Arial" w:eastAsia="Times New Roman" w:hAnsi="Arial" w:cs="Arial"/>
          <w:lang w:val="en-GB" w:eastAsia="en-GB"/>
        </w:rPr>
      </w:pPr>
    </w:p>
    <w:p w14:paraId="5E26AD6F" w14:textId="77777777" w:rsidR="00524C52" w:rsidRPr="009C19E4" w:rsidRDefault="00524C52" w:rsidP="00524C52">
      <w:pPr>
        <w:spacing w:after="0" w:line="240" w:lineRule="auto"/>
        <w:ind w:left="720"/>
        <w:contextualSpacing/>
        <w:rPr>
          <w:rFonts w:ascii="Arial" w:eastAsia="Times New Roman" w:hAnsi="Arial" w:cs="Arial"/>
          <w:b/>
          <w:bCs/>
          <w:lang w:val="en-GB" w:eastAsia="en-GB"/>
        </w:rPr>
      </w:pPr>
      <w:r w:rsidRPr="009C19E4">
        <w:rPr>
          <w:rFonts w:ascii="Arial" w:eastAsia="Times New Roman" w:hAnsi="Arial" w:cs="Arial"/>
          <w:b/>
          <w:bCs/>
          <w:lang w:val="en-GB" w:eastAsia="en-GB"/>
        </w:rPr>
        <w:t xml:space="preserve">Motivation </w:t>
      </w:r>
    </w:p>
    <w:p w14:paraId="0CD86B32" w14:textId="77777777" w:rsidR="00524C52" w:rsidRPr="009C19E4" w:rsidRDefault="00524C52" w:rsidP="00524C52">
      <w:pPr>
        <w:spacing w:after="0" w:line="240" w:lineRule="auto"/>
        <w:ind w:left="720"/>
        <w:contextualSpacing/>
        <w:rPr>
          <w:rFonts w:ascii="Arial" w:eastAsia="Times New Roman" w:hAnsi="Arial" w:cs="Arial"/>
          <w:lang w:val="en-GB" w:eastAsia="en-GB"/>
        </w:rPr>
      </w:pPr>
      <w:r w:rsidRPr="009C19E4">
        <w:rPr>
          <w:rFonts w:ascii="Arial" w:eastAsia="Times New Roman" w:hAnsi="Arial" w:cs="Arial"/>
          <w:lang w:val="en-GB" w:eastAsia="en-GB"/>
        </w:rPr>
        <w:t>SH wants to establish a target market of their products and appointed Tammy to achieve this goal. √</w:t>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r>
      <w:r w:rsidRPr="009C19E4">
        <w:rPr>
          <w:rFonts w:ascii="Arial" w:eastAsia="Times New Roman" w:hAnsi="Arial" w:cs="Arial"/>
          <w:lang w:val="en-GB" w:eastAsia="en-GB"/>
        </w:rPr>
        <w:tab/>
        <w:t xml:space="preserve">(1) </w:t>
      </w:r>
    </w:p>
    <w:p w14:paraId="659517E8" w14:textId="77777777" w:rsidR="00524C52" w:rsidRPr="002515E7" w:rsidRDefault="00524C52" w:rsidP="00524C52">
      <w:pPr>
        <w:spacing w:after="0" w:line="240" w:lineRule="auto"/>
        <w:ind w:left="720"/>
        <w:contextualSpacing/>
        <w:rPr>
          <w:rFonts w:ascii="Arial" w:eastAsia="Times New Roman" w:hAnsi="Arial" w:cs="Arial"/>
          <w:b/>
          <w:bCs/>
          <w:lang w:val="en-GB" w:eastAsia="en-GB"/>
        </w:rPr>
      </w:pPr>
      <w:r w:rsidRPr="009C19E4">
        <w:rPr>
          <w:rFonts w:ascii="Arial" w:eastAsia="Times New Roman" w:hAnsi="Arial" w:cs="Arial"/>
          <w:b/>
          <w:bCs/>
          <w:lang w:val="en-GB" w:eastAsia="en-GB"/>
        </w:rPr>
        <w:t>NOTE: Do not award marks for the motivation if the business function was not correctly identified.</w:t>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Pr>
          <w:rFonts w:ascii="Arial" w:eastAsia="Times New Roman" w:hAnsi="Arial" w:cs="Arial"/>
          <w:b/>
          <w:bCs/>
          <w:lang w:val="en-GB" w:eastAsia="en-GB"/>
        </w:rPr>
        <w:t xml:space="preserve">      </w:t>
      </w:r>
      <w:r w:rsidRPr="009C19E4">
        <w:rPr>
          <w:rFonts w:ascii="Arial" w:eastAsia="Times New Roman" w:hAnsi="Arial" w:cs="Arial"/>
          <w:b/>
          <w:bCs/>
          <w:lang w:val="en-GB" w:eastAsia="en-GB"/>
        </w:rPr>
        <w:t xml:space="preserve">Max (3) </w:t>
      </w:r>
    </w:p>
    <w:p w14:paraId="23C308B5" w14:textId="77777777" w:rsidR="00524C52" w:rsidRPr="009C19E4" w:rsidRDefault="00524C52" w:rsidP="00524C52">
      <w:pPr>
        <w:spacing w:after="0" w:line="240" w:lineRule="auto"/>
        <w:ind w:left="720"/>
        <w:contextualSpacing/>
        <w:rPr>
          <w:rFonts w:ascii="Arial" w:eastAsia="Times New Roman" w:hAnsi="Arial" w:cs="Arial"/>
          <w:sz w:val="16"/>
          <w:szCs w:val="16"/>
          <w:lang w:val="en-GB" w:eastAsia="en-GB"/>
        </w:rPr>
      </w:pPr>
    </w:p>
    <w:p w14:paraId="0C31D10A" w14:textId="77777777" w:rsidR="00524C52" w:rsidRPr="009C19E4" w:rsidRDefault="00524C52" w:rsidP="00524C52">
      <w:pPr>
        <w:spacing w:after="0" w:line="240" w:lineRule="auto"/>
        <w:rPr>
          <w:rFonts w:ascii="Arial" w:eastAsia="Times New Roman" w:hAnsi="Arial" w:cs="Arial"/>
          <w:b/>
          <w:bCs/>
          <w:lang w:val="en-GB" w:eastAsia="en-GB"/>
        </w:rPr>
      </w:pPr>
      <w:r w:rsidRPr="009C19E4">
        <w:rPr>
          <w:rFonts w:ascii="Arial" w:eastAsia="Times New Roman" w:hAnsi="Arial" w:cs="Arial"/>
          <w:lang w:val="en-GB" w:eastAsia="en-GB"/>
        </w:rPr>
        <w:t>1.3.1</w:t>
      </w:r>
      <w:r w:rsidRPr="009C19E4">
        <w:rPr>
          <w:rFonts w:ascii="Arial" w:eastAsia="Times New Roman" w:hAnsi="Arial" w:cs="Arial"/>
          <w:lang w:val="en-GB" w:eastAsia="en-GB"/>
        </w:rPr>
        <w:tab/>
      </w:r>
      <w:r w:rsidRPr="009C19E4">
        <w:rPr>
          <w:rFonts w:ascii="Arial" w:eastAsia="Times New Roman" w:hAnsi="Arial" w:cs="Arial"/>
          <w:b/>
          <w:bCs/>
          <w:lang w:val="en-GB" w:eastAsia="en-GB"/>
        </w:rPr>
        <w:t>The role of the marketing function</w:t>
      </w:r>
    </w:p>
    <w:p w14:paraId="6E2D1278" w14:textId="77777777" w:rsidR="00524C52" w:rsidRPr="009C19E4" w:rsidRDefault="00524C52" w:rsidP="00524C52">
      <w:pPr>
        <w:numPr>
          <w:ilvl w:val="0"/>
          <w:numId w:val="88"/>
        </w:numPr>
        <w:spacing w:after="0" w:line="276" w:lineRule="auto"/>
        <w:rPr>
          <w:rFonts w:ascii="Arial" w:eastAsia="Times New Roman" w:hAnsi="Arial" w:cs="Arial"/>
          <w:lang w:eastAsia="en-GB"/>
        </w:rPr>
      </w:pPr>
      <w:r w:rsidRPr="009C19E4">
        <w:rPr>
          <w:rFonts w:ascii="Arial" w:eastAsia="Times New Roman" w:hAnsi="Arial" w:cs="Arial"/>
          <w:lang w:eastAsia="en-GB"/>
        </w:rPr>
        <w:t>Support the overall objectives of a business,</w:t>
      </w:r>
      <w:r w:rsidRPr="009C19E4">
        <w:rPr>
          <w:rFonts w:ascii="Arial" w:eastAsia="Times New Roman" w:hAnsi="Arial" w:cs="Arial"/>
          <w:lang w:val="en-GB" w:eastAsia="en-GB"/>
        </w:rPr>
        <w:t xml:space="preserve"> √</w:t>
      </w:r>
      <w:r w:rsidRPr="009C19E4">
        <w:rPr>
          <w:rFonts w:ascii="Arial" w:eastAsia="Times New Roman" w:hAnsi="Arial" w:cs="Arial"/>
          <w:lang w:eastAsia="en-GB"/>
        </w:rPr>
        <w:t xml:space="preserve"> which is to maximise profits</w:t>
      </w:r>
      <w:r w:rsidRPr="009C19E4">
        <w:rPr>
          <w:rFonts w:ascii="Arial" w:eastAsia="Times New Roman" w:hAnsi="Arial" w:cs="Arial"/>
          <w:lang w:val="en-GB" w:eastAsia="en-GB"/>
        </w:rPr>
        <w:t>√</w:t>
      </w:r>
    </w:p>
    <w:p w14:paraId="522A7B61" w14:textId="77777777" w:rsidR="00524C52" w:rsidRPr="009C19E4" w:rsidRDefault="00524C52" w:rsidP="00524C52">
      <w:pPr>
        <w:numPr>
          <w:ilvl w:val="0"/>
          <w:numId w:val="88"/>
        </w:numPr>
        <w:spacing w:after="0" w:line="276" w:lineRule="auto"/>
        <w:rPr>
          <w:rFonts w:ascii="Arial" w:eastAsia="Times New Roman" w:hAnsi="Arial" w:cs="Arial"/>
          <w:lang w:eastAsia="en-GB"/>
        </w:rPr>
      </w:pPr>
      <w:r w:rsidRPr="009C19E4">
        <w:rPr>
          <w:rFonts w:ascii="Arial" w:eastAsia="Times New Roman" w:hAnsi="Arial" w:cs="Arial"/>
          <w:lang w:eastAsia="en-GB"/>
        </w:rPr>
        <w:t>The marketing team needs to work closely with staff members</w:t>
      </w:r>
      <w:r w:rsidRPr="009C19E4">
        <w:rPr>
          <w:rFonts w:ascii="Arial" w:eastAsia="Times New Roman" w:hAnsi="Arial" w:cs="Arial"/>
          <w:lang w:val="en-GB" w:eastAsia="en-GB"/>
        </w:rPr>
        <w:t>√</w:t>
      </w:r>
      <w:r w:rsidRPr="009C19E4">
        <w:rPr>
          <w:rFonts w:ascii="Arial" w:eastAsia="Times New Roman" w:hAnsi="Arial" w:cs="Arial"/>
          <w:lang w:eastAsia="en-GB"/>
        </w:rPr>
        <w:t xml:space="preserve"> from other business functions.</w:t>
      </w:r>
      <w:r w:rsidRPr="009C19E4">
        <w:rPr>
          <w:rFonts w:ascii="Arial" w:eastAsia="Times New Roman" w:hAnsi="Arial" w:cs="Arial"/>
          <w:lang w:val="en-GB" w:eastAsia="en-GB"/>
        </w:rPr>
        <w:t xml:space="preserve"> √</w:t>
      </w:r>
    </w:p>
    <w:p w14:paraId="42CC26C2" w14:textId="77777777" w:rsidR="00524C52" w:rsidRPr="009C19E4" w:rsidRDefault="00524C52" w:rsidP="00524C52">
      <w:pPr>
        <w:numPr>
          <w:ilvl w:val="0"/>
          <w:numId w:val="88"/>
        </w:numPr>
        <w:spacing w:after="0" w:line="276" w:lineRule="auto"/>
        <w:rPr>
          <w:rFonts w:ascii="Arial" w:eastAsia="Times New Roman" w:hAnsi="Arial" w:cs="Arial"/>
          <w:lang w:eastAsia="en-GB"/>
        </w:rPr>
      </w:pPr>
      <w:r w:rsidRPr="009C19E4">
        <w:rPr>
          <w:rFonts w:ascii="Arial" w:eastAsia="Times New Roman" w:hAnsi="Arial" w:cs="Arial"/>
          <w:lang w:eastAsia="en-GB"/>
        </w:rPr>
        <w:t>Gather information about customer needs,</w:t>
      </w:r>
      <w:r w:rsidRPr="009C19E4">
        <w:rPr>
          <w:rFonts w:ascii="Arial" w:eastAsia="Times New Roman" w:hAnsi="Arial" w:cs="Arial"/>
          <w:lang w:val="en-GB" w:eastAsia="en-GB"/>
        </w:rPr>
        <w:t xml:space="preserve"> √</w:t>
      </w:r>
      <w:r w:rsidRPr="009C19E4">
        <w:rPr>
          <w:rFonts w:ascii="Arial" w:eastAsia="Times New Roman" w:hAnsi="Arial" w:cs="Arial"/>
          <w:lang w:eastAsia="en-GB"/>
        </w:rPr>
        <w:t xml:space="preserve"> preferences and buying behaviour and share information with other departments. </w:t>
      </w:r>
      <w:r w:rsidRPr="009C19E4">
        <w:rPr>
          <w:rFonts w:ascii="Arial" w:eastAsia="Times New Roman" w:hAnsi="Arial" w:cs="Arial"/>
          <w:lang w:val="en-GB" w:eastAsia="en-GB"/>
        </w:rPr>
        <w:t>√</w:t>
      </w:r>
    </w:p>
    <w:p w14:paraId="2CF7B73F" w14:textId="77777777" w:rsidR="00524C52" w:rsidRPr="009C19E4" w:rsidRDefault="00524C52" w:rsidP="00524C52">
      <w:pPr>
        <w:numPr>
          <w:ilvl w:val="0"/>
          <w:numId w:val="88"/>
        </w:numPr>
        <w:spacing w:after="0" w:line="276" w:lineRule="auto"/>
        <w:rPr>
          <w:rFonts w:ascii="Arial" w:eastAsia="Times New Roman" w:hAnsi="Arial" w:cs="Arial"/>
          <w:lang w:eastAsia="en-GB"/>
        </w:rPr>
      </w:pPr>
      <w:r w:rsidRPr="009C19E4">
        <w:rPr>
          <w:rFonts w:ascii="Arial" w:eastAsia="Times New Roman" w:hAnsi="Arial" w:cs="Arial"/>
          <w:lang w:eastAsia="en-GB"/>
        </w:rPr>
        <w:t>Assist the development of the marketing strategy</w:t>
      </w:r>
      <w:r w:rsidRPr="009C19E4">
        <w:rPr>
          <w:rFonts w:ascii="Arial" w:eastAsia="Times New Roman" w:hAnsi="Arial" w:cs="Arial"/>
          <w:lang w:val="en-GB" w:eastAsia="en-GB"/>
        </w:rPr>
        <w:t>√</w:t>
      </w:r>
      <w:r w:rsidRPr="009C19E4">
        <w:rPr>
          <w:rFonts w:ascii="Arial" w:eastAsia="Times New Roman" w:hAnsi="Arial" w:cs="Arial"/>
          <w:lang w:eastAsia="en-GB"/>
        </w:rPr>
        <w:t xml:space="preserve"> in collaboration with senior management from other business functions. </w:t>
      </w:r>
      <w:r w:rsidRPr="009C19E4">
        <w:rPr>
          <w:rFonts w:ascii="Arial" w:eastAsia="Times New Roman" w:hAnsi="Arial" w:cs="Arial"/>
          <w:lang w:val="en-GB" w:eastAsia="en-GB"/>
        </w:rPr>
        <w:t>√</w:t>
      </w:r>
    </w:p>
    <w:p w14:paraId="363DAC67" w14:textId="77777777" w:rsidR="00524C52" w:rsidRPr="009C19E4" w:rsidRDefault="00524C52" w:rsidP="00524C52">
      <w:pPr>
        <w:numPr>
          <w:ilvl w:val="0"/>
          <w:numId w:val="88"/>
        </w:numPr>
        <w:spacing w:after="0" w:line="276" w:lineRule="auto"/>
        <w:rPr>
          <w:rFonts w:ascii="Arial" w:eastAsia="Times New Roman" w:hAnsi="Arial" w:cs="Arial"/>
          <w:lang w:eastAsia="en-GB"/>
        </w:rPr>
      </w:pPr>
      <w:r w:rsidRPr="009C19E4">
        <w:rPr>
          <w:rFonts w:ascii="Arial" w:eastAsia="Times New Roman" w:hAnsi="Arial" w:cs="Arial"/>
          <w:lang w:eastAsia="en-GB"/>
        </w:rPr>
        <w:t>Develop a marketing plan</w:t>
      </w:r>
      <w:r w:rsidRPr="009C19E4">
        <w:rPr>
          <w:rFonts w:ascii="Arial" w:eastAsia="Times New Roman" w:hAnsi="Arial" w:cs="Arial"/>
          <w:lang w:val="en-GB" w:eastAsia="en-GB"/>
        </w:rPr>
        <w:t>√</w:t>
      </w:r>
      <w:r w:rsidRPr="009C19E4">
        <w:rPr>
          <w:rFonts w:ascii="Arial" w:eastAsia="Times New Roman" w:hAnsi="Arial" w:cs="Arial"/>
          <w:lang w:eastAsia="en-GB"/>
        </w:rPr>
        <w:t xml:space="preserve"> using elements of the marketing mix. </w:t>
      </w:r>
      <w:r w:rsidRPr="009C19E4">
        <w:rPr>
          <w:rFonts w:ascii="Arial" w:eastAsia="Times New Roman" w:hAnsi="Arial" w:cs="Arial"/>
          <w:lang w:val="en-GB" w:eastAsia="en-GB"/>
        </w:rPr>
        <w:t>√</w:t>
      </w:r>
    </w:p>
    <w:p w14:paraId="770BADF4" w14:textId="77777777" w:rsidR="00524C52" w:rsidRPr="009C19E4" w:rsidRDefault="00524C52" w:rsidP="00524C52">
      <w:pPr>
        <w:numPr>
          <w:ilvl w:val="0"/>
          <w:numId w:val="88"/>
        </w:numPr>
        <w:spacing w:after="0" w:line="276" w:lineRule="auto"/>
        <w:rPr>
          <w:rFonts w:ascii="Arial" w:eastAsia="Times New Roman" w:hAnsi="Arial" w:cs="Arial"/>
          <w:lang w:eastAsia="en-GB"/>
        </w:rPr>
      </w:pPr>
      <w:r w:rsidRPr="009C19E4">
        <w:rPr>
          <w:rFonts w:ascii="Arial" w:eastAsia="Times New Roman" w:hAnsi="Arial" w:cs="Arial"/>
          <w:lang w:eastAsia="en-GB"/>
        </w:rPr>
        <w:t>Develop sales forecasts and projections</w:t>
      </w:r>
      <w:r w:rsidRPr="009C19E4">
        <w:rPr>
          <w:rFonts w:ascii="Arial" w:eastAsia="Times New Roman" w:hAnsi="Arial" w:cs="Arial"/>
          <w:lang w:val="en-GB" w:eastAsia="en-GB"/>
        </w:rPr>
        <w:t>√</w:t>
      </w:r>
      <w:r w:rsidRPr="009C19E4">
        <w:rPr>
          <w:rFonts w:ascii="Arial" w:eastAsia="Times New Roman" w:hAnsi="Arial" w:cs="Arial"/>
          <w:lang w:eastAsia="en-GB"/>
        </w:rPr>
        <w:t xml:space="preserve"> and provide this information to other business functions. </w:t>
      </w:r>
      <w:r w:rsidRPr="009C19E4">
        <w:rPr>
          <w:rFonts w:ascii="Arial" w:eastAsia="Times New Roman" w:hAnsi="Arial" w:cs="Arial"/>
          <w:lang w:val="en-GB" w:eastAsia="en-GB"/>
        </w:rPr>
        <w:t>√</w:t>
      </w:r>
    </w:p>
    <w:p w14:paraId="161D4EDF" w14:textId="77777777" w:rsidR="00524C52" w:rsidRPr="009C19E4" w:rsidRDefault="00524C52" w:rsidP="00524C52">
      <w:pPr>
        <w:numPr>
          <w:ilvl w:val="0"/>
          <w:numId w:val="88"/>
        </w:numPr>
        <w:spacing w:after="0" w:line="276" w:lineRule="auto"/>
        <w:rPr>
          <w:rFonts w:ascii="Arial" w:eastAsia="Times New Roman" w:hAnsi="Arial" w:cs="Arial"/>
          <w:lang w:eastAsia="en-GB"/>
        </w:rPr>
      </w:pPr>
      <w:r w:rsidRPr="009C19E4">
        <w:rPr>
          <w:rFonts w:ascii="Arial" w:eastAsia="Times New Roman" w:hAnsi="Arial" w:cs="Arial"/>
          <w:lang w:eastAsia="en-GB"/>
        </w:rPr>
        <w:t>Decide which products or services the business will sell</w:t>
      </w:r>
      <w:r w:rsidRPr="009C19E4">
        <w:rPr>
          <w:rFonts w:ascii="Arial" w:eastAsia="Times New Roman" w:hAnsi="Arial" w:cs="Arial"/>
          <w:lang w:val="en-GB" w:eastAsia="en-GB"/>
        </w:rPr>
        <w:t>√</w:t>
      </w:r>
      <w:r w:rsidRPr="009C19E4">
        <w:rPr>
          <w:rFonts w:ascii="Arial" w:eastAsia="Times New Roman" w:hAnsi="Arial" w:cs="Arial"/>
          <w:lang w:eastAsia="en-GB"/>
        </w:rPr>
        <w:t xml:space="preserve"> and how the products will be distributed.</w:t>
      </w:r>
      <w:r w:rsidRPr="009C19E4">
        <w:rPr>
          <w:rFonts w:ascii="Arial" w:eastAsia="Times New Roman" w:hAnsi="Arial" w:cs="Arial"/>
          <w:lang w:val="en-GB" w:eastAsia="en-GB"/>
        </w:rPr>
        <w:t xml:space="preserve"> √</w:t>
      </w:r>
    </w:p>
    <w:p w14:paraId="7D6783C5" w14:textId="77777777" w:rsidR="00524C52" w:rsidRPr="009C19E4" w:rsidRDefault="00524C52" w:rsidP="00524C52">
      <w:pPr>
        <w:numPr>
          <w:ilvl w:val="0"/>
          <w:numId w:val="88"/>
        </w:numPr>
        <w:spacing w:after="0" w:line="276" w:lineRule="auto"/>
        <w:rPr>
          <w:rFonts w:ascii="Arial" w:eastAsia="Times New Roman" w:hAnsi="Arial" w:cs="Arial"/>
          <w:lang w:eastAsia="en-GB"/>
        </w:rPr>
      </w:pPr>
      <w:r w:rsidRPr="009C19E4">
        <w:rPr>
          <w:rFonts w:ascii="Arial" w:eastAsia="Times New Roman" w:hAnsi="Arial" w:cs="Arial"/>
          <w:lang w:eastAsia="en-GB"/>
        </w:rPr>
        <w:t>Determine what prices (cash or credit)</w:t>
      </w:r>
      <w:r w:rsidRPr="009C19E4">
        <w:rPr>
          <w:rFonts w:ascii="Arial" w:eastAsia="Times New Roman" w:hAnsi="Arial" w:cs="Arial"/>
          <w:lang w:val="en-GB" w:eastAsia="en-GB"/>
        </w:rPr>
        <w:t xml:space="preserve"> √</w:t>
      </w:r>
      <w:r w:rsidRPr="009C19E4">
        <w:rPr>
          <w:rFonts w:ascii="Arial" w:eastAsia="Times New Roman" w:hAnsi="Arial" w:cs="Arial"/>
          <w:lang w:eastAsia="en-GB"/>
        </w:rPr>
        <w:t xml:space="preserve"> they are going to sell. </w:t>
      </w:r>
      <w:r w:rsidRPr="009C19E4">
        <w:rPr>
          <w:rFonts w:ascii="Arial" w:eastAsia="Times New Roman" w:hAnsi="Arial" w:cs="Arial"/>
          <w:lang w:val="en-GB" w:eastAsia="en-GB"/>
        </w:rPr>
        <w:t>√</w:t>
      </w:r>
    </w:p>
    <w:p w14:paraId="073716B4" w14:textId="77777777" w:rsidR="00524C52" w:rsidRPr="009C19E4" w:rsidRDefault="00524C52" w:rsidP="00524C52">
      <w:pPr>
        <w:numPr>
          <w:ilvl w:val="0"/>
          <w:numId w:val="88"/>
        </w:numPr>
        <w:spacing w:after="0" w:line="276" w:lineRule="auto"/>
        <w:rPr>
          <w:rFonts w:ascii="Arial" w:eastAsia="Times New Roman" w:hAnsi="Arial" w:cs="Arial"/>
          <w:b/>
          <w:lang w:eastAsia="en-GB"/>
        </w:rPr>
      </w:pPr>
      <w:bookmarkStart w:id="140" w:name="_Hlk70510604"/>
      <w:r w:rsidRPr="009C19E4">
        <w:rPr>
          <w:rFonts w:ascii="Arial" w:eastAsia="Times New Roman" w:hAnsi="Arial" w:cs="Arial"/>
          <w:lang w:eastAsia="en-GB"/>
        </w:rPr>
        <w:t xml:space="preserve">Any other relevant answer related to </w:t>
      </w:r>
      <w:bookmarkEnd w:id="140"/>
      <w:r w:rsidRPr="009C19E4">
        <w:rPr>
          <w:rFonts w:ascii="Arial" w:eastAsia="Times New Roman" w:hAnsi="Arial" w:cs="Arial"/>
          <w:lang w:eastAsia="en-GB"/>
        </w:rPr>
        <w:t>the role of the marketing function.</w:t>
      </w:r>
      <w:r w:rsidRPr="009C19E4">
        <w:rPr>
          <w:rFonts w:ascii="Arial" w:eastAsia="Times New Roman" w:hAnsi="Arial" w:cs="Arial"/>
          <w:lang w:eastAsia="en-GB"/>
        </w:rPr>
        <w:tab/>
      </w:r>
      <w:r>
        <w:rPr>
          <w:rFonts w:ascii="Arial" w:eastAsia="Times New Roman" w:hAnsi="Arial" w:cs="Arial"/>
          <w:lang w:eastAsia="en-GB"/>
        </w:rPr>
        <w:t xml:space="preserve">       </w:t>
      </w:r>
      <w:r w:rsidRPr="009C19E4">
        <w:rPr>
          <w:rFonts w:ascii="Arial" w:eastAsia="Times New Roman" w:hAnsi="Arial" w:cs="Arial"/>
          <w:b/>
          <w:lang w:eastAsia="en-GB"/>
        </w:rPr>
        <w:t>Max (6)</w:t>
      </w:r>
    </w:p>
    <w:p w14:paraId="676EADDD" w14:textId="2DFCCC11" w:rsidR="00524C52" w:rsidRDefault="00524C52">
      <w:pPr>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br w:type="page"/>
      </w:r>
    </w:p>
    <w:p w14:paraId="562D7EA4" w14:textId="77777777" w:rsidR="00524C52" w:rsidRPr="009C19E4" w:rsidRDefault="00524C52" w:rsidP="00524C52">
      <w:pPr>
        <w:spacing w:after="0" w:line="276" w:lineRule="auto"/>
        <w:rPr>
          <w:rFonts w:ascii="Arial" w:eastAsia="Times New Roman" w:hAnsi="Arial" w:cs="Arial"/>
          <w:sz w:val="16"/>
          <w:szCs w:val="16"/>
          <w:lang w:eastAsia="en-GB"/>
        </w:rPr>
      </w:pPr>
    </w:p>
    <w:p w14:paraId="1C10D326" w14:textId="77777777" w:rsidR="00524C52" w:rsidRPr="009C19E4" w:rsidRDefault="00524C52" w:rsidP="00524C52">
      <w:pPr>
        <w:spacing w:after="0" w:line="276" w:lineRule="auto"/>
        <w:rPr>
          <w:rFonts w:ascii="Arial" w:eastAsia="Times New Roman" w:hAnsi="Arial" w:cs="Arial"/>
          <w:b/>
          <w:lang w:val="en-GB" w:eastAsia="en-GB"/>
        </w:rPr>
      </w:pPr>
      <w:r w:rsidRPr="009C19E4">
        <w:rPr>
          <w:rFonts w:ascii="Arial" w:eastAsia="Times New Roman" w:hAnsi="Arial" w:cs="Arial"/>
          <w:bCs/>
          <w:lang w:eastAsia="en-GB"/>
        </w:rPr>
        <w:t>1.4</w:t>
      </w:r>
      <w:r w:rsidRPr="009C19E4">
        <w:rPr>
          <w:rFonts w:ascii="Arial" w:eastAsia="Times New Roman" w:hAnsi="Arial" w:cs="Arial"/>
          <w:b/>
          <w:lang w:eastAsia="en-GB"/>
        </w:rPr>
        <w:tab/>
      </w:r>
      <w:r w:rsidRPr="009C19E4">
        <w:rPr>
          <w:rFonts w:ascii="Arial" w:eastAsia="Times New Roman" w:hAnsi="Arial" w:cs="Arial"/>
          <w:b/>
          <w:lang w:val="en-GB" w:eastAsia="en-GB"/>
        </w:rPr>
        <w:t xml:space="preserve">Consumer goods from the scenario </w:t>
      </w:r>
    </w:p>
    <w:p w14:paraId="4C8126CE" w14:textId="77777777" w:rsidR="00524C52" w:rsidRDefault="00524C52" w:rsidP="00524C52">
      <w:pPr>
        <w:spacing w:after="0" w:line="276" w:lineRule="auto"/>
        <w:rPr>
          <w:rFonts w:ascii="Arial" w:eastAsia="Times New Roman" w:hAnsi="Arial" w:cs="Arial"/>
          <w:b/>
          <w:lang w:val="en-GB" w:eastAsia="en-GB"/>
        </w:rPr>
      </w:pPr>
      <w:r w:rsidRPr="009C19E4">
        <w:rPr>
          <w:rFonts w:ascii="Arial" w:eastAsia="Times New Roman" w:hAnsi="Arial" w:cs="Arial"/>
          <w:bCs/>
          <w:lang w:val="en-GB" w:eastAsia="en-GB"/>
        </w:rPr>
        <w:t>1.4.1</w:t>
      </w:r>
      <w:r w:rsidRPr="009C19E4">
        <w:rPr>
          <w:rFonts w:ascii="Arial" w:eastAsia="Times New Roman" w:hAnsi="Arial" w:cs="Arial"/>
          <w:b/>
          <w:lang w:val="en-GB" w:eastAsia="en-GB"/>
        </w:rPr>
        <w:tab/>
      </w:r>
      <w:r w:rsidRPr="009C19E4">
        <w:rPr>
          <w:rFonts w:ascii="Arial" w:eastAsia="Times New Roman" w:hAnsi="Arial" w:cs="Arial"/>
          <w:bCs/>
          <w:lang w:val="en-GB" w:eastAsia="en-GB"/>
        </w:rPr>
        <w:t>Speciality goods</w:t>
      </w:r>
      <w:r w:rsidRPr="009C19E4">
        <w:rPr>
          <w:rFonts w:ascii="Arial" w:eastAsia="Times New Roman" w:hAnsi="Arial" w:cs="Arial"/>
          <w:b/>
          <w:lang w:val="en-GB" w:eastAsia="en-GB"/>
        </w:rPr>
        <w:t xml:space="preserve"> </w:t>
      </w:r>
      <w:bookmarkStart w:id="141" w:name="_Hlk70510737"/>
      <w:r w:rsidRPr="009C19E4">
        <w:rPr>
          <w:rFonts w:ascii="Arial" w:eastAsia="Times New Roman" w:hAnsi="Arial" w:cs="Arial"/>
          <w:b/>
          <w:lang w:val="en-GB" w:eastAsia="en-GB"/>
        </w:rPr>
        <w:t>√√</w:t>
      </w:r>
      <w:bookmarkEnd w:id="141"/>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t xml:space="preserve"> </w:t>
      </w:r>
      <w:r w:rsidRPr="009C19E4">
        <w:rPr>
          <w:rFonts w:ascii="Arial" w:eastAsia="Times New Roman" w:hAnsi="Arial" w:cs="Arial"/>
          <w:bCs/>
          <w:lang w:val="en-GB" w:eastAsia="en-GB"/>
        </w:rPr>
        <w:t>(2)</w:t>
      </w:r>
      <w:r w:rsidRPr="009C19E4">
        <w:rPr>
          <w:rFonts w:ascii="Arial" w:eastAsia="Times New Roman" w:hAnsi="Arial" w:cs="Arial"/>
          <w:b/>
          <w:lang w:val="en-GB" w:eastAsia="en-GB"/>
        </w:rPr>
        <w:t xml:space="preserve"> </w:t>
      </w:r>
    </w:p>
    <w:p w14:paraId="11BA8A0D" w14:textId="77777777" w:rsidR="00524C52" w:rsidRPr="009C19E4" w:rsidRDefault="00524C52" w:rsidP="00524C52">
      <w:pPr>
        <w:spacing w:after="0" w:line="276" w:lineRule="auto"/>
        <w:rPr>
          <w:rFonts w:ascii="Arial" w:eastAsia="Times New Roman" w:hAnsi="Arial" w:cs="Arial"/>
          <w:b/>
          <w:lang w:val="en-GB" w:eastAsia="en-GB"/>
        </w:rPr>
      </w:pPr>
    </w:p>
    <w:p w14:paraId="3C4EC6B3" w14:textId="77777777" w:rsidR="00524C52" w:rsidRPr="009C19E4" w:rsidRDefault="00524C52" w:rsidP="00524C52">
      <w:pPr>
        <w:spacing w:after="0" w:line="276" w:lineRule="auto"/>
        <w:ind w:firstLine="720"/>
        <w:rPr>
          <w:rFonts w:ascii="Arial" w:eastAsia="Times New Roman" w:hAnsi="Arial" w:cs="Arial"/>
          <w:b/>
          <w:lang w:val="en-GB" w:eastAsia="en-GB"/>
        </w:rPr>
      </w:pPr>
      <w:r w:rsidRPr="009C19E4">
        <w:rPr>
          <w:rFonts w:ascii="Arial" w:eastAsia="Times New Roman" w:hAnsi="Arial" w:cs="Arial"/>
          <w:b/>
          <w:lang w:val="en-GB" w:eastAsia="en-GB"/>
        </w:rPr>
        <w:t>Motivation</w:t>
      </w:r>
    </w:p>
    <w:p w14:paraId="3529A0C9" w14:textId="77777777" w:rsidR="00524C52" w:rsidRPr="009C19E4" w:rsidRDefault="00524C52" w:rsidP="00524C52">
      <w:pPr>
        <w:tabs>
          <w:tab w:val="left" w:pos="720"/>
        </w:tabs>
        <w:spacing w:after="0" w:line="276" w:lineRule="auto"/>
        <w:ind w:left="720"/>
        <w:rPr>
          <w:rFonts w:ascii="Arial" w:eastAsia="Times New Roman" w:hAnsi="Arial" w:cs="Arial"/>
          <w:bCs/>
          <w:lang w:val="en-GB" w:eastAsia="en-GB"/>
        </w:rPr>
      </w:pPr>
      <w:r w:rsidRPr="009C19E4">
        <w:rPr>
          <w:rFonts w:ascii="Arial" w:eastAsia="Times New Roman" w:hAnsi="Arial" w:cs="Arial"/>
          <w:lang w:val="en-GB" w:eastAsia="en-GB"/>
        </w:rPr>
        <w:t>There is a high demand for a new jewellery brand that is not manufactured in South Africa</w:t>
      </w:r>
      <w:r w:rsidRPr="009C19E4">
        <w:rPr>
          <w:rFonts w:ascii="Arial" w:eastAsia="Times New Roman" w:hAnsi="Arial" w:cs="Arial"/>
          <w:bCs/>
          <w:lang w:val="en-GB" w:eastAsia="en-GB"/>
        </w:rPr>
        <w:t>.</w:t>
      </w:r>
      <w:r>
        <w:rPr>
          <w:rFonts w:ascii="Arial" w:eastAsia="Times New Roman" w:hAnsi="Arial" w:cs="Arial"/>
          <w:bCs/>
          <w:lang w:val="en-GB" w:eastAsia="en-GB"/>
        </w:rPr>
        <w:tab/>
      </w:r>
      <w:r>
        <w:rPr>
          <w:rFonts w:ascii="Arial" w:eastAsia="Times New Roman" w:hAnsi="Arial" w:cs="Arial"/>
          <w:bCs/>
          <w:lang w:val="en-GB" w:eastAsia="en-GB"/>
        </w:rPr>
        <w:tab/>
      </w:r>
      <w:r>
        <w:rPr>
          <w:rFonts w:ascii="Arial" w:eastAsia="Times New Roman" w:hAnsi="Arial" w:cs="Arial"/>
          <w:bCs/>
          <w:lang w:val="en-GB" w:eastAsia="en-GB"/>
        </w:rPr>
        <w:tab/>
      </w:r>
      <w:r>
        <w:rPr>
          <w:rFonts w:ascii="Arial" w:eastAsia="Times New Roman" w:hAnsi="Arial" w:cs="Arial"/>
          <w:bCs/>
          <w:lang w:val="en-GB" w:eastAsia="en-GB"/>
        </w:rPr>
        <w:tab/>
      </w:r>
      <w:r>
        <w:rPr>
          <w:rFonts w:ascii="Arial" w:eastAsia="Times New Roman" w:hAnsi="Arial" w:cs="Arial"/>
          <w:bCs/>
          <w:lang w:val="en-GB" w:eastAsia="en-GB"/>
        </w:rPr>
        <w:tab/>
      </w:r>
      <w:r>
        <w:rPr>
          <w:rFonts w:ascii="Arial" w:eastAsia="Times New Roman" w:hAnsi="Arial" w:cs="Arial"/>
          <w:bCs/>
          <w:lang w:val="en-GB" w:eastAsia="en-GB"/>
        </w:rPr>
        <w:tab/>
      </w:r>
      <w:r>
        <w:rPr>
          <w:rFonts w:ascii="Arial" w:eastAsia="Times New Roman" w:hAnsi="Arial" w:cs="Arial"/>
          <w:bCs/>
          <w:lang w:val="en-GB" w:eastAsia="en-GB"/>
        </w:rPr>
        <w:tab/>
      </w:r>
      <w:r>
        <w:rPr>
          <w:rFonts w:ascii="Arial" w:eastAsia="Times New Roman" w:hAnsi="Arial" w:cs="Arial"/>
          <w:bCs/>
          <w:lang w:val="en-GB" w:eastAsia="en-GB"/>
        </w:rPr>
        <w:tab/>
      </w:r>
      <w:r>
        <w:rPr>
          <w:rFonts w:ascii="Arial" w:eastAsia="Times New Roman" w:hAnsi="Arial" w:cs="Arial"/>
          <w:bCs/>
          <w:lang w:val="en-GB" w:eastAsia="en-GB"/>
        </w:rPr>
        <w:tab/>
      </w:r>
      <w:r>
        <w:rPr>
          <w:rFonts w:ascii="Arial" w:eastAsia="Times New Roman" w:hAnsi="Arial" w:cs="Arial"/>
          <w:bCs/>
          <w:lang w:val="en-GB" w:eastAsia="en-GB"/>
        </w:rPr>
        <w:tab/>
      </w:r>
      <w:r>
        <w:rPr>
          <w:rFonts w:ascii="Arial" w:eastAsia="Times New Roman" w:hAnsi="Arial" w:cs="Arial"/>
          <w:bCs/>
          <w:lang w:val="en-GB" w:eastAsia="en-GB"/>
        </w:rPr>
        <w:tab/>
      </w:r>
      <w:r w:rsidRPr="009C19E4">
        <w:rPr>
          <w:rFonts w:ascii="Arial" w:eastAsia="Times New Roman" w:hAnsi="Arial" w:cs="Arial"/>
          <w:bCs/>
          <w:lang w:val="en-GB" w:eastAsia="en-GB"/>
        </w:rPr>
        <w:t>(1)</w:t>
      </w:r>
    </w:p>
    <w:p w14:paraId="190A1E1B" w14:textId="77777777" w:rsidR="00524C52" w:rsidRPr="009C19E4" w:rsidRDefault="00524C52" w:rsidP="00524C52">
      <w:pPr>
        <w:spacing w:after="0" w:line="276" w:lineRule="auto"/>
        <w:ind w:left="709"/>
        <w:rPr>
          <w:rFonts w:ascii="Arial" w:eastAsia="Times New Roman" w:hAnsi="Arial" w:cs="Arial"/>
          <w:b/>
          <w:lang w:val="en-GB" w:eastAsia="en-GB"/>
        </w:rPr>
      </w:pPr>
      <w:r w:rsidRPr="009C19E4">
        <w:rPr>
          <w:rFonts w:ascii="Arial" w:eastAsia="Times New Roman" w:hAnsi="Arial" w:cs="Arial"/>
          <w:b/>
          <w:lang w:val="en-GB" w:eastAsia="en-GB"/>
        </w:rPr>
        <w:t xml:space="preserve">NOTE: Do not award marks for the motivation if the type of consumer good was incorrectly identified. </w:t>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sidRPr="009C19E4">
        <w:rPr>
          <w:rFonts w:ascii="Arial" w:eastAsia="Times New Roman" w:hAnsi="Arial" w:cs="Arial"/>
          <w:b/>
          <w:lang w:val="en-GB" w:eastAsia="en-GB"/>
        </w:rPr>
        <w:tab/>
      </w:r>
      <w:r>
        <w:rPr>
          <w:rFonts w:ascii="Arial" w:eastAsia="Times New Roman" w:hAnsi="Arial" w:cs="Arial"/>
          <w:b/>
          <w:lang w:val="en-GB" w:eastAsia="en-GB"/>
        </w:rPr>
        <w:t xml:space="preserve">     </w:t>
      </w:r>
      <w:r w:rsidRPr="009C19E4">
        <w:rPr>
          <w:rFonts w:ascii="Arial" w:eastAsia="Times New Roman" w:hAnsi="Arial" w:cs="Arial"/>
          <w:b/>
          <w:lang w:val="en-GB" w:eastAsia="en-GB"/>
        </w:rPr>
        <w:t>Max (3)</w:t>
      </w:r>
    </w:p>
    <w:p w14:paraId="3431B88B" w14:textId="77777777" w:rsidR="00524C52" w:rsidRPr="009C19E4" w:rsidRDefault="00524C52" w:rsidP="00524C52">
      <w:pPr>
        <w:spacing w:after="0" w:line="276" w:lineRule="auto"/>
        <w:ind w:left="709"/>
        <w:rPr>
          <w:rFonts w:ascii="Arial" w:eastAsia="Times New Roman" w:hAnsi="Arial" w:cs="Arial"/>
          <w:b/>
          <w:sz w:val="16"/>
          <w:szCs w:val="16"/>
          <w:lang w:val="en-GB" w:eastAsia="en-GB"/>
        </w:rPr>
      </w:pPr>
    </w:p>
    <w:p w14:paraId="728171F4" w14:textId="77777777" w:rsidR="00524C52" w:rsidRPr="009C19E4" w:rsidRDefault="00524C52" w:rsidP="00524C52">
      <w:pPr>
        <w:spacing w:after="0" w:line="276" w:lineRule="auto"/>
        <w:rPr>
          <w:rFonts w:ascii="Arial" w:eastAsia="Times New Roman" w:hAnsi="Arial" w:cs="Arial"/>
          <w:b/>
          <w:bCs/>
          <w:lang w:val="en-GB" w:eastAsia="en-GB"/>
        </w:rPr>
      </w:pPr>
      <w:r w:rsidRPr="009C19E4">
        <w:rPr>
          <w:rFonts w:ascii="Arial" w:eastAsia="Times New Roman" w:hAnsi="Arial" w:cs="Arial"/>
          <w:bCs/>
          <w:lang w:val="en-GB" w:eastAsia="en-GB"/>
        </w:rPr>
        <w:t>1.4.2</w:t>
      </w:r>
      <w:r w:rsidRPr="009C19E4">
        <w:rPr>
          <w:rFonts w:ascii="Arial" w:eastAsia="Times New Roman" w:hAnsi="Arial" w:cs="Arial"/>
          <w:b/>
          <w:lang w:val="en-GB" w:eastAsia="en-GB"/>
        </w:rPr>
        <w:tab/>
      </w:r>
      <w:r w:rsidRPr="009C19E4">
        <w:rPr>
          <w:rFonts w:ascii="Arial" w:eastAsia="Times New Roman" w:hAnsi="Arial" w:cs="Arial"/>
          <w:b/>
          <w:bCs/>
          <w:lang w:val="en-GB" w:eastAsia="en-GB"/>
        </w:rPr>
        <w:t>Other THREE types of consumer goods</w:t>
      </w:r>
    </w:p>
    <w:p w14:paraId="6AFD8617" w14:textId="77777777" w:rsidR="00524C52" w:rsidRPr="009C19E4" w:rsidRDefault="00524C52" w:rsidP="00524C52">
      <w:pPr>
        <w:spacing w:after="0"/>
        <w:ind w:left="720"/>
        <w:rPr>
          <w:rFonts w:ascii="Arial" w:eastAsia="Calibri" w:hAnsi="Arial" w:cs="Arial"/>
          <w:b/>
        </w:rPr>
      </w:pPr>
      <w:bookmarkStart w:id="142" w:name="_Hlk70510719"/>
      <w:r w:rsidRPr="009C19E4">
        <w:rPr>
          <w:rFonts w:ascii="Arial" w:eastAsia="Calibri" w:hAnsi="Arial" w:cs="Arial"/>
          <w:b/>
        </w:rPr>
        <w:t xml:space="preserve">Convenience goods </w:t>
      </w:r>
      <w:r w:rsidRPr="009C19E4">
        <w:rPr>
          <w:rFonts w:ascii="Arial" w:eastAsia="Times New Roman" w:hAnsi="Arial" w:cs="Arial"/>
          <w:b/>
          <w:lang w:val="en-GB" w:eastAsia="en-GB"/>
        </w:rPr>
        <w:t>√√</w:t>
      </w:r>
    </w:p>
    <w:bookmarkEnd w:id="142"/>
    <w:p w14:paraId="1B0E024A"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These are low priced goods purchased by consumers without much thought.</w:t>
      </w:r>
      <w:r w:rsidRPr="009C19E4">
        <w:rPr>
          <w:rFonts w:ascii="Arial" w:eastAsia="Times New Roman" w:hAnsi="Arial" w:cs="Arial"/>
          <w:bCs/>
          <w:lang w:val="en-GB" w:eastAsia="en-GB"/>
        </w:rPr>
        <w:t xml:space="preserve"> √</w:t>
      </w:r>
    </w:p>
    <w:p w14:paraId="037A93F3"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Consumers are not willing to spend much effort on buying convenience goods because they differ very little in terms of price/quality and the satisfaction it provides to consumers.</w:t>
      </w:r>
      <w:r w:rsidRPr="009C19E4">
        <w:rPr>
          <w:rFonts w:ascii="Arial" w:eastAsia="Times New Roman" w:hAnsi="Arial" w:cs="Arial"/>
          <w:bCs/>
          <w:lang w:val="en-GB" w:eastAsia="en-GB"/>
        </w:rPr>
        <w:t xml:space="preserve"> √</w:t>
      </w:r>
    </w:p>
    <w:p w14:paraId="108A7432"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Example of convenience goods: bread/milk/soft drink, etc.</w:t>
      </w:r>
      <w:r w:rsidRPr="009C19E4">
        <w:rPr>
          <w:rFonts w:ascii="Arial" w:eastAsia="Times New Roman" w:hAnsi="Arial" w:cs="Arial"/>
          <w:lang w:eastAsia="en-GB"/>
        </w:rPr>
        <w:t xml:space="preserve"> </w:t>
      </w:r>
      <w:r w:rsidRPr="009C19E4">
        <w:rPr>
          <w:rFonts w:ascii="Arial" w:eastAsia="Times New Roman" w:hAnsi="Arial" w:cs="Arial"/>
          <w:bCs/>
          <w:lang w:val="en-GB" w:eastAsia="en-GB"/>
        </w:rPr>
        <w:t>√</w:t>
      </w:r>
    </w:p>
    <w:p w14:paraId="2A986E5E"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Times New Roman" w:hAnsi="Arial" w:cs="Arial"/>
          <w:lang w:eastAsia="en-GB"/>
        </w:rPr>
        <w:t xml:space="preserve">Any other relevant answer related to convenience goods </w:t>
      </w:r>
      <w:bookmarkStart w:id="143" w:name="_Hlk71036274"/>
      <w:r w:rsidRPr="009C19E4">
        <w:rPr>
          <w:rFonts w:ascii="Arial" w:eastAsia="Times New Roman" w:hAnsi="Arial" w:cs="Arial"/>
          <w:lang w:eastAsia="en-GB"/>
        </w:rPr>
        <w:t>as a type of consumer goods</w:t>
      </w:r>
      <w:bookmarkEnd w:id="143"/>
      <w:r w:rsidRPr="009C19E4">
        <w:rPr>
          <w:rFonts w:ascii="Arial" w:eastAsia="Times New Roman" w:hAnsi="Arial" w:cs="Arial"/>
          <w:lang w:eastAsia="en-GB"/>
        </w:rPr>
        <w:t>.</w:t>
      </w:r>
      <w:r w:rsidRPr="009C19E4">
        <w:rPr>
          <w:rFonts w:ascii="Arial" w:eastAsia="Times New Roman" w:hAnsi="Arial" w:cs="Arial"/>
          <w:lang w:eastAsia="en-GB"/>
        </w:rPr>
        <w:tab/>
      </w:r>
      <w:r w:rsidRPr="009C19E4">
        <w:rPr>
          <w:rFonts w:ascii="Arial" w:eastAsia="Times New Roman" w:hAnsi="Arial" w:cs="Arial"/>
          <w:lang w:eastAsia="en-GB"/>
        </w:rPr>
        <w:tab/>
      </w:r>
      <w:r w:rsidRPr="009C19E4">
        <w:rPr>
          <w:rFonts w:ascii="Arial" w:eastAsia="Times New Roman" w:hAnsi="Arial" w:cs="Arial"/>
          <w:lang w:eastAsia="en-GB"/>
        </w:rPr>
        <w:tab/>
      </w:r>
      <w:r w:rsidRPr="009C19E4">
        <w:rPr>
          <w:rFonts w:ascii="Arial" w:eastAsia="Times New Roman" w:hAnsi="Arial" w:cs="Arial"/>
          <w:lang w:eastAsia="en-GB"/>
        </w:rPr>
        <w:tab/>
      </w:r>
      <w:r w:rsidRPr="009C19E4">
        <w:rPr>
          <w:rFonts w:ascii="Arial" w:eastAsia="Times New Roman" w:hAnsi="Arial" w:cs="Arial"/>
          <w:lang w:eastAsia="en-GB"/>
        </w:rPr>
        <w:tab/>
      </w:r>
      <w:r w:rsidRPr="009C19E4">
        <w:rPr>
          <w:rFonts w:ascii="Arial" w:eastAsia="Times New Roman" w:hAnsi="Arial" w:cs="Arial"/>
          <w:lang w:eastAsia="en-GB"/>
        </w:rPr>
        <w:tab/>
      </w:r>
      <w:r w:rsidRPr="009C19E4">
        <w:rPr>
          <w:rFonts w:ascii="Arial" w:eastAsia="Times New Roman" w:hAnsi="Arial" w:cs="Arial"/>
          <w:lang w:eastAsia="en-GB"/>
        </w:rPr>
        <w:tab/>
      </w:r>
      <w:r w:rsidRPr="009C19E4">
        <w:rPr>
          <w:rFonts w:ascii="Arial" w:eastAsia="Times New Roman" w:hAnsi="Arial" w:cs="Arial"/>
          <w:lang w:eastAsia="en-GB"/>
        </w:rPr>
        <w:tab/>
      </w:r>
      <w:r w:rsidRPr="009C19E4">
        <w:rPr>
          <w:rFonts w:ascii="Arial" w:eastAsia="Times New Roman" w:hAnsi="Arial" w:cs="Arial"/>
          <w:lang w:eastAsia="en-GB"/>
        </w:rPr>
        <w:tab/>
        <w:t xml:space="preserve">Sub max (3) </w:t>
      </w:r>
    </w:p>
    <w:p w14:paraId="7ECA5E8E" w14:textId="77777777" w:rsidR="00524C52" w:rsidRPr="009C19E4" w:rsidRDefault="00524C52" w:rsidP="00524C52">
      <w:pPr>
        <w:tabs>
          <w:tab w:val="left" w:pos="567"/>
        </w:tabs>
        <w:spacing w:after="200" w:line="276" w:lineRule="auto"/>
        <w:contextualSpacing/>
        <w:rPr>
          <w:rFonts w:ascii="Arial" w:eastAsia="Calibri" w:hAnsi="Arial" w:cs="Arial"/>
          <w:sz w:val="16"/>
          <w:szCs w:val="16"/>
        </w:rPr>
      </w:pPr>
    </w:p>
    <w:p w14:paraId="349A6AB8" w14:textId="77777777" w:rsidR="00524C52" w:rsidRPr="009C19E4" w:rsidRDefault="00524C52" w:rsidP="00524C52">
      <w:pPr>
        <w:spacing w:after="200" w:line="276" w:lineRule="auto"/>
        <w:ind w:firstLine="720"/>
        <w:contextualSpacing/>
        <w:rPr>
          <w:rFonts w:ascii="Arial" w:eastAsia="Calibri" w:hAnsi="Arial" w:cs="Arial"/>
          <w:b/>
        </w:rPr>
      </w:pPr>
      <w:bookmarkStart w:id="144" w:name="_Hlk70510704"/>
      <w:r w:rsidRPr="009C19E4">
        <w:rPr>
          <w:rFonts w:ascii="Arial" w:eastAsia="Calibri" w:hAnsi="Arial" w:cs="Arial"/>
          <w:b/>
        </w:rPr>
        <w:t xml:space="preserve">Shopping goods </w:t>
      </w:r>
      <w:r w:rsidRPr="009C19E4">
        <w:rPr>
          <w:rFonts w:ascii="Arial" w:eastAsia="Times New Roman" w:hAnsi="Arial" w:cs="Arial"/>
          <w:b/>
          <w:lang w:val="en-GB" w:eastAsia="en-GB"/>
        </w:rPr>
        <w:t>√√</w:t>
      </w:r>
    </w:p>
    <w:bookmarkEnd w:id="144"/>
    <w:p w14:paraId="22FCD582"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These goods are more expensive than convenience goods.</w:t>
      </w:r>
      <w:r w:rsidRPr="009C19E4">
        <w:rPr>
          <w:rFonts w:ascii="Arial" w:eastAsia="Times New Roman" w:hAnsi="Arial" w:cs="Arial"/>
          <w:bCs/>
          <w:lang w:val="en-GB" w:eastAsia="en-GB"/>
        </w:rPr>
        <w:t xml:space="preserve"> √</w:t>
      </w:r>
    </w:p>
    <w:p w14:paraId="5897ACB3"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Consumers do not buy them very regularly.</w:t>
      </w:r>
      <w:r w:rsidRPr="009C19E4">
        <w:rPr>
          <w:rFonts w:ascii="Arial" w:eastAsia="Times New Roman" w:hAnsi="Arial" w:cs="Arial"/>
          <w:bCs/>
          <w:lang w:val="en-GB" w:eastAsia="en-GB"/>
        </w:rPr>
        <w:t xml:space="preserve"> √</w:t>
      </w:r>
    </w:p>
    <w:p w14:paraId="4DC92C03"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They are prepared to spend a considerable amount of time and energy going to various shops until they are sure that they are getting the best value for their money.</w:t>
      </w:r>
      <w:r w:rsidRPr="009C19E4">
        <w:rPr>
          <w:rFonts w:ascii="Arial" w:eastAsia="Times New Roman" w:hAnsi="Arial" w:cs="Arial"/>
          <w:bCs/>
          <w:lang w:val="en-GB" w:eastAsia="en-GB"/>
        </w:rPr>
        <w:t xml:space="preserve"> √</w:t>
      </w:r>
    </w:p>
    <w:p w14:paraId="39AA58E4"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Examples of shopping good: television/motor vehicles/clothing</w:t>
      </w:r>
      <w:r w:rsidRPr="009C19E4">
        <w:rPr>
          <w:rFonts w:ascii="Arial" w:eastAsia="Times New Roman" w:hAnsi="Arial" w:cs="Arial"/>
          <w:bCs/>
          <w:lang w:val="en-GB" w:eastAsia="en-GB"/>
        </w:rPr>
        <w:t>√</w:t>
      </w:r>
      <w:r w:rsidRPr="009C19E4">
        <w:rPr>
          <w:rFonts w:ascii="Arial" w:eastAsia="Calibri" w:hAnsi="Arial" w:cs="Arial"/>
        </w:rPr>
        <w:t>, etc.</w:t>
      </w:r>
      <w:r w:rsidRPr="009C19E4">
        <w:rPr>
          <w:rFonts w:ascii="Arial" w:eastAsia="Times New Roman" w:hAnsi="Arial" w:cs="Arial"/>
          <w:lang w:eastAsia="en-GB"/>
        </w:rPr>
        <w:t xml:space="preserve"> </w:t>
      </w:r>
    </w:p>
    <w:p w14:paraId="5720E896" w14:textId="77777777" w:rsidR="00524C52" w:rsidRPr="002515E7"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Times New Roman" w:hAnsi="Arial" w:cs="Arial"/>
          <w:lang w:eastAsia="en-GB"/>
        </w:rPr>
        <w:t>Any other relevant answer related to shopping goods</w:t>
      </w:r>
      <w:r w:rsidRPr="009C19E4">
        <w:rPr>
          <w:rFonts w:ascii="Times New Roman" w:eastAsia="Times New Roman" w:hAnsi="Times New Roman" w:cs="Times New Roman"/>
          <w:sz w:val="24"/>
          <w:szCs w:val="24"/>
          <w:lang w:val="en-GB" w:eastAsia="en-GB"/>
        </w:rPr>
        <w:t xml:space="preserve"> </w:t>
      </w:r>
      <w:r w:rsidRPr="009C19E4">
        <w:rPr>
          <w:rFonts w:ascii="Arial" w:eastAsia="Times New Roman" w:hAnsi="Arial" w:cs="Arial"/>
          <w:lang w:eastAsia="en-GB"/>
        </w:rPr>
        <w:t>as a type of consumer goods.</w:t>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sidRPr="002515E7">
        <w:rPr>
          <w:rFonts w:ascii="Arial" w:eastAsia="Times New Roman" w:hAnsi="Arial" w:cs="Arial"/>
          <w:lang w:eastAsia="en-GB"/>
        </w:rPr>
        <w:t xml:space="preserve">Sub max (3) </w:t>
      </w:r>
    </w:p>
    <w:p w14:paraId="2487A074" w14:textId="77777777" w:rsidR="00524C52" w:rsidRPr="009C19E4" w:rsidRDefault="00524C52" w:rsidP="00524C52">
      <w:pPr>
        <w:tabs>
          <w:tab w:val="left" w:pos="567"/>
        </w:tabs>
        <w:spacing w:after="200" w:line="276" w:lineRule="auto"/>
        <w:ind w:left="1146"/>
        <w:contextualSpacing/>
        <w:rPr>
          <w:rFonts w:ascii="Arial" w:eastAsia="Calibri" w:hAnsi="Arial" w:cs="Arial"/>
          <w:sz w:val="16"/>
          <w:szCs w:val="16"/>
        </w:rPr>
      </w:pPr>
    </w:p>
    <w:p w14:paraId="02235371" w14:textId="77777777" w:rsidR="00524C52" w:rsidRPr="009C19E4" w:rsidRDefault="00524C52" w:rsidP="00524C52">
      <w:pPr>
        <w:spacing w:after="200" w:line="276" w:lineRule="auto"/>
        <w:ind w:firstLine="851"/>
        <w:contextualSpacing/>
        <w:rPr>
          <w:rFonts w:ascii="Arial" w:eastAsia="Calibri" w:hAnsi="Arial" w:cs="Arial"/>
          <w:b/>
        </w:rPr>
      </w:pPr>
      <w:bookmarkStart w:id="145" w:name="_Hlk70510690"/>
      <w:r w:rsidRPr="009C19E4">
        <w:rPr>
          <w:rFonts w:ascii="Arial" w:eastAsia="Calibri" w:hAnsi="Arial" w:cs="Arial"/>
          <w:b/>
        </w:rPr>
        <w:t xml:space="preserve">Services </w:t>
      </w:r>
      <w:r w:rsidRPr="009C19E4">
        <w:rPr>
          <w:rFonts w:ascii="Arial" w:eastAsia="Times New Roman" w:hAnsi="Arial" w:cs="Arial"/>
          <w:b/>
          <w:lang w:val="en-GB" w:eastAsia="en-GB"/>
        </w:rPr>
        <w:t xml:space="preserve">√√ </w:t>
      </w:r>
    </w:p>
    <w:bookmarkEnd w:id="145"/>
    <w:p w14:paraId="2044CC9A"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Services are not tangible.</w:t>
      </w:r>
      <w:r w:rsidRPr="009C19E4">
        <w:rPr>
          <w:rFonts w:ascii="Arial" w:eastAsia="Times New Roman" w:hAnsi="Arial" w:cs="Arial"/>
          <w:bCs/>
          <w:lang w:val="en-GB" w:eastAsia="en-GB"/>
        </w:rPr>
        <w:t xml:space="preserve"> √</w:t>
      </w:r>
    </w:p>
    <w:p w14:paraId="0A69EC6B" w14:textId="77777777" w:rsidR="00524C52" w:rsidRPr="009C19E4"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Services are rendered by service providers to consumers.</w:t>
      </w:r>
      <w:r w:rsidRPr="009C19E4">
        <w:rPr>
          <w:rFonts w:ascii="Arial" w:eastAsia="Times New Roman" w:hAnsi="Arial" w:cs="Arial"/>
          <w:bCs/>
          <w:lang w:val="en-GB" w:eastAsia="en-GB"/>
        </w:rPr>
        <w:t xml:space="preserve"> √</w:t>
      </w:r>
    </w:p>
    <w:p w14:paraId="1C9F7F65" w14:textId="77777777" w:rsidR="00524C52" w:rsidRDefault="00524C52" w:rsidP="00524C52">
      <w:pPr>
        <w:numPr>
          <w:ilvl w:val="0"/>
          <w:numId w:val="89"/>
        </w:numPr>
        <w:tabs>
          <w:tab w:val="left" w:pos="567"/>
        </w:tabs>
        <w:spacing w:after="0" w:line="240" w:lineRule="auto"/>
        <w:ind w:left="1146"/>
        <w:contextualSpacing/>
        <w:rPr>
          <w:rFonts w:ascii="Arial" w:eastAsia="Calibri" w:hAnsi="Arial" w:cs="Arial"/>
        </w:rPr>
      </w:pPr>
      <w:r w:rsidRPr="009C19E4">
        <w:rPr>
          <w:rFonts w:ascii="Arial" w:eastAsia="Calibri" w:hAnsi="Arial" w:cs="Arial"/>
        </w:rPr>
        <w:t>Example of services: garden service</w:t>
      </w:r>
      <w:r w:rsidRPr="009C19E4">
        <w:rPr>
          <w:rFonts w:ascii="Arial" w:eastAsia="Times New Roman" w:hAnsi="Arial" w:cs="Arial"/>
          <w:bCs/>
          <w:lang w:val="en-GB" w:eastAsia="en-GB"/>
        </w:rPr>
        <w:t>√</w:t>
      </w:r>
      <w:r w:rsidRPr="009C19E4">
        <w:rPr>
          <w:rFonts w:ascii="Arial" w:eastAsia="Calibri" w:hAnsi="Arial" w:cs="Arial"/>
        </w:rPr>
        <w:t>, etc.</w:t>
      </w:r>
      <w:r w:rsidRPr="009C19E4">
        <w:rPr>
          <w:rFonts w:ascii="Arial" w:eastAsia="Times New Roman" w:hAnsi="Arial" w:cs="Arial"/>
          <w:lang w:eastAsia="en-GB"/>
        </w:rPr>
        <w:t xml:space="preserve"> </w:t>
      </w:r>
    </w:p>
    <w:p w14:paraId="2DE6F3D9" w14:textId="77777777" w:rsidR="00524C52" w:rsidRPr="002515E7" w:rsidRDefault="00524C52" w:rsidP="00524C52">
      <w:pPr>
        <w:numPr>
          <w:ilvl w:val="0"/>
          <w:numId w:val="89"/>
        </w:numPr>
        <w:tabs>
          <w:tab w:val="left" w:pos="567"/>
        </w:tabs>
        <w:spacing w:after="0" w:line="240" w:lineRule="auto"/>
        <w:ind w:left="1146" w:right="-426"/>
        <w:contextualSpacing/>
        <w:rPr>
          <w:rFonts w:ascii="Arial" w:eastAsia="Calibri" w:hAnsi="Arial" w:cs="Arial"/>
        </w:rPr>
      </w:pPr>
      <w:r w:rsidRPr="002515E7">
        <w:rPr>
          <w:rFonts w:ascii="Arial" w:eastAsia="Times New Roman" w:hAnsi="Arial" w:cs="Arial"/>
          <w:lang w:eastAsia="en-GB"/>
        </w:rPr>
        <w:t>Any other relevant answer related to services</w:t>
      </w:r>
      <w:r w:rsidRPr="002515E7">
        <w:rPr>
          <w:rFonts w:ascii="Times New Roman" w:eastAsia="Times New Roman" w:hAnsi="Times New Roman" w:cs="Times New Roman"/>
          <w:sz w:val="24"/>
          <w:szCs w:val="24"/>
          <w:lang w:val="en-GB" w:eastAsia="en-GB"/>
        </w:rPr>
        <w:t xml:space="preserve"> </w:t>
      </w:r>
      <w:r w:rsidRPr="002515E7">
        <w:rPr>
          <w:rFonts w:ascii="Arial" w:eastAsia="Times New Roman" w:hAnsi="Arial" w:cs="Arial"/>
          <w:lang w:eastAsia="en-GB"/>
        </w:rPr>
        <w:t>as a type of consumer goods.</w:t>
      </w:r>
      <w:r>
        <w:rPr>
          <w:rFonts w:ascii="Arial" w:eastAsia="Times New Roman" w:hAnsi="Arial" w:cs="Arial"/>
          <w:lang w:eastAsia="en-GB"/>
        </w:rPr>
        <w:t xml:space="preserve"> </w:t>
      </w:r>
    </w:p>
    <w:p w14:paraId="1025A17A" w14:textId="77777777" w:rsidR="00524C52" w:rsidRPr="002515E7" w:rsidRDefault="00524C52" w:rsidP="00524C52">
      <w:pPr>
        <w:tabs>
          <w:tab w:val="left" w:pos="567"/>
        </w:tabs>
        <w:spacing w:after="0" w:line="240" w:lineRule="auto"/>
        <w:ind w:left="1146" w:right="-426"/>
        <w:contextualSpacing/>
        <w:jc w:val="right"/>
        <w:rPr>
          <w:rFonts w:ascii="Arial" w:eastAsia="Calibri" w:hAnsi="Arial" w:cs="Arial"/>
        </w:rPr>
      </w:pPr>
      <w:r w:rsidRPr="002515E7">
        <w:rPr>
          <w:rFonts w:ascii="Arial" w:eastAsia="Times New Roman" w:hAnsi="Arial" w:cs="Arial"/>
          <w:lang w:eastAsia="en-GB"/>
        </w:rPr>
        <w:t xml:space="preserve">Submax (3) </w:t>
      </w:r>
    </w:p>
    <w:p w14:paraId="0EB09067" w14:textId="77777777" w:rsidR="00524C52" w:rsidRPr="009C19E4" w:rsidRDefault="00524C52" w:rsidP="00524C52">
      <w:pPr>
        <w:tabs>
          <w:tab w:val="left" w:pos="567"/>
        </w:tabs>
        <w:spacing w:after="200" w:line="276" w:lineRule="auto"/>
        <w:ind w:left="1146"/>
        <w:contextualSpacing/>
        <w:rPr>
          <w:rFonts w:ascii="Arial" w:eastAsia="Calibri" w:hAnsi="Arial" w:cs="Arial"/>
          <w:sz w:val="16"/>
          <w:szCs w:val="16"/>
        </w:rPr>
      </w:pPr>
    </w:p>
    <w:p w14:paraId="26A0730C" w14:textId="77777777" w:rsidR="00524C52" w:rsidRPr="009C19E4" w:rsidRDefault="00524C52" w:rsidP="00524C52">
      <w:pPr>
        <w:spacing w:after="200" w:line="276" w:lineRule="auto"/>
        <w:ind w:firstLine="720"/>
        <w:contextualSpacing/>
        <w:rPr>
          <w:rFonts w:ascii="Arial" w:eastAsia="Calibri" w:hAnsi="Arial" w:cs="Arial"/>
          <w:b/>
        </w:rPr>
      </w:pPr>
      <w:r w:rsidRPr="009C19E4">
        <w:rPr>
          <w:rFonts w:ascii="Arial" w:eastAsia="Calibri" w:hAnsi="Arial" w:cs="Arial"/>
          <w:b/>
        </w:rPr>
        <w:t xml:space="preserve">Unsought goods </w:t>
      </w:r>
      <w:bookmarkStart w:id="146" w:name="_Hlk70512396"/>
      <w:r w:rsidRPr="009C19E4">
        <w:rPr>
          <w:rFonts w:ascii="Arial" w:eastAsia="Times New Roman" w:hAnsi="Arial" w:cs="Arial"/>
          <w:b/>
          <w:lang w:val="en-GB" w:eastAsia="en-GB"/>
        </w:rPr>
        <w:t>√√</w:t>
      </w:r>
      <w:bookmarkEnd w:id="146"/>
    </w:p>
    <w:p w14:paraId="746A4C9A" w14:textId="77777777" w:rsidR="00524C52" w:rsidRPr="009C19E4" w:rsidRDefault="00524C52" w:rsidP="00524C52">
      <w:pPr>
        <w:numPr>
          <w:ilvl w:val="0"/>
          <w:numId w:val="90"/>
        </w:numPr>
        <w:spacing w:after="0" w:line="240" w:lineRule="auto"/>
        <w:contextualSpacing/>
        <w:rPr>
          <w:rFonts w:ascii="Arial" w:eastAsia="Calibri" w:hAnsi="Arial" w:cs="Arial"/>
        </w:rPr>
      </w:pPr>
      <w:r w:rsidRPr="009C19E4">
        <w:rPr>
          <w:rFonts w:ascii="Arial" w:eastAsia="Calibri" w:hAnsi="Arial" w:cs="Arial"/>
        </w:rPr>
        <w:t>Goods that consumers do not know think of until the need of such products appear.</w:t>
      </w:r>
      <w:r w:rsidRPr="009C19E4">
        <w:rPr>
          <w:rFonts w:ascii="Arial" w:eastAsia="Times New Roman" w:hAnsi="Arial" w:cs="Arial"/>
          <w:lang w:eastAsia="en-GB"/>
        </w:rPr>
        <w:t xml:space="preserve"> </w:t>
      </w:r>
      <w:r w:rsidRPr="009C19E4">
        <w:rPr>
          <w:rFonts w:ascii="Arial" w:eastAsia="Times New Roman" w:hAnsi="Arial" w:cs="Arial"/>
          <w:bCs/>
          <w:lang w:val="en-GB" w:eastAsia="en-GB"/>
        </w:rPr>
        <w:t>√</w:t>
      </w:r>
    </w:p>
    <w:p w14:paraId="2D09A775" w14:textId="77777777" w:rsidR="00524C52" w:rsidRPr="002515E7" w:rsidRDefault="00524C52" w:rsidP="00524C52">
      <w:pPr>
        <w:numPr>
          <w:ilvl w:val="0"/>
          <w:numId w:val="90"/>
        </w:numPr>
        <w:spacing w:after="0" w:line="240" w:lineRule="auto"/>
        <w:contextualSpacing/>
        <w:rPr>
          <w:rFonts w:ascii="Arial" w:eastAsia="Calibri" w:hAnsi="Arial" w:cs="Arial"/>
        </w:rPr>
      </w:pPr>
      <w:r w:rsidRPr="009C19E4">
        <w:rPr>
          <w:rFonts w:ascii="Arial" w:eastAsia="Times New Roman" w:hAnsi="Arial" w:cs="Arial"/>
          <w:lang w:eastAsia="en-GB"/>
        </w:rPr>
        <w:t>Any other relevant answer related to unsought goods</w:t>
      </w:r>
      <w:r w:rsidRPr="009C19E4">
        <w:rPr>
          <w:rFonts w:ascii="Times New Roman" w:eastAsia="Times New Roman" w:hAnsi="Times New Roman" w:cs="Times New Roman"/>
          <w:sz w:val="24"/>
          <w:szCs w:val="24"/>
          <w:lang w:val="en-GB" w:eastAsia="en-GB"/>
        </w:rPr>
        <w:t xml:space="preserve"> </w:t>
      </w:r>
      <w:r w:rsidRPr="009C19E4">
        <w:rPr>
          <w:rFonts w:ascii="Arial" w:eastAsia="Times New Roman" w:hAnsi="Arial" w:cs="Arial"/>
          <w:lang w:eastAsia="en-GB"/>
        </w:rPr>
        <w:t>as a type of consumer goods.</w:t>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r>
      <w:r>
        <w:rPr>
          <w:rFonts w:ascii="Arial" w:eastAsia="Calibri" w:hAnsi="Arial" w:cs="Arial"/>
        </w:rPr>
        <w:tab/>
        <w:t xml:space="preserve"> </w:t>
      </w:r>
      <w:r w:rsidRPr="002515E7">
        <w:rPr>
          <w:rFonts w:ascii="Arial" w:eastAsia="Times New Roman" w:hAnsi="Arial" w:cs="Arial"/>
          <w:lang w:eastAsia="en-GB"/>
        </w:rPr>
        <w:t xml:space="preserve">Sub max (3) </w:t>
      </w:r>
    </w:p>
    <w:tbl>
      <w:tblPr>
        <w:tblW w:w="9009" w:type="dxa"/>
        <w:tblInd w:w="738" w:type="dxa"/>
        <w:tblLayout w:type="fixed"/>
        <w:tblLook w:val="01E0" w:firstRow="1" w:lastRow="1" w:firstColumn="1" w:lastColumn="1" w:noHBand="0" w:noVBand="0"/>
      </w:tblPr>
      <w:tblGrid>
        <w:gridCol w:w="990"/>
        <w:gridCol w:w="450"/>
        <w:gridCol w:w="7569"/>
      </w:tblGrid>
      <w:tr w:rsidR="00524C52" w:rsidRPr="009C19E4" w14:paraId="7547211E" w14:textId="77777777" w:rsidTr="00E0221B">
        <w:tc>
          <w:tcPr>
            <w:tcW w:w="990" w:type="dxa"/>
          </w:tcPr>
          <w:p w14:paraId="666A028D" w14:textId="77777777" w:rsidR="00524C52" w:rsidRPr="009C19E4" w:rsidRDefault="00524C52" w:rsidP="00E0221B">
            <w:pPr>
              <w:tabs>
                <w:tab w:val="left" w:pos="1026"/>
              </w:tabs>
              <w:spacing w:after="0" w:line="240" w:lineRule="auto"/>
              <w:ind w:left="601" w:hanging="601"/>
              <w:rPr>
                <w:rFonts w:ascii="Arial" w:eastAsia="Times New Roman" w:hAnsi="Arial" w:cs="Times New Roman"/>
                <w:b/>
                <w:lang w:val="en-GB"/>
              </w:rPr>
            </w:pPr>
            <w:bookmarkStart w:id="147" w:name="_Hlk71037601"/>
            <w:r w:rsidRPr="009C19E4">
              <w:rPr>
                <w:rFonts w:ascii="Arial" w:eastAsia="Times New Roman" w:hAnsi="Arial" w:cs="Times New Roman"/>
                <w:b/>
                <w:lang w:val="en-GB"/>
              </w:rPr>
              <w:t>NOTE:</w:t>
            </w:r>
          </w:p>
        </w:tc>
        <w:tc>
          <w:tcPr>
            <w:tcW w:w="450" w:type="dxa"/>
          </w:tcPr>
          <w:p w14:paraId="0BF0CD44" w14:textId="77777777" w:rsidR="00524C52" w:rsidRPr="009C19E4" w:rsidRDefault="00524C52" w:rsidP="00E0221B">
            <w:pPr>
              <w:tabs>
                <w:tab w:val="left" w:pos="1026"/>
              </w:tabs>
              <w:spacing w:after="0" w:line="240" w:lineRule="auto"/>
              <w:ind w:left="601" w:hanging="601"/>
              <w:rPr>
                <w:rFonts w:ascii="Arial" w:eastAsia="Times New Roman" w:hAnsi="Arial" w:cs="Times New Roman"/>
                <w:b/>
                <w:lang w:val="en-GB"/>
              </w:rPr>
            </w:pPr>
            <w:r w:rsidRPr="009C19E4">
              <w:rPr>
                <w:rFonts w:ascii="Arial" w:eastAsia="Times New Roman" w:hAnsi="Arial" w:cs="Times New Roman"/>
                <w:b/>
                <w:lang w:val="en-GB"/>
              </w:rPr>
              <w:t>1.</w:t>
            </w:r>
          </w:p>
        </w:tc>
        <w:tc>
          <w:tcPr>
            <w:tcW w:w="7569" w:type="dxa"/>
          </w:tcPr>
          <w:p w14:paraId="2FFF6EB7" w14:textId="77777777" w:rsidR="00524C52" w:rsidRPr="009C19E4" w:rsidRDefault="00524C52" w:rsidP="00E0221B">
            <w:pPr>
              <w:tabs>
                <w:tab w:val="left" w:pos="1026"/>
              </w:tabs>
              <w:spacing w:after="0" w:line="240" w:lineRule="auto"/>
              <w:rPr>
                <w:rFonts w:ascii="Arial" w:eastAsia="Times New Roman" w:hAnsi="Arial" w:cs="Times New Roman"/>
                <w:b/>
                <w:lang w:val="en-GB"/>
              </w:rPr>
            </w:pPr>
            <w:r w:rsidRPr="009C19E4">
              <w:rPr>
                <w:rFonts w:ascii="Arial" w:eastAsia="Times New Roman" w:hAnsi="Arial" w:cs="Times New Roman"/>
                <w:b/>
                <w:lang w:val="en-GB"/>
              </w:rPr>
              <w:t xml:space="preserve">Mark the first THREE (3) only </w:t>
            </w:r>
          </w:p>
        </w:tc>
      </w:tr>
      <w:tr w:rsidR="00524C52" w:rsidRPr="009C19E4" w14:paraId="74369296" w14:textId="77777777" w:rsidTr="00E0221B">
        <w:tc>
          <w:tcPr>
            <w:tcW w:w="990" w:type="dxa"/>
          </w:tcPr>
          <w:p w14:paraId="44CE7668" w14:textId="77777777" w:rsidR="00524C52" w:rsidRPr="009C19E4" w:rsidRDefault="00524C52" w:rsidP="00E0221B">
            <w:pPr>
              <w:tabs>
                <w:tab w:val="left" w:pos="1026"/>
              </w:tabs>
              <w:spacing w:after="0" w:line="240" w:lineRule="auto"/>
              <w:ind w:left="601" w:hanging="601"/>
              <w:rPr>
                <w:rFonts w:ascii="Arial" w:eastAsia="Times New Roman" w:hAnsi="Arial" w:cs="Times New Roman"/>
                <w:b/>
                <w:lang w:val="en-GB"/>
              </w:rPr>
            </w:pPr>
          </w:p>
        </w:tc>
        <w:tc>
          <w:tcPr>
            <w:tcW w:w="450" w:type="dxa"/>
          </w:tcPr>
          <w:p w14:paraId="3FA14D05" w14:textId="77777777" w:rsidR="00524C52" w:rsidRPr="009C19E4" w:rsidRDefault="00524C52" w:rsidP="00E0221B">
            <w:pPr>
              <w:tabs>
                <w:tab w:val="left" w:pos="1026"/>
              </w:tabs>
              <w:spacing w:after="0" w:line="240" w:lineRule="auto"/>
              <w:ind w:left="601" w:hanging="601"/>
              <w:rPr>
                <w:rFonts w:ascii="Arial" w:eastAsia="Times New Roman" w:hAnsi="Arial" w:cs="Times New Roman"/>
                <w:b/>
                <w:lang w:val="en-GB"/>
              </w:rPr>
            </w:pPr>
            <w:r w:rsidRPr="009C19E4">
              <w:rPr>
                <w:rFonts w:ascii="Arial" w:eastAsia="Times New Roman" w:hAnsi="Arial" w:cs="Times New Roman"/>
                <w:b/>
                <w:lang w:val="en-GB"/>
              </w:rPr>
              <w:t>2.</w:t>
            </w:r>
          </w:p>
        </w:tc>
        <w:tc>
          <w:tcPr>
            <w:tcW w:w="7569" w:type="dxa"/>
          </w:tcPr>
          <w:p w14:paraId="2A149F78" w14:textId="77777777" w:rsidR="00524C52" w:rsidRPr="009C19E4" w:rsidRDefault="00524C52" w:rsidP="00E0221B">
            <w:pPr>
              <w:tabs>
                <w:tab w:val="left" w:pos="1026"/>
              </w:tabs>
              <w:spacing w:after="0" w:line="240" w:lineRule="auto"/>
              <w:rPr>
                <w:rFonts w:ascii="Arial" w:eastAsia="Times New Roman" w:hAnsi="Arial" w:cs="Times New Roman"/>
                <w:b/>
                <w:lang w:val="en-GB"/>
              </w:rPr>
            </w:pPr>
            <w:r w:rsidRPr="009C19E4">
              <w:rPr>
                <w:rFonts w:ascii="Arial" w:eastAsia="Times New Roman" w:hAnsi="Arial" w:cs="Times New Roman"/>
                <w:b/>
                <w:lang w:val="en-GB"/>
              </w:rPr>
              <w:t xml:space="preserve">Do not award marks for consumer good identified in QUESTION 1.4.2 </w:t>
            </w:r>
          </w:p>
        </w:tc>
      </w:tr>
    </w:tbl>
    <w:bookmarkEnd w:id="147"/>
    <w:p w14:paraId="6CA27615" w14:textId="77777777" w:rsidR="00524C52" w:rsidRPr="009C19E4" w:rsidRDefault="00524C52" w:rsidP="00524C52">
      <w:pPr>
        <w:spacing w:after="200" w:line="276" w:lineRule="auto"/>
        <w:ind w:left="1210"/>
        <w:contextualSpacing/>
        <w:jc w:val="right"/>
        <w:rPr>
          <w:rFonts w:ascii="Arial" w:eastAsia="Calibri" w:hAnsi="Arial" w:cs="Arial"/>
          <w:b/>
          <w:bCs/>
        </w:rPr>
      </w:pPr>
      <w:r w:rsidRPr="009C19E4">
        <w:rPr>
          <w:rFonts w:ascii="Arial" w:eastAsia="Calibri" w:hAnsi="Arial" w:cs="Arial"/>
          <w:b/>
          <w:bCs/>
        </w:rPr>
        <w:t>Max (9)</w:t>
      </w:r>
    </w:p>
    <w:p w14:paraId="5785CC8D" w14:textId="4305345C" w:rsidR="00524C52" w:rsidRPr="009C19E4" w:rsidRDefault="00524C52" w:rsidP="00524C52">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18917E08" w14:textId="77777777" w:rsidR="00524C52" w:rsidRPr="009C19E4" w:rsidRDefault="00524C52" w:rsidP="00524C52">
      <w:pPr>
        <w:spacing w:after="0" w:line="240" w:lineRule="auto"/>
        <w:rPr>
          <w:rFonts w:ascii="Arial" w:eastAsia="Times New Roman" w:hAnsi="Arial" w:cs="Arial"/>
          <w:b/>
          <w:lang w:val="en-GB" w:eastAsia="en-GB"/>
        </w:rPr>
      </w:pPr>
      <w:r w:rsidRPr="009C19E4">
        <w:rPr>
          <w:rFonts w:ascii="Arial" w:eastAsia="Times New Roman" w:hAnsi="Arial" w:cs="Arial"/>
          <w:lang w:val="en-GB" w:eastAsia="en-GB"/>
        </w:rPr>
        <w:t>1.5</w:t>
      </w:r>
      <w:r w:rsidRPr="009C19E4">
        <w:rPr>
          <w:rFonts w:ascii="Arial" w:eastAsia="Times New Roman" w:hAnsi="Arial" w:cs="Arial"/>
          <w:lang w:val="en-GB" w:eastAsia="en-GB"/>
        </w:rPr>
        <w:tab/>
      </w:r>
      <w:r w:rsidRPr="009C19E4">
        <w:rPr>
          <w:rFonts w:ascii="Arial" w:eastAsia="Times New Roman" w:hAnsi="Arial" w:cs="Arial"/>
          <w:b/>
          <w:color w:val="000000"/>
          <w:lang w:val="en-GB" w:eastAsia="en-ZA"/>
        </w:rPr>
        <w:t>Meaning of channel of distribution</w:t>
      </w:r>
    </w:p>
    <w:p w14:paraId="209CAB69" w14:textId="77777777" w:rsidR="00524C52" w:rsidRPr="009C19E4" w:rsidRDefault="00524C52" w:rsidP="00524C52">
      <w:pPr>
        <w:numPr>
          <w:ilvl w:val="0"/>
          <w:numId w:val="98"/>
        </w:numPr>
        <w:spacing w:after="200" w:line="276" w:lineRule="auto"/>
        <w:contextualSpacing/>
        <w:rPr>
          <w:rFonts w:ascii="Arial" w:eastAsia="Times New Roman" w:hAnsi="Arial" w:cs="Arial"/>
          <w:b/>
          <w:color w:val="000000"/>
          <w:lang w:val="en-GB" w:eastAsia="en-ZA"/>
        </w:rPr>
      </w:pPr>
      <w:r w:rsidRPr="009C19E4">
        <w:rPr>
          <w:rFonts w:ascii="Arial" w:eastAsia="Times New Roman" w:hAnsi="Arial" w:cs="Arial"/>
          <w:color w:val="000000"/>
          <w:lang w:val="en-GB" w:eastAsia="en-ZA"/>
        </w:rPr>
        <w:t xml:space="preserve">Distribution channel is the path which the product is moved </w:t>
      </w:r>
      <w:r w:rsidRPr="009C19E4">
        <w:rPr>
          <w:rFonts w:ascii="Arial" w:eastAsia="Times New Roman" w:hAnsi="Arial" w:cs="Arial"/>
          <w:lang w:val="en-GB" w:eastAsia="en-GB"/>
        </w:rPr>
        <w:t xml:space="preserve">√ </w:t>
      </w:r>
      <w:r w:rsidRPr="009C19E4">
        <w:rPr>
          <w:rFonts w:ascii="Arial" w:eastAsia="Times New Roman" w:hAnsi="Arial" w:cs="Arial"/>
          <w:color w:val="000000"/>
          <w:lang w:val="en-GB" w:eastAsia="en-ZA"/>
        </w:rPr>
        <w:t>from the producer to the consumer.</w:t>
      </w:r>
      <w:r w:rsidRPr="009C19E4">
        <w:rPr>
          <w:rFonts w:ascii="Arial" w:eastAsia="Times New Roman" w:hAnsi="Arial" w:cs="Arial"/>
          <w:lang w:val="en-GB" w:eastAsia="en-GB"/>
        </w:rPr>
        <w:t xml:space="preserve"> √</w:t>
      </w:r>
    </w:p>
    <w:p w14:paraId="35689EF5" w14:textId="77777777" w:rsidR="00524C52" w:rsidRPr="009C19E4" w:rsidRDefault="00524C52" w:rsidP="00524C52">
      <w:pPr>
        <w:numPr>
          <w:ilvl w:val="0"/>
          <w:numId w:val="98"/>
        </w:numPr>
        <w:spacing w:after="200" w:line="276" w:lineRule="auto"/>
        <w:contextualSpacing/>
        <w:rPr>
          <w:rFonts w:ascii="Arial" w:eastAsia="Times New Roman" w:hAnsi="Arial" w:cs="Arial"/>
          <w:b/>
          <w:color w:val="000000"/>
          <w:lang w:val="en-GB" w:eastAsia="en-ZA"/>
        </w:rPr>
      </w:pPr>
      <w:r w:rsidRPr="009C19E4">
        <w:rPr>
          <w:rFonts w:ascii="Arial" w:eastAsia="Times New Roman" w:hAnsi="Arial" w:cs="Arial"/>
          <w:color w:val="000000"/>
          <w:lang w:val="en-GB" w:eastAsia="en-ZA"/>
        </w:rPr>
        <w:t xml:space="preserve">It is important that the channel is the most effective and cost efficient for the product </w:t>
      </w:r>
      <w:r w:rsidRPr="009C19E4">
        <w:rPr>
          <w:rFonts w:ascii="Arial" w:eastAsia="Times New Roman" w:hAnsi="Arial" w:cs="Arial"/>
          <w:lang w:val="en-GB" w:eastAsia="en-GB"/>
        </w:rPr>
        <w:t>√</w:t>
      </w:r>
      <w:r w:rsidRPr="009C19E4">
        <w:rPr>
          <w:rFonts w:ascii="Arial" w:eastAsia="Times New Roman" w:hAnsi="Arial" w:cs="Arial"/>
          <w:color w:val="000000"/>
          <w:lang w:val="en-GB" w:eastAsia="en-ZA"/>
        </w:rPr>
        <w:t xml:space="preserve"> and reaches the target market.</w:t>
      </w:r>
      <w:r w:rsidRPr="009C19E4">
        <w:rPr>
          <w:rFonts w:ascii="Arial" w:eastAsia="Times New Roman" w:hAnsi="Arial" w:cs="Arial"/>
          <w:lang w:val="en-GB" w:eastAsia="en-GB"/>
        </w:rPr>
        <w:t xml:space="preserve"> √</w:t>
      </w:r>
    </w:p>
    <w:p w14:paraId="09A6DF3F" w14:textId="77777777" w:rsidR="00524C52" w:rsidRPr="009C19E4" w:rsidRDefault="00524C52" w:rsidP="00524C52">
      <w:pPr>
        <w:numPr>
          <w:ilvl w:val="0"/>
          <w:numId w:val="98"/>
        </w:numPr>
        <w:spacing w:after="200" w:line="276" w:lineRule="auto"/>
        <w:contextualSpacing/>
        <w:rPr>
          <w:rFonts w:ascii="Arial" w:eastAsia="Times New Roman" w:hAnsi="Arial" w:cs="Arial"/>
          <w:b/>
          <w:color w:val="000000"/>
          <w:lang w:val="en-GB" w:eastAsia="en-ZA"/>
        </w:rPr>
      </w:pPr>
      <w:r w:rsidRPr="009C19E4">
        <w:rPr>
          <w:rFonts w:ascii="Arial" w:eastAsia="Times New Roman" w:hAnsi="Arial" w:cs="Arial"/>
          <w:color w:val="000000"/>
          <w:lang w:val="en-GB" w:eastAsia="en-ZA"/>
        </w:rPr>
        <w:t xml:space="preserve">A distribution channel is made up of many businesses that help move the product </w:t>
      </w:r>
      <w:r w:rsidRPr="009C19E4">
        <w:rPr>
          <w:rFonts w:ascii="Arial" w:eastAsia="Times New Roman" w:hAnsi="Arial" w:cs="Arial"/>
          <w:lang w:val="en-GB" w:eastAsia="en-GB"/>
        </w:rPr>
        <w:t xml:space="preserve">√ </w:t>
      </w:r>
      <w:r w:rsidRPr="009C19E4">
        <w:rPr>
          <w:rFonts w:ascii="Arial" w:eastAsia="Times New Roman" w:hAnsi="Arial" w:cs="Arial"/>
          <w:color w:val="000000"/>
          <w:lang w:val="en-GB" w:eastAsia="en-ZA"/>
        </w:rPr>
        <w:t>from the producer to the final user/consumer.</w:t>
      </w:r>
      <w:r w:rsidRPr="009C19E4">
        <w:rPr>
          <w:rFonts w:ascii="Arial" w:eastAsia="Times New Roman" w:hAnsi="Arial" w:cs="Arial"/>
          <w:lang w:val="en-GB" w:eastAsia="en-GB"/>
        </w:rPr>
        <w:t xml:space="preserve"> √</w:t>
      </w:r>
    </w:p>
    <w:p w14:paraId="61CF16E0" w14:textId="77777777" w:rsidR="00524C52" w:rsidRPr="009C19E4" w:rsidRDefault="00524C52" w:rsidP="00524C52">
      <w:pPr>
        <w:numPr>
          <w:ilvl w:val="0"/>
          <w:numId w:val="98"/>
        </w:numPr>
        <w:spacing w:after="200" w:line="276" w:lineRule="auto"/>
        <w:contextualSpacing/>
        <w:rPr>
          <w:rFonts w:ascii="Arial" w:eastAsia="Times New Roman" w:hAnsi="Arial" w:cs="Arial"/>
          <w:b/>
          <w:color w:val="000000"/>
          <w:lang w:val="en-GB" w:eastAsia="en-ZA"/>
        </w:rPr>
      </w:pPr>
      <w:r w:rsidRPr="009C19E4">
        <w:rPr>
          <w:rFonts w:ascii="Arial" w:eastAsia="Times New Roman" w:hAnsi="Arial" w:cs="Arial"/>
          <w:color w:val="000000"/>
          <w:lang w:val="en-GB" w:eastAsia="en-ZA"/>
        </w:rPr>
        <w:t xml:space="preserve">It starts with the producer </w:t>
      </w:r>
      <w:r w:rsidRPr="009C19E4">
        <w:rPr>
          <w:rFonts w:ascii="Arial" w:eastAsia="Times New Roman" w:hAnsi="Arial" w:cs="Arial"/>
          <w:lang w:val="en-GB" w:eastAsia="en-GB"/>
        </w:rPr>
        <w:t xml:space="preserve">√ </w:t>
      </w:r>
      <w:r w:rsidRPr="009C19E4">
        <w:rPr>
          <w:rFonts w:ascii="Arial" w:eastAsia="Times New Roman" w:hAnsi="Arial" w:cs="Arial"/>
          <w:color w:val="000000"/>
          <w:lang w:val="en-GB" w:eastAsia="en-ZA"/>
        </w:rPr>
        <w:t>and ends with the final consumer.</w:t>
      </w:r>
      <w:r w:rsidRPr="009C19E4">
        <w:rPr>
          <w:rFonts w:ascii="Arial" w:eastAsia="Times New Roman" w:hAnsi="Arial" w:cs="Arial"/>
          <w:lang w:val="en-GB" w:eastAsia="en-GB"/>
        </w:rPr>
        <w:t xml:space="preserve"> √</w:t>
      </w:r>
    </w:p>
    <w:p w14:paraId="60AD88E8" w14:textId="77777777" w:rsidR="00524C52" w:rsidRPr="009C19E4" w:rsidRDefault="00524C52" w:rsidP="00524C52">
      <w:pPr>
        <w:numPr>
          <w:ilvl w:val="0"/>
          <w:numId w:val="98"/>
        </w:numPr>
        <w:spacing w:after="200" w:line="276" w:lineRule="auto"/>
        <w:contextualSpacing/>
        <w:rPr>
          <w:rFonts w:ascii="Arial" w:eastAsia="Times New Roman" w:hAnsi="Arial" w:cs="Arial"/>
          <w:b/>
          <w:color w:val="000000"/>
          <w:lang w:val="en-GB" w:eastAsia="en-ZA"/>
        </w:rPr>
      </w:pPr>
      <w:r w:rsidRPr="009C19E4">
        <w:rPr>
          <w:rFonts w:ascii="Arial" w:eastAsia="Times New Roman" w:hAnsi="Arial" w:cs="Arial"/>
          <w:color w:val="000000"/>
          <w:lang w:val="en-GB" w:eastAsia="en-ZA"/>
        </w:rPr>
        <w:t xml:space="preserve">The main aim of the distribution function is to ensure that the right product is available </w:t>
      </w:r>
      <w:r w:rsidRPr="009C19E4">
        <w:rPr>
          <w:rFonts w:ascii="Arial" w:eastAsia="Times New Roman" w:hAnsi="Arial" w:cs="Arial"/>
          <w:lang w:val="en-GB" w:eastAsia="en-GB"/>
        </w:rPr>
        <w:t>√</w:t>
      </w:r>
      <w:r w:rsidRPr="009C19E4">
        <w:rPr>
          <w:rFonts w:ascii="Arial" w:eastAsia="Times New Roman" w:hAnsi="Arial" w:cs="Arial"/>
          <w:color w:val="000000"/>
          <w:lang w:val="en-GB" w:eastAsia="en-ZA"/>
        </w:rPr>
        <w:t xml:space="preserve"> at the right time. </w:t>
      </w:r>
      <w:r w:rsidRPr="009C19E4">
        <w:rPr>
          <w:rFonts w:ascii="Arial" w:eastAsia="Times New Roman" w:hAnsi="Arial" w:cs="Arial"/>
          <w:lang w:val="en-GB" w:eastAsia="en-GB"/>
        </w:rPr>
        <w:t>√</w:t>
      </w:r>
    </w:p>
    <w:p w14:paraId="7C6A1DF2" w14:textId="77777777" w:rsidR="00524C52" w:rsidRPr="002515E7" w:rsidRDefault="00524C52" w:rsidP="00524C52">
      <w:pPr>
        <w:numPr>
          <w:ilvl w:val="0"/>
          <w:numId w:val="98"/>
        </w:numPr>
        <w:spacing w:after="200" w:line="276" w:lineRule="auto"/>
        <w:contextualSpacing/>
        <w:rPr>
          <w:rFonts w:ascii="Arial" w:eastAsia="Times New Roman" w:hAnsi="Arial" w:cs="Arial"/>
          <w:b/>
          <w:color w:val="000000"/>
          <w:lang w:val="en-GB" w:eastAsia="en-ZA"/>
        </w:rPr>
      </w:pPr>
      <w:r w:rsidRPr="009C19E4">
        <w:rPr>
          <w:rFonts w:ascii="Arial" w:eastAsia="Times New Roman" w:hAnsi="Arial" w:cs="Arial"/>
          <w:lang w:eastAsia="en-GB"/>
        </w:rPr>
        <w:t>Any other relevant answer related to the meaning of channel of distribution</w:t>
      </w:r>
      <w:r>
        <w:rPr>
          <w:rFonts w:ascii="Arial" w:eastAsia="Times New Roman" w:hAnsi="Arial" w:cs="Arial"/>
          <w:lang w:eastAsia="en-GB"/>
        </w:rPr>
        <w:t>.</w:t>
      </w:r>
    </w:p>
    <w:p w14:paraId="0E0BBBD0" w14:textId="77777777" w:rsidR="00524C52" w:rsidRPr="009C19E4" w:rsidRDefault="00524C52" w:rsidP="00524C52">
      <w:pPr>
        <w:spacing w:after="200" w:line="276" w:lineRule="auto"/>
        <w:ind w:left="960"/>
        <w:contextualSpacing/>
        <w:jc w:val="right"/>
        <w:rPr>
          <w:rFonts w:ascii="Arial" w:eastAsia="Times New Roman" w:hAnsi="Arial" w:cs="Arial"/>
          <w:b/>
          <w:color w:val="000000"/>
          <w:lang w:val="en-GB" w:eastAsia="en-ZA"/>
        </w:rPr>
      </w:pPr>
      <w:r w:rsidRPr="009C19E4">
        <w:rPr>
          <w:rFonts w:ascii="Arial" w:eastAsia="Times New Roman" w:hAnsi="Arial" w:cs="Arial"/>
          <w:b/>
          <w:lang w:val="en-GB" w:eastAsia="en-GB"/>
        </w:rPr>
        <w:t>Max (4)</w:t>
      </w:r>
    </w:p>
    <w:p w14:paraId="7330C771" w14:textId="77777777" w:rsidR="00524C52" w:rsidRPr="009C19E4" w:rsidRDefault="00524C52" w:rsidP="00524C52">
      <w:pPr>
        <w:spacing w:after="200" w:line="276" w:lineRule="auto"/>
        <w:contextualSpacing/>
        <w:rPr>
          <w:rFonts w:ascii="Arial" w:eastAsia="Times New Roman" w:hAnsi="Arial" w:cs="Arial"/>
          <w:b/>
          <w:lang w:val="en-GB" w:eastAsia="en-GB"/>
        </w:rPr>
      </w:pPr>
    </w:p>
    <w:p w14:paraId="316032B0" w14:textId="77777777" w:rsidR="00524C52" w:rsidRPr="009C19E4" w:rsidRDefault="00524C52" w:rsidP="00524C52">
      <w:pPr>
        <w:spacing w:after="200" w:line="276" w:lineRule="auto"/>
        <w:contextualSpacing/>
        <w:rPr>
          <w:rFonts w:ascii="Arial" w:eastAsia="Times New Roman" w:hAnsi="Arial" w:cs="Arial"/>
          <w:b/>
          <w:lang w:val="en-GB" w:eastAsia="en-GB"/>
        </w:rPr>
      </w:pPr>
      <w:r w:rsidRPr="009C19E4">
        <w:rPr>
          <w:rFonts w:ascii="Arial" w:eastAsia="Times New Roman" w:hAnsi="Arial" w:cs="Arial"/>
          <w:bCs/>
          <w:lang w:val="en-GB" w:eastAsia="en-GB"/>
        </w:rPr>
        <w:t>1.6</w:t>
      </w:r>
      <w:r w:rsidRPr="009C19E4">
        <w:rPr>
          <w:rFonts w:ascii="Arial" w:eastAsia="Times New Roman" w:hAnsi="Arial" w:cs="Arial"/>
          <w:b/>
          <w:lang w:val="en-GB" w:eastAsia="en-GB"/>
        </w:rPr>
        <w:tab/>
        <w:t>Meaning and examples of intermediaries</w:t>
      </w:r>
    </w:p>
    <w:p w14:paraId="52854E7F" w14:textId="77777777" w:rsidR="00524C52" w:rsidRPr="009C19E4" w:rsidRDefault="00524C52" w:rsidP="00524C52">
      <w:pPr>
        <w:spacing w:after="200" w:line="276" w:lineRule="auto"/>
        <w:contextualSpacing/>
        <w:rPr>
          <w:rFonts w:ascii="Arial" w:eastAsia="Times New Roman" w:hAnsi="Arial" w:cs="Arial"/>
          <w:b/>
          <w:color w:val="000000"/>
          <w:lang w:eastAsia="en-ZA"/>
        </w:rPr>
      </w:pPr>
      <w:r w:rsidRPr="009C19E4">
        <w:rPr>
          <w:rFonts w:ascii="Arial" w:eastAsia="Times New Roman" w:hAnsi="Arial" w:cs="Arial"/>
          <w:bCs/>
          <w:color w:val="000000"/>
          <w:lang w:eastAsia="en-ZA"/>
        </w:rPr>
        <w:t>1.6.1</w:t>
      </w:r>
      <w:r w:rsidRPr="009C19E4">
        <w:rPr>
          <w:rFonts w:ascii="Arial" w:eastAsia="Times New Roman" w:hAnsi="Arial" w:cs="Arial"/>
          <w:b/>
          <w:color w:val="000000"/>
          <w:lang w:eastAsia="en-ZA"/>
        </w:rPr>
        <w:tab/>
        <w:t>Meaning of intermediaries</w:t>
      </w:r>
    </w:p>
    <w:p w14:paraId="5F213FB1" w14:textId="77777777" w:rsidR="00524C52" w:rsidRPr="009C19E4" w:rsidRDefault="00524C52" w:rsidP="00524C52">
      <w:pPr>
        <w:numPr>
          <w:ilvl w:val="0"/>
          <w:numId w:val="99"/>
        </w:numPr>
        <w:spacing w:after="0" w:line="240" w:lineRule="auto"/>
        <w:contextualSpacing/>
        <w:rPr>
          <w:rFonts w:ascii="Arial" w:eastAsia="Times New Roman" w:hAnsi="Arial" w:cs="Arial"/>
          <w:color w:val="000000"/>
          <w:lang w:eastAsia="en-ZA"/>
        </w:rPr>
      </w:pPr>
      <w:r w:rsidRPr="009C19E4">
        <w:rPr>
          <w:rFonts w:ascii="Arial" w:eastAsia="Times New Roman" w:hAnsi="Arial" w:cs="Arial"/>
          <w:color w:val="000000"/>
          <w:lang w:val="en-GB" w:eastAsia="en-ZA"/>
        </w:rPr>
        <w:t xml:space="preserve">All </w:t>
      </w:r>
      <w:r w:rsidRPr="009C19E4">
        <w:rPr>
          <w:rFonts w:ascii="Arial" w:eastAsia="Times New Roman" w:hAnsi="Arial" w:cs="Arial"/>
          <w:color w:val="000000"/>
          <w:lang w:eastAsia="en-ZA"/>
        </w:rPr>
        <w:t>the people that fall into the distribution process between the producer and the consumer.</w:t>
      </w:r>
      <w:r w:rsidRPr="009C19E4">
        <w:rPr>
          <w:rFonts w:ascii="Arial" w:eastAsia="Times New Roman" w:hAnsi="Arial" w:cs="Arial"/>
          <w:lang w:val="en-GB" w:eastAsia="en-GB"/>
        </w:rPr>
        <w:t xml:space="preserve"> √√</w:t>
      </w:r>
    </w:p>
    <w:p w14:paraId="1995562D" w14:textId="77777777" w:rsidR="00524C52" w:rsidRPr="009C19E4" w:rsidRDefault="00524C52" w:rsidP="00524C52">
      <w:pPr>
        <w:numPr>
          <w:ilvl w:val="0"/>
          <w:numId w:val="99"/>
        </w:numPr>
        <w:spacing w:after="0" w:line="240" w:lineRule="auto"/>
        <w:contextualSpacing/>
        <w:rPr>
          <w:rFonts w:ascii="Arial" w:eastAsia="Times New Roman" w:hAnsi="Arial" w:cs="Arial"/>
          <w:color w:val="000000"/>
          <w:lang w:eastAsia="en-ZA"/>
        </w:rPr>
      </w:pPr>
      <w:r w:rsidRPr="009C19E4">
        <w:rPr>
          <w:rFonts w:ascii="Arial" w:eastAsia="Times New Roman" w:hAnsi="Arial" w:cs="Arial"/>
          <w:color w:val="000000"/>
          <w:lang w:eastAsia="en-ZA"/>
        </w:rPr>
        <w:t>They are middlemen and act as negotiators and mediators between the producer and the consumer.</w:t>
      </w:r>
      <w:r w:rsidRPr="009C19E4">
        <w:rPr>
          <w:rFonts w:ascii="Arial" w:eastAsia="Times New Roman" w:hAnsi="Arial" w:cs="Arial"/>
          <w:lang w:val="en-GB" w:eastAsia="en-GB"/>
        </w:rPr>
        <w:t xml:space="preserve"> √√</w:t>
      </w:r>
    </w:p>
    <w:p w14:paraId="1117ACE8" w14:textId="77777777" w:rsidR="00524C52" w:rsidRPr="009C19E4" w:rsidRDefault="00524C52" w:rsidP="00524C52">
      <w:pPr>
        <w:numPr>
          <w:ilvl w:val="0"/>
          <w:numId w:val="99"/>
        </w:numPr>
        <w:spacing w:after="0" w:line="240" w:lineRule="auto"/>
        <w:contextualSpacing/>
        <w:rPr>
          <w:rFonts w:ascii="Arial" w:eastAsia="Times New Roman" w:hAnsi="Arial" w:cs="Arial"/>
          <w:b/>
          <w:color w:val="000000"/>
          <w:lang w:eastAsia="en-ZA"/>
        </w:rPr>
      </w:pPr>
      <w:r w:rsidRPr="009C19E4">
        <w:rPr>
          <w:rFonts w:ascii="Arial" w:eastAsia="Times New Roman" w:hAnsi="Arial" w:cs="Arial"/>
          <w:color w:val="000000"/>
          <w:lang w:eastAsia="en-ZA"/>
        </w:rPr>
        <w:t>They are responsible for the transportation, storage and delivery of the goods and services.</w:t>
      </w:r>
      <w:r w:rsidRPr="009C19E4">
        <w:rPr>
          <w:rFonts w:ascii="Arial" w:eastAsia="Times New Roman" w:hAnsi="Arial" w:cs="Arial"/>
          <w:lang w:val="en-GB" w:eastAsia="en-GB"/>
        </w:rPr>
        <w:t xml:space="preserve"> √√</w:t>
      </w:r>
    </w:p>
    <w:p w14:paraId="5450E85E" w14:textId="77777777" w:rsidR="00524C52" w:rsidRPr="009C19E4" w:rsidRDefault="00524C52" w:rsidP="00524C52">
      <w:pPr>
        <w:numPr>
          <w:ilvl w:val="0"/>
          <w:numId w:val="99"/>
        </w:numPr>
        <w:spacing w:after="0" w:line="240" w:lineRule="auto"/>
        <w:contextualSpacing/>
        <w:rPr>
          <w:rFonts w:ascii="Arial" w:eastAsia="Times New Roman" w:hAnsi="Arial" w:cs="Arial"/>
          <w:b/>
          <w:color w:val="000000"/>
          <w:lang w:eastAsia="en-ZA"/>
        </w:rPr>
      </w:pPr>
      <w:r w:rsidRPr="009C19E4">
        <w:rPr>
          <w:rFonts w:ascii="Arial" w:eastAsia="Times New Roman" w:hAnsi="Arial" w:cs="Arial"/>
          <w:color w:val="000000"/>
          <w:lang w:eastAsia="en-ZA"/>
        </w:rPr>
        <w:t>The organisations</w:t>
      </w:r>
      <w:r w:rsidRPr="009C19E4">
        <w:rPr>
          <w:rFonts w:ascii="Arial" w:eastAsia="Times New Roman" w:hAnsi="Arial" w:cs="Arial"/>
          <w:color w:val="000000"/>
          <w:lang w:val="en-GB" w:eastAsia="en-ZA"/>
        </w:rPr>
        <w:t xml:space="preserve"> involved in the distribution channel are known as intermediaries</w:t>
      </w:r>
      <w:r w:rsidRPr="009C19E4">
        <w:rPr>
          <w:rFonts w:ascii="Arial" w:eastAsia="Times New Roman" w:hAnsi="Arial" w:cs="Arial"/>
          <w:b/>
          <w:color w:val="000000"/>
          <w:lang w:eastAsia="en-ZA"/>
        </w:rPr>
        <w:t xml:space="preserve"> </w:t>
      </w:r>
      <w:r w:rsidRPr="009C19E4">
        <w:rPr>
          <w:rFonts w:ascii="Arial" w:eastAsia="Times New Roman" w:hAnsi="Arial" w:cs="Arial"/>
          <w:lang w:val="en-GB" w:eastAsia="en-GB"/>
        </w:rPr>
        <w:t>√√</w:t>
      </w:r>
    </w:p>
    <w:p w14:paraId="3EEF3ECE" w14:textId="77777777" w:rsidR="00524C52" w:rsidRPr="009C19E4" w:rsidRDefault="00524C52" w:rsidP="00524C52">
      <w:pPr>
        <w:numPr>
          <w:ilvl w:val="0"/>
          <w:numId w:val="99"/>
        </w:numPr>
        <w:spacing w:after="0" w:line="240" w:lineRule="auto"/>
        <w:contextualSpacing/>
        <w:rPr>
          <w:rFonts w:ascii="Arial" w:eastAsia="Times New Roman" w:hAnsi="Arial" w:cs="Arial"/>
          <w:color w:val="000000"/>
          <w:lang w:val="en-GB" w:eastAsia="en-ZA"/>
        </w:rPr>
      </w:pPr>
      <w:r w:rsidRPr="009C19E4">
        <w:rPr>
          <w:rFonts w:ascii="Arial" w:eastAsia="Times New Roman" w:hAnsi="Arial" w:cs="Arial"/>
          <w:lang w:eastAsia="en-GB"/>
        </w:rPr>
        <w:t>Any other relevant answer related to the meaning of intermediaries.</w:t>
      </w:r>
      <w:r w:rsidRPr="009C19E4">
        <w:rPr>
          <w:rFonts w:ascii="Arial" w:eastAsia="Times New Roman" w:hAnsi="Arial" w:cs="Arial"/>
          <w:lang w:eastAsia="en-GB"/>
        </w:rPr>
        <w:tab/>
      </w:r>
      <w:r w:rsidRPr="009C19E4">
        <w:rPr>
          <w:rFonts w:ascii="Arial" w:eastAsia="Times New Roman" w:hAnsi="Arial" w:cs="Arial"/>
          <w:lang w:val="en-GB" w:eastAsia="en-GB"/>
        </w:rPr>
        <w:t>Sub max (2)</w:t>
      </w:r>
    </w:p>
    <w:p w14:paraId="45C7EF92" w14:textId="77777777" w:rsidR="00524C52" w:rsidRPr="009C19E4" w:rsidRDefault="00524C52" w:rsidP="00524C52">
      <w:pPr>
        <w:spacing w:after="200" w:line="276" w:lineRule="auto"/>
        <w:contextualSpacing/>
        <w:rPr>
          <w:rFonts w:ascii="Arial" w:eastAsia="Times New Roman" w:hAnsi="Arial" w:cs="Arial"/>
          <w:b/>
          <w:color w:val="000000"/>
          <w:lang w:eastAsia="en-ZA"/>
        </w:rPr>
      </w:pPr>
    </w:p>
    <w:p w14:paraId="223E7DFF" w14:textId="77777777" w:rsidR="00524C52" w:rsidRPr="009C19E4" w:rsidRDefault="00524C52" w:rsidP="00524C52">
      <w:pPr>
        <w:spacing w:after="200" w:line="276" w:lineRule="auto"/>
        <w:contextualSpacing/>
        <w:rPr>
          <w:rFonts w:ascii="Arial" w:eastAsia="Times New Roman" w:hAnsi="Arial" w:cs="Arial"/>
          <w:b/>
          <w:color w:val="000000"/>
          <w:lang w:eastAsia="en-ZA"/>
        </w:rPr>
      </w:pPr>
      <w:r w:rsidRPr="009C19E4">
        <w:rPr>
          <w:rFonts w:ascii="Arial" w:eastAsia="Times New Roman" w:hAnsi="Arial" w:cs="Arial"/>
          <w:bCs/>
          <w:color w:val="000000"/>
          <w:lang w:eastAsia="en-ZA"/>
        </w:rPr>
        <w:t>1.6.2</w:t>
      </w:r>
      <w:r w:rsidRPr="009C19E4">
        <w:rPr>
          <w:rFonts w:ascii="Arial" w:eastAsia="Times New Roman" w:hAnsi="Arial" w:cs="Arial"/>
          <w:b/>
          <w:color w:val="000000"/>
          <w:lang w:eastAsia="en-ZA"/>
        </w:rPr>
        <w:tab/>
        <w:t xml:space="preserve">Examples of intermediaries </w:t>
      </w:r>
    </w:p>
    <w:p w14:paraId="52745DD4" w14:textId="77777777" w:rsidR="00524C52" w:rsidRPr="009C19E4" w:rsidRDefault="00524C52" w:rsidP="00524C52">
      <w:pPr>
        <w:numPr>
          <w:ilvl w:val="0"/>
          <w:numId w:val="99"/>
        </w:numPr>
        <w:spacing w:after="200" w:line="276" w:lineRule="auto"/>
        <w:contextualSpacing/>
        <w:rPr>
          <w:rFonts w:ascii="Arial" w:eastAsia="Times New Roman" w:hAnsi="Arial" w:cs="Arial"/>
          <w:color w:val="000000"/>
          <w:lang w:eastAsia="en-ZA"/>
        </w:rPr>
      </w:pPr>
      <w:r w:rsidRPr="009C19E4">
        <w:rPr>
          <w:rFonts w:ascii="Arial" w:eastAsia="Times New Roman" w:hAnsi="Arial" w:cs="Arial"/>
          <w:color w:val="000000"/>
          <w:lang w:eastAsia="en-ZA"/>
        </w:rPr>
        <w:t xml:space="preserve">Wholesalers </w:t>
      </w:r>
      <w:r w:rsidRPr="009C19E4">
        <w:rPr>
          <w:rFonts w:ascii="Arial" w:eastAsia="Times New Roman" w:hAnsi="Arial" w:cs="Arial"/>
          <w:lang w:val="en-GB" w:eastAsia="en-GB"/>
        </w:rPr>
        <w:t>√</w:t>
      </w:r>
    </w:p>
    <w:p w14:paraId="55405EB6" w14:textId="77777777" w:rsidR="00524C52" w:rsidRPr="009C19E4" w:rsidRDefault="00524C52" w:rsidP="00524C52">
      <w:pPr>
        <w:numPr>
          <w:ilvl w:val="0"/>
          <w:numId w:val="99"/>
        </w:numPr>
        <w:spacing w:after="200" w:line="276" w:lineRule="auto"/>
        <w:contextualSpacing/>
        <w:rPr>
          <w:rFonts w:ascii="Arial" w:eastAsia="Times New Roman" w:hAnsi="Arial" w:cs="Arial"/>
          <w:color w:val="000000"/>
          <w:lang w:eastAsia="en-ZA"/>
        </w:rPr>
      </w:pPr>
      <w:r w:rsidRPr="009C19E4">
        <w:rPr>
          <w:rFonts w:ascii="Arial" w:eastAsia="Times New Roman" w:hAnsi="Arial" w:cs="Arial"/>
          <w:color w:val="000000"/>
          <w:lang w:eastAsia="en-ZA"/>
        </w:rPr>
        <w:t xml:space="preserve">Retailers </w:t>
      </w:r>
      <w:r w:rsidRPr="009C19E4">
        <w:rPr>
          <w:rFonts w:ascii="Arial" w:eastAsia="Times New Roman" w:hAnsi="Arial" w:cs="Arial"/>
          <w:lang w:val="en-GB" w:eastAsia="en-GB"/>
        </w:rPr>
        <w:t>√</w:t>
      </w:r>
    </w:p>
    <w:p w14:paraId="217E5E03" w14:textId="77777777" w:rsidR="00524C52" w:rsidRPr="009C19E4" w:rsidRDefault="00524C52" w:rsidP="00524C52">
      <w:pPr>
        <w:numPr>
          <w:ilvl w:val="0"/>
          <w:numId w:val="99"/>
        </w:numPr>
        <w:spacing w:after="200" w:line="276" w:lineRule="auto"/>
        <w:contextualSpacing/>
        <w:rPr>
          <w:rFonts w:ascii="Arial" w:eastAsia="Times New Roman" w:hAnsi="Arial" w:cs="Arial"/>
          <w:color w:val="000000"/>
          <w:lang w:eastAsia="en-ZA"/>
        </w:rPr>
      </w:pPr>
      <w:r w:rsidRPr="009C19E4">
        <w:rPr>
          <w:rFonts w:ascii="Arial" w:eastAsia="Times New Roman" w:hAnsi="Arial" w:cs="Arial"/>
          <w:color w:val="000000"/>
          <w:lang w:eastAsia="en-ZA"/>
        </w:rPr>
        <w:t xml:space="preserve">Agents </w:t>
      </w:r>
      <w:r w:rsidRPr="009C19E4">
        <w:rPr>
          <w:rFonts w:ascii="Arial" w:eastAsia="Times New Roman" w:hAnsi="Arial" w:cs="Arial"/>
          <w:lang w:val="en-GB" w:eastAsia="en-GB"/>
        </w:rPr>
        <w:t>√</w:t>
      </w:r>
    </w:p>
    <w:p w14:paraId="07E9502A" w14:textId="77777777" w:rsidR="00524C52" w:rsidRPr="009C19E4" w:rsidRDefault="00524C52" w:rsidP="00524C52">
      <w:pPr>
        <w:numPr>
          <w:ilvl w:val="0"/>
          <w:numId w:val="99"/>
        </w:numPr>
        <w:spacing w:after="200" w:line="276" w:lineRule="auto"/>
        <w:contextualSpacing/>
        <w:rPr>
          <w:rFonts w:ascii="Arial" w:eastAsia="Times New Roman" w:hAnsi="Arial" w:cs="Arial"/>
          <w:b/>
          <w:lang w:val="en-GB" w:eastAsia="en-GB"/>
        </w:rPr>
      </w:pPr>
      <w:r w:rsidRPr="009C19E4">
        <w:rPr>
          <w:rFonts w:ascii="Arial" w:eastAsia="Times New Roman" w:hAnsi="Arial" w:cs="Arial"/>
          <w:color w:val="000000"/>
          <w:lang w:eastAsia="en-ZA"/>
        </w:rPr>
        <w:t>brokers.</w:t>
      </w:r>
      <w:r w:rsidRPr="009C19E4">
        <w:rPr>
          <w:rFonts w:ascii="Arial" w:eastAsia="Times New Roman" w:hAnsi="Arial" w:cs="Arial"/>
          <w:lang w:val="en-GB" w:eastAsia="en-GB"/>
        </w:rPr>
        <w:t xml:space="preserve"> √</w:t>
      </w:r>
    </w:p>
    <w:p w14:paraId="1CB52224" w14:textId="77777777" w:rsidR="00524C52" w:rsidRPr="009C19E4" w:rsidRDefault="00524C52" w:rsidP="00524C52">
      <w:pPr>
        <w:spacing w:after="200" w:line="276" w:lineRule="auto"/>
        <w:ind w:left="709"/>
        <w:contextualSpacing/>
        <w:rPr>
          <w:rFonts w:ascii="Arial" w:eastAsia="Times New Roman" w:hAnsi="Arial" w:cs="Arial"/>
          <w:b/>
          <w:bCs/>
          <w:lang w:val="en-GB" w:eastAsia="en-GB"/>
        </w:rPr>
      </w:pPr>
      <w:r w:rsidRPr="009C19E4">
        <w:rPr>
          <w:rFonts w:ascii="Arial" w:eastAsia="Times New Roman" w:hAnsi="Arial" w:cs="Arial"/>
          <w:b/>
          <w:bCs/>
          <w:lang w:val="en-GB" w:eastAsia="en-GB"/>
        </w:rPr>
        <w:t>NOTE: Mark the first TWO (2) only.</w:t>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b/>
          <w:bCs/>
          <w:lang w:val="en-GB" w:eastAsia="en-GB"/>
        </w:rPr>
        <w:tab/>
      </w:r>
      <w:r w:rsidRPr="009C19E4">
        <w:rPr>
          <w:rFonts w:ascii="Arial" w:eastAsia="Times New Roman" w:hAnsi="Arial" w:cs="Arial"/>
          <w:lang w:val="en-GB" w:eastAsia="en-GB"/>
        </w:rPr>
        <w:t>(2x1) (2)</w:t>
      </w:r>
    </w:p>
    <w:p w14:paraId="6BEB9279" w14:textId="77777777" w:rsidR="00524C52" w:rsidRPr="009C19E4" w:rsidRDefault="00524C52" w:rsidP="00524C52">
      <w:pPr>
        <w:spacing w:after="200" w:line="276" w:lineRule="auto"/>
        <w:ind w:left="567"/>
        <w:contextualSpacing/>
        <w:rPr>
          <w:rFonts w:ascii="Arial" w:eastAsia="Times New Roman" w:hAnsi="Arial" w:cs="Arial"/>
          <w:b/>
          <w:lang w:val="en-GB" w:eastAsia="en-GB"/>
        </w:rPr>
      </w:pPr>
      <w:r w:rsidRPr="009C19E4">
        <w:rPr>
          <w:rFonts w:ascii="Arial" w:eastAsia="Times New Roman" w:hAnsi="Arial" w:cs="Arial"/>
          <w:color w:val="000000"/>
          <w:lang w:eastAsia="en-ZA"/>
        </w:rPr>
        <w:tab/>
      </w:r>
      <w:r w:rsidRPr="009C19E4">
        <w:rPr>
          <w:rFonts w:ascii="Arial" w:eastAsia="Times New Roman" w:hAnsi="Arial" w:cs="Arial"/>
          <w:color w:val="000000"/>
          <w:lang w:eastAsia="en-ZA"/>
        </w:rPr>
        <w:tab/>
      </w:r>
      <w:r w:rsidRPr="009C19E4">
        <w:rPr>
          <w:rFonts w:ascii="Arial" w:eastAsia="Times New Roman" w:hAnsi="Arial" w:cs="Arial"/>
          <w:color w:val="000000"/>
          <w:lang w:eastAsia="en-ZA"/>
        </w:rPr>
        <w:tab/>
      </w:r>
      <w:r w:rsidRPr="009C19E4">
        <w:rPr>
          <w:rFonts w:ascii="Arial" w:eastAsia="Times New Roman" w:hAnsi="Arial" w:cs="Arial"/>
          <w:color w:val="000000"/>
          <w:lang w:eastAsia="en-ZA"/>
        </w:rPr>
        <w:tab/>
      </w:r>
      <w:r w:rsidRPr="009C19E4">
        <w:rPr>
          <w:rFonts w:ascii="Arial" w:eastAsia="Times New Roman" w:hAnsi="Arial" w:cs="Arial"/>
          <w:color w:val="000000"/>
          <w:lang w:eastAsia="en-ZA"/>
        </w:rPr>
        <w:tab/>
      </w:r>
      <w:r w:rsidRPr="009C19E4">
        <w:rPr>
          <w:rFonts w:ascii="Arial" w:eastAsia="Times New Roman" w:hAnsi="Arial" w:cs="Arial"/>
          <w:color w:val="000000"/>
          <w:lang w:eastAsia="en-ZA"/>
        </w:rPr>
        <w:tab/>
      </w:r>
      <w:r w:rsidRPr="009C19E4">
        <w:rPr>
          <w:rFonts w:ascii="Arial" w:eastAsia="Times New Roman" w:hAnsi="Arial" w:cs="Arial"/>
          <w:color w:val="000000"/>
          <w:lang w:eastAsia="en-ZA"/>
        </w:rPr>
        <w:tab/>
      </w:r>
      <w:r w:rsidRPr="009C19E4">
        <w:rPr>
          <w:rFonts w:ascii="Arial" w:eastAsia="Times New Roman" w:hAnsi="Arial" w:cs="Arial"/>
          <w:color w:val="000000"/>
          <w:lang w:eastAsia="en-ZA"/>
        </w:rPr>
        <w:tab/>
      </w:r>
      <w:r w:rsidRPr="009C19E4">
        <w:rPr>
          <w:rFonts w:ascii="Arial" w:eastAsia="Times New Roman" w:hAnsi="Arial" w:cs="Arial"/>
          <w:color w:val="000000"/>
          <w:lang w:eastAsia="en-ZA"/>
        </w:rPr>
        <w:tab/>
      </w:r>
      <w:r w:rsidRPr="009C19E4">
        <w:rPr>
          <w:rFonts w:ascii="Arial" w:eastAsia="Times New Roman" w:hAnsi="Arial" w:cs="Arial"/>
          <w:color w:val="000000"/>
          <w:lang w:eastAsia="en-ZA"/>
        </w:rPr>
        <w:tab/>
      </w:r>
      <w:r>
        <w:rPr>
          <w:rFonts w:ascii="Arial" w:eastAsia="Times New Roman" w:hAnsi="Arial" w:cs="Arial"/>
          <w:color w:val="000000"/>
          <w:lang w:eastAsia="en-ZA"/>
        </w:rPr>
        <w:tab/>
      </w:r>
      <w:r w:rsidRPr="009C19E4">
        <w:rPr>
          <w:rFonts w:ascii="Arial" w:eastAsia="Times New Roman" w:hAnsi="Arial" w:cs="Arial"/>
          <w:b/>
          <w:lang w:val="en-GB" w:eastAsia="en-GB"/>
        </w:rPr>
        <w:t>Max (4)</w:t>
      </w:r>
    </w:p>
    <w:p w14:paraId="475F0C2A" w14:textId="77777777" w:rsidR="00524C52" w:rsidRPr="009C19E4" w:rsidRDefault="00524C52" w:rsidP="00524C52">
      <w:pPr>
        <w:numPr>
          <w:ilvl w:val="1"/>
          <w:numId w:val="103"/>
        </w:numPr>
        <w:spacing w:after="200" w:line="276" w:lineRule="auto"/>
        <w:ind w:hanging="502"/>
        <w:contextualSpacing/>
        <w:rPr>
          <w:rFonts w:ascii="Arial" w:eastAsia="Times New Roman" w:hAnsi="Arial" w:cs="Arial"/>
          <w:b/>
          <w:color w:val="000000"/>
          <w:lang w:val="en-GB" w:eastAsia="en-ZA"/>
        </w:rPr>
      </w:pPr>
      <w:r w:rsidRPr="009C19E4">
        <w:rPr>
          <w:rFonts w:ascii="Arial" w:eastAsia="Times New Roman" w:hAnsi="Arial" w:cs="Arial"/>
          <w:b/>
          <w:color w:val="000000"/>
          <w:lang w:val="en-GB" w:eastAsia="en-ZA"/>
        </w:rPr>
        <w:t>Role of intermediaries in the distribution process.</w:t>
      </w:r>
    </w:p>
    <w:p w14:paraId="246289CA" w14:textId="77777777" w:rsidR="00524C52" w:rsidRPr="009C19E4" w:rsidRDefault="00524C52" w:rsidP="00524C52">
      <w:pPr>
        <w:numPr>
          <w:ilvl w:val="0"/>
          <w:numId w:val="104"/>
        </w:numPr>
        <w:spacing w:after="0" w:line="240" w:lineRule="auto"/>
        <w:contextualSpacing/>
        <w:rPr>
          <w:rFonts w:ascii="Arial" w:eastAsia="Times New Roman" w:hAnsi="Arial" w:cs="Arial"/>
          <w:b/>
          <w:color w:val="000000"/>
          <w:lang w:val="en-GB" w:eastAsia="en-ZA"/>
        </w:rPr>
      </w:pPr>
      <w:r w:rsidRPr="009C19E4">
        <w:rPr>
          <w:rFonts w:ascii="Arial" w:eastAsia="Times New Roman" w:hAnsi="Arial" w:cs="Arial"/>
          <w:lang w:val="en-GB" w:eastAsia="en-GB"/>
        </w:rPr>
        <w:t>Finding and locating buyers √ on behalf of the producer. √</w:t>
      </w:r>
    </w:p>
    <w:p w14:paraId="734CDEC0" w14:textId="77777777" w:rsidR="00524C52" w:rsidRPr="009C19E4" w:rsidRDefault="00524C52" w:rsidP="00524C52">
      <w:pPr>
        <w:numPr>
          <w:ilvl w:val="0"/>
          <w:numId w:val="104"/>
        </w:numPr>
        <w:spacing w:after="0" w:line="240" w:lineRule="auto"/>
        <w:contextualSpacing/>
        <w:rPr>
          <w:rFonts w:ascii="Arial" w:eastAsia="Times New Roman" w:hAnsi="Arial" w:cs="Arial"/>
          <w:b/>
          <w:color w:val="000000"/>
          <w:lang w:val="en-GB" w:eastAsia="en-ZA"/>
        </w:rPr>
      </w:pPr>
      <w:r w:rsidRPr="009C19E4">
        <w:rPr>
          <w:rFonts w:ascii="Arial" w:eastAsia="Times New Roman" w:hAnsi="Arial" w:cs="Arial"/>
          <w:lang w:val="en-GB" w:eastAsia="en-GB"/>
        </w:rPr>
        <w:t>Help in promoting √ the product. √</w:t>
      </w:r>
    </w:p>
    <w:p w14:paraId="670A59D1" w14:textId="77777777" w:rsidR="00524C52" w:rsidRPr="009C19E4" w:rsidRDefault="00524C52" w:rsidP="00524C52">
      <w:pPr>
        <w:numPr>
          <w:ilvl w:val="0"/>
          <w:numId w:val="104"/>
        </w:numPr>
        <w:spacing w:after="0" w:line="240" w:lineRule="auto"/>
        <w:contextualSpacing/>
        <w:rPr>
          <w:rFonts w:ascii="Arial" w:eastAsia="Times New Roman" w:hAnsi="Arial" w:cs="Arial"/>
          <w:b/>
          <w:color w:val="000000"/>
          <w:lang w:val="en-GB" w:eastAsia="en-ZA"/>
        </w:rPr>
      </w:pPr>
      <w:r w:rsidRPr="009C19E4">
        <w:rPr>
          <w:rFonts w:ascii="Arial" w:eastAsia="Times New Roman" w:hAnsi="Arial" w:cs="Arial"/>
          <w:lang w:val="en-GB" w:eastAsia="en-GB"/>
        </w:rPr>
        <w:t>Intermediaries are specialists in selling √, so the producer may be able to reach a wider audience. √</w:t>
      </w:r>
    </w:p>
    <w:p w14:paraId="1324A0B0" w14:textId="77777777" w:rsidR="00524C52" w:rsidRPr="009C19E4" w:rsidRDefault="00524C52" w:rsidP="00524C52">
      <w:pPr>
        <w:numPr>
          <w:ilvl w:val="0"/>
          <w:numId w:val="104"/>
        </w:numPr>
        <w:spacing w:after="0" w:line="240" w:lineRule="auto"/>
        <w:contextualSpacing/>
        <w:rPr>
          <w:rFonts w:ascii="Arial" w:eastAsia="Times New Roman" w:hAnsi="Arial" w:cs="Arial"/>
          <w:b/>
          <w:color w:val="000000"/>
          <w:lang w:val="en-GB" w:eastAsia="en-ZA"/>
        </w:rPr>
      </w:pPr>
      <w:r w:rsidRPr="009C19E4">
        <w:rPr>
          <w:rFonts w:ascii="Arial" w:eastAsia="Times New Roman" w:hAnsi="Arial" w:cs="Arial"/>
          <w:lang w:val="en-GB" w:eastAsia="en-GB"/>
        </w:rPr>
        <w:t>They can achieve greater sales √ by using intermediaries. √</w:t>
      </w:r>
    </w:p>
    <w:p w14:paraId="7F3539C7" w14:textId="77777777" w:rsidR="00524C52" w:rsidRPr="009C19E4" w:rsidRDefault="00524C52" w:rsidP="00524C52">
      <w:pPr>
        <w:numPr>
          <w:ilvl w:val="0"/>
          <w:numId w:val="104"/>
        </w:numPr>
        <w:spacing w:after="0" w:line="240" w:lineRule="auto"/>
        <w:ind w:right="-141"/>
        <w:contextualSpacing/>
        <w:rPr>
          <w:rFonts w:ascii="Arial" w:eastAsia="Times New Roman" w:hAnsi="Arial" w:cs="Arial"/>
          <w:b/>
          <w:color w:val="000000"/>
          <w:lang w:val="en-GB" w:eastAsia="en-ZA"/>
        </w:rPr>
      </w:pPr>
      <w:r w:rsidRPr="009C19E4">
        <w:rPr>
          <w:rFonts w:ascii="Arial" w:eastAsia="Times New Roman" w:hAnsi="Arial" w:cs="Arial"/>
          <w:lang w:val="en-GB" w:eastAsia="en-GB"/>
        </w:rPr>
        <w:t>The producer may not have the expertise or resources √ necessary to sell directly to the public. √</w:t>
      </w:r>
    </w:p>
    <w:p w14:paraId="37F69030" w14:textId="77777777" w:rsidR="00524C52" w:rsidRPr="009C19E4" w:rsidRDefault="00524C52" w:rsidP="00524C52">
      <w:pPr>
        <w:numPr>
          <w:ilvl w:val="0"/>
          <w:numId w:val="104"/>
        </w:numPr>
        <w:spacing w:after="0" w:line="240" w:lineRule="auto"/>
        <w:contextualSpacing/>
        <w:rPr>
          <w:rFonts w:ascii="Arial" w:eastAsia="Times New Roman" w:hAnsi="Arial" w:cs="Arial"/>
          <w:b/>
          <w:color w:val="000000"/>
          <w:lang w:val="en-GB" w:eastAsia="en-ZA"/>
        </w:rPr>
      </w:pPr>
      <w:r w:rsidRPr="009C19E4">
        <w:rPr>
          <w:rFonts w:ascii="Arial" w:eastAsia="Times New Roman" w:hAnsi="Arial" w:cs="Arial"/>
          <w:lang w:val="en-GB" w:eastAsia="en-GB"/>
        </w:rPr>
        <w:t>The intermediary may be able to provide more efficient distribution logistics √, for e.g. transporting the product to various points of sale. √</w:t>
      </w:r>
    </w:p>
    <w:p w14:paraId="090655E3" w14:textId="77777777" w:rsidR="00524C52" w:rsidRPr="009C19E4" w:rsidRDefault="00524C52" w:rsidP="00524C52">
      <w:pPr>
        <w:numPr>
          <w:ilvl w:val="0"/>
          <w:numId w:val="104"/>
        </w:numPr>
        <w:spacing w:after="0" w:line="240" w:lineRule="auto"/>
        <w:contextualSpacing/>
        <w:rPr>
          <w:rFonts w:ascii="Arial" w:eastAsia="Times New Roman" w:hAnsi="Arial" w:cs="Arial"/>
          <w:b/>
          <w:color w:val="000000"/>
          <w:lang w:val="en-GB" w:eastAsia="en-ZA"/>
        </w:rPr>
      </w:pPr>
      <w:r w:rsidRPr="009C19E4">
        <w:rPr>
          <w:rFonts w:ascii="Arial" w:eastAsia="Times New Roman" w:hAnsi="Arial" w:cs="Arial"/>
          <w:lang w:val="en-GB" w:eastAsia="en-GB"/>
        </w:rPr>
        <w:t>Overall distribution costs may be lower using an intermediary √ than if the business undertook distribution itself, even when the intermediary’s commission is taken into account. √</w:t>
      </w:r>
    </w:p>
    <w:p w14:paraId="53198DC7" w14:textId="77777777" w:rsidR="00524C52" w:rsidRPr="009C19E4" w:rsidRDefault="00524C52" w:rsidP="00524C52">
      <w:pPr>
        <w:numPr>
          <w:ilvl w:val="0"/>
          <w:numId w:val="104"/>
        </w:numPr>
        <w:spacing w:after="0" w:line="240" w:lineRule="auto"/>
        <w:contextualSpacing/>
        <w:rPr>
          <w:rFonts w:ascii="Arial" w:eastAsia="Times New Roman" w:hAnsi="Arial" w:cs="Arial"/>
          <w:b/>
          <w:color w:val="000000"/>
          <w:lang w:val="en-GB" w:eastAsia="en-ZA"/>
        </w:rPr>
      </w:pPr>
      <w:r w:rsidRPr="009C19E4">
        <w:rPr>
          <w:rFonts w:ascii="Arial" w:eastAsia="Times New Roman" w:hAnsi="Arial" w:cs="Arial"/>
          <w:lang w:eastAsia="en-GB"/>
        </w:rPr>
        <w:t>Any other relevant answer related to the role of intermediaries in the distribution process.</w:t>
      </w:r>
    </w:p>
    <w:p w14:paraId="1660DA7F" w14:textId="6D6C8409" w:rsidR="00524C52" w:rsidRDefault="00524C52" w:rsidP="00524C52">
      <w:pPr>
        <w:spacing w:after="0" w:line="240" w:lineRule="auto"/>
        <w:ind w:left="720"/>
        <w:contextualSpacing/>
        <w:jc w:val="right"/>
        <w:rPr>
          <w:rFonts w:ascii="Arial" w:eastAsia="Times New Roman" w:hAnsi="Arial" w:cs="Arial"/>
          <w:b/>
          <w:lang w:val="en-GB" w:eastAsia="en-GB"/>
        </w:rPr>
      </w:pPr>
      <w:r w:rsidRPr="009C19E4">
        <w:rPr>
          <w:rFonts w:ascii="Arial" w:eastAsia="Times New Roman" w:hAnsi="Arial" w:cs="Arial"/>
          <w:b/>
          <w:lang w:val="en-GB" w:eastAsia="en-GB"/>
        </w:rPr>
        <w:t>Max (8)</w:t>
      </w:r>
    </w:p>
    <w:p w14:paraId="77123F62" w14:textId="77777777" w:rsidR="00524C52" w:rsidRDefault="00524C52">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6B09AE31" w14:textId="77777777" w:rsidR="00524C52" w:rsidRPr="009C19E4" w:rsidRDefault="00524C52" w:rsidP="00524C52">
      <w:pPr>
        <w:spacing w:after="0" w:line="240" w:lineRule="auto"/>
        <w:contextualSpacing/>
        <w:rPr>
          <w:rFonts w:ascii="Arial" w:eastAsia="Times New Roman" w:hAnsi="Arial" w:cs="Arial"/>
          <w:b/>
          <w:color w:val="000000"/>
          <w:lang w:val="en-GB" w:eastAsia="en-ZA"/>
        </w:rPr>
      </w:pPr>
    </w:p>
    <w:p w14:paraId="1CAAED64" w14:textId="77777777" w:rsidR="00524C52" w:rsidRPr="009C19E4" w:rsidRDefault="00524C52" w:rsidP="00524C52">
      <w:pPr>
        <w:tabs>
          <w:tab w:val="left" w:pos="567"/>
        </w:tabs>
        <w:spacing w:after="0" w:line="276" w:lineRule="auto"/>
        <w:rPr>
          <w:rFonts w:ascii="Arial" w:eastAsia="Times New Roman" w:hAnsi="Arial" w:cs="Arial"/>
          <w:b/>
          <w:color w:val="000000"/>
          <w:lang w:val="en-GB" w:eastAsia="en-ZA"/>
        </w:rPr>
      </w:pPr>
      <w:r w:rsidRPr="009C19E4">
        <w:rPr>
          <w:rFonts w:ascii="Arial" w:eastAsia="Times New Roman" w:hAnsi="Arial" w:cs="Arial"/>
          <w:bCs/>
          <w:color w:val="000000"/>
          <w:lang w:val="en-GB" w:eastAsia="en-ZA"/>
        </w:rPr>
        <w:t>1.8</w:t>
      </w:r>
      <w:r w:rsidRPr="009C19E4">
        <w:rPr>
          <w:rFonts w:ascii="Arial" w:eastAsia="Times New Roman" w:hAnsi="Arial" w:cs="Arial"/>
          <w:b/>
          <w:color w:val="000000"/>
          <w:lang w:val="en-GB" w:eastAsia="en-ZA"/>
        </w:rPr>
        <w:tab/>
        <w:t xml:space="preserve">Channels of distribution </w:t>
      </w:r>
    </w:p>
    <w:p w14:paraId="6461D218" w14:textId="77777777" w:rsidR="00524C52" w:rsidRPr="009C19E4" w:rsidRDefault="00524C52" w:rsidP="00524C52">
      <w:pPr>
        <w:spacing w:after="0" w:line="240" w:lineRule="auto"/>
        <w:ind w:left="709" w:hanging="709"/>
        <w:rPr>
          <w:rFonts w:ascii="Arial" w:eastAsia="Times New Roman" w:hAnsi="Arial" w:cs="Arial"/>
          <w:b/>
          <w:lang w:val="en-GB" w:eastAsia="en-GB"/>
        </w:rPr>
      </w:pPr>
      <w:r w:rsidRPr="009C19E4">
        <w:rPr>
          <w:rFonts w:ascii="Arial" w:eastAsia="Times New Roman" w:hAnsi="Arial" w:cs="Arial"/>
          <w:bCs/>
          <w:lang w:val="en-GB" w:eastAsia="en-GB"/>
        </w:rPr>
        <w:t>1.8.1</w:t>
      </w:r>
      <w:r w:rsidRPr="009C19E4">
        <w:rPr>
          <w:rFonts w:ascii="Arial" w:eastAsia="Times New Roman" w:hAnsi="Arial" w:cs="Arial"/>
          <w:b/>
          <w:lang w:val="en-GB" w:eastAsia="en-GB"/>
        </w:rPr>
        <w:tab/>
        <w:t xml:space="preserve">Channels of distribution from the scenario </w:t>
      </w:r>
    </w:p>
    <w:tbl>
      <w:tblPr>
        <w:tblStyle w:val="TableGrid17"/>
        <w:tblW w:w="0" w:type="auto"/>
        <w:tblInd w:w="694" w:type="dxa"/>
        <w:tblLayout w:type="fixed"/>
        <w:tblLook w:val="04A0" w:firstRow="1" w:lastRow="0" w:firstColumn="1" w:lastColumn="0" w:noHBand="0" w:noVBand="1"/>
      </w:tblPr>
      <w:tblGrid>
        <w:gridCol w:w="5103"/>
        <w:gridCol w:w="4096"/>
      </w:tblGrid>
      <w:tr w:rsidR="00524C52" w:rsidRPr="009C19E4" w14:paraId="73B7F0C4" w14:textId="77777777" w:rsidTr="00E0221B">
        <w:tc>
          <w:tcPr>
            <w:tcW w:w="5103" w:type="dxa"/>
            <w:tcBorders>
              <w:top w:val="single" w:sz="12" w:space="0" w:color="auto"/>
              <w:left w:val="single" w:sz="12" w:space="0" w:color="auto"/>
              <w:bottom w:val="single" w:sz="12" w:space="0" w:color="auto"/>
              <w:right w:val="single" w:sz="12" w:space="0" w:color="auto"/>
            </w:tcBorders>
          </w:tcPr>
          <w:p w14:paraId="17C5C879" w14:textId="77777777" w:rsidR="00524C52" w:rsidRPr="009C19E4" w:rsidRDefault="00524C52" w:rsidP="00E0221B">
            <w:pPr>
              <w:spacing w:after="0" w:line="240" w:lineRule="auto"/>
              <w:jc w:val="center"/>
              <w:rPr>
                <w:rFonts w:ascii="Arial" w:hAnsi="Arial" w:cs="Arial"/>
                <w:b/>
                <w:lang w:val="en-GB" w:eastAsia="en-GB"/>
              </w:rPr>
            </w:pPr>
            <w:r w:rsidRPr="009C19E4">
              <w:rPr>
                <w:rFonts w:ascii="Arial" w:hAnsi="Arial" w:cs="Arial"/>
                <w:b/>
                <w:lang w:val="en-GB" w:eastAsia="en-GB"/>
              </w:rPr>
              <w:t>CHANNEL OF DISTRIBUTION</w:t>
            </w:r>
          </w:p>
        </w:tc>
        <w:tc>
          <w:tcPr>
            <w:tcW w:w="4096" w:type="dxa"/>
            <w:tcBorders>
              <w:top w:val="single" w:sz="12" w:space="0" w:color="auto"/>
              <w:left w:val="single" w:sz="12" w:space="0" w:color="auto"/>
              <w:bottom w:val="single" w:sz="12" w:space="0" w:color="auto"/>
              <w:right w:val="single" w:sz="12" w:space="0" w:color="auto"/>
            </w:tcBorders>
          </w:tcPr>
          <w:p w14:paraId="19A89710" w14:textId="77777777" w:rsidR="00524C52" w:rsidRPr="009C19E4" w:rsidRDefault="00524C52" w:rsidP="00E0221B">
            <w:pPr>
              <w:spacing w:after="0" w:line="240" w:lineRule="auto"/>
              <w:jc w:val="center"/>
              <w:rPr>
                <w:rFonts w:ascii="Arial" w:hAnsi="Arial" w:cs="Arial"/>
                <w:b/>
                <w:lang w:val="en-GB" w:eastAsia="en-GB"/>
              </w:rPr>
            </w:pPr>
            <w:r w:rsidRPr="009C19E4">
              <w:rPr>
                <w:rFonts w:ascii="Arial" w:hAnsi="Arial" w:cs="Arial"/>
                <w:b/>
                <w:lang w:val="en-GB" w:eastAsia="en-GB"/>
              </w:rPr>
              <w:t>MOTIVATIONS</w:t>
            </w:r>
          </w:p>
        </w:tc>
      </w:tr>
      <w:tr w:rsidR="00524C52" w:rsidRPr="009C19E4" w14:paraId="059CF777" w14:textId="77777777" w:rsidTr="00E0221B">
        <w:tc>
          <w:tcPr>
            <w:tcW w:w="5103" w:type="dxa"/>
            <w:tcBorders>
              <w:top w:val="single" w:sz="12" w:space="0" w:color="auto"/>
              <w:left w:val="single" w:sz="12" w:space="0" w:color="auto"/>
              <w:right w:val="single" w:sz="12" w:space="0" w:color="auto"/>
            </w:tcBorders>
          </w:tcPr>
          <w:p w14:paraId="729C72A1" w14:textId="77777777" w:rsidR="00524C52" w:rsidRPr="009C19E4" w:rsidRDefault="00524C52" w:rsidP="00E0221B">
            <w:pPr>
              <w:spacing w:after="0" w:line="240" w:lineRule="auto"/>
              <w:ind w:left="183" w:hanging="183"/>
              <w:rPr>
                <w:rFonts w:ascii="Arial" w:hAnsi="Arial" w:cs="Arial"/>
                <w:lang w:eastAsia="en-GB"/>
              </w:rPr>
            </w:pPr>
            <w:r w:rsidRPr="009C19E4">
              <w:rPr>
                <w:rFonts w:ascii="Arial" w:hAnsi="Arial" w:cs="Arial"/>
                <w:lang w:val="en-GB" w:eastAsia="en-GB"/>
              </w:rPr>
              <w:t xml:space="preserve">1   </w:t>
            </w:r>
            <w:r w:rsidRPr="009C19E4">
              <w:rPr>
                <w:rFonts w:ascii="Arial" w:hAnsi="Arial" w:cs="Arial"/>
                <w:lang w:eastAsia="en-GB"/>
              </w:rPr>
              <w:t xml:space="preserve">Manufacturer/Producer→wholesaler→ retailer→consumer </w:t>
            </w:r>
            <w:r w:rsidRPr="009C19E4">
              <w:rPr>
                <w:rFonts w:ascii="Arial" w:hAnsi="Arial" w:cs="Arial"/>
                <w:lang w:val="en-GB" w:eastAsia="en-GB"/>
              </w:rPr>
              <w:t>√√</w:t>
            </w:r>
          </w:p>
        </w:tc>
        <w:tc>
          <w:tcPr>
            <w:tcW w:w="4096" w:type="dxa"/>
            <w:tcBorders>
              <w:top w:val="single" w:sz="12" w:space="0" w:color="auto"/>
              <w:left w:val="single" w:sz="12" w:space="0" w:color="auto"/>
              <w:right w:val="single" w:sz="12" w:space="0" w:color="auto"/>
            </w:tcBorders>
          </w:tcPr>
          <w:p w14:paraId="76E68C30" w14:textId="77777777" w:rsidR="00524C52" w:rsidRPr="009C19E4" w:rsidRDefault="00524C52" w:rsidP="00E0221B">
            <w:pPr>
              <w:spacing w:after="0" w:line="240" w:lineRule="auto"/>
              <w:rPr>
                <w:rFonts w:ascii="Arial" w:hAnsi="Arial" w:cs="Arial"/>
                <w:lang w:val="en-GB" w:eastAsia="en-GB"/>
              </w:rPr>
            </w:pPr>
            <w:r w:rsidRPr="009C19E4">
              <w:rPr>
                <w:rFonts w:ascii="Arial" w:hAnsi="Arial" w:cs="Arial"/>
                <w:lang w:val="en-GB" w:eastAsia="en-GB"/>
              </w:rPr>
              <w:t xml:space="preserve"> VWF makes use wholesalers and retailer to sell their products to their customers.</w:t>
            </w:r>
            <w:r w:rsidRPr="009C19E4">
              <w:rPr>
                <w:sz w:val="24"/>
                <w:szCs w:val="24"/>
                <w:lang w:val="en-GB" w:eastAsia="en-GB"/>
              </w:rPr>
              <w:t xml:space="preserve"> </w:t>
            </w:r>
            <w:r w:rsidRPr="009C19E4">
              <w:rPr>
                <w:rFonts w:ascii="Arial" w:hAnsi="Arial" w:cs="Arial"/>
                <w:lang w:val="en-GB" w:eastAsia="en-GB"/>
              </w:rPr>
              <w:t>√</w:t>
            </w:r>
          </w:p>
        </w:tc>
      </w:tr>
      <w:tr w:rsidR="00524C52" w:rsidRPr="009C19E4" w14:paraId="311C4DD3" w14:textId="77777777" w:rsidTr="00E0221B">
        <w:tc>
          <w:tcPr>
            <w:tcW w:w="5103" w:type="dxa"/>
            <w:tcBorders>
              <w:left w:val="single" w:sz="12" w:space="0" w:color="auto"/>
              <w:right w:val="single" w:sz="12" w:space="0" w:color="auto"/>
            </w:tcBorders>
          </w:tcPr>
          <w:p w14:paraId="71CE449A" w14:textId="77777777" w:rsidR="00524C52" w:rsidRPr="009C19E4" w:rsidRDefault="00524C52" w:rsidP="00E0221B">
            <w:pPr>
              <w:spacing w:after="200" w:line="240" w:lineRule="auto"/>
              <w:rPr>
                <w:rFonts w:ascii="Arial" w:hAnsi="Arial" w:cs="Arial"/>
                <w:lang w:eastAsia="en-GB"/>
              </w:rPr>
            </w:pPr>
            <w:r w:rsidRPr="009C19E4">
              <w:rPr>
                <w:rFonts w:ascii="Arial" w:hAnsi="Arial" w:cs="Arial"/>
                <w:lang w:val="en-GB" w:eastAsia="en-GB"/>
              </w:rPr>
              <w:t>2.</w:t>
            </w:r>
            <w:r w:rsidRPr="009C19E4">
              <w:rPr>
                <w:rFonts w:ascii="Arial" w:hAnsi="Arial" w:cs="Arial"/>
                <w:lang w:eastAsia="en-GB"/>
              </w:rPr>
              <w:t xml:space="preserve"> Manufacturer/Producer-consumer</w:t>
            </w:r>
            <w:r w:rsidRPr="009C19E4">
              <w:rPr>
                <w:rFonts w:ascii="Arial" w:hAnsi="Arial" w:cs="Arial"/>
                <w:lang w:val="en-GB" w:eastAsia="en-GB"/>
              </w:rPr>
              <w:t>√√</w:t>
            </w:r>
          </w:p>
        </w:tc>
        <w:tc>
          <w:tcPr>
            <w:tcW w:w="4096" w:type="dxa"/>
            <w:tcBorders>
              <w:left w:val="single" w:sz="12" w:space="0" w:color="auto"/>
              <w:right w:val="single" w:sz="12" w:space="0" w:color="auto"/>
            </w:tcBorders>
          </w:tcPr>
          <w:p w14:paraId="112AC6E1" w14:textId="77777777" w:rsidR="00524C52" w:rsidRPr="009C19E4" w:rsidRDefault="00524C52" w:rsidP="00E0221B">
            <w:pPr>
              <w:spacing w:after="0" w:line="240" w:lineRule="auto"/>
              <w:rPr>
                <w:rFonts w:ascii="Arial" w:hAnsi="Arial" w:cs="Arial"/>
                <w:lang w:val="en-GB" w:eastAsia="en-GB"/>
              </w:rPr>
            </w:pPr>
            <w:r w:rsidRPr="009C19E4">
              <w:rPr>
                <w:rFonts w:ascii="Arial" w:hAnsi="Arial" w:cs="Arial"/>
                <w:lang w:val="en-GB" w:eastAsia="en-GB"/>
              </w:rPr>
              <w:t>VWF decided to sell directly to their customers.</w:t>
            </w:r>
            <w:r w:rsidRPr="009C19E4">
              <w:rPr>
                <w:sz w:val="24"/>
                <w:szCs w:val="24"/>
                <w:lang w:val="en-GB" w:eastAsia="en-GB"/>
              </w:rPr>
              <w:t xml:space="preserve"> </w:t>
            </w:r>
            <w:r w:rsidRPr="009C19E4">
              <w:rPr>
                <w:rFonts w:ascii="Arial" w:hAnsi="Arial" w:cs="Arial"/>
                <w:lang w:val="en-GB" w:eastAsia="en-GB"/>
              </w:rPr>
              <w:t>√</w:t>
            </w:r>
          </w:p>
        </w:tc>
      </w:tr>
      <w:tr w:rsidR="00524C52" w:rsidRPr="009C19E4" w14:paraId="187352DB" w14:textId="77777777" w:rsidTr="00E0221B">
        <w:tc>
          <w:tcPr>
            <w:tcW w:w="5103" w:type="dxa"/>
            <w:tcBorders>
              <w:left w:val="single" w:sz="12" w:space="0" w:color="auto"/>
              <w:bottom w:val="single" w:sz="12" w:space="0" w:color="auto"/>
              <w:right w:val="single" w:sz="12" w:space="0" w:color="auto"/>
            </w:tcBorders>
          </w:tcPr>
          <w:p w14:paraId="25E27850" w14:textId="77777777" w:rsidR="00524C52" w:rsidRPr="009C19E4" w:rsidRDefault="00524C52" w:rsidP="00E0221B">
            <w:pPr>
              <w:spacing w:after="200" w:line="240" w:lineRule="auto"/>
              <w:jc w:val="right"/>
              <w:rPr>
                <w:rFonts w:ascii="Arial" w:hAnsi="Arial" w:cs="Arial"/>
                <w:b/>
                <w:lang w:val="en-GB" w:eastAsia="en-GB"/>
              </w:rPr>
            </w:pPr>
            <w:r w:rsidRPr="009C19E4">
              <w:rPr>
                <w:rFonts w:ascii="Arial" w:hAnsi="Arial" w:cs="Arial"/>
                <w:lang w:val="en-GB" w:eastAsia="en-GB"/>
              </w:rPr>
              <w:t>Sub max (4)</w:t>
            </w:r>
          </w:p>
        </w:tc>
        <w:tc>
          <w:tcPr>
            <w:tcW w:w="4096" w:type="dxa"/>
            <w:tcBorders>
              <w:left w:val="single" w:sz="12" w:space="0" w:color="auto"/>
              <w:bottom w:val="single" w:sz="12" w:space="0" w:color="auto"/>
              <w:right w:val="single" w:sz="12" w:space="0" w:color="auto"/>
            </w:tcBorders>
          </w:tcPr>
          <w:p w14:paraId="7C2E54AC" w14:textId="77777777" w:rsidR="00524C52" w:rsidRPr="009C19E4" w:rsidRDefault="00524C52" w:rsidP="00E0221B">
            <w:pPr>
              <w:spacing w:after="0" w:line="240" w:lineRule="auto"/>
              <w:jc w:val="right"/>
              <w:rPr>
                <w:rFonts w:ascii="Arial" w:hAnsi="Arial" w:cs="Arial"/>
                <w:b/>
                <w:lang w:val="en-GB" w:eastAsia="en-GB"/>
              </w:rPr>
            </w:pPr>
            <w:r w:rsidRPr="009C19E4">
              <w:rPr>
                <w:rFonts w:ascii="Arial" w:hAnsi="Arial" w:cs="Arial"/>
                <w:lang w:val="en-GB" w:eastAsia="en-GB"/>
              </w:rPr>
              <w:t>Sub max (2)</w:t>
            </w:r>
          </w:p>
        </w:tc>
      </w:tr>
    </w:tbl>
    <w:p w14:paraId="1B3E6584" w14:textId="77777777" w:rsidR="00524C52" w:rsidRPr="009C19E4" w:rsidRDefault="00524C52" w:rsidP="00524C52">
      <w:pPr>
        <w:spacing w:after="0" w:line="240" w:lineRule="auto"/>
        <w:rPr>
          <w:rFonts w:ascii="Arial" w:eastAsia="Times New Roman" w:hAnsi="Arial" w:cs="Arial"/>
          <w:b/>
          <w:lang w:val="en-GB" w:eastAsia="en-GB"/>
        </w:rPr>
      </w:pPr>
    </w:p>
    <w:tbl>
      <w:tblPr>
        <w:tblStyle w:val="TableGrid31"/>
        <w:tblW w:w="878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420"/>
        <w:gridCol w:w="7388"/>
      </w:tblGrid>
      <w:tr w:rsidR="00524C52" w:rsidRPr="009C19E4" w14:paraId="327B16AD" w14:textId="77777777" w:rsidTr="00E0221B">
        <w:trPr>
          <w:trHeight w:val="837"/>
        </w:trPr>
        <w:tc>
          <w:tcPr>
            <w:tcW w:w="981" w:type="dxa"/>
            <w:shd w:val="clear" w:color="auto" w:fill="auto"/>
          </w:tcPr>
          <w:p w14:paraId="43C93725" w14:textId="77777777" w:rsidR="00524C52" w:rsidRPr="009C19E4" w:rsidRDefault="00524C52" w:rsidP="00E0221B">
            <w:pPr>
              <w:tabs>
                <w:tab w:val="left" w:pos="1701"/>
                <w:tab w:val="left" w:pos="2127"/>
                <w:tab w:val="left" w:pos="2410"/>
              </w:tabs>
              <w:spacing w:after="0" w:line="240" w:lineRule="auto"/>
              <w:ind w:right="-267"/>
              <w:rPr>
                <w:rFonts w:ascii="Arial" w:hAnsi="Arial" w:cs="Arial"/>
                <w:lang w:val="en-ZA"/>
              </w:rPr>
            </w:pPr>
            <w:r w:rsidRPr="009C19E4">
              <w:rPr>
                <w:rFonts w:ascii="Arial" w:hAnsi="Arial" w:cs="Arial"/>
                <w:b/>
                <w:lang w:val="en-ZA"/>
              </w:rPr>
              <w:t>NOTE:</w:t>
            </w:r>
          </w:p>
        </w:tc>
        <w:tc>
          <w:tcPr>
            <w:tcW w:w="420" w:type="dxa"/>
            <w:shd w:val="clear" w:color="auto" w:fill="auto"/>
          </w:tcPr>
          <w:p w14:paraId="19555724" w14:textId="77777777" w:rsidR="00524C52" w:rsidRPr="009C19E4" w:rsidRDefault="00524C52" w:rsidP="00E0221B">
            <w:pPr>
              <w:tabs>
                <w:tab w:val="left" w:pos="1701"/>
                <w:tab w:val="left" w:pos="2127"/>
                <w:tab w:val="left" w:pos="2410"/>
              </w:tabs>
              <w:spacing w:after="0" w:line="240" w:lineRule="auto"/>
              <w:ind w:right="-267"/>
              <w:rPr>
                <w:rFonts w:ascii="Arial" w:hAnsi="Arial" w:cs="Arial"/>
                <w:b/>
                <w:lang w:val="en-ZA"/>
              </w:rPr>
            </w:pPr>
            <w:r w:rsidRPr="009C19E4">
              <w:rPr>
                <w:rFonts w:ascii="Arial" w:hAnsi="Arial" w:cs="Arial"/>
                <w:b/>
                <w:lang w:val="en-ZA"/>
              </w:rPr>
              <w:t>1.</w:t>
            </w:r>
          </w:p>
          <w:p w14:paraId="79FCCB9A" w14:textId="77777777" w:rsidR="00524C52" w:rsidRPr="009C19E4" w:rsidRDefault="00524C52" w:rsidP="00E0221B">
            <w:pPr>
              <w:tabs>
                <w:tab w:val="left" w:pos="1701"/>
                <w:tab w:val="left" w:pos="2127"/>
                <w:tab w:val="left" w:pos="2410"/>
              </w:tabs>
              <w:spacing w:after="0" w:line="240" w:lineRule="auto"/>
              <w:ind w:right="-267"/>
              <w:rPr>
                <w:rFonts w:ascii="Arial" w:hAnsi="Arial" w:cs="Arial"/>
                <w:b/>
                <w:lang w:val="en-ZA"/>
              </w:rPr>
            </w:pPr>
          </w:p>
          <w:p w14:paraId="721BD6BE" w14:textId="77777777" w:rsidR="00524C52" w:rsidRPr="009C19E4" w:rsidRDefault="00524C52" w:rsidP="00E0221B">
            <w:pPr>
              <w:tabs>
                <w:tab w:val="left" w:pos="1701"/>
                <w:tab w:val="left" w:pos="2127"/>
                <w:tab w:val="left" w:pos="2410"/>
              </w:tabs>
              <w:spacing w:after="0" w:line="240" w:lineRule="auto"/>
              <w:ind w:right="-267"/>
              <w:rPr>
                <w:rFonts w:ascii="Arial" w:hAnsi="Arial" w:cs="Arial"/>
                <w:b/>
                <w:lang w:val="en-ZA"/>
              </w:rPr>
            </w:pPr>
            <w:r w:rsidRPr="009C19E4">
              <w:rPr>
                <w:rFonts w:ascii="Arial" w:hAnsi="Arial" w:cs="Arial"/>
                <w:b/>
                <w:lang w:val="en-ZA"/>
              </w:rPr>
              <w:t>2.</w:t>
            </w:r>
          </w:p>
          <w:p w14:paraId="310A2458" w14:textId="77777777" w:rsidR="00524C52" w:rsidRPr="009C19E4" w:rsidRDefault="00524C52" w:rsidP="00E0221B">
            <w:pPr>
              <w:tabs>
                <w:tab w:val="left" w:pos="1701"/>
                <w:tab w:val="left" w:pos="2127"/>
                <w:tab w:val="left" w:pos="2410"/>
              </w:tabs>
              <w:spacing w:after="0" w:line="240" w:lineRule="auto"/>
              <w:ind w:right="-267"/>
              <w:rPr>
                <w:rFonts w:ascii="Arial" w:hAnsi="Arial" w:cs="Arial"/>
                <w:b/>
                <w:lang w:val="en-ZA"/>
              </w:rPr>
            </w:pPr>
          </w:p>
        </w:tc>
        <w:tc>
          <w:tcPr>
            <w:tcW w:w="7388" w:type="dxa"/>
            <w:shd w:val="clear" w:color="auto" w:fill="auto"/>
          </w:tcPr>
          <w:p w14:paraId="6D211E68" w14:textId="77777777" w:rsidR="00524C52" w:rsidRPr="009C19E4" w:rsidRDefault="00524C52" w:rsidP="00E0221B">
            <w:pPr>
              <w:tabs>
                <w:tab w:val="left" w:pos="1701"/>
                <w:tab w:val="left" w:pos="2127"/>
              </w:tabs>
              <w:spacing w:after="0" w:line="240" w:lineRule="auto"/>
              <w:ind w:right="34"/>
              <w:jc w:val="both"/>
              <w:rPr>
                <w:rFonts w:ascii="Arial" w:hAnsi="Arial" w:cs="Arial"/>
                <w:b/>
                <w:lang w:val="en-ZA"/>
              </w:rPr>
            </w:pPr>
            <w:r w:rsidRPr="009C19E4">
              <w:rPr>
                <w:rFonts w:ascii="Arial" w:hAnsi="Arial" w:cs="Arial"/>
                <w:b/>
                <w:lang w:val="en-ZA"/>
              </w:rPr>
              <w:t>Award marks for the channel of distribution even if the quotes are incomplete.</w:t>
            </w:r>
          </w:p>
          <w:p w14:paraId="2A985ED7" w14:textId="77777777" w:rsidR="00524C52" w:rsidRPr="009C19E4" w:rsidRDefault="00524C52" w:rsidP="00E0221B">
            <w:pPr>
              <w:tabs>
                <w:tab w:val="left" w:pos="1701"/>
                <w:tab w:val="left" w:pos="2127"/>
              </w:tabs>
              <w:spacing w:after="0" w:line="240" w:lineRule="auto"/>
              <w:ind w:right="34"/>
              <w:jc w:val="both"/>
              <w:rPr>
                <w:rFonts w:ascii="Arial" w:hAnsi="Arial" w:cs="Arial"/>
                <w:b/>
                <w:lang w:val="en-ZA"/>
              </w:rPr>
            </w:pPr>
            <w:r w:rsidRPr="009C19E4">
              <w:rPr>
                <w:rFonts w:ascii="Arial" w:hAnsi="Arial" w:cs="Arial"/>
                <w:b/>
                <w:lang w:val="en-ZA"/>
              </w:rPr>
              <w:t>Do not award marks for the motivations if the channel of distribution were incorrectly identified.</w:t>
            </w:r>
          </w:p>
        </w:tc>
      </w:tr>
    </w:tbl>
    <w:p w14:paraId="3721CA02" w14:textId="77777777" w:rsidR="00524C52" w:rsidRPr="009C19E4" w:rsidRDefault="00524C52" w:rsidP="00524C52">
      <w:pPr>
        <w:spacing w:after="200" w:line="276" w:lineRule="auto"/>
        <w:ind w:left="1440" w:hanging="1080"/>
        <w:contextualSpacing/>
        <w:jc w:val="right"/>
        <w:rPr>
          <w:rFonts w:ascii="Arial" w:eastAsia="Times New Roman" w:hAnsi="Arial" w:cs="Arial"/>
          <w:b/>
          <w:color w:val="000000"/>
          <w:lang w:val="en-GB" w:eastAsia="en-ZA"/>
        </w:rPr>
      </w:pPr>
      <w:r w:rsidRPr="009C19E4">
        <w:rPr>
          <w:rFonts w:ascii="Arial" w:eastAsia="Times New Roman" w:hAnsi="Arial" w:cs="Arial"/>
          <w:b/>
          <w:color w:val="000000"/>
          <w:lang w:val="en-GB" w:eastAsia="en-ZA"/>
        </w:rPr>
        <w:t xml:space="preserve">Max (6) </w:t>
      </w:r>
    </w:p>
    <w:p w14:paraId="264F7C6E" w14:textId="77777777" w:rsidR="00524C52" w:rsidRPr="009C19E4" w:rsidRDefault="00524C52" w:rsidP="00524C52">
      <w:pPr>
        <w:spacing w:after="200" w:line="276" w:lineRule="auto"/>
        <w:ind w:left="1440" w:hanging="1080"/>
        <w:contextualSpacing/>
        <w:rPr>
          <w:rFonts w:ascii="Arial" w:eastAsia="Times New Roman" w:hAnsi="Arial" w:cs="Arial"/>
          <w:bCs/>
          <w:color w:val="000000"/>
          <w:lang w:val="en-GB" w:eastAsia="en-ZA"/>
        </w:rPr>
      </w:pPr>
    </w:p>
    <w:p w14:paraId="5265494C" w14:textId="77777777" w:rsidR="00524C52" w:rsidRPr="009C19E4" w:rsidRDefault="00524C52" w:rsidP="00524C52">
      <w:pPr>
        <w:spacing w:after="200" w:line="276" w:lineRule="auto"/>
        <w:ind w:left="1134" w:hanging="850"/>
        <w:contextualSpacing/>
        <w:rPr>
          <w:rFonts w:ascii="Arial" w:eastAsia="Times New Roman" w:hAnsi="Arial" w:cs="Arial"/>
          <w:bCs/>
          <w:color w:val="000000"/>
          <w:lang w:val="en-GB" w:eastAsia="en-ZA"/>
        </w:rPr>
      </w:pPr>
      <w:r w:rsidRPr="009C19E4">
        <w:rPr>
          <w:rFonts w:ascii="Arial" w:eastAsia="Times New Roman" w:hAnsi="Arial" w:cs="Arial"/>
          <w:bCs/>
          <w:color w:val="000000"/>
          <w:lang w:val="en-GB" w:eastAsia="en-ZA"/>
        </w:rPr>
        <w:t>1.8.2</w:t>
      </w:r>
      <w:r w:rsidRPr="009C19E4">
        <w:rPr>
          <w:rFonts w:ascii="Arial" w:eastAsia="Times New Roman" w:hAnsi="Arial" w:cs="Arial"/>
          <w:bCs/>
          <w:color w:val="000000"/>
          <w:lang w:val="en-GB" w:eastAsia="en-ZA"/>
        </w:rPr>
        <w:tab/>
      </w:r>
      <w:r w:rsidRPr="009C19E4">
        <w:rPr>
          <w:rFonts w:ascii="Arial" w:eastAsia="Times New Roman" w:hAnsi="Arial" w:cs="Arial"/>
          <w:b/>
          <w:color w:val="000000"/>
          <w:lang w:val="en-GB" w:eastAsia="en-ZA"/>
        </w:rPr>
        <w:t>Other channels of distribution that can be used by VWF to distribute their products to consumers</w:t>
      </w:r>
    </w:p>
    <w:p w14:paraId="12B9D170" w14:textId="77777777" w:rsidR="00524C52" w:rsidRPr="009C19E4" w:rsidRDefault="00524C52" w:rsidP="00524C52">
      <w:pPr>
        <w:spacing w:after="0" w:line="240" w:lineRule="auto"/>
        <w:ind w:left="720" w:firstLine="720"/>
        <w:rPr>
          <w:rFonts w:ascii="Arial" w:eastAsia="Times New Roman" w:hAnsi="Arial" w:cs="Arial"/>
          <w:b/>
          <w:lang w:val="en-GB" w:eastAsia="en-GB"/>
        </w:rPr>
      </w:pPr>
      <w:r w:rsidRPr="009C19E4">
        <w:rPr>
          <w:rFonts w:ascii="Arial" w:eastAsia="Times New Roman" w:hAnsi="Arial" w:cs="Arial"/>
          <w:b/>
          <w:lang w:val="en-GB" w:eastAsia="en-GB"/>
        </w:rPr>
        <w:t xml:space="preserve">Manufacturer/Producer→retailer→consumer </w:t>
      </w:r>
      <w:r w:rsidRPr="009C19E4">
        <w:rPr>
          <w:rFonts w:ascii="Arial" w:eastAsia="Times New Roman" w:hAnsi="Arial" w:cs="Arial"/>
          <w:lang w:val="en-GB" w:eastAsia="en-GB"/>
        </w:rPr>
        <w:t>√√</w:t>
      </w:r>
    </w:p>
    <w:p w14:paraId="7DA46D95" w14:textId="77777777" w:rsidR="00524C52" w:rsidRPr="009C19E4" w:rsidRDefault="00524C52" w:rsidP="00524C52">
      <w:pPr>
        <w:numPr>
          <w:ilvl w:val="0"/>
          <w:numId w:val="100"/>
        </w:numPr>
        <w:spacing w:after="0" w:line="240" w:lineRule="auto"/>
        <w:ind w:left="1440"/>
        <w:rPr>
          <w:rFonts w:ascii="Arial" w:eastAsia="Times New Roman" w:hAnsi="Arial" w:cs="Arial"/>
          <w:lang w:val="en-GB" w:eastAsia="en-GB"/>
        </w:rPr>
      </w:pPr>
      <w:r w:rsidRPr="009C19E4">
        <w:rPr>
          <w:rFonts w:ascii="Arial" w:eastAsia="Times New Roman" w:hAnsi="Arial" w:cs="Arial"/>
          <w:lang w:val="en-GB" w:eastAsia="en-GB"/>
        </w:rPr>
        <w:t>The producer sells goods to the consumer using the retailer. √</w:t>
      </w:r>
    </w:p>
    <w:p w14:paraId="280CDA4D" w14:textId="77777777" w:rsidR="00524C52" w:rsidRPr="002515E7" w:rsidRDefault="00524C52" w:rsidP="00524C52">
      <w:pPr>
        <w:numPr>
          <w:ilvl w:val="0"/>
          <w:numId w:val="100"/>
        </w:numPr>
        <w:spacing w:after="0" w:line="240" w:lineRule="auto"/>
        <w:ind w:left="1440"/>
        <w:rPr>
          <w:rFonts w:ascii="Arial" w:eastAsia="Times New Roman" w:hAnsi="Arial" w:cs="Arial"/>
          <w:lang w:val="en-GB" w:eastAsia="en-GB"/>
        </w:rPr>
      </w:pPr>
      <w:r w:rsidRPr="009C19E4">
        <w:rPr>
          <w:rFonts w:ascii="Arial" w:eastAsia="Times New Roman" w:hAnsi="Arial" w:cs="Arial"/>
          <w:lang w:val="en-GB" w:eastAsia="en-GB"/>
        </w:rPr>
        <w:t>This is a single distribution channel and it is aimed at selling to large scale retailers. √</w:t>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sidRPr="002515E7">
        <w:rPr>
          <w:rFonts w:ascii="Arial" w:eastAsia="Times New Roman" w:hAnsi="Arial" w:cs="Arial"/>
          <w:lang w:val="en-GB" w:eastAsia="en-GB"/>
        </w:rPr>
        <w:t>Sub max (3)</w:t>
      </w:r>
    </w:p>
    <w:p w14:paraId="101F887A" w14:textId="12168505" w:rsidR="00524C52" w:rsidRPr="009C19E4" w:rsidRDefault="00524C52" w:rsidP="00524C52">
      <w:pPr>
        <w:spacing w:after="0" w:line="240" w:lineRule="auto"/>
        <w:rPr>
          <w:rFonts w:ascii="Arial" w:eastAsia="Times New Roman" w:hAnsi="Arial" w:cs="Arial"/>
          <w:bCs/>
          <w:sz w:val="16"/>
          <w:szCs w:val="16"/>
          <w:lang w:eastAsia="en-GB"/>
        </w:rPr>
      </w:pPr>
    </w:p>
    <w:p w14:paraId="24C37542" w14:textId="77777777" w:rsidR="00524C52" w:rsidRPr="009C19E4" w:rsidRDefault="00524C52" w:rsidP="00524C52">
      <w:pPr>
        <w:spacing w:after="0" w:line="240" w:lineRule="auto"/>
        <w:ind w:left="720" w:firstLine="720"/>
        <w:rPr>
          <w:rFonts w:ascii="Arial" w:eastAsia="Times New Roman" w:hAnsi="Arial" w:cs="Arial"/>
          <w:b/>
          <w:lang w:eastAsia="en-GB"/>
        </w:rPr>
      </w:pPr>
      <w:r w:rsidRPr="009C19E4">
        <w:rPr>
          <w:rFonts w:ascii="Arial" w:eastAsia="Times New Roman" w:hAnsi="Arial" w:cs="Arial"/>
          <w:b/>
          <w:lang w:eastAsia="en-GB"/>
        </w:rPr>
        <w:t xml:space="preserve">Manufacturer/Producer→wholesaler→retailer </w:t>
      </w:r>
      <w:bookmarkStart w:id="148" w:name="_Hlk70875767"/>
      <w:r w:rsidRPr="009C19E4">
        <w:rPr>
          <w:rFonts w:ascii="Arial" w:eastAsia="Times New Roman" w:hAnsi="Arial" w:cs="Arial"/>
          <w:lang w:val="en-GB" w:eastAsia="en-GB"/>
        </w:rPr>
        <w:t>√√</w:t>
      </w:r>
      <w:bookmarkEnd w:id="148"/>
      <w:r w:rsidRPr="009C19E4">
        <w:rPr>
          <w:rFonts w:ascii="Arial" w:eastAsia="Times New Roman" w:hAnsi="Arial" w:cs="Arial"/>
          <w:b/>
          <w:lang w:eastAsia="en-GB"/>
        </w:rPr>
        <w:t xml:space="preserve"> </w:t>
      </w:r>
    </w:p>
    <w:p w14:paraId="79761CA5" w14:textId="77777777" w:rsidR="00524C52" w:rsidRPr="009C19E4" w:rsidRDefault="00524C52" w:rsidP="00524C52">
      <w:pPr>
        <w:numPr>
          <w:ilvl w:val="0"/>
          <w:numId w:val="102"/>
        </w:numPr>
        <w:spacing w:after="0" w:line="276" w:lineRule="auto"/>
        <w:contextualSpacing/>
        <w:rPr>
          <w:rFonts w:ascii="Arial" w:eastAsia="Times New Roman" w:hAnsi="Arial" w:cs="Arial"/>
          <w:lang w:eastAsia="en-GB"/>
        </w:rPr>
      </w:pPr>
      <w:r w:rsidRPr="009C19E4">
        <w:rPr>
          <w:rFonts w:ascii="Arial" w:eastAsia="Times New Roman" w:hAnsi="Arial" w:cs="Arial"/>
          <w:lang w:eastAsia="en-GB"/>
        </w:rPr>
        <w:t>This is where the wholesaler buys from the producer and sells directly to retailers.</w:t>
      </w:r>
      <w:r w:rsidRPr="009C19E4">
        <w:rPr>
          <w:rFonts w:ascii="Arial" w:eastAsia="Times New Roman" w:hAnsi="Arial" w:cs="Arial"/>
          <w:lang w:val="en-GB" w:eastAsia="en-GB"/>
        </w:rPr>
        <w:t xml:space="preserve"> √</w:t>
      </w:r>
    </w:p>
    <w:p w14:paraId="4335E492" w14:textId="77777777" w:rsidR="00524C52" w:rsidRDefault="00524C52" w:rsidP="00524C52">
      <w:pPr>
        <w:numPr>
          <w:ilvl w:val="0"/>
          <w:numId w:val="102"/>
        </w:numPr>
        <w:spacing w:after="0" w:line="276" w:lineRule="auto"/>
        <w:contextualSpacing/>
        <w:rPr>
          <w:rFonts w:ascii="Arial" w:eastAsia="Times New Roman" w:hAnsi="Arial" w:cs="Arial"/>
          <w:lang w:eastAsia="en-GB"/>
        </w:rPr>
      </w:pPr>
      <w:r w:rsidRPr="009C19E4">
        <w:rPr>
          <w:rFonts w:ascii="Arial" w:eastAsia="Times New Roman" w:hAnsi="Arial" w:cs="Arial"/>
          <w:lang w:eastAsia="en-GB"/>
        </w:rPr>
        <w:t>The cash and carry wholesaler sell directly to retailers for consumption.</w:t>
      </w:r>
      <w:r w:rsidRPr="009C19E4">
        <w:rPr>
          <w:rFonts w:ascii="Arial" w:eastAsia="Times New Roman" w:hAnsi="Arial" w:cs="Arial"/>
          <w:lang w:val="en-GB" w:eastAsia="en-GB"/>
        </w:rPr>
        <w:t xml:space="preserve"> √</w:t>
      </w:r>
      <w:bookmarkStart w:id="149" w:name="_Hlk70876011"/>
    </w:p>
    <w:p w14:paraId="058E8DFC" w14:textId="77777777" w:rsidR="00524C52" w:rsidRPr="009C19E4" w:rsidRDefault="00524C52" w:rsidP="00524C52">
      <w:pPr>
        <w:spacing w:after="0" w:line="276" w:lineRule="auto"/>
        <w:ind w:left="1440"/>
        <w:contextualSpacing/>
        <w:jc w:val="right"/>
        <w:rPr>
          <w:rFonts w:ascii="Arial" w:eastAsia="Times New Roman" w:hAnsi="Arial" w:cs="Arial"/>
          <w:lang w:eastAsia="en-GB"/>
        </w:rPr>
      </w:pPr>
      <w:r w:rsidRPr="009C19E4">
        <w:rPr>
          <w:rFonts w:ascii="Arial" w:eastAsia="Times New Roman" w:hAnsi="Arial" w:cs="Arial"/>
          <w:lang w:val="en-GB" w:eastAsia="en-GB"/>
        </w:rPr>
        <w:t>Sub max (3)</w:t>
      </w:r>
    </w:p>
    <w:bookmarkEnd w:id="149"/>
    <w:p w14:paraId="48E9A0F6" w14:textId="77777777" w:rsidR="00524C52" w:rsidRPr="009C19E4" w:rsidRDefault="00524C52" w:rsidP="00524C52">
      <w:pPr>
        <w:spacing w:after="0" w:line="240" w:lineRule="auto"/>
        <w:rPr>
          <w:rFonts w:ascii="Arial" w:eastAsia="Times New Roman" w:hAnsi="Arial" w:cs="Arial"/>
          <w:bCs/>
          <w:lang w:eastAsia="en-GB"/>
        </w:rPr>
      </w:pPr>
    </w:p>
    <w:p w14:paraId="45D0E1D9" w14:textId="77777777" w:rsidR="00524C52" w:rsidRPr="009C19E4" w:rsidRDefault="00524C52" w:rsidP="00524C52">
      <w:pPr>
        <w:spacing w:after="0" w:line="240" w:lineRule="auto"/>
        <w:ind w:left="720" w:firstLine="720"/>
        <w:rPr>
          <w:rFonts w:ascii="Arial" w:eastAsia="Times New Roman" w:hAnsi="Arial" w:cs="Arial"/>
          <w:b/>
          <w:lang w:eastAsia="en-GB"/>
        </w:rPr>
      </w:pPr>
      <w:r w:rsidRPr="009C19E4">
        <w:rPr>
          <w:rFonts w:ascii="Arial" w:eastAsia="Times New Roman" w:hAnsi="Arial" w:cs="Arial"/>
          <w:b/>
          <w:lang w:eastAsia="en-GB"/>
        </w:rPr>
        <w:t xml:space="preserve">Manufacturer/Producer→agent→wholesaler→ retailer→ consumer </w:t>
      </w:r>
      <w:r w:rsidRPr="009C19E4">
        <w:rPr>
          <w:rFonts w:ascii="Arial" w:eastAsia="Times New Roman" w:hAnsi="Arial" w:cs="Arial"/>
          <w:lang w:val="en-GB" w:eastAsia="en-GB"/>
        </w:rPr>
        <w:t>√√</w:t>
      </w:r>
    </w:p>
    <w:p w14:paraId="79750B8F" w14:textId="77777777" w:rsidR="00524C52" w:rsidRPr="009C19E4" w:rsidRDefault="00524C52" w:rsidP="00524C52">
      <w:pPr>
        <w:numPr>
          <w:ilvl w:val="0"/>
          <w:numId w:val="101"/>
        </w:numPr>
        <w:spacing w:after="0" w:line="276" w:lineRule="auto"/>
        <w:rPr>
          <w:rFonts w:ascii="Arial" w:eastAsia="Times New Roman" w:hAnsi="Arial" w:cs="Arial"/>
          <w:lang w:eastAsia="en-GB"/>
        </w:rPr>
      </w:pPr>
      <w:r w:rsidRPr="009C19E4">
        <w:rPr>
          <w:rFonts w:ascii="Arial" w:eastAsia="Times New Roman" w:hAnsi="Arial" w:cs="Arial"/>
          <w:lang w:eastAsia="en-GB"/>
        </w:rPr>
        <w:t>Agents often connect the manufacturer to the wholesaler or retailer.</w:t>
      </w:r>
      <w:r w:rsidRPr="009C19E4">
        <w:rPr>
          <w:rFonts w:ascii="Arial" w:eastAsia="Times New Roman" w:hAnsi="Arial" w:cs="Arial"/>
          <w:lang w:val="en-GB" w:eastAsia="en-GB"/>
        </w:rPr>
        <w:t xml:space="preserve"> √</w:t>
      </w:r>
    </w:p>
    <w:p w14:paraId="1A4962F7" w14:textId="77777777" w:rsidR="00524C52" w:rsidRPr="009C19E4" w:rsidRDefault="00524C52" w:rsidP="00524C52">
      <w:pPr>
        <w:numPr>
          <w:ilvl w:val="0"/>
          <w:numId w:val="101"/>
        </w:numPr>
        <w:spacing w:after="0" w:line="276" w:lineRule="auto"/>
        <w:rPr>
          <w:rFonts w:ascii="Arial" w:eastAsia="Times New Roman" w:hAnsi="Arial" w:cs="Arial"/>
          <w:lang w:eastAsia="en-GB"/>
        </w:rPr>
      </w:pPr>
      <w:r w:rsidRPr="009C19E4">
        <w:rPr>
          <w:rFonts w:ascii="Arial" w:eastAsia="Times New Roman" w:hAnsi="Arial" w:cs="Arial"/>
          <w:lang w:eastAsia="en-GB"/>
        </w:rPr>
        <w:t>The more intermediaries there are in a distribution channel the more consumers can be reached.</w:t>
      </w:r>
      <w:r w:rsidRPr="009C19E4">
        <w:rPr>
          <w:rFonts w:ascii="Arial" w:eastAsia="Times New Roman" w:hAnsi="Arial" w:cs="Arial"/>
          <w:lang w:val="en-GB" w:eastAsia="en-GB"/>
        </w:rPr>
        <w:t xml:space="preserve"> √</w:t>
      </w:r>
    </w:p>
    <w:p w14:paraId="0C665482" w14:textId="77777777" w:rsidR="00524C52" w:rsidRPr="009C19E4" w:rsidRDefault="00524C52" w:rsidP="00524C52">
      <w:pPr>
        <w:numPr>
          <w:ilvl w:val="0"/>
          <w:numId w:val="101"/>
        </w:numPr>
        <w:spacing w:after="0" w:line="276" w:lineRule="auto"/>
        <w:rPr>
          <w:rFonts w:ascii="Arial" w:eastAsia="Times New Roman" w:hAnsi="Arial" w:cs="Arial"/>
          <w:lang w:eastAsia="en-GB"/>
        </w:rPr>
      </w:pPr>
      <w:r w:rsidRPr="009C19E4">
        <w:rPr>
          <w:rFonts w:ascii="Arial" w:eastAsia="Times New Roman" w:hAnsi="Arial" w:cs="Arial"/>
          <w:lang w:eastAsia="en-GB"/>
        </w:rPr>
        <w:t>Especially consumers in the rural areas who will also have access to goods.</w:t>
      </w:r>
      <w:r w:rsidRPr="009C19E4">
        <w:rPr>
          <w:rFonts w:ascii="Arial" w:eastAsia="Times New Roman" w:hAnsi="Arial" w:cs="Arial"/>
          <w:lang w:val="en-GB" w:eastAsia="en-GB"/>
        </w:rPr>
        <w:t xml:space="preserve"> √</w:t>
      </w:r>
    </w:p>
    <w:p w14:paraId="4CC4AA3C" w14:textId="77777777" w:rsidR="00524C52" w:rsidRPr="009C19E4" w:rsidRDefault="00524C52" w:rsidP="00524C52">
      <w:pPr>
        <w:spacing w:after="0" w:line="276" w:lineRule="auto"/>
        <w:ind w:left="1440"/>
        <w:jc w:val="right"/>
        <w:rPr>
          <w:rFonts w:ascii="Arial" w:eastAsia="Times New Roman" w:hAnsi="Arial" w:cs="Arial"/>
          <w:lang w:eastAsia="en-GB"/>
        </w:rPr>
      </w:pPr>
      <w:r w:rsidRPr="009C19E4">
        <w:rPr>
          <w:rFonts w:ascii="Arial" w:eastAsia="Times New Roman" w:hAnsi="Arial" w:cs="Arial"/>
          <w:lang w:val="en-GB" w:eastAsia="en-GB"/>
        </w:rPr>
        <w:t>Sub max (3)</w:t>
      </w:r>
    </w:p>
    <w:tbl>
      <w:tblPr>
        <w:tblW w:w="9009" w:type="dxa"/>
        <w:tblInd w:w="738" w:type="dxa"/>
        <w:tblLayout w:type="fixed"/>
        <w:tblLook w:val="01E0" w:firstRow="1" w:lastRow="1" w:firstColumn="1" w:lastColumn="1" w:noHBand="0" w:noVBand="0"/>
      </w:tblPr>
      <w:tblGrid>
        <w:gridCol w:w="990"/>
        <w:gridCol w:w="450"/>
        <w:gridCol w:w="7569"/>
      </w:tblGrid>
      <w:tr w:rsidR="00524C52" w:rsidRPr="009C19E4" w14:paraId="14518F08" w14:textId="77777777" w:rsidTr="00E0221B">
        <w:tc>
          <w:tcPr>
            <w:tcW w:w="990" w:type="dxa"/>
          </w:tcPr>
          <w:p w14:paraId="2FC3A3AD" w14:textId="77777777" w:rsidR="00524C52" w:rsidRPr="009C19E4" w:rsidRDefault="00524C52" w:rsidP="00E0221B">
            <w:pPr>
              <w:tabs>
                <w:tab w:val="left" w:pos="1026"/>
              </w:tabs>
              <w:spacing w:after="0" w:line="240" w:lineRule="auto"/>
              <w:ind w:left="601" w:hanging="601"/>
              <w:rPr>
                <w:rFonts w:ascii="Arial" w:eastAsia="Times New Roman" w:hAnsi="Arial" w:cs="Times New Roman"/>
                <w:b/>
                <w:lang w:val="en-GB"/>
              </w:rPr>
            </w:pPr>
            <w:r w:rsidRPr="009C19E4">
              <w:rPr>
                <w:rFonts w:ascii="Arial" w:eastAsia="Times New Roman" w:hAnsi="Arial" w:cs="Times New Roman"/>
                <w:b/>
                <w:lang w:val="en-GB"/>
              </w:rPr>
              <w:t>NOTE:</w:t>
            </w:r>
          </w:p>
        </w:tc>
        <w:tc>
          <w:tcPr>
            <w:tcW w:w="450" w:type="dxa"/>
          </w:tcPr>
          <w:p w14:paraId="7F6B028E" w14:textId="77777777" w:rsidR="00524C52" w:rsidRPr="009C19E4" w:rsidRDefault="00524C52" w:rsidP="00E0221B">
            <w:pPr>
              <w:tabs>
                <w:tab w:val="left" w:pos="1026"/>
              </w:tabs>
              <w:spacing w:after="0" w:line="240" w:lineRule="auto"/>
              <w:ind w:left="601" w:hanging="601"/>
              <w:rPr>
                <w:rFonts w:ascii="Arial" w:eastAsia="Times New Roman" w:hAnsi="Arial" w:cs="Times New Roman"/>
                <w:b/>
                <w:lang w:val="en-GB"/>
              </w:rPr>
            </w:pPr>
            <w:r w:rsidRPr="009C19E4">
              <w:rPr>
                <w:rFonts w:ascii="Arial" w:eastAsia="Times New Roman" w:hAnsi="Arial" w:cs="Times New Roman"/>
                <w:b/>
                <w:lang w:val="en-GB"/>
              </w:rPr>
              <w:t>1.</w:t>
            </w:r>
          </w:p>
        </w:tc>
        <w:tc>
          <w:tcPr>
            <w:tcW w:w="7569" w:type="dxa"/>
          </w:tcPr>
          <w:p w14:paraId="474DF234" w14:textId="77777777" w:rsidR="00524C52" w:rsidRPr="009C19E4" w:rsidRDefault="00524C52" w:rsidP="00E0221B">
            <w:pPr>
              <w:tabs>
                <w:tab w:val="left" w:pos="1026"/>
              </w:tabs>
              <w:spacing w:after="0" w:line="240" w:lineRule="auto"/>
              <w:rPr>
                <w:rFonts w:ascii="Arial" w:eastAsia="Times New Roman" w:hAnsi="Arial" w:cs="Times New Roman"/>
                <w:b/>
                <w:lang w:val="en-GB"/>
              </w:rPr>
            </w:pPr>
            <w:r w:rsidRPr="009C19E4">
              <w:rPr>
                <w:rFonts w:ascii="Arial" w:eastAsia="Times New Roman" w:hAnsi="Arial" w:cs="Times New Roman"/>
                <w:b/>
                <w:lang w:val="en-GB"/>
              </w:rPr>
              <w:t xml:space="preserve">Mark the first THREE (3) only </w:t>
            </w:r>
          </w:p>
        </w:tc>
      </w:tr>
      <w:tr w:rsidR="00524C52" w:rsidRPr="009C19E4" w14:paraId="5EBA6FD7" w14:textId="77777777" w:rsidTr="00E0221B">
        <w:tc>
          <w:tcPr>
            <w:tcW w:w="990" w:type="dxa"/>
          </w:tcPr>
          <w:p w14:paraId="17E8ED17" w14:textId="77777777" w:rsidR="00524C52" w:rsidRPr="009C19E4" w:rsidRDefault="00524C52" w:rsidP="00E0221B">
            <w:pPr>
              <w:tabs>
                <w:tab w:val="left" w:pos="1026"/>
              </w:tabs>
              <w:spacing w:after="0" w:line="240" w:lineRule="auto"/>
              <w:ind w:left="601" w:hanging="601"/>
              <w:rPr>
                <w:rFonts w:ascii="Arial" w:eastAsia="Times New Roman" w:hAnsi="Arial" w:cs="Times New Roman"/>
                <w:b/>
                <w:lang w:val="en-GB"/>
              </w:rPr>
            </w:pPr>
          </w:p>
        </w:tc>
        <w:tc>
          <w:tcPr>
            <w:tcW w:w="450" w:type="dxa"/>
          </w:tcPr>
          <w:p w14:paraId="5DDC5442" w14:textId="77777777" w:rsidR="00524C52" w:rsidRPr="009C19E4" w:rsidRDefault="00524C52" w:rsidP="00E0221B">
            <w:pPr>
              <w:tabs>
                <w:tab w:val="left" w:pos="1026"/>
              </w:tabs>
              <w:spacing w:after="0" w:line="240" w:lineRule="auto"/>
              <w:ind w:left="601" w:hanging="601"/>
              <w:rPr>
                <w:rFonts w:ascii="Arial" w:eastAsia="Times New Roman" w:hAnsi="Arial" w:cs="Times New Roman"/>
                <w:b/>
                <w:lang w:val="en-GB"/>
              </w:rPr>
            </w:pPr>
            <w:r w:rsidRPr="009C19E4">
              <w:rPr>
                <w:rFonts w:ascii="Arial" w:eastAsia="Times New Roman" w:hAnsi="Arial" w:cs="Times New Roman"/>
                <w:b/>
                <w:lang w:val="en-GB"/>
              </w:rPr>
              <w:t>2.</w:t>
            </w:r>
          </w:p>
        </w:tc>
        <w:tc>
          <w:tcPr>
            <w:tcW w:w="7569" w:type="dxa"/>
          </w:tcPr>
          <w:p w14:paraId="68995E10" w14:textId="77777777" w:rsidR="00524C52" w:rsidRPr="009C19E4" w:rsidRDefault="00524C52" w:rsidP="00E0221B">
            <w:pPr>
              <w:tabs>
                <w:tab w:val="left" w:pos="1026"/>
              </w:tabs>
              <w:spacing w:after="0" w:line="240" w:lineRule="auto"/>
              <w:rPr>
                <w:rFonts w:ascii="Arial" w:eastAsia="Times New Roman" w:hAnsi="Arial" w:cs="Times New Roman"/>
                <w:b/>
                <w:lang w:val="en-GB"/>
              </w:rPr>
            </w:pPr>
            <w:r w:rsidRPr="009C19E4">
              <w:rPr>
                <w:rFonts w:ascii="Arial" w:eastAsia="Times New Roman" w:hAnsi="Arial" w:cs="Times New Roman"/>
                <w:b/>
                <w:lang w:val="en-GB"/>
              </w:rPr>
              <w:t xml:space="preserve">Do not award marks for the channels of distribution identified in QUESTION 1.8.1 </w:t>
            </w:r>
          </w:p>
        </w:tc>
      </w:tr>
    </w:tbl>
    <w:p w14:paraId="316177C1" w14:textId="77777777" w:rsidR="00524C52" w:rsidRPr="009C19E4" w:rsidRDefault="00524C52" w:rsidP="00524C52">
      <w:pPr>
        <w:spacing w:after="0" w:line="276" w:lineRule="auto"/>
        <w:jc w:val="right"/>
        <w:rPr>
          <w:rFonts w:ascii="Arial" w:eastAsia="Times New Roman" w:hAnsi="Arial" w:cs="Arial"/>
          <w:b/>
          <w:bCs/>
          <w:lang w:eastAsia="en-GB"/>
        </w:rPr>
      </w:pPr>
      <w:r w:rsidRPr="009C19E4">
        <w:rPr>
          <w:rFonts w:ascii="Arial" w:eastAsia="Times New Roman" w:hAnsi="Arial" w:cs="Arial"/>
          <w:b/>
          <w:bCs/>
          <w:lang w:eastAsia="en-GB"/>
        </w:rPr>
        <w:t xml:space="preserve">Max (9) </w:t>
      </w:r>
    </w:p>
    <w:p w14:paraId="033BE921" w14:textId="77777777" w:rsidR="00524C52" w:rsidRPr="009C19E4" w:rsidRDefault="00524C52" w:rsidP="00524C52">
      <w:pPr>
        <w:spacing w:after="0" w:line="276" w:lineRule="auto"/>
        <w:rPr>
          <w:rFonts w:ascii="Arial" w:eastAsia="Times New Roman" w:hAnsi="Arial" w:cs="Arial"/>
          <w:lang w:eastAsia="en-GB"/>
        </w:rPr>
      </w:pPr>
    </w:p>
    <w:p w14:paraId="2C6B4B71" w14:textId="77777777" w:rsidR="00524C52" w:rsidRPr="009C19E4" w:rsidRDefault="00524C52" w:rsidP="00524C52">
      <w:pPr>
        <w:tabs>
          <w:tab w:val="left" w:pos="567"/>
        </w:tabs>
        <w:spacing w:after="0" w:line="276" w:lineRule="auto"/>
        <w:rPr>
          <w:rFonts w:ascii="Arial" w:eastAsia="Times New Roman" w:hAnsi="Arial" w:cs="Arial"/>
          <w:b/>
          <w:lang w:eastAsia="en-GB"/>
        </w:rPr>
      </w:pPr>
      <w:r w:rsidRPr="009C19E4">
        <w:rPr>
          <w:rFonts w:ascii="Arial" w:eastAsia="Arial" w:hAnsi="Arial" w:cs="Arial"/>
          <w:bCs/>
          <w:lang w:val="en-GB" w:eastAsia="en-GB"/>
        </w:rPr>
        <w:t>1.9</w:t>
      </w:r>
      <w:r w:rsidRPr="009C19E4">
        <w:rPr>
          <w:rFonts w:ascii="Arial" w:eastAsia="Arial" w:hAnsi="Arial" w:cs="Arial"/>
          <w:b/>
          <w:lang w:val="en-GB" w:eastAsia="en-GB"/>
        </w:rPr>
        <w:tab/>
      </w:r>
      <w:r w:rsidRPr="009C19E4">
        <w:rPr>
          <w:rFonts w:ascii="Arial" w:eastAsia="Times New Roman" w:hAnsi="Arial" w:cs="Arial"/>
          <w:b/>
          <w:lang w:eastAsia="en-GB"/>
        </w:rPr>
        <w:t>Importance of intermediaries in the distribution process</w:t>
      </w:r>
    </w:p>
    <w:p w14:paraId="2B39E73A" w14:textId="77777777" w:rsidR="00524C52" w:rsidRPr="009C19E4" w:rsidRDefault="00524C52" w:rsidP="00524C52">
      <w:pPr>
        <w:numPr>
          <w:ilvl w:val="0"/>
          <w:numId w:val="99"/>
        </w:numPr>
        <w:spacing w:after="0" w:line="240" w:lineRule="auto"/>
        <w:ind w:right="-425"/>
        <w:rPr>
          <w:rFonts w:ascii="Arial" w:eastAsia="Times New Roman" w:hAnsi="Arial" w:cs="Arial"/>
          <w:b/>
          <w:lang w:eastAsia="en-GB"/>
        </w:rPr>
      </w:pPr>
      <w:r w:rsidRPr="009C19E4">
        <w:rPr>
          <w:rFonts w:ascii="Arial" w:eastAsia="Times New Roman" w:hAnsi="Arial" w:cs="Arial"/>
          <w:lang w:eastAsia="en-GB"/>
        </w:rPr>
        <w:t>Intermediaries are specialists in selling,</w:t>
      </w:r>
      <w:r w:rsidRPr="009C19E4">
        <w:rPr>
          <w:rFonts w:ascii="Arial" w:eastAsia="Times New Roman" w:hAnsi="Arial" w:cs="Arial"/>
          <w:lang w:val="en-GB" w:eastAsia="en-GB"/>
        </w:rPr>
        <w:t xml:space="preserve"> </w:t>
      </w:r>
      <w:r w:rsidRPr="009C19E4">
        <w:rPr>
          <w:rFonts w:ascii="Arial" w:eastAsia="Times New Roman" w:hAnsi="Arial" w:cs="Arial"/>
          <w:lang w:eastAsia="en-GB"/>
        </w:rPr>
        <w:t xml:space="preserve">so the producer may be able to reach a wider audience. </w:t>
      </w:r>
      <w:r w:rsidRPr="009C19E4">
        <w:rPr>
          <w:rFonts w:ascii="Arial" w:eastAsia="Times New Roman" w:hAnsi="Arial" w:cs="Arial"/>
          <w:lang w:val="en-GB" w:eastAsia="en-GB"/>
        </w:rPr>
        <w:t>√√</w:t>
      </w:r>
      <w:r w:rsidRPr="009C19E4">
        <w:rPr>
          <w:rFonts w:ascii="Arial" w:eastAsia="Times New Roman" w:hAnsi="Arial" w:cs="Arial"/>
          <w:lang w:eastAsia="en-GB"/>
        </w:rPr>
        <w:t xml:space="preserve"> </w:t>
      </w:r>
    </w:p>
    <w:p w14:paraId="676856E3" w14:textId="77777777" w:rsidR="00524C52" w:rsidRPr="009C19E4" w:rsidRDefault="00524C52" w:rsidP="00524C52">
      <w:pPr>
        <w:numPr>
          <w:ilvl w:val="0"/>
          <w:numId w:val="99"/>
        </w:numPr>
        <w:spacing w:after="0" w:line="240" w:lineRule="auto"/>
        <w:rPr>
          <w:rFonts w:ascii="Arial" w:eastAsia="Times New Roman" w:hAnsi="Arial" w:cs="Arial"/>
          <w:b/>
          <w:lang w:eastAsia="en-GB"/>
        </w:rPr>
      </w:pPr>
      <w:r w:rsidRPr="009C19E4">
        <w:rPr>
          <w:rFonts w:ascii="Arial" w:eastAsia="Times New Roman" w:hAnsi="Arial" w:cs="Arial"/>
          <w:lang w:eastAsia="en-GB"/>
        </w:rPr>
        <w:t xml:space="preserve">They can achieve greater sales by using intermediaries. </w:t>
      </w:r>
      <w:r w:rsidRPr="009C19E4">
        <w:rPr>
          <w:rFonts w:ascii="Arial" w:eastAsia="Times New Roman" w:hAnsi="Arial" w:cs="Arial"/>
          <w:lang w:val="en-GB" w:eastAsia="en-GB"/>
        </w:rPr>
        <w:t>√√</w:t>
      </w:r>
    </w:p>
    <w:p w14:paraId="28DA32DC" w14:textId="0A85CE35" w:rsidR="00524C52" w:rsidRDefault="00524C52" w:rsidP="00524C52">
      <w:pPr>
        <w:numPr>
          <w:ilvl w:val="0"/>
          <w:numId w:val="99"/>
        </w:numPr>
        <w:spacing w:after="0" w:line="240" w:lineRule="auto"/>
        <w:ind w:right="-141"/>
        <w:rPr>
          <w:rFonts w:ascii="Arial" w:eastAsia="Times New Roman" w:hAnsi="Arial" w:cs="Arial"/>
          <w:lang w:val="en-GB" w:eastAsia="en-GB"/>
        </w:rPr>
      </w:pPr>
      <w:r w:rsidRPr="009C19E4">
        <w:rPr>
          <w:rFonts w:ascii="Arial" w:eastAsia="Times New Roman" w:hAnsi="Arial" w:cs="Arial"/>
          <w:lang w:eastAsia="en-GB"/>
        </w:rPr>
        <w:t>The producer may not have the expertise or resources necessary to sell directly to the public</w:t>
      </w:r>
      <w:r w:rsidRPr="009C19E4">
        <w:rPr>
          <w:rFonts w:ascii="Arial" w:eastAsia="Times New Roman" w:hAnsi="Arial" w:cs="Arial"/>
          <w:lang w:val="en-GB" w:eastAsia="en-GB"/>
        </w:rPr>
        <w:t>. √√</w:t>
      </w:r>
    </w:p>
    <w:p w14:paraId="4A448F42" w14:textId="77777777" w:rsidR="00524C52" w:rsidRDefault="00524C52">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7F08AA9A" w14:textId="77777777" w:rsidR="00524C52" w:rsidRPr="009C19E4" w:rsidRDefault="00524C52" w:rsidP="00524C52">
      <w:pPr>
        <w:spacing w:after="0" w:line="240" w:lineRule="auto"/>
        <w:ind w:left="720" w:right="-141"/>
        <w:rPr>
          <w:rFonts w:ascii="Arial" w:eastAsia="Times New Roman" w:hAnsi="Arial" w:cs="Arial"/>
          <w:b/>
          <w:lang w:eastAsia="en-GB"/>
        </w:rPr>
      </w:pPr>
    </w:p>
    <w:p w14:paraId="55DDE714" w14:textId="77777777" w:rsidR="00524C52" w:rsidRPr="009C19E4" w:rsidRDefault="00524C52" w:rsidP="00524C52">
      <w:pPr>
        <w:numPr>
          <w:ilvl w:val="0"/>
          <w:numId w:val="99"/>
        </w:numPr>
        <w:spacing w:after="0" w:line="240" w:lineRule="auto"/>
        <w:rPr>
          <w:rFonts w:ascii="Arial" w:eastAsia="Times New Roman" w:hAnsi="Arial" w:cs="Arial"/>
          <w:b/>
          <w:lang w:eastAsia="en-GB"/>
        </w:rPr>
      </w:pPr>
      <w:r w:rsidRPr="009C19E4">
        <w:rPr>
          <w:rFonts w:ascii="Arial" w:eastAsia="Times New Roman" w:hAnsi="Arial" w:cs="Arial"/>
          <w:lang w:eastAsia="en-GB"/>
        </w:rPr>
        <w:t>The intermediary may be able to provide more efficient distribution logistics, for e.g. transporting the product to various points of sale.</w:t>
      </w:r>
      <w:r w:rsidRPr="009C19E4">
        <w:rPr>
          <w:rFonts w:ascii="Arial" w:eastAsia="Times New Roman" w:hAnsi="Arial" w:cs="Arial"/>
          <w:lang w:val="en-GB" w:eastAsia="en-GB"/>
        </w:rPr>
        <w:t xml:space="preserve"> √√</w:t>
      </w:r>
    </w:p>
    <w:p w14:paraId="3CF6DD35" w14:textId="77777777" w:rsidR="00524C52" w:rsidRPr="009C19E4" w:rsidRDefault="00524C52" w:rsidP="00524C52">
      <w:pPr>
        <w:numPr>
          <w:ilvl w:val="0"/>
          <w:numId w:val="99"/>
        </w:numPr>
        <w:spacing w:after="0" w:line="240" w:lineRule="auto"/>
        <w:rPr>
          <w:rFonts w:ascii="Arial" w:eastAsia="Times New Roman" w:hAnsi="Arial" w:cs="Arial"/>
          <w:b/>
          <w:lang w:eastAsia="en-GB"/>
        </w:rPr>
      </w:pPr>
      <w:r w:rsidRPr="009C19E4">
        <w:rPr>
          <w:rFonts w:ascii="Arial" w:eastAsia="Times New Roman" w:hAnsi="Arial" w:cs="Arial"/>
          <w:lang w:eastAsia="en-GB"/>
        </w:rPr>
        <w:t>Overall distribution costs may be lower using an intermediary</w:t>
      </w:r>
      <w:r w:rsidRPr="009C19E4">
        <w:rPr>
          <w:rFonts w:ascii="Arial" w:eastAsia="Times New Roman" w:hAnsi="Arial" w:cs="Arial"/>
          <w:lang w:val="en-GB" w:eastAsia="en-GB"/>
        </w:rPr>
        <w:t xml:space="preserve"> </w:t>
      </w:r>
      <w:r w:rsidRPr="009C19E4">
        <w:rPr>
          <w:rFonts w:ascii="Arial" w:eastAsia="Times New Roman" w:hAnsi="Arial" w:cs="Arial"/>
          <w:lang w:eastAsia="en-GB"/>
        </w:rPr>
        <w:t>than if the business undertook distribution itself, even when the intermediary’s commission is taken into account.</w:t>
      </w:r>
      <w:r w:rsidRPr="009C19E4">
        <w:rPr>
          <w:rFonts w:ascii="Arial" w:eastAsia="Times New Roman" w:hAnsi="Arial" w:cs="Arial"/>
          <w:lang w:val="en-GB" w:eastAsia="en-GB"/>
        </w:rPr>
        <w:t xml:space="preserve"> √√</w:t>
      </w:r>
    </w:p>
    <w:p w14:paraId="65910628" w14:textId="77777777" w:rsidR="00524C52" w:rsidRPr="009C19E4" w:rsidRDefault="00524C52" w:rsidP="00524C52">
      <w:pPr>
        <w:numPr>
          <w:ilvl w:val="0"/>
          <w:numId w:val="99"/>
        </w:numPr>
        <w:spacing w:after="0" w:line="240" w:lineRule="auto"/>
        <w:rPr>
          <w:rFonts w:ascii="Arial" w:eastAsia="Times New Roman" w:hAnsi="Arial" w:cs="Arial"/>
          <w:b/>
          <w:lang w:eastAsia="en-GB"/>
        </w:rPr>
      </w:pPr>
      <w:r w:rsidRPr="009C19E4">
        <w:rPr>
          <w:rFonts w:ascii="Arial" w:eastAsia="Times New Roman" w:hAnsi="Arial" w:cs="Arial"/>
          <w:lang w:eastAsia="en-GB"/>
        </w:rPr>
        <w:t xml:space="preserve">Any other relevant introduction related to the importance of intermediaries. </w:t>
      </w:r>
    </w:p>
    <w:p w14:paraId="07A60673" w14:textId="77777777" w:rsidR="00524C52" w:rsidRPr="009C19E4" w:rsidRDefault="00524C52" w:rsidP="00524C52">
      <w:pPr>
        <w:spacing w:after="0" w:line="240" w:lineRule="auto"/>
        <w:ind w:left="720"/>
        <w:jc w:val="right"/>
        <w:rPr>
          <w:rFonts w:ascii="Arial" w:eastAsia="Times New Roman" w:hAnsi="Arial" w:cs="Arial"/>
          <w:b/>
          <w:lang w:eastAsia="en-GB"/>
        </w:rPr>
      </w:pPr>
      <w:r w:rsidRPr="009C19E4">
        <w:rPr>
          <w:rFonts w:ascii="Arial" w:eastAsia="Times New Roman" w:hAnsi="Arial" w:cs="Arial"/>
          <w:b/>
          <w:lang w:eastAsia="en-GB"/>
        </w:rPr>
        <w:t>Max (6)</w:t>
      </w:r>
    </w:p>
    <w:p w14:paraId="07521C0F" w14:textId="77777777" w:rsidR="00524C52" w:rsidRPr="009C19E4" w:rsidRDefault="00524C52" w:rsidP="00524C52">
      <w:pPr>
        <w:spacing w:after="0" w:line="240" w:lineRule="auto"/>
        <w:rPr>
          <w:rFonts w:ascii="Arial" w:eastAsia="Times New Roman" w:hAnsi="Arial" w:cs="Arial"/>
          <w:lang w:val="en-GB" w:eastAsia="en-GB"/>
        </w:rPr>
      </w:pPr>
    </w:p>
    <w:p w14:paraId="740B1A5A" w14:textId="77777777" w:rsidR="00524C52" w:rsidRPr="009C19E4" w:rsidRDefault="00524C52" w:rsidP="00524C52">
      <w:pPr>
        <w:spacing w:after="0" w:line="240" w:lineRule="auto"/>
        <w:rPr>
          <w:rFonts w:ascii="Arial" w:eastAsia="Times New Roman" w:hAnsi="Arial" w:cs="Arial"/>
          <w:b/>
          <w:bCs/>
          <w:lang w:val="en-GB" w:eastAsia="en-GB"/>
        </w:rPr>
      </w:pPr>
      <w:r w:rsidRPr="009C19E4">
        <w:rPr>
          <w:rFonts w:ascii="Arial" w:eastAsia="Times New Roman" w:hAnsi="Arial" w:cs="Arial"/>
          <w:b/>
          <w:bCs/>
          <w:lang w:val="en-GB" w:eastAsia="en-GB"/>
        </w:rPr>
        <w:t xml:space="preserve">QUESTION 2: </w:t>
      </w:r>
      <w:r w:rsidRPr="009C19E4">
        <w:rPr>
          <w:rFonts w:ascii="Arial" w:eastAsia="Times New Roman" w:hAnsi="Arial" w:cs="Arial"/>
          <w:b/>
          <w:lang w:eastAsia="en-GB"/>
        </w:rPr>
        <w:t xml:space="preserve">Essay on the product policy </w:t>
      </w:r>
    </w:p>
    <w:p w14:paraId="68FEE3A8" w14:textId="77777777" w:rsidR="00524C52" w:rsidRPr="009C19E4" w:rsidRDefault="00524C52" w:rsidP="00524C52">
      <w:pPr>
        <w:spacing w:after="0" w:line="240" w:lineRule="auto"/>
        <w:rPr>
          <w:rFonts w:ascii="Arial" w:eastAsia="Times New Roman" w:hAnsi="Arial" w:cs="Arial"/>
          <w:lang w:val="en-GB" w:eastAsia="en-GB"/>
        </w:rPr>
      </w:pPr>
    </w:p>
    <w:p w14:paraId="157092B4" w14:textId="77777777" w:rsidR="00524C52" w:rsidRPr="009C19E4" w:rsidRDefault="00524C52" w:rsidP="00524C52">
      <w:pPr>
        <w:spacing w:after="0" w:line="240" w:lineRule="auto"/>
        <w:rPr>
          <w:rFonts w:ascii="Arial" w:eastAsia="Times New Roman" w:hAnsi="Arial" w:cs="Arial"/>
          <w:b/>
          <w:lang w:eastAsia="en-GB"/>
        </w:rPr>
      </w:pPr>
      <w:r w:rsidRPr="009C19E4">
        <w:rPr>
          <w:rFonts w:ascii="Arial" w:eastAsia="Times New Roman" w:hAnsi="Arial" w:cs="Arial"/>
          <w:lang w:eastAsia="en-GB"/>
        </w:rPr>
        <w:t>2.1</w:t>
      </w:r>
      <w:r w:rsidRPr="009C19E4">
        <w:rPr>
          <w:rFonts w:ascii="Arial" w:eastAsia="Times New Roman" w:hAnsi="Arial" w:cs="Arial"/>
          <w:b/>
          <w:lang w:eastAsia="en-GB"/>
        </w:rPr>
        <w:tab/>
        <w:t>Introduction</w:t>
      </w:r>
    </w:p>
    <w:p w14:paraId="1AB8C1BC" w14:textId="77777777" w:rsidR="00524C52" w:rsidRPr="009C19E4" w:rsidRDefault="00524C52" w:rsidP="00524C52">
      <w:pPr>
        <w:numPr>
          <w:ilvl w:val="0"/>
          <w:numId w:val="91"/>
        </w:numPr>
        <w:spacing w:after="0" w:line="276" w:lineRule="auto"/>
        <w:rPr>
          <w:rFonts w:ascii="Arial" w:eastAsia="Times New Roman" w:hAnsi="Arial" w:cs="Arial"/>
          <w:lang w:eastAsia="en-GB"/>
        </w:rPr>
      </w:pPr>
      <w:r w:rsidRPr="009C19E4">
        <w:rPr>
          <w:rFonts w:ascii="Arial" w:eastAsia="Times New Roman" w:hAnsi="Arial" w:cs="Arial"/>
          <w:lang w:eastAsia="en-GB"/>
        </w:rPr>
        <w:t>Product development is the main aim of all businesses</w:t>
      </w:r>
      <w:r w:rsidRPr="009C19E4">
        <w:rPr>
          <w:rFonts w:ascii="Arial" w:eastAsia="Times New Roman" w:hAnsi="Arial" w:cs="Arial"/>
          <w:lang w:val="en-GB" w:eastAsia="en-GB"/>
        </w:rPr>
        <w:t>√</w:t>
      </w:r>
    </w:p>
    <w:p w14:paraId="3CED0192" w14:textId="77777777" w:rsidR="00524C52" w:rsidRPr="009C19E4" w:rsidRDefault="00524C52" w:rsidP="00524C52">
      <w:pPr>
        <w:numPr>
          <w:ilvl w:val="0"/>
          <w:numId w:val="91"/>
        </w:numPr>
        <w:spacing w:after="0" w:line="276" w:lineRule="auto"/>
        <w:rPr>
          <w:rFonts w:ascii="Arial" w:eastAsia="Times New Roman" w:hAnsi="Arial" w:cs="Arial"/>
          <w:lang w:eastAsia="en-GB"/>
        </w:rPr>
      </w:pPr>
      <w:r w:rsidRPr="009C19E4">
        <w:rPr>
          <w:rFonts w:ascii="Arial" w:eastAsia="Times New Roman" w:hAnsi="Arial" w:cs="Arial"/>
          <w:lang w:eastAsia="en-GB"/>
        </w:rPr>
        <w:t>Businesses need to be continually creative and develop new products or improve on what they have</w:t>
      </w:r>
      <w:r w:rsidRPr="009C19E4">
        <w:rPr>
          <w:rFonts w:ascii="Arial" w:eastAsia="Times New Roman" w:hAnsi="Arial" w:cs="Arial"/>
          <w:lang w:val="en-GB" w:eastAsia="en-GB"/>
        </w:rPr>
        <w:t>√</w:t>
      </w:r>
    </w:p>
    <w:p w14:paraId="6B620153" w14:textId="77777777" w:rsidR="00524C52" w:rsidRPr="009C19E4" w:rsidRDefault="00524C52" w:rsidP="00524C52">
      <w:pPr>
        <w:numPr>
          <w:ilvl w:val="0"/>
          <w:numId w:val="91"/>
        </w:numPr>
        <w:spacing w:after="0" w:line="276" w:lineRule="auto"/>
        <w:rPr>
          <w:rFonts w:ascii="Arial" w:eastAsia="Times New Roman" w:hAnsi="Arial" w:cs="Arial"/>
          <w:lang w:eastAsia="en-GB"/>
        </w:rPr>
      </w:pPr>
      <w:r w:rsidRPr="009C19E4">
        <w:rPr>
          <w:rFonts w:ascii="Arial" w:eastAsia="Times New Roman" w:hAnsi="Arial" w:cs="Arial"/>
          <w:lang w:eastAsia="en-GB"/>
        </w:rPr>
        <w:t>All new products go through a product development process</w:t>
      </w:r>
      <w:r w:rsidRPr="009C19E4">
        <w:rPr>
          <w:rFonts w:ascii="Arial" w:eastAsia="Times New Roman" w:hAnsi="Arial" w:cs="Arial"/>
          <w:lang w:val="en-GB" w:eastAsia="en-GB"/>
        </w:rPr>
        <w:t>√</w:t>
      </w:r>
    </w:p>
    <w:p w14:paraId="29D9AB57" w14:textId="77777777" w:rsidR="00524C52" w:rsidRPr="009C19E4" w:rsidRDefault="00524C52" w:rsidP="00524C52">
      <w:pPr>
        <w:numPr>
          <w:ilvl w:val="0"/>
          <w:numId w:val="91"/>
        </w:numPr>
        <w:spacing w:after="0" w:line="276" w:lineRule="auto"/>
        <w:rPr>
          <w:rFonts w:ascii="Arial" w:eastAsia="Times New Roman" w:hAnsi="Arial" w:cs="Arial"/>
          <w:lang w:eastAsia="en-GB"/>
        </w:rPr>
      </w:pPr>
      <w:r w:rsidRPr="009C19E4">
        <w:rPr>
          <w:rFonts w:ascii="Arial" w:eastAsia="Times New Roman" w:hAnsi="Arial" w:cs="Arial"/>
          <w:lang w:eastAsia="en-GB"/>
        </w:rPr>
        <w:t>The type of products developed will determine the kind of packaging needed</w:t>
      </w:r>
      <w:r w:rsidRPr="009C19E4">
        <w:rPr>
          <w:rFonts w:ascii="Arial" w:eastAsia="Times New Roman" w:hAnsi="Arial" w:cs="Arial"/>
          <w:lang w:val="en-GB" w:eastAsia="en-GB"/>
        </w:rPr>
        <w:t>√</w:t>
      </w:r>
    </w:p>
    <w:p w14:paraId="1E8EE886" w14:textId="77777777" w:rsidR="00524C52" w:rsidRDefault="00524C52" w:rsidP="00524C52">
      <w:pPr>
        <w:numPr>
          <w:ilvl w:val="0"/>
          <w:numId w:val="91"/>
        </w:numPr>
        <w:spacing w:after="0" w:line="276" w:lineRule="auto"/>
        <w:rPr>
          <w:rFonts w:ascii="Arial" w:eastAsia="Times New Roman" w:hAnsi="Arial" w:cs="Arial"/>
          <w:lang w:eastAsia="en-GB"/>
        </w:rPr>
      </w:pPr>
      <w:r w:rsidRPr="009C19E4">
        <w:rPr>
          <w:rFonts w:ascii="Arial" w:eastAsia="Times New Roman" w:hAnsi="Arial" w:cs="Arial"/>
          <w:lang w:eastAsia="en-GB"/>
        </w:rPr>
        <w:t>Any other relevant answer related to product development/packaging.</w:t>
      </w:r>
    </w:p>
    <w:p w14:paraId="6B7B0DD5" w14:textId="77777777" w:rsidR="00524C52" w:rsidRPr="009C19E4" w:rsidRDefault="00524C52" w:rsidP="00524C52">
      <w:pPr>
        <w:spacing w:after="0" w:line="276" w:lineRule="auto"/>
        <w:ind w:left="720"/>
        <w:jc w:val="right"/>
        <w:rPr>
          <w:rFonts w:ascii="Arial" w:eastAsia="Times New Roman" w:hAnsi="Arial" w:cs="Arial"/>
          <w:lang w:eastAsia="en-GB"/>
        </w:rPr>
      </w:pPr>
      <w:r w:rsidRPr="009C19E4">
        <w:rPr>
          <w:rFonts w:ascii="Arial" w:eastAsia="Times New Roman" w:hAnsi="Arial" w:cs="Arial"/>
          <w:lang w:eastAsia="en-GB"/>
        </w:rPr>
        <w:t xml:space="preserve"> </w:t>
      </w:r>
      <w:r w:rsidRPr="009C19E4">
        <w:rPr>
          <w:rFonts w:ascii="Arial" w:eastAsia="Times New Roman" w:hAnsi="Arial" w:cs="Arial"/>
          <w:b/>
          <w:bCs/>
          <w:lang w:eastAsia="en-GB"/>
        </w:rPr>
        <w:t>Any</w:t>
      </w:r>
      <w:r w:rsidRPr="009C19E4">
        <w:rPr>
          <w:rFonts w:ascii="Arial" w:eastAsia="Times New Roman" w:hAnsi="Arial" w:cs="Arial"/>
          <w:lang w:eastAsia="en-GB"/>
        </w:rPr>
        <w:t xml:space="preserve"> </w:t>
      </w:r>
      <w:r w:rsidRPr="009C19E4">
        <w:rPr>
          <w:rFonts w:ascii="Arial" w:eastAsia="Times New Roman" w:hAnsi="Arial" w:cs="Arial"/>
          <w:b/>
          <w:lang w:eastAsia="en-GB"/>
        </w:rPr>
        <w:t>(2×1) (2)</w:t>
      </w:r>
    </w:p>
    <w:p w14:paraId="6ACE8436" w14:textId="77777777" w:rsidR="00524C52" w:rsidRPr="009C19E4" w:rsidRDefault="00524C52" w:rsidP="00524C52">
      <w:pPr>
        <w:spacing w:after="0" w:line="240" w:lineRule="auto"/>
        <w:rPr>
          <w:rFonts w:ascii="Arial" w:eastAsia="Times New Roman" w:hAnsi="Arial" w:cs="Arial"/>
          <w:lang w:eastAsia="en-GB"/>
        </w:rPr>
      </w:pPr>
    </w:p>
    <w:p w14:paraId="0FB2F1BF" w14:textId="77777777" w:rsidR="00524C52" w:rsidRPr="009C19E4" w:rsidRDefault="00524C52" w:rsidP="00524C52">
      <w:pPr>
        <w:numPr>
          <w:ilvl w:val="1"/>
          <w:numId w:val="108"/>
        </w:numPr>
        <w:tabs>
          <w:tab w:val="left" w:pos="567"/>
        </w:tabs>
        <w:spacing w:after="0" w:line="240" w:lineRule="auto"/>
        <w:ind w:left="709" w:hanging="709"/>
        <w:contextualSpacing/>
        <w:rPr>
          <w:rFonts w:ascii="Arial" w:eastAsia="Times New Roman" w:hAnsi="Arial" w:cs="Arial"/>
          <w:b/>
          <w:lang w:eastAsia="en-GB"/>
        </w:rPr>
      </w:pPr>
      <w:r w:rsidRPr="009C19E4">
        <w:rPr>
          <w:rFonts w:ascii="Arial" w:eastAsia="Times New Roman" w:hAnsi="Arial" w:cs="Arial"/>
          <w:b/>
          <w:lang w:eastAsia="en-GB"/>
        </w:rPr>
        <w:t>Importance of product development</w:t>
      </w:r>
    </w:p>
    <w:p w14:paraId="5EF0F60A" w14:textId="77777777" w:rsidR="00524C52" w:rsidRPr="009C19E4" w:rsidRDefault="00524C52" w:rsidP="00524C52">
      <w:pPr>
        <w:numPr>
          <w:ilvl w:val="0"/>
          <w:numId w:val="92"/>
        </w:numPr>
        <w:spacing w:after="0" w:line="240" w:lineRule="auto"/>
        <w:rPr>
          <w:rFonts w:ascii="Arial" w:eastAsia="Times New Roman" w:hAnsi="Arial" w:cs="Arial"/>
          <w:lang w:eastAsia="en-GB"/>
        </w:rPr>
      </w:pPr>
      <w:r w:rsidRPr="009C19E4">
        <w:rPr>
          <w:rFonts w:ascii="Arial" w:eastAsia="Times New Roman" w:hAnsi="Arial" w:cs="Arial"/>
          <w:lang w:eastAsia="en-GB"/>
        </w:rPr>
        <w:t>Product design needs to be designed to suit the needs of the customers.</w:t>
      </w:r>
      <w:r w:rsidRPr="009C19E4">
        <w:rPr>
          <w:rFonts w:ascii="Arial" w:eastAsia="Times New Roman" w:hAnsi="Arial" w:cs="Arial"/>
          <w:b/>
          <w:lang w:val="en-GB" w:eastAsia="en-GB"/>
        </w:rPr>
        <w:t xml:space="preserve"> √√</w:t>
      </w:r>
    </w:p>
    <w:p w14:paraId="5D1BCCAD" w14:textId="77777777" w:rsidR="00524C52" w:rsidRPr="009C19E4" w:rsidRDefault="00524C52" w:rsidP="00524C52">
      <w:pPr>
        <w:numPr>
          <w:ilvl w:val="0"/>
          <w:numId w:val="92"/>
        </w:numPr>
        <w:spacing w:after="0" w:line="240" w:lineRule="auto"/>
        <w:rPr>
          <w:rFonts w:ascii="Arial" w:eastAsia="Times New Roman" w:hAnsi="Arial" w:cs="Arial"/>
          <w:lang w:eastAsia="en-GB"/>
        </w:rPr>
      </w:pPr>
      <w:r w:rsidRPr="009C19E4">
        <w:rPr>
          <w:rFonts w:ascii="Arial" w:eastAsia="Times New Roman" w:hAnsi="Arial" w:cs="Arial"/>
          <w:lang w:eastAsia="en-GB"/>
        </w:rPr>
        <w:t>If the product design does not suit the target market, there will be very little demand for the product.</w:t>
      </w:r>
      <w:r w:rsidRPr="009C19E4">
        <w:rPr>
          <w:rFonts w:ascii="Arial" w:eastAsia="Times New Roman" w:hAnsi="Arial" w:cs="Arial"/>
          <w:b/>
          <w:lang w:val="en-GB" w:eastAsia="en-GB"/>
        </w:rPr>
        <w:t xml:space="preserve"> √√</w:t>
      </w:r>
    </w:p>
    <w:p w14:paraId="0E87EA08" w14:textId="77777777" w:rsidR="00524C52" w:rsidRPr="009C19E4" w:rsidRDefault="00524C52" w:rsidP="00524C52">
      <w:pPr>
        <w:numPr>
          <w:ilvl w:val="0"/>
          <w:numId w:val="92"/>
        </w:numPr>
        <w:spacing w:after="0" w:line="240" w:lineRule="auto"/>
        <w:rPr>
          <w:rFonts w:ascii="Arial" w:eastAsia="Times New Roman" w:hAnsi="Arial" w:cs="Arial"/>
          <w:lang w:eastAsia="en-GB"/>
        </w:rPr>
      </w:pPr>
      <w:r w:rsidRPr="009C19E4">
        <w:rPr>
          <w:rFonts w:ascii="Arial" w:eastAsia="Times New Roman" w:hAnsi="Arial" w:cs="Arial"/>
          <w:lang w:eastAsia="en-GB"/>
        </w:rPr>
        <w:t>Business need to develop new products in order to replace older products in stage 4 when the sale declines.</w:t>
      </w:r>
      <w:r w:rsidRPr="009C19E4">
        <w:rPr>
          <w:rFonts w:ascii="Arial" w:eastAsia="Times New Roman" w:hAnsi="Arial" w:cs="Arial"/>
          <w:b/>
          <w:lang w:val="en-GB" w:eastAsia="en-GB"/>
        </w:rPr>
        <w:t xml:space="preserve"> √√</w:t>
      </w:r>
    </w:p>
    <w:p w14:paraId="59260258" w14:textId="414DA915" w:rsidR="00524C52" w:rsidRPr="00524C52" w:rsidRDefault="00524C52" w:rsidP="00524C52">
      <w:pPr>
        <w:numPr>
          <w:ilvl w:val="0"/>
          <w:numId w:val="92"/>
        </w:numPr>
        <w:spacing w:after="0" w:line="240" w:lineRule="auto"/>
        <w:rPr>
          <w:rFonts w:ascii="Arial" w:eastAsia="Times New Roman" w:hAnsi="Arial" w:cs="Arial"/>
          <w:b/>
          <w:lang w:val="en-GB" w:eastAsia="en-GB"/>
        </w:rPr>
      </w:pPr>
      <w:r w:rsidRPr="009C19E4">
        <w:rPr>
          <w:rFonts w:ascii="Arial" w:eastAsia="Times New Roman" w:hAnsi="Arial" w:cs="Arial"/>
          <w:lang w:eastAsia="en-GB"/>
        </w:rPr>
        <w:t>Businesses are able to remain competitive because they are always on a lookout for ways to improve their products.</w:t>
      </w:r>
      <w:r w:rsidRPr="009C19E4">
        <w:rPr>
          <w:rFonts w:ascii="Arial" w:eastAsia="Times New Roman" w:hAnsi="Arial" w:cs="Arial"/>
          <w:b/>
          <w:lang w:val="en-GB" w:eastAsia="en-GB"/>
        </w:rPr>
        <w:t xml:space="preserve"> √√</w:t>
      </w:r>
    </w:p>
    <w:p w14:paraId="2234DCE9" w14:textId="77777777" w:rsidR="00524C52" w:rsidRPr="009C19E4" w:rsidRDefault="00524C52" w:rsidP="00524C52">
      <w:pPr>
        <w:numPr>
          <w:ilvl w:val="0"/>
          <w:numId w:val="92"/>
        </w:numPr>
        <w:spacing w:after="0" w:line="240" w:lineRule="auto"/>
        <w:rPr>
          <w:rFonts w:ascii="Arial" w:eastAsia="Times New Roman" w:hAnsi="Arial" w:cs="Arial"/>
          <w:lang w:eastAsia="en-GB"/>
        </w:rPr>
      </w:pPr>
      <w:r w:rsidRPr="009C19E4">
        <w:rPr>
          <w:rFonts w:ascii="Arial" w:eastAsia="Times New Roman" w:hAnsi="Arial" w:cs="Arial"/>
          <w:lang w:eastAsia="en-GB"/>
        </w:rPr>
        <w:t>Products become different from those of the competitors.</w:t>
      </w:r>
      <w:r w:rsidRPr="009C19E4">
        <w:rPr>
          <w:rFonts w:ascii="Arial" w:eastAsia="Times New Roman" w:hAnsi="Arial" w:cs="Arial"/>
          <w:b/>
          <w:lang w:val="en-GB" w:eastAsia="en-GB"/>
        </w:rPr>
        <w:t xml:space="preserve"> √√</w:t>
      </w:r>
    </w:p>
    <w:p w14:paraId="610BA28C" w14:textId="77777777" w:rsidR="00524C52" w:rsidRPr="009C19E4" w:rsidRDefault="00524C52" w:rsidP="00524C52">
      <w:pPr>
        <w:numPr>
          <w:ilvl w:val="0"/>
          <w:numId w:val="92"/>
        </w:numPr>
        <w:spacing w:after="0" w:line="240" w:lineRule="auto"/>
        <w:rPr>
          <w:rFonts w:ascii="Arial" w:eastAsia="Times New Roman" w:hAnsi="Arial" w:cs="Arial"/>
          <w:lang w:eastAsia="en-GB"/>
        </w:rPr>
      </w:pPr>
      <w:r w:rsidRPr="009C19E4">
        <w:rPr>
          <w:rFonts w:ascii="Arial" w:eastAsia="Times New Roman" w:hAnsi="Arial" w:cs="Arial"/>
          <w:lang w:eastAsia="en-GB"/>
        </w:rPr>
        <w:t xml:space="preserve">Any other relevant answer related to the </w:t>
      </w:r>
      <w:r w:rsidRPr="009C19E4">
        <w:rPr>
          <w:rFonts w:ascii="Arial" w:eastAsia="Times New Roman" w:hAnsi="Arial" w:cs="Arial"/>
          <w:lang w:val="en-US" w:eastAsia="en-GB"/>
        </w:rPr>
        <w:t>importance of product development</w:t>
      </w:r>
      <w:r w:rsidRPr="009C19E4">
        <w:rPr>
          <w:rFonts w:ascii="Arial" w:eastAsia="Times New Roman" w:hAnsi="Arial" w:cs="Arial"/>
          <w:lang w:eastAsia="en-GB"/>
        </w:rPr>
        <w:t>.</w:t>
      </w:r>
      <w:r w:rsidRPr="009C19E4">
        <w:rPr>
          <w:rFonts w:ascii="Arial" w:eastAsia="Times New Roman" w:hAnsi="Arial" w:cs="Arial"/>
          <w:b/>
          <w:lang w:eastAsia="en-GB"/>
        </w:rPr>
        <w:t xml:space="preserve"> </w:t>
      </w:r>
    </w:p>
    <w:p w14:paraId="1667AEC7" w14:textId="77777777" w:rsidR="00524C52" w:rsidRPr="009C19E4" w:rsidRDefault="00524C52" w:rsidP="00524C52">
      <w:pPr>
        <w:spacing w:after="0" w:line="240" w:lineRule="auto"/>
        <w:ind w:left="567" w:firstLine="142"/>
        <w:rPr>
          <w:rFonts w:ascii="Arial" w:eastAsia="Times New Roman" w:hAnsi="Arial" w:cs="Arial"/>
          <w:lang w:eastAsia="en-GB"/>
        </w:rPr>
      </w:pPr>
      <w:r w:rsidRPr="009C19E4">
        <w:rPr>
          <w:rFonts w:ascii="Arial" w:eastAsia="Times New Roman" w:hAnsi="Arial" w:cs="Arial"/>
          <w:b/>
          <w:lang w:eastAsia="en-GB"/>
        </w:rPr>
        <w:tab/>
      </w:r>
      <w:r w:rsidRPr="009C19E4">
        <w:rPr>
          <w:rFonts w:ascii="Arial" w:eastAsia="Times New Roman" w:hAnsi="Arial" w:cs="Arial"/>
          <w:b/>
          <w:lang w:eastAsia="en-GB"/>
        </w:rPr>
        <w:tab/>
      </w:r>
      <w:r w:rsidRPr="009C19E4">
        <w:rPr>
          <w:rFonts w:ascii="Arial" w:eastAsia="Times New Roman" w:hAnsi="Arial" w:cs="Arial"/>
          <w:b/>
          <w:lang w:eastAsia="en-GB"/>
        </w:rPr>
        <w:tab/>
      </w:r>
      <w:r w:rsidRPr="009C19E4">
        <w:rPr>
          <w:rFonts w:ascii="Arial" w:eastAsia="Times New Roman" w:hAnsi="Arial" w:cs="Arial"/>
          <w:b/>
          <w:lang w:eastAsia="en-GB"/>
        </w:rPr>
        <w:tab/>
      </w:r>
      <w:r w:rsidRPr="009C19E4">
        <w:rPr>
          <w:rFonts w:ascii="Arial" w:eastAsia="Times New Roman" w:hAnsi="Arial" w:cs="Arial"/>
          <w:b/>
          <w:lang w:eastAsia="en-GB"/>
        </w:rPr>
        <w:tab/>
      </w:r>
      <w:r w:rsidRPr="009C19E4">
        <w:rPr>
          <w:rFonts w:ascii="Arial" w:eastAsia="Times New Roman" w:hAnsi="Arial" w:cs="Arial"/>
          <w:b/>
          <w:lang w:eastAsia="en-GB"/>
        </w:rPr>
        <w:tab/>
      </w:r>
      <w:r w:rsidRPr="009C19E4">
        <w:rPr>
          <w:rFonts w:ascii="Arial" w:eastAsia="Times New Roman" w:hAnsi="Arial" w:cs="Arial"/>
          <w:b/>
          <w:lang w:eastAsia="en-GB"/>
        </w:rPr>
        <w:tab/>
      </w:r>
      <w:r w:rsidRPr="009C19E4">
        <w:rPr>
          <w:rFonts w:ascii="Arial" w:eastAsia="Times New Roman" w:hAnsi="Arial" w:cs="Arial"/>
          <w:b/>
          <w:lang w:eastAsia="en-GB"/>
        </w:rPr>
        <w:tab/>
      </w:r>
      <w:r w:rsidRPr="009C19E4">
        <w:rPr>
          <w:rFonts w:ascii="Arial" w:eastAsia="Times New Roman" w:hAnsi="Arial" w:cs="Arial"/>
          <w:b/>
          <w:lang w:eastAsia="en-GB"/>
        </w:rPr>
        <w:tab/>
      </w:r>
      <w:r w:rsidRPr="009C19E4">
        <w:rPr>
          <w:rFonts w:ascii="Arial" w:eastAsia="Times New Roman" w:hAnsi="Arial" w:cs="Arial"/>
          <w:b/>
          <w:lang w:eastAsia="en-GB"/>
        </w:rPr>
        <w:tab/>
      </w:r>
      <w:r w:rsidRPr="009C19E4">
        <w:rPr>
          <w:rFonts w:ascii="Arial" w:eastAsia="Times New Roman" w:hAnsi="Arial" w:cs="Arial"/>
          <w:b/>
          <w:lang w:eastAsia="en-GB"/>
        </w:rPr>
        <w:tab/>
        <w:t>Max (10)</w:t>
      </w:r>
    </w:p>
    <w:p w14:paraId="22A8BA92" w14:textId="77777777" w:rsidR="00524C52" w:rsidRPr="00AB6972" w:rsidRDefault="00524C52" w:rsidP="00524C52">
      <w:pPr>
        <w:spacing w:after="0" w:line="240" w:lineRule="auto"/>
        <w:rPr>
          <w:rFonts w:ascii="Arial" w:eastAsia="Times New Roman" w:hAnsi="Arial" w:cs="Arial"/>
          <w:sz w:val="16"/>
          <w:szCs w:val="16"/>
          <w:lang w:eastAsia="en-GB"/>
        </w:rPr>
      </w:pPr>
    </w:p>
    <w:p w14:paraId="3E0A484F" w14:textId="77777777" w:rsidR="00524C52" w:rsidRPr="009C19E4" w:rsidRDefault="00524C52" w:rsidP="00524C52">
      <w:pPr>
        <w:tabs>
          <w:tab w:val="left" w:pos="567"/>
        </w:tabs>
        <w:spacing w:after="0" w:line="240" w:lineRule="auto"/>
        <w:rPr>
          <w:rFonts w:ascii="Arial" w:eastAsia="Times New Roman" w:hAnsi="Arial" w:cs="Arial"/>
          <w:b/>
          <w:lang w:eastAsia="en-GB"/>
        </w:rPr>
      </w:pPr>
      <w:r w:rsidRPr="009C19E4">
        <w:rPr>
          <w:rFonts w:ascii="Arial" w:eastAsia="Times New Roman" w:hAnsi="Arial" w:cs="Arial"/>
          <w:lang w:eastAsia="en-GB"/>
        </w:rPr>
        <w:t>2.3</w:t>
      </w:r>
      <w:r w:rsidRPr="009C19E4">
        <w:rPr>
          <w:rFonts w:ascii="Arial" w:eastAsia="Times New Roman" w:hAnsi="Arial" w:cs="Arial"/>
          <w:lang w:eastAsia="en-GB"/>
        </w:rPr>
        <w:tab/>
      </w:r>
      <w:r w:rsidRPr="009C19E4">
        <w:rPr>
          <w:rFonts w:ascii="Arial" w:eastAsia="Times New Roman" w:hAnsi="Arial" w:cs="Arial"/>
          <w:b/>
          <w:lang w:eastAsia="en-GB"/>
        </w:rPr>
        <w:t>Purpose of packaging</w:t>
      </w:r>
    </w:p>
    <w:p w14:paraId="2B84CD4D" w14:textId="77777777" w:rsidR="00524C52" w:rsidRPr="009C19E4" w:rsidRDefault="00524C52" w:rsidP="00524C52">
      <w:pPr>
        <w:numPr>
          <w:ilvl w:val="0"/>
          <w:numId w:val="97"/>
        </w:numPr>
        <w:spacing w:after="0" w:line="240" w:lineRule="auto"/>
        <w:contextualSpacing/>
        <w:rPr>
          <w:rFonts w:ascii="Arial" w:eastAsia="Times New Roman" w:hAnsi="Arial" w:cs="Arial"/>
          <w:bCs/>
          <w:lang w:eastAsia="en-GB"/>
        </w:rPr>
      </w:pPr>
      <w:r w:rsidRPr="009C19E4">
        <w:rPr>
          <w:rFonts w:ascii="Arial" w:eastAsia="Times New Roman" w:hAnsi="Arial" w:cs="Arial"/>
          <w:bCs/>
          <w:lang w:eastAsia="en-GB"/>
        </w:rPr>
        <w:t>Physically protect √ the product from any harm √</w:t>
      </w:r>
    </w:p>
    <w:p w14:paraId="20C4CB35" w14:textId="77777777" w:rsidR="00524C52" w:rsidRPr="009C19E4" w:rsidRDefault="00524C52" w:rsidP="00524C52">
      <w:pPr>
        <w:numPr>
          <w:ilvl w:val="0"/>
          <w:numId w:val="97"/>
        </w:numPr>
        <w:spacing w:after="0" w:line="240" w:lineRule="auto"/>
        <w:contextualSpacing/>
        <w:rPr>
          <w:rFonts w:ascii="Arial" w:eastAsia="Times New Roman" w:hAnsi="Arial" w:cs="Arial"/>
          <w:bCs/>
          <w:lang w:eastAsia="en-GB"/>
        </w:rPr>
      </w:pPr>
      <w:r w:rsidRPr="009C19E4">
        <w:rPr>
          <w:rFonts w:ascii="Arial" w:eastAsia="Times New Roman" w:hAnsi="Arial" w:cs="Arial"/>
          <w:bCs/>
          <w:lang w:eastAsia="en-GB"/>
        </w:rPr>
        <w:t>Promote the marketing √ of a product √</w:t>
      </w:r>
    </w:p>
    <w:p w14:paraId="38B467A0" w14:textId="77777777" w:rsidR="00524C52" w:rsidRPr="009C19E4" w:rsidRDefault="00524C52" w:rsidP="00524C52">
      <w:pPr>
        <w:numPr>
          <w:ilvl w:val="0"/>
          <w:numId w:val="97"/>
        </w:numPr>
        <w:spacing w:after="0" w:line="240" w:lineRule="auto"/>
        <w:contextualSpacing/>
        <w:rPr>
          <w:rFonts w:ascii="Arial" w:eastAsia="Times New Roman" w:hAnsi="Arial" w:cs="Arial"/>
          <w:bCs/>
          <w:lang w:eastAsia="en-GB"/>
        </w:rPr>
      </w:pPr>
      <w:r w:rsidRPr="009C19E4">
        <w:rPr>
          <w:rFonts w:ascii="Arial" w:eastAsia="Times New Roman" w:hAnsi="Arial" w:cs="Arial"/>
          <w:bCs/>
          <w:lang w:eastAsia="en-GB"/>
        </w:rPr>
        <w:t>Prevent √ a product √ from getting spoilt √</w:t>
      </w:r>
    </w:p>
    <w:p w14:paraId="7BF847E1" w14:textId="77777777" w:rsidR="00524C52" w:rsidRPr="009C19E4" w:rsidRDefault="00524C52" w:rsidP="00524C52">
      <w:pPr>
        <w:numPr>
          <w:ilvl w:val="0"/>
          <w:numId w:val="97"/>
        </w:numPr>
        <w:spacing w:after="0" w:line="240" w:lineRule="auto"/>
        <w:contextualSpacing/>
        <w:rPr>
          <w:rFonts w:ascii="Arial" w:eastAsia="Times New Roman" w:hAnsi="Arial" w:cs="Arial"/>
          <w:bCs/>
          <w:lang w:eastAsia="en-GB"/>
        </w:rPr>
      </w:pPr>
      <w:r w:rsidRPr="009C19E4">
        <w:rPr>
          <w:rFonts w:ascii="Arial" w:eastAsia="Times New Roman" w:hAnsi="Arial" w:cs="Arial"/>
          <w:bCs/>
          <w:lang w:eastAsia="en-GB"/>
        </w:rPr>
        <w:t>To prevent tampering √ or theft of a product √</w:t>
      </w:r>
    </w:p>
    <w:p w14:paraId="7EEA6C02" w14:textId="77777777" w:rsidR="00524C52" w:rsidRPr="009C19E4" w:rsidRDefault="00524C52" w:rsidP="00524C52">
      <w:pPr>
        <w:numPr>
          <w:ilvl w:val="0"/>
          <w:numId w:val="97"/>
        </w:numPr>
        <w:spacing w:after="0" w:line="240" w:lineRule="auto"/>
        <w:contextualSpacing/>
        <w:rPr>
          <w:rFonts w:ascii="Arial" w:eastAsia="Times New Roman" w:hAnsi="Arial" w:cs="Arial"/>
          <w:bCs/>
          <w:lang w:eastAsia="en-GB"/>
        </w:rPr>
      </w:pPr>
      <w:r w:rsidRPr="009C19E4">
        <w:rPr>
          <w:rFonts w:ascii="Arial" w:eastAsia="Times New Roman" w:hAnsi="Arial" w:cs="Arial"/>
          <w:bCs/>
          <w:lang w:eastAsia="en-GB"/>
        </w:rPr>
        <w:t>To improve convenience √ or storage of a product √</w:t>
      </w:r>
    </w:p>
    <w:p w14:paraId="023E90E0" w14:textId="77777777" w:rsidR="00524C52" w:rsidRPr="009C19E4" w:rsidRDefault="00524C52" w:rsidP="00524C52">
      <w:pPr>
        <w:numPr>
          <w:ilvl w:val="0"/>
          <w:numId w:val="97"/>
        </w:numPr>
        <w:spacing w:after="0" w:line="240" w:lineRule="auto"/>
        <w:contextualSpacing/>
        <w:rPr>
          <w:rFonts w:ascii="Arial" w:eastAsia="Times New Roman" w:hAnsi="Arial" w:cs="Arial"/>
          <w:bCs/>
          <w:lang w:eastAsia="en-GB"/>
        </w:rPr>
      </w:pPr>
      <w:r w:rsidRPr="009C19E4">
        <w:rPr>
          <w:rFonts w:ascii="Arial" w:eastAsia="Times New Roman" w:hAnsi="Arial" w:cs="Arial"/>
          <w:bCs/>
          <w:lang w:eastAsia="en-GB"/>
        </w:rPr>
        <w:t>Make product easier √ to identify √</w:t>
      </w:r>
    </w:p>
    <w:p w14:paraId="35489680" w14:textId="77777777" w:rsidR="00524C52" w:rsidRPr="009C19E4" w:rsidRDefault="00524C52" w:rsidP="00524C52">
      <w:pPr>
        <w:numPr>
          <w:ilvl w:val="0"/>
          <w:numId w:val="97"/>
        </w:numPr>
        <w:spacing w:after="0" w:line="240" w:lineRule="auto"/>
        <w:contextualSpacing/>
        <w:rPr>
          <w:rFonts w:ascii="Arial" w:eastAsia="Times New Roman" w:hAnsi="Arial" w:cs="Arial"/>
          <w:bCs/>
          <w:lang w:eastAsia="en-GB"/>
        </w:rPr>
      </w:pPr>
      <w:r w:rsidRPr="009C19E4">
        <w:rPr>
          <w:rFonts w:ascii="Arial" w:eastAsia="Times New Roman" w:hAnsi="Arial" w:cs="Arial"/>
          <w:bCs/>
          <w:lang w:eastAsia="en-GB"/>
        </w:rPr>
        <w:t>Any other relevant answer related to the purpose of packaging.</w:t>
      </w:r>
      <w:r w:rsidRPr="009C19E4">
        <w:rPr>
          <w:rFonts w:ascii="Arial" w:eastAsia="Times New Roman" w:hAnsi="Arial" w:cs="Arial"/>
          <w:bCs/>
          <w:lang w:eastAsia="en-GB"/>
        </w:rPr>
        <w:tab/>
      </w:r>
      <w:r w:rsidRPr="009C19E4">
        <w:rPr>
          <w:rFonts w:ascii="Arial" w:eastAsia="Times New Roman" w:hAnsi="Arial" w:cs="Arial"/>
          <w:bCs/>
          <w:lang w:eastAsia="en-GB"/>
        </w:rPr>
        <w:tab/>
      </w:r>
      <w:r w:rsidRPr="009C19E4">
        <w:rPr>
          <w:rFonts w:ascii="Arial" w:eastAsia="Times New Roman" w:hAnsi="Arial" w:cs="Arial"/>
          <w:b/>
          <w:lang w:eastAsia="en-GB"/>
        </w:rPr>
        <w:t>Max (8)</w:t>
      </w:r>
    </w:p>
    <w:p w14:paraId="3CC27E06" w14:textId="77777777" w:rsidR="00524C52" w:rsidRPr="00AB6972" w:rsidRDefault="00524C52" w:rsidP="00524C52">
      <w:pPr>
        <w:spacing w:after="0" w:line="240" w:lineRule="auto"/>
        <w:ind w:left="720"/>
        <w:contextualSpacing/>
        <w:rPr>
          <w:rFonts w:ascii="Arial" w:eastAsia="Times New Roman" w:hAnsi="Arial" w:cs="Arial"/>
          <w:bCs/>
          <w:sz w:val="16"/>
          <w:szCs w:val="16"/>
          <w:lang w:eastAsia="en-GB"/>
        </w:rPr>
      </w:pPr>
    </w:p>
    <w:p w14:paraId="0C698EA4" w14:textId="77777777" w:rsidR="00524C52" w:rsidRPr="009C19E4" w:rsidRDefault="00524C52" w:rsidP="00524C52">
      <w:pPr>
        <w:tabs>
          <w:tab w:val="left" w:pos="709"/>
        </w:tabs>
        <w:spacing w:after="0" w:line="240" w:lineRule="auto"/>
        <w:rPr>
          <w:rFonts w:ascii="Arial" w:eastAsia="Times New Roman" w:hAnsi="Arial" w:cs="Arial"/>
          <w:b/>
          <w:lang w:eastAsia="en-GB"/>
        </w:rPr>
      </w:pPr>
      <w:r w:rsidRPr="009C19E4">
        <w:rPr>
          <w:rFonts w:ascii="Arial" w:eastAsia="Times New Roman" w:hAnsi="Arial" w:cs="Arial"/>
          <w:lang w:eastAsia="en-GB"/>
        </w:rPr>
        <w:t>2.4</w:t>
      </w:r>
      <w:r w:rsidRPr="009C19E4">
        <w:rPr>
          <w:rFonts w:ascii="Arial" w:eastAsia="Times New Roman" w:hAnsi="Arial" w:cs="Arial"/>
          <w:lang w:eastAsia="en-GB"/>
        </w:rPr>
        <w:tab/>
      </w:r>
      <w:r w:rsidRPr="009C19E4">
        <w:rPr>
          <w:rFonts w:ascii="Arial" w:eastAsia="Times New Roman" w:hAnsi="Arial" w:cs="Arial"/>
          <w:b/>
          <w:lang w:eastAsia="en-GB"/>
        </w:rPr>
        <w:t>Importance of a trademark to businesses</w:t>
      </w:r>
    </w:p>
    <w:p w14:paraId="4891D09E" w14:textId="77777777" w:rsidR="00524C52" w:rsidRPr="009C19E4" w:rsidRDefault="00524C52" w:rsidP="00524C52">
      <w:pPr>
        <w:numPr>
          <w:ilvl w:val="0"/>
          <w:numId w:val="93"/>
        </w:numPr>
        <w:spacing w:after="0" w:line="240" w:lineRule="auto"/>
        <w:rPr>
          <w:rFonts w:ascii="Arial" w:eastAsia="Times New Roman" w:hAnsi="Arial" w:cs="Arial"/>
          <w:lang w:eastAsia="en-GB"/>
        </w:rPr>
      </w:pPr>
      <w:r w:rsidRPr="009C19E4">
        <w:rPr>
          <w:rFonts w:ascii="Arial" w:eastAsia="Times New Roman" w:hAnsi="Arial" w:cs="Arial"/>
          <w:lang w:eastAsia="en-GB"/>
        </w:rPr>
        <w:t xml:space="preserve">A trademark establishes√ an identity/reputation√ </w:t>
      </w:r>
    </w:p>
    <w:p w14:paraId="1CFD093A" w14:textId="77777777" w:rsidR="00524C52" w:rsidRPr="009C19E4" w:rsidRDefault="00524C52" w:rsidP="00524C52">
      <w:pPr>
        <w:numPr>
          <w:ilvl w:val="0"/>
          <w:numId w:val="93"/>
        </w:numPr>
        <w:spacing w:after="0" w:line="240" w:lineRule="auto"/>
        <w:rPr>
          <w:rFonts w:ascii="Arial" w:eastAsia="Times New Roman" w:hAnsi="Arial" w:cs="Arial"/>
          <w:lang w:eastAsia="en-GB"/>
        </w:rPr>
      </w:pPr>
      <w:r w:rsidRPr="009C19E4">
        <w:rPr>
          <w:rFonts w:ascii="Arial" w:eastAsia="Times New Roman" w:hAnsi="Arial" w:cs="Arial"/>
          <w:lang w:eastAsia="en-GB"/>
        </w:rPr>
        <w:t>A registered trademark protects businesses against competitors√ who sell similar products√</w:t>
      </w:r>
    </w:p>
    <w:p w14:paraId="3257C904" w14:textId="77777777" w:rsidR="00524C52" w:rsidRPr="009C19E4" w:rsidRDefault="00524C52" w:rsidP="00524C52">
      <w:pPr>
        <w:numPr>
          <w:ilvl w:val="0"/>
          <w:numId w:val="93"/>
        </w:numPr>
        <w:spacing w:after="0" w:line="240" w:lineRule="auto"/>
        <w:rPr>
          <w:rFonts w:ascii="Arial" w:eastAsia="Times New Roman" w:hAnsi="Arial" w:cs="Arial"/>
          <w:lang w:eastAsia="en-GB"/>
        </w:rPr>
      </w:pPr>
      <w:r w:rsidRPr="009C19E4">
        <w:rPr>
          <w:rFonts w:ascii="Arial" w:eastAsia="Times New Roman" w:hAnsi="Arial" w:cs="Arial"/>
          <w:lang w:eastAsia="en-GB"/>
        </w:rPr>
        <w:t>Creates a sense of security√ for customers. √</w:t>
      </w:r>
    </w:p>
    <w:p w14:paraId="6CC77B36" w14:textId="77777777" w:rsidR="00524C52" w:rsidRPr="009C19E4" w:rsidRDefault="00524C52" w:rsidP="00524C52">
      <w:pPr>
        <w:numPr>
          <w:ilvl w:val="0"/>
          <w:numId w:val="93"/>
        </w:numPr>
        <w:spacing w:after="0" w:line="240" w:lineRule="auto"/>
        <w:rPr>
          <w:rFonts w:ascii="Arial" w:eastAsia="Times New Roman" w:hAnsi="Arial" w:cs="Arial"/>
          <w:lang w:eastAsia="en-GB"/>
        </w:rPr>
      </w:pPr>
      <w:r w:rsidRPr="009C19E4">
        <w:rPr>
          <w:rFonts w:ascii="Arial" w:eastAsia="Times New Roman" w:hAnsi="Arial" w:cs="Arial"/>
          <w:lang w:eastAsia="en-GB"/>
        </w:rPr>
        <w:t>Promotes loyalty√ and creates consistency for customers. √</w:t>
      </w:r>
    </w:p>
    <w:p w14:paraId="3BCEC1E0" w14:textId="4A5FE687" w:rsidR="00524C52" w:rsidRDefault="00524C52" w:rsidP="00524C52">
      <w:pPr>
        <w:numPr>
          <w:ilvl w:val="0"/>
          <w:numId w:val="93"/>
        </w:numPr>
        <w:spacing w:after="0" w:line="240" w:lineRule="auto"/>
        <w:rPr>
          <w:rFonts w:ascii="Arial" w:eastAsia="Times New Roman" w:hAnsi="Arial" w:cs="Arial"/>
          <w:lang w:eastAsia="en-GB"/>
        </w:rPr>
      </w:pPr>
      <w:r w:rsidRPr="009C19E4">
        <w:rPr>
          <w:rFonts w:ascii="Arial" w:eastAsia="Times New Roman" w:hAnsi="Arial" w:cs="Arial"/>
          <w:lang w:eastAsia="en-GB"/>
        </w:rPr>
        <w:t>Consumers are more likely to accept new products√ that are marketed under a well-known brand/trademark√</w:t>
      </w:r>
    </w:p>
    <w:p w14:paraId="5C1BA428" w14:textId="77777777" w:rsidR="00524C52" w:rsidRDefault="00524C52">
      <w:pPr>
        <w:spacing w:after="0" w:line="240" w:lineRule="auto"/>
        <w:rPr>
          <w:rFonts w:ascii="Arial" w:eastAsia="Times New Roman" w:hAnsi="Arial" w:cs="Arial"/>
          <w:lang w:eastAsia="en-GB"/>
        </w:rPr>
      </w:pPr>
      <w:r>
        <w:rPr>
          <w:rFonts w:ascii="Arial" w:eastAsia="Times New Roman" w:hAnsi="Arial" w:cs="Arial"/>
          <w:lang w:eastAsia="en-GB"/>
        </w:rPr>
        <w:br w:type="page"/>
      </w:r>
    </w:p>
    <w:p w14:paraId="01C3AA10" w14:textId="77777777" w:rsidR="00524C52" w:rsidRPr="009C19E4" w:rsidRDefault="00524C52" w:rsidP="00524C52">
      <w:pPr>
        <w:spacing w:after="0" w:line="240" w:lineRule="auto"/>
        <w:ind w:left="720"/>
        <w:rPr>
          <w:rFonts w:ascii="Arial" w:eastAsia="Times New Roman" w:hAnsi="Arial" w:cs="Arial"/>
          <w:lang w:eastAsia="en-GB"/>
        </w:rPr>
      </w:pPr>
    </w:p>
    <w:p w14:paraId="05F08093" w14:textId="77777777" w:rsidR="00524C52" w:rsidRPr="009C19E4" w:rsidRDefault="00524C52" w:rsidP="00524C52">
      <w:pPr>
        <w:numPr>
          <w:ilvl w:val="0"/>
          <w:numId w:val="93"/>
        </w:numPr>
        <w:spacing w:after="0" w:line="240" w:lineRule="auto"/>
        <w:rPr>
          <w:rFonts w:ascii="Arial" w:eastAsia="Times New Roman" w:hAnsi="Arial" w:cs="Arial"/>
          <w:lang w:eastAsia="en-GB"/>
        </w:rPr>
      </w:pPr>
      <w:r w:rsidRPr="009C19E4">
        <w:rPr>
          <w:rFonts w:ascii="Arial" w:eastAsia="Times New Roman" w:hAnsi="Arial" w:cs="Arial"/>
          <w:lang w:eastAsia="en-GB"/>
        </w:rPr>
        <w:t>A well-known trademark helps to make a brand√ instantly recognisable√</w:t>
      </w:r>
    </w:p>
    <w:p w14:paraId="768144D7" w14:textId="77777777" w:rsidR="00524C52" w:rsidRPr="009C19E4" w:rsidRDefault="00524C52" w:rsidP="00524C52">
      <w:pPr>
        <w:numPr>
          <w:ilvl w:val="0"/>
          <w:numId w:val="93"/>
        </w:numPr>
        <w:spacing w:after="0" w:line="240" w:lineRule="auto"/>
        <w:rPr>
          <w:rFonts w:ascii="Arial" w:eastAsia="Times New Roman" w:hAnsi="Arial" w:cs="Arial"/>
          <w:lang w:eastAsia="en-GB"/>
        </w:rPr>
      </w:pPr>
      <w:r w:rsidRPr="009C19E4">
        <w:rPr>
          <w:rFonts w:ascii="Arial" w:eastAsia="Times New Roman" w:hAnsi="Arial" w:cs="Arial"/>
          <w:lang w:eastAsia="en-GB"/>
        </w:rPr>
        <w:t>Offers a degree of protection because branded products√ can be traced back to the manufacturer√</w:t>
      </w:r>
    </w:p>
    <w:p w14:paraId="583AEA35" w14:textId="77777777" w:rsidR="00524C52" w:rsidRPr="009C19E4" w:rsidRDefault="00524C52" w:rsidP="00524C52">
      <w:pPr>
        <w:numPr>
          <w:ilvl w:val="0"/>
          <w:numId w:val="93"/>
        </w:numPr>
        <w:spacing w:after="0" w:line="240" w:lineRule="auto"/>
        <w:rPr>
          <w:rFonts w:ascii="Arial" w:eastAsia="Times New Roman" w:hAnsi="Arial" w:cs="Arial"/>
          <w:lang w:eastAsia="en-GB"/>
        </w:rPr>
      </w:pPr>
      <w:r w:rsidRPr="009C19E4">
        <w:rPr>
          <w:rFonts w:ascii="Arial" w:eastAsia="Times New Roman" w:hAnsi="Arial" w:cs="Arial"/>
          <w:lang w:eastAsia="en-GB"/>
        </w:rPr>
        <w:t>It represents a certain standard of quality√ and price to the consumer √</w:t>
      </w:r>
    </w:p>
    <w:p w14:paraId="6737E811" w14:textId="77777777" w:rsidR="00524C52" w:rsidRDefault="00524C52" w:rsidP="00524C52">
      <w:pPr>
        <w:numPr>
          <w:ilvl w:val="0"/>
          <w:numId w:val="93"/>
        </w:numPr>
        <w:spacing w:after="0" w:line="276" w:lineRule="auto"/>
        <w:rPr>
          <w:rFonts w:ascii="Arial" w:eastAsia="Times New Roman" w:hAnsi="Arial" w:cs="Arial"/>
          <w:lang w:eastAsia="en-GB"/>
        </w:rPr>
      </w:pPr>
      <w:r w:rsidRPr="009C19E4">
        <w:rPr>
          <w:rFonts w:ascii="Arial" w:eastAsia="Times New Roman" w:hAnsi="Arial" w:cs="Arial"/>
          <w:lang w:eastAsia="en-GB"/>
        </w:rPr>
        <w:t>Any other relevant answer related to importance of a trademark to businesses.</w:t>
      </w:r>
    </w:p>
    <w:p w14:paraId="66CEB4D5" w14:textId="77777777" w:rsidR="00524C52" w:rsidRPr="009C19E4" w:rsidRDefault="00524C52" w:rsidP="00524C52">
      <w:pPr>
        <w:spacing w:after="0" w:line="276" w:lineRule="auto"/>
        <w:ind w:left="720"/>
        <w:jc w:val="right"/>
        <w:rPr>
          <w:rFonts w:ascii="Arial" w:eastAsia="Times New Roman" w:hAnsi="Arial" w:cs="Arial"/>
          <w:lang w:eastAsia="en-GB"/>
        </w:rPr>
      </w:pPr>
      <w:r w:rsidRPr="009C19E4">
        <w:rPr>
          <w:rFonts w:ascii="Arial" w:eastAsia="Times New Roman" w:hAnsi="Arial" w:cs="Arial"/>
          <w:b/>
          <w:lang w:eastAsia="en-GB"/>
        </w:rPr>
        <w:t>Max (14)</w:t>
      </w:r>
    </w:p>
    <w:p w14:paraId="22FC355C" w14:textId="77777777" w:rsidR="00524C52" w:rsidRPr="009C19E4" w:rsidRDefault="00524C52" w:rsidP="00524C52">
      <w:pPr>
        <w:tabs>
          <w:tab w:val="left" w:pos="567"/>
        </w:tabs>
        <w:spacing w:after="0" w:line="240" w:lineRule="auto"/>
        <w:rPr>
          <w:rFonts w:ascii="Arial" w:eastAsia="Times New Roman" w:hAnsi="Arial" w:cs="Arial"/>
          <w:b/>
          <w:lang w:eastAsia="en-GB"/>
        </w:rPr>
      </w:pPr>
      <w:r w:rsidRPr="009C19E4">
        <w:rPr>
          <w:rFonts w:ascii="Arial" w:eastAsia="Times New Roman" w:hAnsi="Arial" w:cs="Arial"/>
          <w:lang w:eastAsia="en-GB"/>
        </w:rPr>
        <w:t>2.5</w:t>
      </w:r>
      <w:r w:rsidRPr="009C19E4">
        <w:rPr>
          <w:rFonts w:ascii="Arial" w:eastAsia="Times New Roman" w:hAnsi="Arial" w:cs="Arial"/>
          <w:b/>
          <w:lang w:eastAsia="en-GB"/>
        </w:rPr>
        <w:tab/>
        <w:t>Requirements of a good packaging</w:t>
      </w:r>
    </w:p>
    <w:p w14:paraId="4097C611" w14:textId="77777777" w:rsidR="00524C52" w:rsidRPr="009C19E4" w:rsidRDefault="00524C52" w:rsidP="00524C52">
      <w:pPr>
        <w:numPr>
          <w:ilvl w:val="0"/>
          <w:numId w:val="94"/>
        </w:numPr>
        <w:spacing w:after="0" w:line="276" w:lineRule="auto"/>
        <w:rPr>
          <w:rFonts w:ascii="Arial" w:eastAsia="Times New Roman" w:hAnsi="Arial" w:cs="Arial"/>
          <w:lang w:val="en-GB" w:eastAsia="en-GB"/>
        </w:rPr>
      </w:pPr>
      <w:r w:rsidRPr="009C19E4">
        <w:rPr>
          <w:rFonts w:ascii="Arial" w:eastAsia="Times New Roman" w:hAnsi="Arial" w:cs="Arial"/>
          <w:lang w:val="en-GB" w:eastAsia="en-GB"/>
        </w:rPr>
        <w:t>Must be attractive. √√</w:t>
      </w:r>
    </w:p>
    <w:p w14:paraId="19964422" w14:textId="77777777" w:rsidR="00524C52" w:rsidRPr="009C19E4" w:rsidRDefault="00524C52" w:rsidP="00524C52">
      <w:pPr>
        <w:numPr>
          <w:ilvl w:val="0"/>
          <w:numId w:val="94"/>
        </w:numPr>
        <w:spacing w:after="0" w:line="276" w:lineRule="auto"/>
        <w:rPr>
          <w:rFonts w:ascii="Arial" w:eastAsia="Times New Roman" w:hAnsi="Arial" w:cs="Arial"/>
          <w:lang w:val="en-GB" w:eastAsia="en-GB"/>
        </w:rPr>
      </w:pPr>
      <w:r w:rsidRPr="009C19E4">
        <w:rPr>
          <w:rFonts w:ascii="Arial" w:eastAsia="Times New Roman" w:hAnsi="Arial" w:cs="Arial"/>
          <w:lang w:val="en-GB" w:eastAsia="en-GB"/>
        </w:rPr>
        <w:t>Must suit the product. √√</w:t>
      </w:r>
    </w:p>
    <w:p w14:paraId="34C08A8B" w14:textId="77777777" w:rsidR="00524C52" w:rsidRPr="009C19E4" w:rsidRDefault="00524C52" w:rsidP="00524C52">
      <w:pPr>
        <w:numPr>
          <w:ilvl w:val="0"/>
          <w:numId w:val="94"/>
        </w:numPr>
        <w:spacing w:after="0" w:line="276" w:lineRule="auto"/>
        <w:rPr>
          <w:rFonts w:ascii="Arial" w:eastAsia="Times New Roman" w:hAnsi="Arial" w:cs="Arial"/>
          <w:lang w:val="en-GB" w:eastAsia="en-GB"/>
        </w:rPr>
      </w:pPr>
      <w:r w:rsidRPr="009C19E4">
        <w:rPr>
          <w:rFonts w:ascii="Arial" w:eastAsia="Times New Roman" w:hAnsi="Arial" w:cs="Arial"/>
          <w:lang w:val="en-GB" w:eastAsia="en-GB"/>
        </w:rPr>
        <w:t>Suitably designed for the target market. √√</w:t>
      </w:r>
    </w:p>
    <w:p w14:paraId="598FC731" w14:textId="77777777" w:rsidR="00524C52" w:rsidRPr="009C19E4" w:rsidRDefault="00524C52" w:rsidP="00524C52">
      <w:pPr>
        <w:numPr>
          <w:ilvl w:val="0"/>
          <w:numId w:val="94"/>
        </w:numPr>
        <w:spacing w:after="0" w:line="276" w:lineRule="auto"/>
        <w:rPr>
          <w:rFonts w:ascii="Arial" w:eastAsia="Times New Roman" w:hAnsi="Arial" w:cs="Arial"/>
          <w:lang w:val="en-GB" w:eastAsia="en-GB"/>
        </w:rPr>
      </w:pPr>
      <w:r w:rsidRPr="009C19E4">
        <w:rPr>
          <w:rFonts w:ascii="Arial" w:eastAsia="Times New Roman" w:hAnsi="Arial" w:cs="Arial"/>
          <w:lang w:val="en-GB" w:eastAsia="en-GB"/>
        </w:rPr>
        <w:t>Must be different from its competitors. √√</w:t>
      </w:r>
    </w:p>
    <w:p w14:paraId="7BD994B0" w14:textId="77777777" w:rsidR="00524C52" w:rsidRPr="009C19E4" w:rsidRDefault="00524C52" w:rsidP="00524C52">
      <w:pPr>
        <w:numPr>
          <w:ilvl w:val="0"/>
          <w:numId w:val="94"/>
        </w:numPr>
        <w:spacing w:after="0" w:line="276" w:lineRule="auto"/>
        <w:rPr>
          <w:rFonts w:ascii="Arial" w:eastAsia="Times New Roman" w:hAnsi="Arial" w:cs="Arial"/>
          <w:lang w:val="en-GB" w:eastAsia="en-GB"/>
        </w:rPr>
      </w:pPr>
      <w:r w:rsidRPr="009C19E4">
        <w:rPr>
          <w:rFonts w:ascii="Arial" w:eastAsia="Times New Roman" w:hAnsi="Arial" w:cs="Arial"/>
          <w:lang w:val="en-GB" w:eastAsia="en-GB"/>
        </w:rPr>
        <w:t>Must promote the image of the enterprise. √√</w:t>
      </w:r>
    </w:p>
    <w:p w14:paraId="652A27BC" w14:textId="77777777" w:rsidR="00524C52" w:rsidRPr="009C19E4" w:rsidRDefault="00524C52" w:rsidP="00524C52">
      <w:pPr>
        <w:numPr>
          <w:ilvl w:val="0"/>
          <w:numId w:val="94"/>
        </w:numPr>
        <w:spacing w:after="0" w:line="276" w:lineRule="auto"/>
        <w:rPr>
          <w:rFonts w:ascii="Arial" w:eastAsia="Times New Roman" w:hAnsi="Arial" w:cs="Arial"/>
          <w:lang w:val="en-GB" w:eastAsia="en-GB"/>
        </w:rPr>
      </w:pPr>
      <w:r w:rsidRPr="009C19E4">
        <w:rPr>
          <w:rFonts w:ascii="Arial" w:eastAsia="Times New Roman" w:hAnsi="Arial" w:cs="Arial"/>
          <w:lang w:val="en-GB" w:eastAsia="en-GB"/>
        </w:rPr>
        <w:t>Suitable for display purpose. √√</w:t>
      </w:r>
    </w:p>
    <w:p w14:paraId="1D43449F" w14:textId="77777777" w:rsidR="00524C52" w:rsidRPr="009C19E4" w:rsidRDefault="00524C52" w:rsidP="00524C52">
      <w:pPr>
        <w:numPr>
          <w:ilvl w:val="0"/>
          <w:numId w:val="94"/>
        </w:numPr>
        <w:spacing w:after="0" w:line="276" w:lineRule="auto"/>
        <w:rPr>
          <w:rFonts w:ascii="Arial" w:eastAsia="Times New Roman" w:hAnsi="Arial" w:cs="Arial"/>
          <w:lang w:val="en-GB" w:eastAsia="en-GB"/>
        </w:rPr>
      </w:pPr>
      <w:r w:rsidRPr="009C19E4">
        <w:rPr>
          <w:rFonts w:ascii="Arial" w:eastAsia="Times New Roman" w:hAnsi="Arial" w:cs="Arial"/>
          <w:lang w:val="en-GB" w:eastAsia="en-GB"/>
        </w:rPr>
        <w:t>Must be environmentally friendly√√</w:t>
      </w:r>
    </w:p>
    <w:p w14:paraId="38AC3BC3" w14:textId="77777777" w:rsidR="00524C52" w:rsidRPr="009C19E4" w:rsidRDefault="00524C52" w:rsidP="00524C52">
      <w:pPr>
        <w:numPr>
          <w:ilvl w:val="0"/>
          <w:numId w:val="94"/>
        </w:numPr>
        <w:spacing w:after="0" w:line="276" w:lineRule="auto"/>
        <w:rPr>
          <w:rFonts w:ascii="Arial" w:eastAsia="Times New Roman" w:hAnsi="Arial" w:cs="Arial"/>
          <w:lang w:val="en-GB" w:eastAsia="en-GB"/>
        </w:rPr>
      </w:pPr>
      <w:r w:rsidRPr="009C19E4">
        <w:rPr>
          <w:rFonts w:ascii="Arial" w:eastAsia="Times New Roman" w:hAnsi="Arial" w:cs="Arial"/>
          <w:lang w:val="en-GB" w:eastAsia="en-GB"/>
        </w:rPr>
        <w:t>Must protect the contents. √√</w:t>
      </w:r>
    </w:p>
    <w:p w14:paraId="427D83ED" w14:textId="77777777" w:rsidR="00524C52" w:rsidRPr="009C19E4" w:rsidRDefault="00524C52" w:rsidP="00524C52">
      <w:pPr>
        <w:numPr>
          <w:ilvl w:val="0"/>
          <w:numId w:val="94"/>
        </w:numPr>
        <w:spacing w:after="0" w:line="276" w:lineRule="auto"/>
        <w:rPr>
          <w:rFonts w:ascii="Arial" w:eastAsia="Times New Roman" w:hAnsi="Arial" w:cs="Arial"/>
          <w:lang w:val="en-GB" w:eastAsia="en-GB"/>
        </w:rPr>
      </w:pPr>
      <w:r w:rsidRPr="009C19E4">
        <w:rPr>
          <w:rFonts w:ascii="Arial" w:eastAsia="Times New Roman" w:hAnsi="Arial" w:cs="Arial"/>
          <w:lang w:val="en-GB" w:eastAsia="en-GB"/>
        </w:rPr>
        <w:t>Should be easy to distribute/handle/transport and use. √√</w:t>
      </w:r>
    </w:p>
    <w:p w14:paraId="643AFE00"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 xml:space="preserve">Protect and promote the product. </w:t>
      </w:r>
      <w:r w:rsidRPr="009C19E4">
        <w:rPr>
          <w:rFonts w:ascii="Arial" w:eastAsia="Times New Roman" w:hAnsi="Arial" w:cs="Arial"/>
          <w:lang w:val="en-GB" w:eastAsia="en-GB"/>
        </w:rPr>
        <w:t>√√</w:t>
      </w:r>
    </w:p>
    <w:p w14:paraId="462F3D36"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 xml:space="preserve">Link the product to its promotion strategy. </w:t>
      </w:r>
      <w:r w:rsidRPr="009C19E4">
        <w:rPr>
          <w:rFonts w:ascii="Arial" w:eastAsia="Times New Roman" w:hAnsi="Arial" w:cs="Arial"/>
          <w:lang w:val="en-GB" w:eastAsia="en-GB"/>
        </w:rPr>
        <w:t>√√</w:t>
      </w:r>
      <w:r w:rsidRPr="009C19E4">
        <w:rPr>
          <w:rFonts w:ascii="Arial" w:eastAsia="Times New Roman" w:hAnsi="Arial" w:cs="Arial"/>
          <w:lang w:eastAsia="en-GB"/>
        </w:rPr>
        <w:t xml:space="preserve"> </w:t>
      </w:r>
    </w:p>
    <w:p w14:paraId="1D4C1A16"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 xml:space="preserve">Draw the attention of consumers. </w:t>
      </w:r>
      <w:r w:rsidRPr="009C19E4">
        <w:rPr>
          <w:rFonts w:ascii="Arial" w:eastAsia="Times New Roman" w:hAnsi="Arial" w:cs="Arial"/>
          <w:lang w:val="en-GB" w:eastAsia="en-GB"/>
        </w:rPr>
        <w:t>√√</w:t>
      </w:r>
      <w:r w:rsidRPr="009C19E4">
        <w:rPr>
          <w:rFonts w:ascii="Arial" w:eastAsia="Times New Roman" w:hAnsi="Arial" w:cs="Arial"/>
          <w:lang w:eastAsia="en-GB"/>
        </w:rPr>
        <w:t xml:space="preserve"> </w:t>
      </w:r>
    </w:p>
    <w:p w14:paraId="0B916CD3"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 xml:space="preserve">Inform customers on how to use the product. </w:t>
      </w:r>
      <w:r w:rsidRPr="009C19E4">
        <w:rPr>
          <w:rFonts w:ascii="Arial" w:eastAsia="Times New Roman" w:hAnsi="Arial" w:cs="Arial"/>
          <w:lang w:val="en-GB" w:eastAsia="en-GB"/>
        </w:rPr>
        <w:t>√√</w:t>
      </w:r>
      <w:r w:rsidRPr="009C19E4">
        <w:rPr>
          <w:rFonts w:ascii="Arial" w:eastAsia="Times New Roman" w:hAnsi="Arial" w:cs="Arial"/>
          <w:lang w:eastAsia="en-GB"/>
        </w:rPr>
        <w:t xml:space="preserve"> </w:t>
      </w:r>
    </w:p>
    <w:p w14:paraId="6508A248"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Prevent spoiling or damage.</w:t>
      </w:r>
      <w:r w:rsidRPr="009C19E4">
        <w:rPr>
          <w:rFonts w:ascii="Arial" w:eastAsia="Times New Roman" w:hAnsi="Arial" w:cs="Arial"/>
          <w:lang w:val="en-GB" w:eastAsia="en-GB"/>
        </w:rPr>
        <w:t xml:space="preserve"> √√</w:t>
      </w:r>
      <w:r w:rsidRPr="009C19E4">
        <w:rPr>
          <w:rFonts w:ascii="Arial" w:eastAsia="Times New Roman" w:hAnsi="Arial" w:cs="Arial"/>
          <w:lang w:eastAsia="en-GB"/>
        </w:rPr>
        <w:t xml:space="preserve"> </w:t>
      </w:r>
    </w:p>
    <w:p w14:paraId="174696E0"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Reduce storing costs by minimising breakage.</w:t>
      </w:r>
      <w:r w:rsidRPr="009C19E4">
        <w:rPr>
          <w:rFonts w:ascii="Arial" w:eastAsia="Times New Roman" w:hAnsi="Arial" w:cs="Arial"/>
          <w:lang w:val="en-GB" w:eastAsia="en-GB"/>
        </w:rPr>
        <w:t xml:space="preserve"> √√</w:t>
      </w:r>
      <w:r w:rsidRPr="009C19E4">
        <w:rPr>
          <w:rFonts w:ascii="Arial" w:eastAsia="Times New Roman" w:hAnsi="Arial" w:cs="Arial"/>
          <w:lang w:eastAsia="en-GB"/>
        </w:rPr>
        <w:t xml:space="preserve"> </w:t>
      </w:r>
    </w:p>
    <w:p w14:paraId="0A16C660" w14:textId="77777777" w:rsidR="00524C52" w:rsidRPr="002515E7"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Easy to handle and display on the shelves in the store.</w:t>
      </w:r>
      <w:r w:rsidRPr="009C19E4">
        <w:rPr>
          <w:rFonts w:ascii="Arial" w:eastAsia="Times New Roman" w:hAnsi="Arial" w:cs="Arial"/>
          <w:lang w:val="en-GB" w:eastAsia="en-GB"/>
        </w:rPr>
        <w:t xml:space="preserve"> √√</w:t>
      </w:r>
    </w:p>
    <w:p w14:paraId="26C510CA"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Indicate the correct mass or volume of the contents of the product.</w:t>
      </w:r>
      <w:r w:rsidRPr="009C19E4">
        <w:rPr>
          <w:rFonts w:ascii="Arial" w:eastAsia="Times New Roman" w:hAnsi="Arial" w:cs="Arial"/>
          <w:lang w:val="en-GB" w:eastAsia="en-GB"/>
        </w:rPr>
        <w:t xml:space="preserve"> √√</w:t>
      </w:r>
    </w:p>
    <w:p w14:paraId="7121ECE5"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Indicate the ingredients of the product, if applicable.</w:t>
      </w:r>
      <w:r w:rsidRPr="009C19E4">
        <w:rPr>
          <w:rFonts w:ascii="Arial" w:eastAsia="Times New Roman" w:hAnsi="Arial" w:cs="Arial"/>
          <w:lang w:val="en-GB" w:eastAsia="en-GB"/>
        </w:rPr>
        <w:t xml:space="preserve"> √√</w:t>
      </w:r>
      <w:r w:rsidRPr="009C19E4">
        <w:rPr>
          <w:rFonts w:ascii="Arial" w:eastAsia="Times New Roman" w:hAnsi="Arial" w:cs="Arial"/>
          <w:lang w:eastAsia="en-GB"/>
        </w:rPr>
        <w:t xml:space="preserve"> </w:t>
      </w:r>
    </w:p>
    <w:p w14:paraId="3D8A1363"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Indicate the name and contact details of the manufacturer.</w:t>
      </w:r>
      <w:r w:rsidRPr="009C19E4">
        <w:rPr>
          <w:rFonts w:ascii="Arial" w:eastAsia="Times New Roman" w:hAnsi="Arial" w:cs="Arial"/>
          <w:lang w:eastAsia="en-GB"/>
        </w:rPr>
        <w:tab/>
      </w:r>
      <w:r w:rsidRPr="009C19E4">
        <w:rPr>
          <w:rFonts w:ascii="Arial" w:eastAsia="Times New Roman" w:hAnsi="Arial" w:cs="Arial"/>
          <w:lang w:val="en-GB" w:eastAsia="en-GB"/>
        </w:rPr>
        <w:t>√√</w:t>
      </w:r>
    </w:p>
    <w:p w14:paraId="7516A317" w14:textId="77777777" w:rsidR="00524C52" w:rsidRPr="009C19E4" w:rsidRDefault="00524C52" w:rsidP="00524C52">
      <w:pPr>
        <w:numPr>
          <w:ilvl w:val="0"/>
          <w:numId w:val="95"/>
        </w:numPr>
        <w:spacing w:after="0" w:line="276" w:lineRule="auto"/>
        <w:rPr>
          <w:rFonts w:ascii="Arial" w:eastAsia="Times New Roman" w:hAnsi="Arial" w:cs="Arial"/>
          <w:lang w:eastAsia="en-GB"/>
        </w:rPr>
      </w:pPr>
      <w:r w:rsidRPr="009C19E4">
        <w:rPr>
          <w:rFonts w:ascii="Arial" w:eastAsia="Times New Roman" w:hAnsi="Arial" w:cs="Arial"/>
          <w:lang w:eastAsia="en-GB"/>
        </w:rPr>
        <w:t xml:space="preserve">Any other relevant answer related to the </w:t>
      </w:r>
      <w:r w:rsidRPr="009C19E4">
        <w:rPr>
          <w:rFonts w:ascii="Arial" w:eastAsia="Times New Roman" w:hAnsi="Arial" w:cs="Arial"/>
          <w:lang w:val="en-GB" w:eastAsia="en-GB"/>
        </w:rPr>
        <w:t>requirements of a good packaging</w:t>
      </w:r>
    </w:p>
    <w:p w14:paraId="20B4E0D6" w14:textId="5585CAC2" w:rsidR="00524C52" w:rsidRPr="001C7E3B" w:rsidRDefault="00524C52" w:rsidP="00524C52">
      <w:pPr>
        <w:spacing w:after="0" w:line="240" w:lineRule="auto"/>
        <w:ind w:left="720"/>
        <w:jc w:val="right"/>
        <w:rPr>
          <w:rFonts w:ascii="Arial" w:eastAsia="Times New Roman" w:hAnsi="Arial" w:cs="Arial"/>
          <w:b/>
          <w:lang w:val="en-GB" w:eastAsia="en-GB"/>
        </w:rPr>
      </w:pPr>
      <w:r w:rsidRPr="009C19E4">
        <w:rPr>
          <w:rFonts w:ascii="Arial" w:eastAsia="Times New Roman" w:hAnsi="Arial" w:cs="Arial"/>
          <w:b/>
          <w:lang w:val="en-GB" w:eastAsia="en-GB"/>
        </w:rPr>
        <w:t>Max (14)</w:t>
      </w:r>
    </w:p>
    <w:p w14:paraId="56223E9E" w14:textId="77777777" w:rsidR="00524C52" w:rsidRPr="009C19E4" w:rsidRDefault="00524C52" w:rsidP="00524C52">
      <w:pPr>
        <w:numPr>
          <w:ilvl w:val="1"/>
          <w:numId w:val="109"/>
        </w:numPr>
        <w:spacing w:after="0" w:line="276" w:lineRule="auto"/>
        <w:ind w:left="567" w:hanging="567"/>
        <w:contextualSpacing/>
        <w:rPr>
          <w:rFonts w:ascii="Arial" w:eastAsia="Times New Roman" w:hAnsi="Arial" w:cs="Arial"/>
          <w:b/>
          <w:lang w:eastAsia="en-GB"/>
        </w:rPr>
      </w:pPr>
      <w:r w:rsidRPr="009C19E4">
        <w:rPr>
          <w:rFonts w:ascii="Arial" w:eastAsia="Times New Roman" w:hAnsi="Arial" w:cs="Arial"/>
          <w:b/>
          <w:lang w:eastAsia="en-GB"/>
        </w:rPr>
        <w:t>Conclusion</w:t>
      </w:r>
    </w:p>
    <w:p w14:paraId="7AC926AC" w14:textId="77777777" w:rsidR="00524C52" w:rsidRPr="009C19E4" w:rsidRDefault="00524C52" w:rsidP="00524C52">
      <w:pPr>
        <w:numPr>
          <w:ilvl w:val="0"/>
          <w:numId w:val="96"/>
        </w:numPr>
        <w:spacing w:after="0" w:line="276" w:lineRule="auto"/>
        <w:rPr>
          <w:rFonts w:ascii="Arial" w:eastAsia="Times New Roman" w:hAnsi="Arial" w:cs="Arial"/>
          <w:b/>
          <w:lang w:eastAsia="en-GB"/>
        </w:rPr>
      </w:pPr>
      <w:r w:rsidRPr="009C19E4">
        <w:rPr>
          <w:rFonts w:ascii="Arial" w:eastAsia="Times New Roman" w:hAnsi="Arial" w:cs="Arial"/>
          <w:lang w:eastAsia="en-GB"/>
        </w:rPr>
        <w:t>Businesses that lack creativity and innovation of products can experience irreversible financial losses</w:t>
      </w:r>
      <w:r w:rsidRPr="009C19E4">
        <w:rPr>
          <w:rFonts w:ascii="Arial" w:eastAsia="Times New Roman" w:hAnsi="Arial" w:cs="Arial"/>
          <w:lang w:val="en-GB" w:eastAsia="en-GB"/>
        </w:rPr>
        <w:t>√√</w:t>
      </w:r>
    </w:p>
    <w:p w14:paraId="11DD92F7" w14:textId="77777777" w:rsidR="00524C52" w:rsidRPr="009C19E4" w:rsidRDefault="00524C52" w:rsidP="00524C52">
      <w:pPr>
        <w:numPr>
          <w:ilvl w:val="0"/>
          <w:numId w:val="96"/>
        </w:numPr>
        <w:spacing w:after="0" w:line="276" w:lineRule="auto"/>
        <w:rPr>
          <w:rFonts w:ascii="Arial" w:eastAsia="Times New Roman" w:hAnsi="Arial" w:cs="Arial"/>
          <w:b/>
          <w:lang w:eastAsia="en-GB"/>
        </w:rPr>
      </w:pPr>
      <w:r w:rsidRPr="009C19E4">
        <w:rPr>
          <w:rFonts w:ascii="Arial" w:eastAsia="Times New Roman" w:hAnsi="Arial" w:cs="Arial"/>
          <w:lang w:eastAsia="en-GB"/>
        </w:rPr>
        <w:t>Packaging can influence whether consumers will buy or not buy the product</w:t>
      </w:r>
      <w:r w:rsidRPr="009C19E4">
        <w:rPr>
          <w:rFonts w:ascii="Arial" w:eastAsia="Times New Roman" w:hAnsi="Arial" w:cs="Arial"/>
          <w:lang w:val="en-GB" w:eastAsia="en-GB"/>
        </w:rPr>
        <w:t>√√</w:t>
      </w:r>
    </w:p>
    <w:p w14:paraId="7C5BD895" w14:textId="77777777" w:rsidR="00524C52" w:rsidRPr="009C19E4" w:rsidRDefault="00524C52" w:rsidP="00524C52">
      <w:pPr>
        <w:numPr>
          <w:ilvl w:val="0"/>
          <w:numId w:val="96"/>
        </w:numPr>
        <w:spacing w:after="0" w:line="276" w:lineRule="auto"/>
        <w:rPr>
          <w:rFonts w:ascii="Arial" w:eastAsia="Times New Roman" w:hAnsi="Arial" w:cs="Arial"/>
          <w:b/>
          <w:lang w:eastAsia="en-GB"/>
        </w:rPr>
      </w:pPr>
      <w:r w:rsidRPr="009C19E4">
        <w:rPr>
          <w:rFonts w:ascii="Arial" w:eastAsia="Times New Roman" w:hAnsi="Arial" w:cs="Arial"/>
          <w:lang w:eastAsia="en-GB"/>
        </w:rPr>
        <w:t>Any other relevant conclusion related to product design and packaging</w:t>
      </w:r>
      <w:r w:rsidRPr="009C19E4">
        <w:rPr>
          <w:rFonts w:ascii="Arial" w:eastAsia="Times New Roman" w:hAnsi="Arial" w:cs="Arial"/>
          <w:b/>
          <w:lang w:eastAsia="en-GB"/>
        </w:rPr>
        <w:t>.</w:t>
      </w:r>
    </w:p>
    <w:p w14:paraId="6A90B793" w14:textId="77777777" w:rsidR="00524C52" w:rsidRPr="009C19E4" w:rsidRDefault="00524C52" w:rsidP="00524C52">
      <w:pPr>
        <w:spacing w:after="0" w:line="276" w:lineRule="auto"/>
        <w:ind w:left="720"/>
        <w:jc w:val="right"/>
        <w:rPr>
          <w:rFonts w:ascii="Arial" w:eastAsia="Times New Roman" w:hAnsi="Arial" w:cs="Arial"/>
          <w:b/>
          <w:lang w:eastAsia="en-GB"/>
        </w:rPr>
      </w:pPr>
      <w:r w:rsidRPr="009C19E4">
        <w:rPr>
          <w:rFonts w:ascii="Arial" w:eastAsia="Times New Roman" w:hAnsi="Arial" w:cs="Arial"/>
          <w:b/>
          <w:lang w:eastAsia="en-GB"/>
        </w:rPr>
        <w:t xml:space="preserve">Any (1x2) (2) </w:t>
      </w:r>
    </w:p>
    <w:p w14:paraId="4CDF6E86" w14:textId="77777777" w:rsidR="00524C52" w:rsidRPr="00153435" w:rsidRDefault="00524C52" w:rsidP="00524C52">
      <w:pPr>
        <w:spacing w:after="0" w:line="276" w:lineRule="auto"/>
        <w:ind w:left="720"/>
        <w:jc w:val="right"/>
        <w:rPr>
          <w:rFonts w:ascii="Arial" w:eastAsia="Times New Roman" w:hAnsi="Arial" w:cs="Arial"/>
          <w:b/>
          <w:lang w:eastAsia="en-GB"/>
        </w:rPr>
      </w:pPr>
      <w:r w:rsidRPr="009C19E4">
        <w:rPr>
          <w:rFonts w:ascii="Arial" w:eastAsia="Times New Roman" w:hAnsi="Arial" w:cs="Arial"/>
          <w:b/>
          <w:lang w:eastAsia="en-GB"/>
        </w:rPr>
        <w:t>[40]</w:t>
      </w:r>
    </w:p>
    <w:p w14:paraId="329FE8A4" w14:textId="08C049E6" w:rsidR="00524C52" w:rsidRDefault="00524C52">
      <w:pPr>
        <w:spacing w:after="0" w:line="240" w:lineRule="auto"/>
        <w:rPr>
          <w:rFonts w:ascii="Arial" w:eastAsia="Calibri" w:hAnsi="Arial" w:cs="Arial"/>
          <w:b/>
          <w:bCs/>
        </w:rPr>
      </w:pPr>
      <w:r>
        <w:rPr>
          <w:rFonts w:ascii="Arial" w:eastAsia="Calibri" w:hAnsi="Arial" w:cs="Arial"/>
          <w:b/>
          <w:bCs/>
        </w:rPr>
        <w:br w:type="page"/>
      </w:r>
    </w:p>
    <w:p w14:paraId="66407FE9" w14:textId="77777777" w:rsidR="00830055" w:rsidRPr="00C93E54" w:rsidRDefault="00830055" w:rsidP="00830055">
      <w:pPr>
        <w:spacing w:after="0" w:line="276" w:lineRule="auto"/>
        <w:ind w:left="-851" w:hanging="283"/>
        <w:contextualSpacing/>
        <w:rPr>
          <w:rFonts w:ascii="Arial" w:eastAsia="Calibri" w:hAnsi="Arial" w:cs="Arial"/>
          <w:b/>
          <w:bCs/>
        </w:rPr>
      </w:pPr>
      <w:r w:rsidRPr="00C93E54">
        <w:rPr>
          <w:rFonts w:ascii="Arial" w:eastAsia="Calibri" w:hAnsi="Arial" w:cs="Arial"/>
          <w:b/>
          <w:bCs/>
        </w:rPr>
        <w:t>WEEK</w:t>
      </w:r>
      <w:r>
        <w:rPr>
          <w:rFonts w:ascii="Arial" w:eastAsia="Calibri" w:hAnsi="Arial" w:cs="Arial"/>
          <w:b/>
          <w:bCs/>
        </w:rPr>
        <w:t xml:space="preserve"> FOUR</w:t>
      </w:r>
    </w:p>
    <w:p w14:paraId="53DFB2BA" w14:textId="01FCE453" w:rsidR="00524C52" w:rsidRPr="00830055" w:rsidRDefault="00830055" w:rsidP="00830055">
      <w:pPr>
        <w:ind w:left="-851" w:hanging="283"/>
        <w:rPr>
          <w:rFonts w:ascii="Arial" w:hAnsi="Arial" w:cs="Arial"/>
          <w:b/>
          <w:bCs/>
        </w:rPr>
      </w:pPr>
      <w:r w:rsidRPr="00C93E54">
        <w:rPr>
          <w:rFonts w:ascii="Arial" w:eastAsia="Calibri" w:hAnsi="Arial" w:cs="Arial"/>
          <w:b/>
          <w:bCs/>
        </w:rPr>
        <w:t xml:space="preserve">TOPIC: </w:t>
      </w:r>
      <w:r w:rsidRPr="000044E1">
        <w:rPr>
          <w:rFonts w:ascii="Arial" w:hAnsi="Arial" w:cs="Arial"/>
          <w:b/>
          <w:bCs/>
        </w:rPr>
        <w:t>COMMUNICATION AND PRICING POLICY</w:t>
      </w:r>
      <w:r w:rsidRPr="009A3D38">
        <w:rPr>
          <w:rFonts w:ascii="Arial" w:eastAsia="Times New Roman" w:hAnsi="Arial" w:cs="Arial"/>
          <w:b/>
          <w:bCs/>
          <w:lang w:val="en-GB" w:eastAsia="en-GB"/>
        </w:rPr>
        <w:t xml:space="preserve">QUESTION 1 </w:t>
      </w:r>
    </w:p>
    <w:p w14:paraId="7AB6C1A6" w14:textId="77777777" w:rsidR="00634EC6" w:rsidRPr="00F13CAB" w:rsidRDefault="00634EC6" w:rsidP="00634EC6">
      <w:pPr>
        <w:tabs>
          <w:tab w:val="left" w:pos="567"/>
        </w:tabs>
        <w:spacing w:after="0" w:line="240" w:lineRule="auto"/>
        <w:rPr>
          <w:rFonts w:ascii="Arial" w:eastAsia="Times New Roman" w:hAnsi="Arial" w:cs="Arial"/>
          <w:b/>
          <w:bCs/>
          <w:lang w:val="en-GB" w:eastAsia="en-GB"/>
        </w:rPr>
      </w:pPr>
      <w:r w:rsidRPr="00F13CAB">
        <w:rPr>
          <w:rFonts w:ascii="Arial" w:eastAsia="Times New Roman" w:hAnsi="Arial" w:cs="Arial"/>
          <w:lang w:val="en-GB" w:eastAsia="en-GB"/>
        </w:rPr>
        <w:t>1.1.</w:t>
      </w:r>
      <w:r w:rsidRPr="00F13CAB">
        <w:rPr>
          <w:rFonts w:ascii="Arial" w:eastAsia="Times New Roman" w:hAnsi="Arial" w:cs="Arial"/>
          <w:lang w:val="en-GB" w:eastAsia="en-GB"/>
        </w:rPr>
        <w:tab/>
      </w:r>
      <w:r w:rsidRPr="00F13CAB">
        <w:rPr>
          <w:rFonts w:ascii="Arial" w:eastAsia="Times New Roman" w:hAnsi="Arial" w:cs="Arial"/>
          <w:b/>
          <w:bCs/>
          <w:lang w:val="en-GB" w:eastAsia="en-GB"/>
        </w:rPr>
        <w:t xml:space="preserve">Sales promotion </w:t>
      </w:r>
    </w:p>
    <w:p w14:paraId="502FE4DB" w14:textId="77777777" w:rsidR="00634EC6" w:rsidRPr="00F13CAB" w:rsidRDefault="00634EC6" w:rsidP="00634EC6">
      <w:pPr>
        <w:spacing w:after="0" w:line="240" w:lineRule="auto"/>
        <w:rPr>
          <w:rFonts w:ascii="Arial" w:eastAsia="Times New Roman" w:hAnsi="Arial" w:cs="Arial"/>
          <w:lang w:val="en-GB" w:eastAsia="en-GB"/>
        </w:rPr>
      </w:pPr>
    </w:p>
    <w:p w14:paraId="586B8098" w14:textId="77777777" w:rsidR="00634EC6" w:rsidRPr="00F13CAB" w:rsidRDefault="00634EC6" w:rsidP="00634EC6">
      <w:pPr>
        <w:spacing w:after="0" w:line="240" w:lineRule="auto"/>
        <w:rPr>
          <w:rFonts w:ascii="Arial" w:eastAsia="Times New Roman" w:hAnsi="Arial" w:cs="Arial"/>
          <w:lang w:val="en-GB" w:eastAsia="en-GB"/>
        </w:rPr>
      </w:pPr>
      <w:r w:rsidRPr="00F13CAB">
        <w:rPr>
          <w:rFonts w:ascii="Arial" w:eastAsia="Times New Roman" w:hAnsi="Arial" w:cs="Arial"/>
          <w:lang w:val="en-GB" w:eastAsia="en-GB"/>
        </w:rPr>
        <w:t>1.1.1</w:t>
      </w:r>
      <w:r w:rsidRPr="00F13CAB">
        <w:rPr>
          <w:rFonts w:ascii="Arial" w:eastAsia="Times New Roman" w:hAnsi="Arial" w:cs="Arial"/>
          <w:lang w:val="en-GB" w:eastAsia="en-GB"/>
        </w:rPr>
        <w:tab/>
      </w:r>
      <w:r w:rsidRPr="00F13CAB">
        <w:rPr>
          <w:rFonts w:ascii="Arial" w:eastAsia="Times New Roman" w:hAnsi="Arial" w:cs="Arial"/>
          <w:b/>
          <w:bCs/>
          <w:lang w:val="en-GB" w:eastAsia="en-GB"/>
        </w:rPr>
        <w:t>Sales promotion from the scenario</w:t>
      </w:r>
      <w:r w:rsidRPr="00F13CAB">
        <w:rPr>
          <w:rFonts w:ascii="Arial" w:eastAsia="Times New Roman" w:hAnsi="Arial" w:cs="Arial"/>
          <w:lang w:val="en-GB" w:eastAsia="en-GB"/>
        </w:rPr>
        <w:t xml:space="preserve"> </w:t>
      </w:r>
    </w:p>
    <w:p w14:paraId="2F313BA9" w14:textId="77777777" w:rsidR="00634EC6" w:rsidRPr="00F13CAB" w:rsidRDefault="00634EC6" w:rsidP="00634EC6">
      <w:pPr>
        <w:spacing w:after="0" w:line="240" w:lineRule="auto"/>
        <w:ind w:left="851" w:hanging="142"/>
        <w:rPr>
          <w:rFonts w:ascii="Arial" w:eastAsia="Times New Roman" w:hAnsi="Arial" w:cs="Arial"/>
          <w:lang w:val="en-GB" w:eastAsia="en-GB"/>
        </w:rPr>
      </w:pPr>
      <w:r w:rsidRPr="00F13CAB">
        <w:rPr>
          <w:rFonts w:ascii="Arial" w:eastAsia="Times New Roman" w:hAnsi="Arial" w:cs="Arial"/>
          <w:lang w:val="en-GB" w:eastAsia="en-GB"/>
        </w:rPr>
        <w:t>Discounts√</w:t>
      </w:r>
    </w:p>
    <w:p w14:paraId="0ECA8037" w14:textId="77777777" w:rsidR="00634EC6" w:rsidRPr="00F13CAB" w:rsidRDefault="00634EC6" w:rsidP="00634EC6">
      <w:pPr>
        <w:spacing w:after="0" w:line="240" w:lineRule="auto"/>
        <w:ind w:left="851" w:hanging="142"/>
        <w:rPr>
          <w:rFonts w:ascii="Arial" w:eastAsia="Times New Roman" w:hAnsi="Arial" w:cs="Arial"/>
          <w:lang w:val="en-GB" w:eastAsia="en-GB"/>
        </w:rPr>
      </w:pPr>
      <w:r w:rsidRPr="00F13CAB">
        <w:rPr>
          <w:rFonts w:ascii="Arial" w:eastAsia="Times New Roman" w:hAnsi="Arial" w:cs="Arial"/>
          <w:lang w:val="en-GB" w:eastAsia="en-GB"/>
        </w:rPr>
        <w:t xml:space="preserve">Free vouchers </w:t>
      </w:r>
      <w:bookmarkStart w:id="150" w:name="_Hlk71042687"/>
      <w:r w:rsidRPr="00F13CAB">
        <w:rPr>
          <w:rFonts w:ascii="Arial" w:eastAsia="Times New Roman" w:hAnsi="Arial" w:cs="Arial"/>
          <w:lang w:val="en-GB" w:eastAsia="en-GB"/>
        </w:rPr>
        <w:t>√</w:t>
      </w:r>
      <w:bookmarkEnd w:id="150"/>
    </w:p>
    <w:p w14:paraId="09A56BD7" w14:textId="77777777" w:rsidR="00634EC6" w:rsidRPr="00F13CAB" w:rsidRDefault="00634EC6" w:rsidP="00634EC6">
      <w:pPr>
        <w:spacing w:after="0" w:line="240" w:lineRule="auto"/>
        <w:ind w:left="851" w:hanging="142"/>
        <w:rPr>
          <w:rFonts w:ascii="Arial" w:eastAsia="Times New Roman" w:hAnsi="Arial" w:cs="Arial"/>
          <w:b/>
          <w:bCs/>
          <w:lang w:val="en-GB" w:eastAsia="en-GB"/>
        </w:rPr>
      </w:pPr>
      <w:r w:rsidRPr="00F13CAB">
        <w:rPr>
          <w:rFonts w:ascii="Arial" w:eastAsia="Times New Roman" w:hAnsi="Arial" w:cs="Arial"/>
          <w:b/>
          <w:bCs/>
          <w:lang w:val="en-GB" w:eastAsia="en-GB"/>
        </w:rPr>
        <w:t>NOTE: Mark the first TWO (2) only.</w:t>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Pr>
          <w:rFonts w:ascii="Arial" w:eastAsia="Times New Roman" w:hAnsi="Arial" w:cs="Arial"/>
          <w:b/>
          <w:bCs/>
          <w:lang w:val="en-GB" w:eastAsia="en-GB"/>
        </w:rPr>
        <w:t xml:space="preserve">   </w:t>
      </w:r>
      <w:r w:rsidRPr="00F13CAB">
        <w:rPr>
          <w:rFonts w:ascii="Arial" w:eastAsia="Times New Roman" w:hAnsi="Arial" w:cs="Arial"/>
          <w:b/>
          <w:bCs/>
          <w:lang w:val="en-GB" w:eastAsia="en-GB"/>
        </w:rPr>
        <w:t xml:space="preserve">(2x1) (2) </w:t>
      </w:r>
    </w:p>
    <w:p w14:paraId="2A26D0E0" w14:textId="77777777" w:rsidR="00634EC6" w:rsidRPr="00F13CAB" w:rsidRDefault="00634EC6" w:rsidP="00634EC6">
      <w:pPr>
        <w:spacing w:after="0" w:line="240" w:lineRule="auto"/>
        <w:rPr>
          <w:rFonts w:ascii="Arial" w:eastAsia="Times New Roman" w:hAnsi="Arial" w:cs="Arial"/>
          <w:lang w:val="en-GB" w:eastAsia="en-GB"/>
        </w:rPr>
      </w:pPr>
    </w:p>
    <w:p w14:paraId="2E27FCF0" w14:textId="77777777" w:rsidR="00634EC6" w:rsidRPr="00F13CAB" w:rsidRDefault="00634EC6" w:rsidP="00634EC6">
      <w:pPr>
        <w:spacing w:after="0" w:line="240" w:lineRule="auto"/>
        <w:rPr>
          <w:rFonts w:ascii="Arial" w:eastAsia="Times New Roman" w:hAnsi="Arial" w:cs="Arial"/>
          <w:lang w:val="en-GB" w:eastAsia="en-GB"/>
        </w:rPr>
      </w:pPr>
      <w:r w:rsidRPr="00F13CAB">
        <w:rPr>
          <w:rFonts w:ascii="Arial" w:eastAsia="Times New Roman" w:hAnsi="Arial" w:cs="Arial"/>
          <w:lang w:val="en-GB" w:eastAsia="en-GB"/>
        </w:rPr>
        <w:t>1.1.2</w:t>
      </w:r>
      <w:r w:rsidRPr="00F13CAB">
        <w:rPr>
          <w:rFonts w:ascii="Arial" w:eastAsia="Times New Roman" w:hAnsi="Arial" w:cs="Arial"/>
          <w:lang w:val="en-GB" w:eastAsia="en-GB"/>
        </w:rPr>
        <w:tab/>
      </w:r>
      <w:r w:rsidRPr="00F13CAB">
        <w:rPr>
          <w:rFonts w:ascii="Arial" w:eastAsia="Times New Roman" w:hAnsi="Arial" w:cs="Arial"/>
          <w:b/>
          <w:bCs/>
          <w:lang w:val="en-GB" w:eastAsia="en-GB"/>
        </w:rPr>
        <w:t>Purpose of sales promotion from the scenario</w:t>
      </w:r>
    </w:p>
    <w:p w14:paraId="4F1F5BAD" w14:textId="77777777" w:rsidR="00634EC6" w:rsidRPr="00F13CAB" w:rsidRDefault="00634EC6" w:rsidP="00634EC6">
      <w:pPr>
        <w:numPr>
          <w:ilvl w:val="0"/>
          <w:numId w:val="110"/>
        </w:numPr>
        <w:spacing w:after="0" w:line="240" w:lineRule="auto"/>
        <w:contextualSpacing/>
        <w:rPr>
          <w:rFonts w:ascii="Arial" w:eastAsia="Times New Roman" w:hAnsi="Arial" w:cs="Arial"/>
          <w:lang w:val="en-GB" w:eastAsia="en-GB"/>
        </w:rPr>
      </w:pPr>
      <w:r w:rsidRPr="00F13CAB">
        <w:rPr>
          <w:rFonts w:ascii="Arial" w:eastAsia="Times New Roman" w:hAnsi="Arial" w:cs="Arial"/>
          <w:lang w:val="en-GB" w:eastAsia="en-GB"/>
        </w:rPr>
        <w:t>HG used sales promotion to persuade potential customers to buy the product now. √</w:t>
      </w:r>
    </w:p>
    <w:p w14:paraId="010CE98C" w14:textId="77777777" w:rsidR="00634EC6" w:rsidRPr="00F13CAB" w:rsidRDefault="00634EC6" w:rsidP="00634EC6">
      <w:pPr>
        <w:numPr>
          <w:ilvl w:val="0"/>
          <w:numId w:val="110"/>
        </w:numPr>
        <w:spacing w:after="0" w:line="240" w:lineRule="auto"/>
        <w:contextualSpacing/>
        <w:rPr>
          <w:rFonts w:ascii="Arial" w:eastAsia="Times New Roman" w:hAnsi="Arial" w:cs="Arial"/>
          <w:lang w:val="en-GB" w:eastAsia="en-GB"/>
        </w:rPr>
      </w:pPr>
      <w:r w:rsidRPr="00F13CAB">
        <w:rPr>
          <w:rFonts w:ascii="Arial" w:eastAsia="Times New Roman" w:hAnsi="Arial" w:cs="Arial"/>
          <w:lang w:val="en-GB" w:eastAsia="en-GB"/>
        </w:rPr>
        <w:t>They also used sales promotion to Introduce new products or to extend the product life cycle. √</w:t>
      </w:r>
    </w:p>
    <w:p w14:paraId="67685056" w14:textId="77777777" w:rsidR="00634EC6" w:rsidRPr="00F13CAB" w:rsidRDefault="00634EC6" w:rsidP="00634EC6">
      <w:pPr>
        <w:spacing w:after="0" w:line="240" w:lineRule="auto"/>
        <w:ind w:left="720"/>
        <w:contextualSpacing/>
        <w:rPr>
          <w:rFonts w:ascii="Arial" w:eastAsia="Times New Roman" w:hAnsi="Arial" w:cs="Arial"/>
          <w:b/>
          <w:bCs/>
          <w:lang w:val="en-GB" w:eastAsia="en-GB"/>
        </w:rPr>
      </w:pPr>
      <w:r w:rsidRPr="00F13CAB">
        <w:rPr>
          <w:rFonts w:ascii="Arial" w:eastAsia="Times New Roman" w:hAnsi="Arial" w:cs="Arial"/>
          <w:b/>
          <w:bCs/>
          <w:lang w:val="en-GB" w:eastAsia="en-GB"/>
        </w:rPr>
        <w:t>NOTE: Only award marks for responses quoted from the scenario.</w:t>
      </w:r>
      <w:r w:rsidRPr="00F13CAB">
        <w:rPr>
          <w:rFonts w:ascii="Arial" w:eastAsia="Times New Roman" w:hAnsi="Arial" w:cs="Arial"/>
          <w:b/>
          <w:bCs/>
          <w:lang w:val="en-GB" w:eastAsia="en-GB"/>
        </w:rPr>
        <w:tab/>
      </w:r>
      <w:r>
        <w:rPr>
          <w:rFonts w:ascii="Arial" w:eastAsia="Times New Roman" w:hAnsi="Arial" w:cs="Arial"/>
          <w:b/>
          <w:bCs/>
          <w:lang w:val="en-GB" w:eastAsia="en-GB"/>
        </w:rPr>
        <w:t xml:space="preserve">     </w:t>
      </w:r>
      <w:r w:rsidRPr="00F13CAB">
        <w:rPr>
          <w:rFonts w:ascii="Arial" w:eastAsia="Times New Roman" w:hAnsi="Arial" w:cs="Arial"/>
          <w:b/>
          <w:bCs/>
          <w:lang w:val="en-GB" w:eastAsia="en-GB"/>
        </w:rPr>
        <w:t xml:space="preserve">(2x1) (2) </w:t>
      </w:r>
    </w:p>
    <w:p w14:paraId="27DEE117" w14:textId="77777777" w:rsidR="00634EC6" w:rsidRPr="00F13CAB" w:rsidRDefault="00634EC6" w:rsidP="00634EC6">
      <w:pPr>
        <w:spacing w:after="0" w:line="240" w:lineRule="auto"/>
        <w:rPr>
          <w:rFonts w:ascii="Arial" w:eastAsia="Times New Roman" w:hAnsi="Arial" w:cs="Arial"/>
          <w:lang w:val="en-GB" w:eastAsia="en-GB"/>
        </w:rPr>
      </w:pPr>
    </w:p>
    <w:p w14:paraId="2C6DF93C" w14:textId="77777777" w:rsidR="00634EC6" w:rsidRPr="00F13CAB" w:rsidRDefault="00634EC6" w:rsidP="00634EC6">
      <w:pPr>
        <w:spacing w:after="0" w:line="240" w:lineRule="auto"/>
        <w:rPr>
          <w:rFonts w:ascii="Arial" w:eastAsia="Times New Roman" w:hAnsi="Arial" w:cs="Arial"/>
          <w:b/>
          <w:bCs/>
          <w:lang w:val="en-GB" w:eastAsia="en-GB"/>
        </w:rPr>
      </w:pPr>
      <w:r w:rsidRPr="00F13CAB">
        <w:rPr>
          <w:rFonts w:ascii="Arial" w:eastAsia="Times New Roman" w:hAnsi="Arial" w:cs="Arial"/>
          <w:lang w:val="en-GB" w:eastAsia="en-GB"/>
        </w:rPr>
        <w:t>1.1.3</w:t>
      </w:r>
      <w:r w:rsidRPr="00F13CAB">
        <w:rPr>
          <w:rFonts w:ascii="Arial" w:eastAsia="Times New Roman" w:hAnsi="Arial" w:cs="Arial"/>
          <w:lang w:val="en-GB" w:eastAsia="en-GB"/>
        </w:rPr>
        <w:tab/>
      </w:r>
      <w:r w:rsidRPr="00F13CAB">
        <w:rPr>
          <w:rFonts w:ascii="Arial" w:eastAsia="Times New Roman" w:hAnsi="Arial" w:cs="Arial"/>
          <w:b/>
          <w:bCs/>
          <w:lang w:val="en-GB" w:eastAsia="en-GB"/>
        </w:rPr>
        <w:t>Other purpose of sales promotion</w:t>
      </w:r>
    </w:p>
    <w:p w14:paraId="11FF5063" w14:textId="77777777" w:rsidR="00634EC6" w:rsidRPr="00F13CAB" w:rsidRDefault="00634EC6" w:rsidP="00634EC6">
      <w:pPr>
        <w:numPr>
          <w:ilvl w:val="0"/>
          <w:numId w:val="110"/>
        </w:numPr>
        <w:spacing w:after="0" w:line="240" w:lineRule="auto"/>
        <w:contextualSpacing/>
        <w:rPr>
          <w:rFonts w:ascii="Arial" w:eastAsia="Times New Roman" w:hAnsi="Arial" w:cs="Arial"/>
          <w:lang w:val="en-GB" w:eastAsia="en-GB"/>
        </w:rPr>
      </w:pPr>
      <w:r w:rsidRPr="00F13CAB">
        <w:rPr>
          <w:rFonts w:ascii="Arial" w:eastAsia="Times New Roman" w:hAnsi="Arial" w:cs="Arial"/>
          <w:lang w:val="en-GB" w:eastAsia="en-GB"/>
        </w:rPr>
        <w:t>Inform consumers about the product. √√</w:t>
      </w:r>
    </w:p>
    <w:p w14:paraId="0ABB946D" w14:textId="77777777" w:rsidR="00634EC6" w:rsidRPr="00F13CAB" w:rsidRDefault="00634EC6" w:rsidP="00634EC6">
      <w:pPr>
        <w:numPr>
          <w:ilvl w:val="0"/>
          <w:numId w:val="110"/>
        </w:numPr>
        <w:spacing w:after="0" w:line="240" w:lineRule="auto"/>
        <w:contextualSpacing/>
        <w:rPr>
          <w:rFonts w:ascii="Arial" w:eastAsia="Times New Roman" w:hAnsi="Arial" w:cs="Arial"/>
          <w:lang w:val="en-GB" w:eastAsia="en-GB"/>
        </w:rPr>
      </w:pPr>
      <w:r w:rsidRPr="00F13CAB">
        <w:rPr>
          <w:rFonts w:ascii="Arial" w:eastAsia="Times New Roman" w:hAnsi="Arial" w:cs="Arial"/>
          <w:lang w:val="en-GB" w:eastAsia="en-GB"/>
        </w:rPr>
        <w:t xml:space="preserve">Remind the target market of the availability of a product. </w:t>
      </w:r>
      <w:bookmarkStart w:id="151" w:name="_Hlk71042968"/>
      <w:r w:rsidRPr="00F13CAB">
        <w:rPr>
          <w:rFonts w:ascii="Arial" w:eastAsia="Times New Roman" w:hAnsi="Arial" w:cs="Arial"/>
          <w:lang w:val="en-GB" w:eastAsia="en-GB"/>
        </w:rPr>
        <w:t>√√</w:t>
      </w:r>
      <w:bookmarkEnd w:id="151"/>
    </w:p>
    <w:p w14:paraId="5939BE63" w14:textId="77777777" w:rsidR="00634EC6" w:rsidRPr="00F13CAB" w:rsidRDefault="00634EC6" w:rsidP="00634EC6">
      <w:pPr>
        <w:numPr>
          <w:ilvl w:val="0"/>
          <w:numId w:val="110"/>
        </w:numPr>
        <w:spacing w:after="0" w:line="240" w:lineRule="auto"/>
        <w:contextualSpacing/>
        <w:rPr>
          <w:rFonts w:ascii="Arial" w:eastAsia="Times New Roman" w:hAnsi="Arial" w:cs="Arial"/>
          <w:lang w:val="en-GB" w:eastAsia="en-GB"/>
        </w:rPr>
      </w:pPr>
      <w:r w:rsidRPr="00F13CAB">
        <w:rPr>
          <w:rFonts w:ascii="Arial" w:eastAsia="Times New Roman" w:hAnsi="Arial" w:cs="Arial"/>
          <w:lang w:val="en-GB" w:eastAsia="en-GB"/>
        </w:rPr>
        <w:t>Increase the sales of a product or service. √√</w:t>
      </w:r>
    </w:p>
    <w:tbl>
      <w:tblPr>
        <w:tblW w:w="9009" w:type="dxa"/>
        <w:tblInd w:w="738" w:type="dxa"/>
        <w:tblLayout w:type="fixed"/>
        <w:tblLook w:val="01E0" w:firstRow="1" w:lastRow="1" w:firstColumn="1" w:lastColumn="1" w:noHBand="0" w:noVBand="0"/>
      </w:tblPr>
      <w:tblGrid>
        <w:gridCol w:w="990"/>
        <w:gridCol w:w="8019"/>
      </w:tblGrid>
      <w:tr w:rsidR="00634EC6" w:rsidRPr="00F13CAB" w14:paraId="20C0AD3B" w14:textId="77777777" w:rsidTr="00E0221B">
        <w:tc>
          <w:tcPr>
            <w:tcW w:w="990" w:type="dxa"/>
          </w:tcPr>
          <w:p w14:paraId="1749BCED" w14:textId="77777777" w:rsidR="00634EC6" w:rsidRPr="00F13CAB" w:rsidRDefault="00634EC6" w:rsidP="00E0221B">
            <w:pPr>
              <w:tabs>
                <w:tab w:val="left" w:pos="1026"/>
              </w:tabs>
              <w:spacing w:after="0" w:line="240" w:lineRule="auto"/>
              <w:ind w:left="601" w:hanging="601"/>
              <w:rPr>
                <w:rFonts w:ascii="Arial" w:eastAsia="Times New Roman" w:hAnsi="Arial" w:cs="Times New Roman"/>
                <w:b/>
                <w:lang w:val="en-GB"/>
              </w:rPr>
            </w:pPr>
            <w:r w:rsidRPr="00F13CAB">
              <w:rPr>
                <w:rFonts w:ascii="Arial" w:eastAsia="Times New Roman" w:hAnsi="Arial" w:cs="Times New Roman"/>
                <w:b/>
                <w:lang w:val="en-GB"/>
              </w:rPr>
              <w:t>NOTE:</w:t>
            </w:r>
          </w:p>
        </w:tc>
        <w:tc>
          <w:tcPr>
            <w:tcW w:w="8019" w:type="dxa"/>
          </w:tcPr>
          <w:p w14:paraId="02E1853A" w14:textId="77777777" w:rsidR="00634EC6" w:rsidRPr="00F13CAB" w:rsidRDefault="00634EC6" w:rsidP="00E0221B">
            <w:pPr>
              <w:tabs>
                <w:tab w:val="left" w:pos="1026"/>
              </w:tabs>
              <w:spacing w:after="0" w:line="240" w:lineRule="auto"/>
              <w:rPr>
                <w:rFonts w:ascii="Arial" w:eastAsia="Times New Roman" w:hAnsi="Arial" w:cs="Times New Roman"/>
                <w:b/>
                <w:lang w:val="en-GB"/>
              </w:rPr>
            </w:pPr>
            <w:r w:rsidRPr="00F13CAB">
              <w:rPr>
                <w:rFonts w:ascii="Arial" w:eastAsia="Times New Roman" w:hAnsi="Arial" w:cs="Times New Roman"/>
                <w:b/>
                <w:lang w:val="en-GB"/>
              </w:rPr>
              <w:t>Do not award marks for consumer good identified in QUESTION 1.1.3</w:t>
            </w:r>
          </w:p>
        </w:tc>
      </w:tr>
    </w:tbl>
    <w:p w14:paraId="1AC27BE4" w14:textId="77777777" w:rsidR="00634EC6" w:rsidRPr="00F13CAB" w:rsidRDefault="00634EC6" w:rsidP="00634EC6">
      <w:pPr>
        <w:spacing w:after="0" w:line="240" w:lineRule="auto"/>
        <w:jc w:val="right"/>
        <w:rPr>
          <w:rFonts w:ascii="Arial" w:eastAsia="Times New Roman" w:hAnsi="Arial" w:cs="Arial"/>
          <w:b/>
          <w:bCs/>
          <w:lang w:val="en-GB" w:eastAsia="en-GB"/>
        </w:rPr>
      </w:pPr>
      <w:r w:rsidRPr="00F13CAB">
        <w:rPr>
          <w:rFonts w:ascii="Arial" w:eastAsia="Times New Roman" w:hAnsi="Arial" w:cs="Arial"/>
          <w:b/>
          <w:bCs/>
          <w:lang w:val="en-GB" w:eastAsia="en-GB"/>
        </w:rPr>
        <w:t xml:space="preserve">Max (6) </w:t>
      </w:r>
    </w:p>
    <w:p w14:paraId="3217A0F0" w14:textId="77777777" w:rsidR="00634EC6" w:rsidRPr="00F13CAB" w:rsidRDefault="00634EC6" w:rsidP="00634EC6">
      <w:pPr>
        <w:spacing w:after="0" w:line="240" w:lineRule="auto"/>
        <w:rPr>
          <w:rFonts w:ascii="Arial" w:eastAsia="Times New Roman" w:hAnsi="Arial" w:cs="Arial"/>
          <w:b/>
          <w:bCs/>
          <w:lang w:val="en-GB" w:eastAsia="en-GB"/>
        </w:rPr>
      </w:pPr>
    </w:p>
    <w:p w14:paraId="4F85D920" w14:textId="77777777" w:rsidR="00634EC6" w:rsidRPr="00F13CAB" w:rsidRDefault="00634EC6" w:rsidP="00634EC6">
      <w:pPr>
        <w:tabs>
          <w:tab w:val="left" w:pos="567"/>
        </w:tabs>
        <w:spacing w:after="0" w:line="240" w:lineRule="auto"/>
        <w:rPr>
          <w:rFonts w:ascii="Arial" w:eastAsia="Times New Roman" w:hAnsi="Arial" w:cs="Arial"/>
          <w:lang w:val="en-GB" w:eastAsia="en-GB"/>
        </w:rPr>
      </w:pPr>
      <w:r w:rsidRPr="00F13CAB">
        <w:rPr>
          <w:rFonts w:ascii="Arial" w:eastAsia="Times New Roman" w:hAnsi="Arial" w:cs="Arial"/>
          <w:lang w:val="en-GB" w:eastAsia="en-GB"/>
        </w:rPr>
        <w:t>1.2</w:t>
      </w:r>
      <w:r w:rsidRPr="00F13CAB">
        <w:rPr>
          <w:rFonts w:ascii="Arial" w:eastAsia="Times New Roman" w:hAnsi="Arial" w:cs="Arial"/>
          <w:lang w:val="en-GB" w:eastAsia="en-GB"/>
        </w:rPr>
        <w:tab/>
      </w:r>
      <w:r w:rsidRPr="00F13CAB">
        <w:rPr>
          <w:rFonts w:ascii="Arial" w:eastAsia="Times New Roman" w:hAnsi="Arial" w:cs="Arial"/>
          <w:b/>
          <w:bCs/>
          <w:lang w:val="en-GB" w:eastAsia="en-GB"/>
        </w:rPr>
        <w:t>Purpose of advertising</w:t>
      </w:r>
    </w:p>
    <w:p w14:paraId="5CE77478" w14:textId="77777777" w:rsidR="00634EC6" w:rsidRPr="00F13CAB" w:rsidRDefault="00634EC6" w:rsidP="00634EC6">
      <w:pPr>
        <w:numPr>
          <w:ilvl w:val="0"/>
          <w:numId w:val="110"/>
        </w:numPr>
        <w:spacing w:after="0" w:line="240" w:lineRule="auto"/>
        <w:contextualSpacing/>
        <w:rPr>
          <w:rFonts w:ascii="Arial" w:eastAsia="Times New Roman" w:hAnsi="Arial" w:cs="Arial"/>
          <w:lang w:val="en-GB" w:eastAsia="en-GB"/>
        </w:rPr>
      </w:pPr>
      <w:r w:rsidRPr="00F13CAB">
        <w:rPr>
          <w:rFonts w:ascii="Arial" w:eastAsia="Times New Roman" w:hAnsi="Arial" w:cs="Arial"/>
          <w:lang w:val="en-GB" w:eastAsia="en-GB"/>
        </w:rPr>
        <w:t>Attract the attention of people √√</w:t>
      </w:r>
    </w:p>
    <w:p w14:paraId="366C0340" w14:textId="77777777" w:rsidR="00634EC6" w:rsidRPr="00F13CAB" w:rsidRDefault="00634EC6" w:rsidP="00634EC6">
      <w:pPr>
        <w:numPr>
          <w:ilvl w:val="0"/>
          <w:numId w:val="110"/>
        </w:numPr>
        <w:spacing w:after="0" w:line="240" w:lineRule="auto"/>
        <w:contextualSpacing/>
        <w:rPr>
          <w:rFonts w:ascii="Arial" w:eastAsia="Times New Roman" w:hAnsi="Arial" w:cs="Arial"/>
          <w:lang w:val="en-GB" w:eastAsia="en-GB"/>
        </w:rPr>
      </w:pPr>
      <w:r w:rsidRPr="00F13CAB">
        <w:rPr>
          <w:rFonts w:ascii="Arial" w:eastAsia="Times New Roman" w:hAnsi="Arial" w:cs="Arial"/>
          <w:lang w:val="en-GB" w:eastAsia="en-GB"/>
        </w:rPr>
        <w:t>Arouse their interest in the product√</w:t>
      </w:r>
      <w:bookmarkStart w:id="152" w:name="_Hlk71110735"/>
      <w:r w:rsidRPr="00F13CAB">
        <w:rPr>
          <w:rFonts w:ascii="Arial" w:eastAsia="Times New Roman" w:hAnsi="Arial" w:cs="Arial"/>
          <w:lang w:val="en-GB" w:eastAsia="en-GB"/>
        </w:rPr>
        <w:t>√</w:t>
      </w:r>
      <w:bookmarkEnd w:id="152"/>
    </w:p>
    <w:p w14:paraId="68C5780D" w14:textId="77777777" w:rsidR="00634EC6" w:rsidRPr="00F13CAB" w:rsidRDefault="00634EC6" w:rsidP="00634EC6">
      <w:pPr>
        <w:numPr>
          <w:ilvl w:val="0"/>
          <w:numId w:val="110"/>
        </w:numPr>
        <w:spacing w:after="0" w:line="240" w:lineRule="auto"/>
        <w:ind w:right="-143"/>
        <w:contextualSpacing/>
        <w:rPr>
          <w:rFonts w:ascii="Arial" w:eastAsia="Times New Roman" w:hAnsi="Arial" w:cs="Arial"/>
          <w:lang w:val="en-GB" w:eastAsia="en-GB"/>
        </w:rPr>
      </w:pPr>
      <w:r w:rsidRPr="00F13CAB">
        <w:rPr>
          <w:rFonts w:ascii="Arial" w:eastAsia="Times New Roman" w:hAnsi="Arial" w:cs="Arial"/>
          <w:lang w:val="en-GB" w:eastAsia="en-GB"/>
        </w:rPr>
        <w:t>Create the information needed to persuade the consumer to act and buy the product. √√</w:t>
      </w:r>
    </w:p>
    <w:p w14:paraId="7A9B87B3" w14:textId="77777777" w:rsidR="00634EC6" w:rsidRPr="00F13CAB" w:rsidRDefault="00634EC6" w:rsidP="00634EC6">
      <w:pPr>
        <w:numPr>
          <w:ilvl w:val="0"/>
          <w:numId w:val="110"/>
        </w:numPr>
        <w:spacing w:after="0" w:line="240" w:lineRule="auto"/>
        <w:ind w:right="-285"/>
        <w:contextualSpacing/>
        <w:rPr>
          <w:rFonts w:ascii="Arial" w:eastAsia="Times New Roman" w:hAnsi="Arial" w:cs="Arial"/>
          <w:lang w:val="en-GB" w:eastAsia="en-GB"/>
        </w:rPr>
      </w:pPr>
      <w:r w:rsidRPr="00F13CAB">
        <w:rPr>
          <w:rFonts w:ascii="Arial" w:eastAsia="Times New Roman" w:hAnsi="Arial" w:cs="Arial"/>
          <w:lang w:val="en-GB" w:eastAsia="en-GB"/>
        </w:rPr>
        <w:t>Provide the information needed to persuade the consumer to act and buy the product. √√</w:t>
      </w:r>
    </w:p>
    <w:p w14:paraId="3BB1DD55" w14:textId="77777777" w:rsidR="00634EC6" w:rsidRPr="00F13CAB" w:rsidRDefault="00634EC6" w:rsidP="00634EC6">
      <w:pPr>
        <w:spacing w:after="0" w:line="240" w:lineRule="auto"/>
        <w:ind w:left="360"/>
        <w:rPr>
          <w:rFonts w:ascii="Arial" w:eastAsia="Times New Roman" w:hAnsi="Arial" w:cs="Arial"/>
          <w:b/>
          <w:bCs/>
          <w:lang w:val="en-GB" w:eastAsia="en-GB"/>
        </w:rPr>
      </w:pPr>
      <w:r w:rsidRPr="00F13CAB">
        <w:rPr>
          <w:rFonts w:ascii="Arial" w:eastAsia="Times New Roman" w:hAnsi="Arial" w:cs="Arial"/>
          <w:b/>
          <w:bCs/>
          <w:lang w:val="en-GB" w:eastAsia="en-GB"/>
        </w:rPr>
        <w:t>NOTE: Award a maximum of 4 marks for “AIDA”.</w:t>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Pr>
          <w:rFonts w:ascii="Arial" w:eastAsia="Times New Roman" w:hAnsi="Arial" w:cs="Arial"/>
          <w:b/>
          <w:bCs/>
          <w:lang w:val="en-GB" w:eastAsia="en-GB"/>
        </w:rPr>
        <w:t xml:space="preserve">       </w:t>
      </w:r>
      <w:r w:rsidRPr="00F13CAB">
        <w:rPr>
          <w:rFonts w:ascii="Arial" w:eastAsia="Times New Roman" w:hAnsi="Arial" w:cs="Arial"/>
          <w:b/>
          <w:bCs/>
          <w:lang w:val="en-GB" w:eastAsia="en-GB"/>
        </w:rPr>
        <w:t xml:space="preserve">Max (8) </w:t>
      </w:r>
    </w:p>
    <w:p w14:paraId="3184D0BC" w14:textId="77777777" w:rsidR="00634EC6" w:rsidRPr="00F13CAB" w:rsidRDefault="00634EC6" w:rsidP="00634EC6">
      <w:pPr>
        <w:spacing w:after="0" w:line="240" w:lineRule="auto"/>
        <w:rPr>
          <w:rFonts w:ascii="Arial" w:eastAsia="Times New Roman" w:hAnsi="Arial" w:cs="Arial"/>
          <w:lang w:val="en-GB" w:eastAsia="en-GB"/>
        </w:rPr>
      </w:pPr>
    </w:p>
    <w:p w14:paraId="4F488161" w14:textId="77777777" w:rsidR="00634EC6" w:rsidRPr="00F13CAB" w:rsidRDefault="00634EC6" w:rsidP="00634EC6">
      <w:pPr>
        <w:spacing w:after="0" w:line="240" w:lineRule="auto"/>
        <w:rPr>
          <w:rFonts w:ascii="Arial" w:eastAsia="Times New Roman" w:hAnsi="Arial" w:cs="Arial"/>
          <w:b/>
          <w:bCs/>
          <w:lang w:val="en-GB" w:eastAsia="en-GB"/>
        </w:rPr>
      </w:pPr>
      <w:r w:rsidRPr="00F13CAB">
        <w:rPr>
          <w:rFonts w:ascii="Arial" w:eastAsia="Times New Roman" w:hAnsi="Arial" w:cs="Arial"/>
          <w:lang w:val="en-GB" w:eastAsia="en-GB"/>
        </w:rPr>
        <w:t>1.3</w:t>
      </w:r>
      <w:r w:rsidRPr="00F13CAB">
        <w:rPr>
          <w:rFonts w:ascii="Arial" w:eastAsia="Times New Roman" w:hAnsi="Arial" w:cs="Arial"/>
          <w:lang w:val="en-GB" w:eastAsia="en-GB"/>
        </w:rPr>
        <w:tab/>
      </w:r>
      <w:r w:rsidRPr="00F13CAB">
        <w:rPr>
          <w:rFonts w:ascii="Arial" w:eastAsia="Times New Roman" w:hAnsi="Arial" w:cs="Arial"/>
          <w:b/>
          <w:bCs/>
          <w:lang w:val="en-GB" w:eastAsia="en-GB"/>
        </w:rPr>
        <w:t>Meaning of publicity</w:t>
      </w:r>
    </w:p>
    <w:p w14:paraId="2B985236"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Publicity is a free non-personal form of communication that the business</w:t>
      </w:r>
      <w:r w:rsidRPr="00F13CAB">
        <w:rPr>
          <w:rFonts w:ascii="Arial" w:eastAsia="Times New Roman" w:hAnsi="Arial" w:cs="Arial"/>
          <w:lang w:val="en-GB" w:eastAsia="en-GB"/>
        </w:rPr>
        <w:t>√</w:t>
      </w:r>
      <w:r w:rsidRPr="00F13CAB">
        <w:rPr>
          <w:rFonts w:ascii="Arial" w:eastAsia="Calibri" w:hAnsi="Arial" w:cs="Arial"/>
        </w:rPr>
        <w:t xml:space="preserve"> and its product can receive through mass media e.g. newspaper and television.</w:t>
      </w:r>
      <w:r w:rsidRPr="00F13CAB">
        <w:rPr>
          <w:rFonts w:ascii="Arial" w:eastAsia="Times New Roman" w:hAnsi="Arial" w:cs="Arial"/>
          <w:lang w:val="en-GB" w:eastAsia="en-GB"/>
        </w:rPr>
        <w:t xml:space="preserve"> √</w:t>
      </w:r>
    </w:p>
    <w:p w14:paraId="0D96B1A5"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 xml:space="preserve">Publicity is unpaid communication in the mass media </w:t>
      </w:r>
      <w:r w:rsidRPr="00F13CAB">
        <w:rPr>
          <w:rFonts w:ascii="Arial" w:eastAsia="Times New Roman" w:hAnsi="Arial" w:cs="Arial"/>
          <w:lang w:val="en-GB" w:eastAsia="en-GB"/>
        </w:rPr>
        <w:t xml:space="preserve">√ </w:t>
      </w:r>
      <w:r w:rsidRPr="00F13CAB">
        <w:rPr>
          <w:rFonts w:ascii="Arial" w:eastAsia="Calibri" w:hAnsi="Arial" w:cs="Arial"/>
        </w:rPr>
        <w:t>about a business enterprise its employees, its goods or services.</w:t>
      </w:r>
      <w:r w:rsidRPr="00F13CAB">
        <w:rPr>
          <w:rFonts w:ascii="Arial" w:eastAsia="Times New Roman" w:hAnsi="Arial" w:cs="Arial"/>
          <w:lang w:val="en-GB" w:eastAsia="en-GB"/>
        </w:rPr>
        <w:t xml:space="preserve"> √</w:t>
      </w:r>
    </w:p>
    <w:p w14:paraId="6929BA1E"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 xml:space="preserve">The business has no control </w:t>
      </w:r>
      <w:r w:rsidRPr="00F13CAB">
        <w:rPr>
          <w:rFonts w:ascii="Arial" w:eastAsia="Times New Roman" w:hAnsi="Arial" w:cs="Arial"/>
          <w:lang w:val="en-GB" w:eastAsia="en-GB"/>
        </w:rPr>
        <w:t>√</w:t>
      </w:r>
      <w:r w:rsidRPr="00F13CAB">
        <w:rPr>
          <w:rFonts w:ascii="Arial" w:eastAsia="Calibri" w:hAnsi="Arial" w:cs="Arial"/>
        </w:rPr>
        <w:t xml:space="preserve"> of what is said about them.</w:t>
      </w:r>
      <w:r w:rsidRPr="00F13CAB">
        <w:rPr>
          <w:rFonts w:ascii="Arial" w:eastAsia="Times New Roman" w:hAnsi="Arial" w:cs="Arial"/>
          <w:lang w:val="en-GB" w:eastAsia="en-GB"/>
        </w:rPr>
        <w:t xml:space="preserve"> √</w:t>
      </w:r>
    </w:p>
    <w:p w14:paraId="00D5ED10" w14:textId="77777777" w:rsidR="00634EC6" w:rsidRPr="00F13CAB" w:rsidRDefault="00634EC6" w:rsidP="00634EC6">
      <w:pPr>
        <w:numPr>
          <w:ilvl w:val="0"/>
          <w:numId w:val="111"/>
        </w:numPr>
        <w:spacing w:after="0" w:line="240" w:lineRule="auto"/>
        <w:ind w:right="-285"/>
        <w:rPr>
          <w:rFonts w:ascii="Arial" w:eastAsia="Calibri" w:hAnsi="Arial" w:cs="Arial"/>
        </w:rPr>
      </w:pPr>
      <w:r w:rsidRPr="00F13CAB">
        <w:rPr>
          <w:rFonts w:ascii="Arial" w:eastAsia="Calibri" w:hAnsi="Arial" w:cs="Arial"/>
        </w:rPr>
        <w:t>It can take form of a news story</w:t>
      </w:r>
      <w:r w:rsidRPr="00F13CAB">
        <w:rPr>
          <w:rFonts w:ascii="Arial" w:eastAsia="Times New Roman" w:hAnsi="Arial" w:cs="Arial"/>
          <w:lang w:val="en-GB" w:eastAsia="en-GB"/>
        </w:rPr>
        <w:t>√</w:t>
      </w:r>
      <w:r w:rsidRPr="00F13CAB">
        <w:rPr>
          <w:rFonts w:ascii="Arial" w:eastAsia="Calibri" w:hAnsi="Arial" w:cs="Arial"/>
        </w:rPr>
        <w:t xml:space="preserve"> in a newspaper/a press release/ media statement.</w:t>
      </w:r>
      <w:r w:rsidRPr="00F13CAB">
        <w:rPr>
          <w:rFonts w:ascii="Arial" w:eastAsia="Times New Roman" w:hAnsi="Arial" w:cs="Arial"/>
          <w:lang w:val="en-GB" w:eastAsia="en-GB"/>
        </w:rPr>
        <w:t xml:space="preserve"> √</w:t>
      </w:r>
    </w:p>
    <w:p w14:paraId="29F44253"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Endorsements by famous people draw attention</w:t>
      </w:r>
      <w:r w:rsidRPr="00F13CAB">
        <w:rPr>
          <w:rFonts w:ascii="Arial" w:eastAsia="Times New Roman" w:hAnsi="Arial" w:cs="Arial"/>
          <w:lang w:val="en-GB" w:eastAsia="en-GB"/>
        </w:rPr>
        <w:t>√</w:t>
      </w:r>
      <w:r w:rsidRPr="00F13CAB">
        <w:rPr>
          <w:rFonts w:ascii="Arial" w:eastAsia="Calibri" w:hAnsi="Arial" w:cs="Arial"/>
        </w:rPr>
        <w:t xml:space="preserve"> to a company’s brand and products.</w:t>
      </w:r>
      <w:r w:rsidRPr="00F13CAB">
        <w:rPr>
          <w:rFonts w:ascii="Arial" w:eastAsia="Times New Roman" w:hAnsi="Arial" w:cs="Arial"/>
          <w:lang w:val="en-GB" w:eastAsia="en-GB"/>
        </w:rPr>
        <w:t xml:space="preserve"> √</w:t>
      </w:r>
    </w:p>
    <w:p w14:paraId="1AA136E2"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 xml:space="preserve">Some companies hand out gifts </w:t>
      </w:r>
      <w:r w:rsidRPr="00F13CAB">
        <w:rPr>
          <w:rFonts w:ascii="Arial" w:eastAsia="Times New Roman" w:hAnsi="Arial" w:cs="Arial"/>
          <w:lang w:val="en-GB" w:eastAsia="en-GB"/>
        </w:rPr>
        <w:t xml:space="preserve">√ </w:t>
      </w:r>
      <w:r w:rsidRPr="00F13CAB">
        <w:rPr>
          <w:rFonts w:ascii="Arial" w:eastAsia="Calibri" w:hAnsi="Arial" w:cs="Arial"/>
        </w:rPr>
        <w:t>and samples with company branding on them.</w:t>
      </w:r>
      <w:r w:rsidRPr="00F13CAB">
        <w:rPr>
          <w:rFonts w:ascii="Arial" w:eastAsia="Times New Roman" w:hAnsi="Arial" w:cs="Arial"/>
          <w:lang w:val="en-GB" w:eastAsia="en-GB"/>
        </w:rPr>
        <w:t xml:space="preserve"> √</w:t>
      </w:r>
    </w:p>
    <w:p w14:paraId="28D9AA42" w14:textId="7E1F0F64" w:rsidR="00634EC6" w:rsidRPr="00634EC6" w:rsidRDefault="00634EC6" w:rsidP="00634EC6">
      <w:pPr>
        <w:numPr>
          <w:ilvl w:val="0"/>
          <w:numId w:val="111"/>
        </w:numPr>
        <w:spacing w:after="0" w:line="240" w:lineRule="auto"/>
        <w:ind w:right="-108"/>
        <w:rPr>
          <w:rFonts w:ascii="Arial" w:eastAsia="Times New Roman" w:hAnsi="Arial" w:cs="Arial"/>
          <w:lang w:val="en-GB" w:eastAsia="en-GB"/>
        </w:rPr>
      </w:pPr>
      <w:r w:rsidRPr="00F13CAB">
        <w:rPr>
          <w:rFonts w:ascii="Arial" w:eastAsia="Calibri" w:hAnsi="Arial" w:cs="Arial"/>
        </w:rPr>
        <w:t>It is information about a business published by an independent third party</w:t>
      </w:r>
      <w:r w:rsidRPr="00F13CAB">
        <w:rPr>
          <w:rFonts w:ascii="Arial" w:eastAsia="Times New Roman" w:hAnsi="Arial" w:cs="Arial"/>
          <w:lang w:val="en-GB" w:eastAsia="en-GB"/>
        </w:rPr>
        <w:t>√</w:t>
      </w:r>
      <w:r w:rsidRPr="00F13CAB">
        <w:rPr>
          <w:rFonts w:ascii="Arial" w:eastAsia="Calibri" w:hAnsi="Arial" w:cs="Arial"/>
        </w:rPr>
        <w:t xml:space="preserve"> such as a newspapers or television station.</w:t>
      </w:r>
      <w:r w:rsidRPr="00F13CAB">
        <w:rPr>
          <w:rFonts w:ascii="Arial" w:eastAsia="Times New Roman" w:hAnsi="Arial" w:cs="Arial"/>
          <w:lang w:val="en-GB" w:eastAsia="en-GB"/>
        </w:rPr>
        <w:t xml:space="preserve"> √</w:t>
      </w:r>
    </w:p>
    <w:p w14:paraId="416570AE"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 xml:space="preserve">Ensures that the public know about the business/its social programmes/community involvement </w:t>
      </w:r>
      <w:r w:rsidRPr="00F13CAB">
        <w:rPr>
          <w:rFonts w:ascii="Arial" w:eastAsia="Times New Roman" w:hAnsi="Arial" w:cs="Arial"/>
          <w:lang w:val="en-GB" w:eastAsia="en-GB"/>
        </w:rPr>
        <w:t xml:space="preserve">√ </w:t>
      </w:r>
      <w:r w:rsidRPr="00F13CAB">
        <w:rPr>
          <w:rFonts w:ascii="Arial" w:eastAsia="Calibri" w:hAnsi="Arial" w:cs="Arial"/>
        </w:rPr>
        <w:t>and fair labour practices</w:t>
      </w:r>
      <w:r w:rsidRPr="00F13CAB">
        <w:rPr>
          <w:rFonts w:ascii="Arial" w:eastAsia="Times New Roman" w:hAnsi="Arial" w:cs="Arial"/>
          <w:lang w:val="en-GB" w:eastAsia="en-GB"/>
        </w:rPr>
        <w:t>√</w:t>
      </w:r>
      <w:r w:rsidRPr="00F13CAB">
        <w:rPr>
          <w:rFonts w:ascii="Arial" w:eastAsia="Calibri" w:hAnsi="Arial" w:cs="Arial"/>
        </w:rPr>
        <w:t xml:space="preserve"> etc.</w:t>
      </w:r>
    </w:p>
    <w:p w14:paraId="6BA0A0B8"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Publicity can be positive/negative</w:t>
      </w:r>
      <w:r w:rsidRPr="00F13CAB">
        <w:rPr>
          <w:rFonts w:ascii="Arial" w:eastAsia="Times New Roman" w:hAnsi="Arial" w:cs="Arial"/>
          <w:lang w:val="en-GB" w:eastAsia="en-GB"/>
        </w:rPr>
        <w:t>√</w:t>
      </w:r>
      <w:r w:rsidRPr="00F13CAB">
        <w:rPr>
          <w:rFonts w:ascii="Arial" w:eastAsia="Calibri" w:hAnsi="Arial" w:cs="Arial"/>
        </w:rPr>
        <w:t xml:space="preserve"> as it is not paid for by the business.</w:t>
      </w:r>
      <w:r w:rsidRPr="00F13CAB">
        <w:rPr>
          <w:rFonts w:ascii="Arial" w:eastAsia="Times New Roman" w:hAnsi="Arial" w:cs="Arial"/>
          <w:lang w:val="en-GB" w:eastAsia="en-GB"/>
        </w:rPr>
        <w:t xml:space="preserve"> </w:t>
      </w:r>
      <w:bookmarkStart w:id="153" w:name="_Hlk71111218"/>
      <w:r w:rsidRPr="00F13CAB">
        <w:rPr>
          <w:rFonts w:ascii="Arial" w:eastAsia="Times New Roman" w:hAnsi="Arial" w:cs="Arial"/>
          <w:lang w:val="en-GB" w:eastAsia="en-GB"/>
        </w:rPr>
        <w:t>√</w:t>
      </w:r>
      <w:bookmarkEnd w:id="153"/>
    </w:p>
    <w:p w14:paraId="0C42A710" w14:textId="77777777" w:rsidR="00634EC6" w:rsidRPr="00F13CAB" w:rsidRDefault="00634EC6" w:rsidP="00634EC6">
      <w:pPr>
        <w:numPr>
          <w:ilvl w:val="0"/>
          <w:numId w:val="111"/>
        </w:numPr>
        <w:spacing w:after="0" w:line="240" w:lineRule="auto"/>
        <w:ind w:right="-108"/>
        <w:rPr>
          <w:rFonts w:ascii="Arial" w:eastAsia="Calibri" w:hAnsi="Arial" w:cs="Arial"/>
          <w:b/>
          <w:bCs/>
        </w:rPr>
      </w:pPr>
      <w:r w:rsidRPr="00F13CAB">
        <w:rPr>
          <w:rFonts w:ascii="Arial" w:eastAsia="Calibri" w:hAnsi="Arial" w:cs="Arial"/>
        </w:rPr>
        <w:t>Any other relevant answer related to the meaning of publicity.</w:t>
      </w:r>
      <w:r w:rsidRPr="00F13CAB">
        <w:rPr>
          <w:rFonts w:ascii="Arial" w:eastAsia="Calibri" w:hAnsi="Arial" w:cs="Arial"/>
        </w:rPr>
        <w:tab/>
      </w:r>
      <w:r w:rsidRPr="00F13CAB">
        <w:rPr>
          <w:rFonts w:ascii="Arial" w:eastAsia="Calibri" w:hAnsi="Arial" w:cs="Arial"/>
        </w:rPr>
        <w:tab/>
      </w:r>
      <w:r>
        <w:rPr>
          <w:rFonts w:ascii="Arial" w:eastAsia="Calibri" w:hAnsi="Arial" w:cs="Arial"/>
        </w:rPr>
        <w:t xml:space="preserve">   </w:t>
      </w:r>
      <w:r w:rsidRPr="00F13CAB">
        <w:rPr>
          <w:rFonts w:ascii="Arial" w:eastAsia="Calibri" w:hAnsi="Arial" w:cs="Arial"/>
          <w:b/>
          <w:bCs/>
        </w:rPr>
        <w:t>Max (4)</w:t>
      </w:r>
    </w:p>
    <w:p w14:paraId="42DE727F" w14:textId="6ADB45E7" w:rsidR="00634EC6" w:rsidRPr="00F13CAB" w:rsidRDefault="00634EC6" w:rsidP="00634EC6">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1A57AEAA" w14:textId="77777777" w:rsidR="00634EC6" w:rsidRPr="00F13CAB" w:rsidRDefault="00634EC6" w:rsidP="00634EC6">
      <w:pPr>
        <w:spacing w:after="0" w:line="240" w:lineRule="auto"/>
        <w:rPr>
          <w:rFonts w:ascii="Arial" w:eastAsia="Times New Roman" w:hAnsi="Arial" w:cs="Arial"/>
          <w:lang w:val="en-GB" w:eastAsia="en-GB"/>
        </w:rPr>
      </w:pPr>
      <w:r w:rsidRPr="00F13CAB">
        <w:rPr>
          <w:rFonts w:ascii="Arial" w:eastAsia="Times New Roman" w:hAnsi="Arial" w:cs="Arial"/>
          <w:lang w:val="en-GB" w:eastAsia="en-GB"/>
        </w:rPr>
        <w:t>1.4</w:t>
      </w:r>
      <w:r w:rsidRPr="00F13CAB">
        <w:rPr>
          <w:rFonts w:ascii="Arial" w:eastAsia="Times New Roman" w:hAnsi="Arial" w:cs="Arial"/>
          <w:lang w:val="en-GB" w:eastAsia="en-GB"/>
        </w:rPr>
        <w:tab/>
      </w:r>
      <w:r w:rsidRPr="00F13CAB">
        <w:rPr>
          <w:rFonts w:ascii="Arial" w:eastAsia="Times New Roman" w:hAnsi="Arial" w:cs="Arial"/>
          <w:b/>
          <w:bCs/>
          <w:lang w:val="en-GB" w:eastAsia="en-GB"/>
        </w:rPr>
        <w:t xml:space="preserve">Publicity </w:t>
      </w:r>
    </w:p>
    <w:p w14:paraId="30D4646F" w14:textId="77777777" w:rsidR="00634EC6" w:rsidRPr="00F13CAB" w:rsidRDefault="00634EC6" w:rsidP="00634EC6">
      <w:pPr>
        <w:tabs>
          <w:tab w:val="left" w:pos="720"/>
          <w:tab w:val="left" w:pos="1440"/>
          <w:tab w:val="left" w:pos="2160"/>
          <w:tab w:val="left" w:pos="2775"/>
        </w:tabs>
        <w:spacing w:after="0" w:line="240" w:lineRule="auto"/>
        <w:rPr>
          <w:rFonts w:ascii="Arial" w:eastAsia="Times New Roman" w:hAnsi="Arial" w:cs="Arial"/>
          <w:lang w:val="en-GB" w:eastAsia="en-GB"/>
        </w:rPr>
      </w:pPr>
      <w:r w:rsidRPr="00F13CAB">
        <w:rPr>
          <w:rFonts w:ascii="Arial" w:eastAsia="Times New Roman" w:hAnsi="Arial" w:cs="Arial"/>
          <w:lang w:val="en-GB" w:eastAsia="en-GB"/>
        </w:rPr>
        <w:t>1.4.1</w:t>
      </w:r>
      <w:r w:rsidRPr="00F13CAB">
        <w:rPr>
          <w:rFonts w:ascii="Arial" w:eastAsia="Times New Roman" w:hAnsi="Arial" w:cs="Arial"/>
          <w:lang w:val="en-GB" w:eastAsia="en-GB"/>
        </w:rPr>
        <w:tab/>
        <w:t xml:space="preserve">Internal publicity√√ </w:t>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r>
      <w:r>
        <w:rPr>
          <w:rFonts w:ascii="Arial" w:eastAsia="Times New Roman" w:hAnsi="Arial" w:cs="Arial"/>
          <w:lang w:val="en-GB" w:eastAsia="en-GB"/>
        </w:rPr>
        <w:t xml:space="preserve">  </w:t>
      </w:r>
      <w:r w:rsidRPr="00F13CAB">
        <w:rPr>
          <w:rFonts w:ascii="Arial" w:eastAsia="Times New Roman" w:hAnsi="Arial" w:cs="Arial"/>
          <w:lang w:val="en-GB" w:eastAsia="en-GB"/>
        </w:rPr>
        <w:t xml:space="preserve">(2) </w:t>
      </w:r>
    </w:p>
    <w:p w14:paraId="5F1DC466" w14:textId="77777777" w:rsidR="00634EC6" w:rsidRPr="00F13CAB" w:rsidRDefault="00634EC6" w:rsidP="00634EC6">
      <w:pPr>
        <w:spacing w:after="0" w:line="240" w:lineRule="auto"/>
        <w:rPr>
          <w:rFonts w:ascii="Arial" w:eastAsia="Times New Roman" w:hAnsi="Arial" w:cs="Arial"/>
          <w:lang w:val="en-GB" w:eastAsia="en-GB"/>
        </w:rPr>
      </w:pPr>
    </w:p>
    <w:p w14:paraId="1404613D" w14:textId="77777777" w:rsidR="00634EC6" w:rsidRPr="00F13CAB" w:rsidRDefault="00634EC6" w:rsidP="00634EC6">
      <w:pPr>
        <w:spacing w:after="0" w:line="240" w:lineRule="auto"/>
        <w:ind w:left="709"/>
        <w:rPr>
          <w:rFonts w:ascii="Arial" w:eastAsia="Times New Roman" w:hAnsi="Arial" w:cs="Arial"/>
          <w:b/>
          <w:bCs/>
          <w:lang w:val="en-GB" w:eastAsia="en-GB"/>
        </w:rPr>
      </w:pPr>
      <w:r w:rsidRPr="00F13CAB">
        <w:rPr>
          <w:rFonts w:ascii="Arial" w:eastAsia="Times New Roman" w:hAnsi="Arial" w:cs="Arial"/>
          <w:b/>
          <w:bCs/>
          <w:lang w:val="en-GB" w:eastAsia="en-GB"/>
        </w:rPr>
        <w:t xml:space="preserve">Motivation </w:t>
      </w:r>
    </w:p>
    <w:p w14:paraId="07130F05" w14:textId="77777777" w:rsidR="00634EC6" w:rsidRPr="00F13CAB" w:rsidRDefault="00634EC6" w:rsidP="00634EC6">
      <w:pPr>
        <w:numPr>
          <w:ilvl w:val="0"/>
          <w:numId w:val="112"/>
        </w:numPr>
        <w:spacing w:after="0" w:line="240" w:lineRule="auto"/>
        <w:contextualSpacing/>
        <w:rPr>
          <w:rFonts w:ascii="Arial" w:eastAsia="Times New Roman" w:hAnsi="Arial" w:cs="Arial"/>
          <w:lang w:val="en-GB" w:eastAsia="en-GB"/>
        </w:rPr>
      </w:pPr>
      <w:r w:rsidRPr="00F13CAB">
        <w:rPr>
          <w:rFonts w:ascii="Arial" w:eastAsia="Times New Roman" w:hAnsi="Arial" w:cs="Arial"/>
          <w:lang w:val="en-GB" w:eastAsia="en-GB"/>
        </w:rPr>
        <w:t>ME changed the display of goods and the staff’s behaviour towards customers. √</w:t>
      </w:r>
      <w:r w:rsidRPr="00F13CAB">
        <w:rPr>
          <w:rFonts w:ascii="Arial" w:eastAsia="Times New Roman" w:hAnsi="Arial" w:cs="Arial"/>
          <w:lang w:val="en-GB" w:eastAsia="en-GB"/>
        </w:rPr>
        <w:tab/>
      </w:r>
      <w:r>
        <w:rPr>
          <w:rFonts w:ascii="Arial" w:eastAsia="Times New Roman" w:hAnsi="Arial" w:cs="Arial"/>
          <w:lang w:val="en-GB" w:eastAsia="en-GB"/>
        </w:rPr>
        <w:t xml:space="preserve">  </w:t>
      </w:r>
      <w:r w:rsidRPr="00F13CAB">
        <w:rPr>
          <w:rFonts w:ascii="Arial" w:eastAsia="Times New Roman" w:hAnsi="Arial" w:cs="Arial"/>
          <w:lang w:val="en-GB" w:eastAsia="en-GB"/>
        </w:rPr>
        <w:t>(1)</w:t>
      </w:r>
    </w:p>
    <w:p w14:paraId="0133EC97" w14:textId="77777777" w:rsidR="00634EC6" w:rsidRPr="00F13CAB" w:rsidRDefault="00634EC6" w:rsidP="00634EC6">
      <w:pPr>
        <w:spacing w:after="0" w:line="240" w:lineRule="auto"/>
        <w:ind w:left="720"/>
        <w:contextualSpacing/>
        <w:rPr>
          <w:rFonts w:ascii="Arial" w:eastAsia="Times New Roman" w:hAnsi="Arial" w:cs="Arial"/>
          <w:b/>
          <w:bCs/>
          <w:lang w:val="en-GB" w:eastAsia="en-GB"/>
        </w:rPr>
      </w:pPr>
      <w:r w:rsidRPr="00F13CAB">
        <w:rPr>
          <w:rFonts w:ascii="Arial" w:eastAsia="Times New Roman" w:hAnsi="Arial" w:cs="Arial"/>
          <w:b/>
          <w:bCs/>
          <w:lang w:val="en-GB" w:eastAsia="en-GB"/>
        </w:rPr>
        <w:t>NOTE: Do not award marks for the motivation if the type of publicity was incorrectly identified.</w:t>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sidRPr="00F13CAB">
        <w:rPr>
          <w:rFonts w:ascii="Arial" w:eastAsia="Times New Roman" w:hAnsi="Arial" w:cs="Arial"/>
          <w:b/>
          <w:bCs/>
          <w:lang w:val="en-GB" w:eastAsia="en-GB"/>
        </w:rPr>
        <w:tab/>
      </w:r>
      <w:r>
        <w:rPr>
          <w:rFonts w:ascii="Arial" w:eastAsia="Times New Roman" w:hAnsi="Arial" w:cs="Arial"/>
          <w:b/>
          <w:bCs/>
          <w:lang w:val="en-GB" w:eastAsia="en-GB"/>
        </w:rPr>
        <w:t xml:space="preserve">     </w:t>
      </w:r>
      <w:r w:rsidRPr="00F13CAB">
        <w:rPr>
          <w:rFonts w:ascii="Arial" w:eastAsia="Times New Roman" w:hAnsi="Arial" w:cs="Arial"/>
          <w:b/>
          <w:bCs/>
          <w:lang w:val="en-GB" w:eastAsia="en-GB"/>
        </w:rPr>
        <w:t xml:space="preserve">Max (3) </w:t>
      </w:r>
    </w:p>
    <w:p w14:paraId="4008120E" w14:textId="77777777" w:rsidR="00634EC6" w:rsidRPr="00F13CAB" w:rsidRDefault="00634EC6" w:rsidP="00634EC6">
      <w:pPr>
        <w:spacing w:after="0" w:line="240" w:lineRule="auto"/>
        <w:rPr>
          <w:rFonts w:ascii="Arial" w:eastAsia="Times New Roman" w:hAnsi="Arial" w:cs="Arial"/>
          <w:lang w:val="en-GB" w:eastAsia="en-GB"/>
        </w:rPr>
      </w:pPr>
    </w:p>
    <w:p w14:paraId="10A97B95" w14:textId="77777777" w:rsidR="00634EC6" w:rsidRPr="00F13CAB" w:rsidRDefault="00634EC6" w:rsidP="00634EC6">
      <w:pPr>
        <w:spacing w:after="0" w:line="240" w:lineRule="auto"/>
        <w:rPr>
          <w:rFonts w:ascii="Arial" w:eastAsia="Times New Roman" w:hAnsi="Arial" w:cs="Arial"/>
          <w:lang w:val="en-GB" w:eastAsia="en-GB"/>
        </w:rPr>
      </w:pPr>
      <w:r w:rsidRPr="00F13CAB">
        <w:rPr>
          <w:rFonts w:ascii="Arial" w:eastAsia="Times New Roman" w:hAnsi="Arial" w:cs="Arial"/>
          <w:lang w:val="en-GB" w:eastAsia="en-GB"/>
        </w:rPr>
        <w:t>1.4.2</w:t>
      </w:r>
      <w:r w:rsidRPr="00F13CAB">
        <w:rPr>
          <w:rFonts w:ascii="Arial" w:eastAsia="Times New Roman" w:hAnsi="Arial" w:cs="Arial"/>
          <w:lang w:val="en-GB" w:eastAsia="en-GB"/>
        </w:rPr>
        <w:tab/>
      </w:r>
      <w:r w:rsidRPr="00F13CAB">
        <w:rPr>
          <w:rFonts w:ascii="Arial" w:eastAsia="Times New Roman" w:hAnsi="Arial" w:cs="Arial"/>
          <w:b/>
          <w:bCs/>
          <w:lang w:val="en-GB" w:eastAsia="en-GB"/>
        </w:rPr>
        <w:t>The role of internal publicity from the scenario</w:t>
      </w:r>
      <w:r w:rsidRPr="00F13CAB">
        <w:rPr>
          <w:rFonts w:ascii="Arial" w:eastAsia="Times New Roman" w:hAnsi="Arial" w:cs="Arial"/>
          <w:lang w:val="en-GB" w:eastAsia="en-GB"/>
        </w:rPr>
        <w:t xml:space="preserve"> </w:t>
      </w:r>
    </w:p>
    <w:p w14:paraId="50F6AF90" w14:textId="77777777" w:rsidR="00634EC6" w:rsidRPr="00F13CAB" w:rsidRDefault="00634EC6" w:rsidP="00634EC6">
      <w:pPr>
        <w:numPr>
          <w:ilvl w:val="0"/>
          <w:numId w:val="112"/>
        </w:numPr>
        <w:spacing w:after="0" w:line="240" w:lineRule="auto"/>
        <w:contextualSpacing/>
        <w:rPr>
          <w:rFonts w:ascii="Arial" w:eastAsia="Times New Roman" w:hAnsi="Arial" w:cs="Arial"/>
          <w:lang w:val="en-GB" w:eastAsia="en-GB"/>
        </w:rPr>
      </w:pPr>
      <w:r w:rsidRPr="00F13CAB">
        <w:rPr>
          <w:rFonts w:ascii="Arial" w:eastAsia="Times New Roman" w:hAnsi="Arial" w:cs="Arial"/>
          <w:lang w:val="en-GB" w:eastAsia="en-GB"/>
        </w:rPr>
        <w:t>They also appointed Witness a favourable image of the business and its products or service. √</w:t>
      </w:r>
    </w:p>
    <w:p w14:paraId="22B9F624" w14:textId="77777777" w:rsidR="00634EC6" w:rsidRPr="00F13CAB" w:rsidRDefault="00634EC6" w:rsidP="00634EC6">
      <w:pPr>
        <w:spacing w:after="0" w:line="240" w:lineRule="auto"/>
        <w:ind w:left="993" w:hanging="284"/>
        <w:rPr>
          <w:rFonts w:ascii="Arial" w:eastAsia="Times New Roman" w:hAnsi="Arial" w:cs="Arial"/>
          <w:b/>
          <w:bCs/>
          <w:lang w:val="en-GB" w:eastAsia="en-GB"/>
        </w:rPr>
      </w:pPr>
      <w:r w:rsidRPr="00F13CAB">
        <w:rPr>
          <w:rFonts w:ascii="Arial" w:eastAsia="Times New Roman" w:hAnsi="Arial" w:cs="Arial"/>
          <w:b/>
          <w:bCs/>
          <w:lang w:val="en-GB" w:eastAsia="en-GB"/>
        </w:rPr>
        <w:t>NOTE: Only award a mark for a response that is quoted from the scenario.</w:t>
      </w:r>
      <w:r w:rsidRPr="00F13CAB">
        <w:rPr>
          <w:rFonts w:ascii="Arial" w:eastAsia="Times New Roman" w:hAnsi="Arial" w:cs="Arial"/>
          <w:b/>
          <w:bCs/>
          <w:lang w:val="en-GB" w:eastAsia="en-GB"/>
        </w:rPr>
        <w:tab/>
      </w:r>
      <w:r>
        <w:rPr>
          <w:rFonts w:ascii="Arial" w:eastAsia="Times New Roman" w:hAnsi="Arial" w:cs="Arial"/>
          <w:b/>
          <w:bCs/>
          <w:lang w:val="en-GB" w:eastAsia="en-GB"/>
        </w:rPr>
        <w:t xml:space="preserve">  </w:t>
      </w:r>
      <w:r w:rsidRPr="00F13CAB">
        <w:rPr>
          <w:rFonts w:ascii="Arial" w:eastAsia="Times New Roman" w:hAnsi="Arial" w:cs="Arial"/>
          <w:b/>
          <w:bCs/>
          <w:lang w:val="en-GB" w:eastAsia="en-GB"/>
        </w:rPr>
        <w:t xml:space="preserve">(1) </w:t>
      </w:r>
    </w:p>
    <w:p w14:paraId="532479DA" w14:textId="77777777" w:rsidR="00634EC6" w:rsidRPr="00F13CAB" w:rsidRDefault="00634EC6" w:rsidP="00634EC6">
      <w:pPr>
        <w:spacing w:after="0" w:line="240" w:lineRule="auto"/>
        <w:rPr>
          <w:rFonts w:ascii="Arial" w:eastAsia="Times New Roman" w:hAnsi="Arial" w:cs="Arial"/>
          <w:lang w:val="en-GB" w:eastAsia="en-GB"/>
        </w:rPr>
      </w:pPr>
    </w:p>
    <w:p w14:paraId="39637191" w14:textId="77777777" w:rsidR="00634EC6" w:rsidRPr="00F13CAB" w:rsidRDefault="00634EC6" w:rsidP="00634EC6">
      <w:pPr>
        <w:spacing w:after="0" w:line="240" w:lineRule="auto"/>
        <w:rPr>
          <w:rFonts w:ascii="Arial" w:eastAsia="Times New Roman" w:hAnsi="Arial" w:cs="Arial"/>
          <w:lang w:val="en-GB" w:eastAsia="en-GB"/>
        </w:rPr>
      </w:pPr>
      <w:r w:rsidRPr="00F13CAB">
        <w:rPr>
          <w:rFonts w:ascii="Arial" w:eastAsia="Times New Roman" w:hAnsi="Arial" w:cs="Arial"/>
          <w:lang w:val="en-GB" w:eastAsia="en-GB"/>
        </w:rPr>
        <w:t>1.4.3</w:t>
      </w:r>
      <w:r w:rsidRPr="00F13CAB">
        <w:rPr>
          <w:rFonts w:ascii="Arial" w:eastAsia="Times New Roman" w:hAnsi="Arial" w:cs="Arial"/>
          <w:lang w:val="en-GB" w:eastAsia="en-GB"/>
        </w:rPr>
        <w:tab/>
      </w:r>
      <w:r w:rsidRPr="00F13CAB">
        <w:rPr>
          <w:rFonts w:ascii="Arial" w:eastAsia="Times New Roman" w:hAnsi="Arial" w:cs="Arial"/>
          <w:b/>
          <w:bCs/>
          <w:lang w:val="en-GB" w:eastAsia="en-GB"/>
        </w:rPr>
        <w:t>Other roles of internal publicity</w:t>
      </w:r>
      <w:r w:rsidRPr="00F13CAB">
        <w:rPr>
          <w:rFonts w:ascii="Arial" w:eastAsia="Times New Roman" w:hAnsi="Arial" w:cs="Arial"/>
          <w:lang w:val="en-GB" w:eastAsia="en-GB"/>
        </w:rPr>
        <w:t xml:space="preserve"> </w:t>
      </w:r>
    </w:p>
    <w:p w14:paraId="3708AB8E"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 xml:space="preserve">The PR department builds good relationships with representatives </w:t>
      </w:r>
      <w:r w:rsidRPr="00F13CAB">
        <w:rPr>
          <w:rFonts w:ascii="Arial" w:eastAsia="Times New Roman" w:hAnsi="Arial" w:cs="Arial"/>
          <w:lang w:val="en-GB" w:eastAsia="en-GB"/>
        </w:rPr>
        <w:t xml:space="preserve">√ </w:t>
      </w:r>
      <w:r w:rsidRPr="00F13CAB">
        <w:rPr>
          <w:rFonts w:ascii="Arial" w:eastAsia="Calibri" w:hAnsi="Arial" w:cs="Arial"/>
        </w:rPr>
        <w:t>of the media/press.</w:t>
      </w:r>
      <w:r w:rsidRPr="00F13CAB">
        <w:rPr>
          <w:rFonts w:ascii="Arial" w:eastAsia="Times New Roman" w:hAnsi="Arial" w:cs="Arial"/>
          <w:lang w:val="en-GB" w:eastAsia="en-GB"/>
        </w:rPr>
        <w:t xml:space="preserve"> √</w:t>
      </w:r>
    </w:p>
    <w:p w14:paraId="62AA454B"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They keep the media informed of news about product launches</w:t>
      </w:r>
      <w:r w:rsidRPr="00F13CAB">
        <w:rPr>
          <w:rFonts w:ascii="Arial" w:eastAsia="Times New Roman" w:hAnsi="Arial" w:cs="Arial"/>
          <w:lang w:val="en-GB" w:eastAsia="en-GB"/>
        </w:rPr>
        <w:t>√</w:t>
      </w:r>
      <w:r w:rsidRPr="00F13CAB">
        <w:rPr>
          <w:rFonts w:ascii="Arial" w:eastAsia="Calibri" w:hAnsi="Arial" w:cs="Arial"/>
        </w:rPr>
        <w:t xml:space="preserve"> and opening of new factories or shops for the attention of the public.</w:t>
      </w:r>
      <w:r w:rsidRPr="00F13CAB">
        <w:rPr>
          <w:rFonts w:ascii="Arial" w:eastAsia="Times New Roman" w:hAnsi="Arial" w:cs="Arial"/>
          <w:lang w:val="en-GB" w:eastAsia="en-GB"/>
        </w:rPr>
        <w:t xml:space="preserve"> √</w:t>
      </w:r>
    </w:p>
    <w:p w14:paraId="39313EDD"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The PR function supports marketing efforts to establish</w:t>
      </w:r>
      <w:r w:rsidRPr="00F13CAB">
        <w:rPr>
          <w:rFonts w:ascii="Arial" w:eastAsia="Times New Roman" w:hAnsi="Arial" w:cs="Arial"/>
          <w:lang w:val="en-GB" w:eastAsia="en-GB"/>
        </w:rPr>
        <w:t xml:space="preserve">√ </w:t>
      </w:r>
      <w:r w:rsidRPr="00F13CAB">
        <w:rPr>
          <w:rFonts w:ascii="Arial" w:eastAsia="Calibri" w:hAnsi="Arial" w:cs="Arial"/>
        </w:rPr>
        <w:t>and build a brand identity.</w:t>
      </w:r>
      <w:r w:rsidRPr="00F13CAB">
        <w:rPr>
          <w:rFonts w:ascii="Arial" w:eastAsia="Times New Roman" w:hAnsi="Arial" w:cs="Arial"/>
          <w:lang w:val="en-GB" w:eastAsia="en-GB"/>
        </w:rPr>
        <w:t xml:space="preserve"> √</w:t>
      </w:r>
    </w:p>
    <w:p w14:paraId="31457E5A" w14:textId="77777777" w:rsidR="00634EC6" w:rsidRPr="00F13CAB" w:rsidRDefault="00634EC6" w:rsidP="00634EC6">
      <w:pPr>
        <w:numPr>
          <w:ilvl w:val="0"/>
          <w:numId w:val="111"/>
        </w:numPr>
        <w:spacing w:after="0" w:line="240" w:lineRule="auto"/>
        <w:ind w:right="-108"/>
        <w:rPr>
          <w:rFonts w:ascii="Arial" w:eastAsia="Calibri" w:hAnsi="Arial" w:cs="Arial"/>
        </w:rPr>
      </w:pPr>
      <w:r w:rsidRPr="00F13CAB">
        <w:rPr>
          <w:rFonts w:ascii="Arial" w:eastAsia="Calibri" w:hAnsi="Arial" w:cs="Arial"/>
        </w:rPr>
        <w:t xml:space="preserve">Any other relevant answer related to other roles of internal publicity. </w:t>
      </w:r>
      <w:r w:rsidRPr="00F13CAB">
        <w:rPr>
          <w:rFonts w:ascii="Arial" w:eastAsia="Calibri" w:hAnsi="Arial" w:cs="Arial"/>
        </w:rPr>
        <w:tab/>
      </w:r>
      <w:r>
        <w:rPr>
          <w:rFonts w:ascii="Arial" w:eastAsia="Calibri" w:hAnsi="Arial" w:cs="Arial"/>
        </w:rPr>
        <w:t xml:space="preserve">      </w:t>
      </w:r>
      <w:r w:rsidRPr="00F13CAB">
        <w:rPr>
          <w:rFonts w:ascii="Arial" w:eastAsia="Calibri" w:hAnsi="Arial" w:cs="Arial"/>
          <w:b/>
          <w:bCs/>
        </w:rPr>
        <w:t>Max (6)</w:t>
      </w:r>
      <w:r w:rsidRPr="00F13CAB">
        <w:rPr>
          <w:rFonts w:ascii="Arial" w:eastAsia="Calibri" w:hAnsi="Arial" w:cs="Arial"/>
        </w:rPr>
        <w:t xml:space="preserve"> </w:t>
      </w:r>
    </w:p>
    <w:p w14:paraId="520D02E8" w14:textId="77777777" w:rsidR="00634EC6" w:rsidRPr="00F13CAB" w:rsidRDefault="00634EC6" w:rsidP="00634EC6">
      <w:pPr>
        <w:spacing w:after="0" w:line="240" w:lineRule="auto"/>
        <w:rPr>
          <w:rFonts w:ascii="Arial" w:eastAsia="Times New Roman" w:hAnsi="Arial" w:cs="Arial"/>
          <w:lang w:val="en-GB" w:eastAsia="en-GB"/>
        </w:rPr>
      </w:pPr>
    </w:p>
    <w:p w14:paraId="583571AB" w14:textId="77777777" w:rsidR="00634EC6" w:rsidRPr="00F13CAB" w:rsidRDefault="00634EC6" w:rsidP="00634EC6">
      <w:pPr>
        <w:spacing w:after="0" w:line="240" w:lineRule="auto"/>
        <w:rPr>
          <w:rFonts w:ascii="Arial" w:eastAsia="Times New Roman" w:hAnsi="Arial" w:cs="Arial"/>
          <w:lang w:val="en-GB" w:eastAsia="en-GB"/>
        </w:rPr>
      </w:pPr>
      <w:r w:rsidRPr="00F13CAB">
        <w:rPr>
          <w:rFonts w:ascii="Arial" w:eastAsia="Times New Roman" w:hAnsi="Arial" w:cs="Arial"/>
          <w:lang w:val="en-GB" w:eastAsia="en-GB"/>
        </w:rPr>
        <w:t>1.4.4</w:t>
      </w:r>
      <w:r w:rsidRPr="00F13CAB">
        <w:rPr>
          <w:rFonts w:ascii="Arial" w:eastAsia="Times New Roman" w:hAnsi="Arial" w:cs="Arial"/>
          <w:lang w:val="en-GB" w:eastAsia="en-GB"/>
        </w:rPr>
        <w:tab/>
      </w:r>
      <w:r w:rsidRPr="00F13CAB">
        <w:rPr>
          <w:rFonts w:ascii="Arial" w:eastAsia="Times New Roman" w:hAnsi="Arial" w:cs="Arial"/>
          <w:b/>
          <w:bCs/>
          <w:lang w:val="en-GB" w:eastAsia="en-GB"/>
        </w:rPr>
        <w:t>Pricing techniques</w:t>
      </w:r>
    </w:p>
    <w:p w14:paraId="1556A2D6" w14:textId="77777777" w:rsidR="00634EC6" w:rsidRPr="00F13CAB" w:rsidRDefault="00634EC6" w:rsidP="00634EC6">
      <w:pPr>
        <w:spacing w:after="0" w:line="240" w:lineRule="auto"/>
        <w:rPr>
          <w:rFonts w:ascii="Arial" w:eastAsia="Times New Roman" w:hAnsi="Arial" w:cs="Arial"/>
          <w:lang w:val="en-GB" w:eastAsia="en-GB"/>
        </w:rPr>
      </w:pPr>
    </w:p>
    <w:p w14:paraId="37B1ACEE" w14:textId="77777777" w:rsidR="00634EC6" w:rsidRPr="00F13CAB" w:rsidRDefault="00634EC6" w:rsidP="00634EC6">
      <w:pPr>
        <w:tabs>
          <w:tab w:val="left" w:pos="851"/>
        </w:tabs>
        <w:spacing w:after="0" w:line="240" w:lineRule="auto"/>
        <w:rPr>
          <w:rFonts w:ascii="Arial" w:eastAsia="Times New Roman" w:hAnsi="Arial" w:cs="Arial"/>
          <w:b/>
          <w:bCs/>
          <w:lang w:val="en-GB" w:eastAsia="en-GB"/>
        </w:rPr>
      </w:pPr>
      <w:r w:rsidRPr="00F13CAB">
        <w:rPr>
          <w:rFonts w:ascii="Arial" w:eastAsia="Times New Roman" w:hAnsi="Arial" w:cs="Arial"/>
          <w:lang w:val="en-GB" w:eastAsia="en-GB"/>
        </w:rPr>
        <w:t>1.4.4.1</w:t>
      </w:r>
      <w:r w:rsidRPr="00F13CAB">
        <w:rPr>
          <w:rFonts w:ascii="Arial" w:eastAsia="Times New Roman" w:hAnsi="Arial" w:cs="Arial"/>
          <w:lang w:val="en-GB" w:eastAsia="en-GB"/>
        </w:rPr>
        <w:tab/>
      </w:r>
      <w:r w:rsidRPr="00F13CAB">
        <w:rPr>
          <w:rFonts w:ascii="Arial" w:eastAsia="Times New Roman" w:hAnsi="Arial" w:cs="Arial"/>
          <w:b/>
          <w:bCs/>
          <w:lang w:val="en-GB" w:eastAsia="en-GB"/>
        </w:rPr>
        <w:t xml:space="preserve">Pricing techniques from the scenario </w:t>
      </w:r>
    </w:p>
    <w:tbl>
      <w:tblPr>
        <w:tblStyle w:val="TableGrid19"/>
        <w:tblW w:w="0" w:type="auto"/>
        <w:tblInd w:w="836" w:type="dxa"/>
        <w:tblLook w:val="04A0" w:firstRow="1" w:lastRow="0" w:firstColumn="1" w:lastColumn="0" w:noHBand="0" w:noVBand="1"/>
      </w:tblPr>
      <w:tblGrid>
        <w:gridCol w:w="4425"/>
        <w:gridCol w:w="3922"/>
      </w:tblGrid>
      <w:tr w:rsidR="00634EC6" w:rsidRPr="00F13CAB" w14:paraId="67BE6CCC" w14:textId="77777777" w:rsidTr="00E0221B">
        <w:tc>
          <w:tcPr>
            <w:tcW w:w="4882" w:type="dxa"/>
            <w:tcBorders>
              <w:top w:val="single" w:sz="12" w:space="0" w:color="auto"/>
              <w:left w:val="single" w:sz="12" w:space="0" w:color="auto"/>
              <w:bottom w:val="single" w:sz="12" w:space="0" w:color="auto"/>
              <w:right w:val="single" w:sz="12" w:space="0" w:color="auto"/>
            </w:tcBorders>
          </w:tcPr>
          <w:p w14:paraId="3644015A" w14:textId="77777777" w:rsidR="00634EC6" w:rsidRPr="00F13CAB" w:rsidRDefault="00634EC6" w:rsidP="00E0221B">
            <w:pPr>
              <w:tabs>
                <w:tab w:val="left" w:pos="567"/>
              </w:tabs>
              <w:spacing w:after="0" w:line="240" w:lineRule="auto"/>
              <w:rPr>
                <w:rFonts w:ascii="Arial" w:hAnsi="Arial" w:cs="Arial"/>
                <w:b/>
                <w:bCs/>
                <w:lang w:val="en-GB" w:eastAsia="en-GB"/>
              </w:rPr>
            </w:pPr>
            <w:r w:rsidRPr="00F13CAB">
              <w:rPr>
                <w:rFonts w:ascii="Arial" w:hAnsi="Arial" w:cs="Arial"/>
                <w:b/>
                <w:bCs/>
                <w:lang w:val="en-GB" w:eastAsia="en-GB"/>
              </w:rPr>
              <w:t xml:space="preserve">PRICING TECHNIQUES </w:t>
            </w:r>
          </w:p>
        </w:tc>
        <w:tc>
          <w:tcPr>
            <w:tcW w:w="4317" w:type="dxa"/>
            <w:tcBorders>
              <w:top w:val="single" w:sz="12" w:space="0" w:color="auto"/>
              <w:left w:val="single" w:sz="12" w:space="0" w:color="auto"/>
              <w:bottom w:val="single" w:sz="12" w:space="0" w:color="auto"/>
              <w:right w:val="single" w:sz="12" w:space="0" w:color="auto"/>
            </w:tcBorders>
          </w:tcPr>
          <w:p w14:paraId="69F499D5" w14:textId="77777777" w:rsidR="00634EC6" w:rsidRPr="00F13CAB" w:rsidRDefault="00634EC6" w:rsidP="00E0221B">
            <w:pPr>
              <w:tabs>
                <w:tab w:val="left" w:pos="567"/>
              </w:tabs>
              <w:spacing w:after="0" w:line="240" w:lineRule="auto"/>
              <w:rPr>
                <w:rFonts w:ascii="Arial" w:hAnsi="Arial" w:cs="Arial"/>
                <w:b/>
                <w:bCs/>
                <w:lang w:val="en-GB" w:eastAsia="en-GB"/>
              </w:rPr>
            </w:pPr>
            <w:r w:rsidRPr="00F13CAB">
              <w:rPr>
                <w:rFonts w:ascii="Arial" w:hAnsi="Arial" w:cs="Arial"/>
                <w:b/>
                <w:bCs/>
                <w:lang w:val="en-GB" w:eastAsia="en-GB"/>
              </w:rPr>
              <w:t xml:space="preserve">MOTIVATIONS </w:t>
            </w:r>
          </w:p>
        </w:tc>
      </w:tr>
      <w:tr w:rsidR="00634EC6" w:rsidRPr="00F13CAB" w14:paraId="417670FB" w14:textId="77777777" w:rsidTr="00E0221B">
        <w:tc>
          <w:tcPr>
            <w:tcW w:w="4882" w:type="dxa"/>
            <w:tcBorders>
              <w:top w:val="single" w:sz="12" w:space="0" w:color="auto"/>
              <w:left w:val="single" w:sz="12" w:space="0" w:color="auto"/>
              <w:right w:val="single" w:sz="12" w:space="0" w:color="auto"/>
            </w:tcBorders>
          </w:tcPr>
          <w:p w14:paraId="0F60C7F2" w14:textId="77777777" w:rsidR="00634EC6" w:rsidRPr="00F13CAB" w:rsidRDefault="00634EC6" w:rsidP="00E0221B">
            <w:pPr>
              <w:tabs>
                <w:tab w:val="left" w:pos="316"/>
              </w:tabs>
              <w:spacing w:after="0" w:line="240" w:lineRule="auto"/>
              <w:rPr>
                <w:rFonts w:ascii="Arial" w:hAnsi="Arial" w:cs="Arial"/>
                <w:lang w:val="en-GB" w:eastAsia="en-GB"/>
              </w:rPr>
            </w:pPr>
            <w:r w:rsidRPr="00F13CAB">
              <w:rPr>
                <w:rFonts w:ascii="Arial" w:hAnsi="Arial" w:cs="Arial"/>
                <w:lang w:val="en-GB" w:eastAsia="en-GB"/>
              </w:rPr>
              <w:t>1</w:t>
            </w:r>
            <w:r w:rsidRPr="00F13CAB">
              <w:rPr>
                <w:rFonts w:ascii="Arial" w:hAnsi="Arial" w:cs="Arial"/>
                <w:lang w:val="en-GB" w:eastAsia="en-GB"/>
              </w:rPr>
              <w:tab/>
              <w:t>Competition based/orientation pricing</w:t>
            </w:r>
            <w:bookmarkStart w:id="154" w:name="_Hlk71113444"/>
            <w:r w:rsidRPr="00F13CAB">
              <w:rPr>
                <w:rFonts w:ascii="Arial" w:hAnsi="Arial" w:cs="Arial"/>
                <w:lang w:val="en-GB" w:eastAsia="en-GB"/>
              </w:rPr>
              <w:t>√√</w:t>
            </w:r>
            <w:bookmarkEnd w:id="154"/>
          </w:p>
        </w:tc>
        <w:tc>
          <w:tcPr>
            <w:tcW w:w="4317" w:type="dxa"/>
            <w:tcBorders>
              <w:top w:val="single" w:sz="12" w:space="0" w:color="auto"/>
              <w:left w:val="single" w:sz="12" w:space="0" w:color="auto"/>
              <w:right w:val="single" w:sz="12" w:space="0" w:color="auto"/>
            </w:tcBorders>
          </w:tcPr>
          <w:p w14:paraId="0EE34FBB" w14:textId="77777777" w:rsidR="00634EC6" w:rsidRPr="00F13CAB" w:rsidRDefault="00634EC6" w:rsidP="00E0221B">
            <w:pPr>
              <w:tabs>
                <w:tab w:val="left" w:pos="567"/>
              </w:tabs>
              <w:spacing w:after="0" w:line="240" w:lineRule="auto"/>
              <w:rPr>
                <w:rFonts w:ascii="Arial" w:hAnsi="Arial" w:cs="Arial"/>
                <w:lang w:val="en-GB" w:eastAsia="en-GB"/>
              </w:rPr>
            </w:pPr>
            <w:r w:rsidRPr="00F13CAB">
              <w:rPr>
                <w:rFonts w:ascii="Arial" w:hAnsi="Arial" w:cs="Arial"/>
                <w:lang w:val="en-GB" w:eastAsia="en-GB"/>
              </w:rPr>
              <w:t>ME sets its price based on what other businesses are charging customers. √</w:t>
            </w:r>
          </w:p>
        </w:tc>
      </w:tr>
      <w:tr w:rsidR="00634EC6" w:rsidRPr="00F13CAB" w14:paraId="31E97E2C" w14:textId="77777777" w:rsidTr="00E0221B">
        <w:tc>
          <w:tcPr>
            <w:tcW w:w="4882" w:type="dxa"/>
            <w:tcBorders>
              <w:left w:val="single" w:sz="12" w:space="0" w:color="auto"/>
              <w:right w:val="single" w:sz="12" w:space="0" w:color="auto"/>
            </w:tcBorders>
          </w:tcPr>
          <w:p w14:paraId="77D921ED" w14:textId="77777777" w:rsidR="00634EC6" w:rsidRPr="00F13CAB" w:rsidRDefault="00634EC6" w:rsidP="00E0221B">
            <w:pPr>
              <w:tabs>
                <w:tab w:val="left" w:pos="316"/>
              </w:tabs>
              <w:spacing w:after="0" w:line="240" w:lineRule="auto"/>
              <w:rPr>
                <w:rFonts w:ascii="Arial" w:hAnsi="Arial" w:cs="Arial"/>
                <w:lang w:val="en-GB" w:eastAsia="en-GB"/>
              </w:rPr>
            </w:pPr>
            <w:r w:rsidRPr="00F13CAB">
              <w:rPr>
                <w:rFonts w:ascii="Arial" w:hAnsi="Arial" w:cs="Arial"/>
                <w:lang w:val="en-GB" w:eastAsia="en-GB"/>
              </w:rPr>
              <w:t>2</w:t>
            </w:r>
            <w:r w:rsidRPr="00F13CAB">
              <w:rPr>
                <w:rFonts w:ascii="Arial" w:hAnsi="Arial" w:cs="Arial"/>
                <w:lang w:val="en-GB" w:eastAsia="en-GB"/>
              </w:rPr>
              <w:tab/>
              <w:t>Promotional pricing√√</w:t>
            </w:r>
          </w:p>
        </w:tc>
        <w:tc>
          <w:tcPr>
            <w:tcW w:w="4317" w:type="dxa"/>
            <w:tcBorders>
              <w:left w:val="single" w:sz="12" w:space="0" w:color="auto"/>
              <w:right w:val="single" w:sz="12" w:space="0" w:color="auto"/>
            </w:tcBorders>
          </w:tcPr>
          <w:p w14:paraId="5FF76BA5" w14:textId="77777777" w:rsidR="00634EC6" w:rsidRPr="00F13CAB" w:rsidRDefault="00634EC6" w:rsidP="00E0221B">
            <w:pPr>
              <w:tabs>
                <w:tab w:val="left" w:pos="567"/>
              </w:tabs>
              <w:spacing w:after="0" w:line="240" w:lineRule="auto"/>
              <w:rPr>
                <w:rFonts w:ascii="Arial" w:hAnsi="Arial" w:cs="Arial"/>
                <w:lang w:val="en-GB" w:eastAsia="en-GB"/>
              </w:rPr>
            </w:pPr>
            <w:r w:rsidRPr="00F13CAB">
              <w:rPr>
                <w:rFonts w:ascii="Arial" w:hAnsi="Arial" w:cs="Arial"/>
                <w:lang w:val="en-GB" w:eastAsia="en-GB"/>
              </w:rPr>
              <w:t>They also offer discounts for a limited period of time. √</w:t>
            </w:r>
          </w:p>
        </w:tc>
      </w:tr>
      <w:tr w:rsidR="00634EC6" w:rsidRPr="00F13CAB" w14:paraId="21905854" w14:textId="77777777" w:rsidTr="00E0221B">
        <w:tc>
          <w:tcPr>
            <w:tcW w:w="4882" w:type="dxa"/>
            <w:tcBorders>
              <w:left w:val="single" w:sz="12" w:space="0" w:color="auto"/>
              <w:bottom w:val="single" w:sz="12" w:space="0" w:color="auto"/>
              <w:right w:val="single" w:sz="12" w:space="0" w:color="auto"/>
            </w:tcBorders>
          </w:tcPr>
          <w:p w14:paraId="659A20AB" w14:textId="77777777" w:rsidR="00634EC6" w:rsidRPr="00F13CAB" w:rsidRDefault="00634EC6" w:rsidP="00E0221B">
            <w:pPr>
              <w:tabs>
                <w:tab w:val="left" w:pos="316"/>
              </w:tabs>
              <w:spacing w:after="0" w:line="240" w:lineRule="auto"/>
              <w:jc w:val="right"/>
              <w:rPr>
                <w:rFonts w:ascii="Arial" w:hAnsi="Arial" w:cs="Arial"/>
                <w:lang w:val="en-GB" w:eastAsia="en-GB"/>
              </w:rPr>
            </w:pPr>
            <w:r w:rsidRPr="00F13CAB">
              <w:rPr>
                <w:rFonts w:ascii="Arial" w:hAnsi="Arial" w:cs="Arial"/>
                <w:lang w:val="en-GB" w:eastAsia="en-GB"/>
              </w:rPr>
              <w:t xml:space="preserve">Submax (4) </w:t>
            </w:r>
          </w:p>
        </w:tc>
        <w:tc>
          <w:tcPr>
            <w:tcW w:w="4317" w:type="dxa"/>
            <w:tcBorders>
              <w:left w:val="single" w:sz="12" w:space="0" w:color="auto"/>
              <w:bottom w:val="single" w:sz="12" w:space="0" w:color="auto"/>
              <w:right w:val="single" w:sz="12" w:space="0" w:color="auto"/>
            </w:tcBorders>
          </w:tcPr>
          <w:p w14:paraId="64E43349" w14:textId="77777777" w:rsidR="00634EC6" w:rsidRPr="00F13CAB" w:rsidRDefault="00634EC6" w:rsidP="00E0221B">
            <w:pPr>
              <w:tabs>
                <w:tab w:val="left" w:pos="567"/>
              </w:tabs>
              <w:spacing w:after="0" w:line="240" w:lineRule="auto"/>
              <w:jc w:val="right"/>
              <w:rPr>
                <w:rFonts w:ascii="Arial" w:hAnsi="Arial" w:cs="Arial"/>
                <w:lang w:val="en-GB" w:eastAsia="en-GB"/>
              </w:rPr>
            </w:pPr>
            <w:r w:rsidRPr="00F13CAB">
              <w:rPr>
                <w:rFonts w:ascii="Arial" w:hAnsi="Arial" w:cs="Arial"/>
                <w:lang w:val="en-GB" w:eastAsia="en-GB"/>
              </w:rPr>
              <w:t>Submax (2)</w:t>
            </w:r>
          </w:p>
        </w:tc>
      </w:tr>
    </w:tbl>
    <w:p w14:paraId="39995C11" w14:textId="77777777" w:rsidR="00634EC6" w:rsidRPr="00F13CAB" w:rsidRDefault="00634EC6" w:rsidP="00634EC6">
      <w:pPr>
        <w:spacing w:after="0" w:line="240" w:lineRule="auto"/>
        <w:rPr>
          <w:rFonts w:ascii="Arial" w:eastAsia="Times New Roman" w:hAnsi="Arial" w:cs="Arial"/>
          <w:lang w:val="en-GB" w:eastAsia="en-GB"/>
        </w:rPr>
      </w:pPr>
    </w:p>
    <w:tbl>
      <w:tblPr>
        <w:tblStyle w:val="TableGrid33"/>
        <w:tblW w:w="878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420"/>
        <w:gridCol w:w="7388"/>
      </w:tblGrid>
      <w:tr w:rsidR="00634EC6" w:rsidRPr="00F13CAB" w14:paraId="4BFE5566" w14:textId="77777777" w:rsidTr="00E0221B">
        <w:trPr>
          <w:trHeight w:val="837"/>
        </w:trPr>
        <w:tc>
          <w:tcPr>
            <w:tcW w:w="981" w:type="dxa"/>
            <w:shd w:val="clear" w:color="auto" w:fill="auto"/>
          </w:tcPr>
          <w:p w14:paraId="4B6DD1F1" w14:textId="77777777" w:rsidR="00634EC6" w:rsidRPr="00F13CAB" w:rsidRDefault="00634EC6" w:rsidP="00E0221B">
            <w:pPr>
              <w:tabs>
                <w:tab w:val="left" w:pos="1701"/>
                <w:tab w:val="left" w:pos="2127"/>
                <w:tab w:val="left" w:pos="2410"/>
              </w:tabs>
              <w:spacing w:after="0" w:line="240" w:lineRule="auto"/>
              <w:ind w:right="-267"/>
              <w:rPr>
                <w:rFonts w:ascii="Arial" w:hAnsi="Arial" w:cs="Arial"/>
                <w:lang w:val="en-ZA"/>
              </w:rPr>
            </w:pPr>
            <w:r w:rsidRPr="00F13CAB">
              <w:rPr>
                <w:rFonts w:ascii="Arial" w:hAnsi="Arial" w:cs="Arial"/>
                <w:b/>
                <w:lang w:val="en-ZA"/>
              </w:rPr>
              <w:t>NOTE:</w:t>
            </w:r>
          </w:p>
        </w:tc>
        <w:tc>
          <w:tcPr>
            <w:tcW w:w="420" w:type="dxa"/>
            <w:shd w:val="clear" w:color="auto" w:fill="auto"/>
          </w:tcPr>
          <w:p w14:paraId="4F1BD541" w14:textId="77777777" w:rsidR="00634EC6" w:rsidRPr="00F13CAB" w:rsidRDefault="00634EC6" w:rsidP="00E0221B">
            <w:pPr>
              <w:tabs>
                <w:tab w:val="left" w:pos="1701"/>
                <w:tab w:val="left" w:pos="2127"/>
                <w:tab w:val="left" w:pos="2410"/>
              </w:tabs>
              <w:spacing w:after="0" w:line="240" w:lineRule="auto"/>
              <w:ind w:right="-267"/>
              <w:rPr>
                <w:rFonts w:ascii="Arial" w:hAnsi="Arial" w:cs="Arial"/>
                <w:b/>
                <w:lang w:val="en-ZA"/>
              </w:rPr>
            </w:pPr>
            <w:r w:rsidRPr="00F13CAB">
              <w:rPr>
                <w:rFonts w:ascii="Arial" w:hAnsi="Arial" w:cs="Arial"/>
                <w:b/>
                <w:lang w:val="en-ZA"/>
              </w:rPr>
              <w:t>1.</w:t>
            </w:r>
          </w:p>
          <w:p w14:paraId="79D0FC1F" w14:textId="77777777" w:rsidR="00634EC6" w:rsidRPr="00F13CAB" w:rsidRDefault="00634EC6" w:rsidP="00E0221B">
            <w:pPr>
              <w:tabs>
                <w:tab w:val="left" w:pos="1701"/>
                <w:tab w:val="left" w:pos="2127"/>
                <w:tab w:val="left" w:pos="2410"/>
              </w:tabs>
              <w:spacing w:after="0" w:line="240" w:lineRule="auto"/>
              <w:ind w:right="-267"/>
              <w:rPr>
                <w:rFonts w:ascii="Arial" w:hAnsi="Arial" w:cs="Arial"/>
                <w:b/>
                <w:lang w:val="en-ZA"/>
              </w:rPr>
            </w:pPr>
          </w:p>
          <w:p w14:paraId="61652579" w14:textId="77777777" w:rsidR="00634EC6" w:rsidRPr="00F13CAB" w:rsidRDefault="00634EC6" w:rsidP="00E0221B">
            <w:pPr>
              <w:tabs>
                <w:tab w:val="left" w:pos="1701"/>
                <w:tab w:val="left" w:pos="2127"/>
                <w:tab w:val="left" w:pos="2410"/>
              </w:tabs>
              <w:spacing w:after="0" w:line="240" w:lineRule="auto"/>
              <w:ind w:right="-267"/>
              <w:rPr>
                <w:rFonts w:ascii="Arial" w:hAnsi="Arial" w:cs="Arial"/>
                <w:b/>
                <w:lang w:val="en-ZA"/>
              </w:rPr>
            </w:pPr>
            <w:r w:rsidRPr="00F13CAB">
              <w:rPr>
                <w:rFonts w:ascii="Arial" w:hAnsi="Arial" w:cs="Arial"/>
                <w:b/>
                <w:lang w:val="en-ZA"/>
              </w:rPr>
              <w:t>2.</w:t>
            </w:r>
          </w:p>
          <w:p w14:paraId="005B88AC" w14:textId="77777777" w:rsidR="00634EC6" w:rsidRPr="00F13CAB" w:rsidRDefault="00634EC6" w:rsidP="00E0221B">
            <w:pPr>
              <w:tabs>
                <w:tab w:val="left" w:pos="1701"/>
                <w:tab w:val="left" w:pos="2127"/>
                <w:tab w:val="left" w:pos="2410"/>
              </w:tabs>
              <w:spacing w:after="0" w:line="240" w:lineRule="auto"/>
              <w:ind w:right="-267"/>
              <w:rPr>
                <w:rFonts w:ascii="Arial" w:hAnsi="Arial" w:cs="Arial"/>
                <w:b/>
                <w:lang w:val="en-ZA"/>
              </w:rPr>
            </w:pPr>
          </w:p>
        </w:tc>
        <w:tc>
          <w:tcPr>
            <w:tcW w:w="7388" w:type="dxa"/>
            <w:shd w:val="clear" w:color="auto" w:fill="auto"/>
          </w:tcPr>
          <w:p w14:paraId="5296EFAC" w14:textId="77777777" w:rsidR="00634EC6" w:rsidRPr="00F13CAB" w:rsidRDefault="00634EC6" w:rsidP="00E0221B">
            <w:pPr>
              <w:tabs>
                <w:tab w:val="left" w:pos="1701"/>
                <w:tab w:val="left" w:pos="2127"/>
              </w:tabs>
              <w:spacing w:after="0" w:line="240" w:lineRule="auto"/>
              <w:ind w:right="34"/>
              <w:jc w:val="both"/>
              <w:rPr>
                <w:rFonts w:ascii="Arial" w:hAnsi="Arial" w:cs="Arial"/>
                <w:b/>
                <w:lang w:val="en-ZA"/>
              </w:rPr>
            </w:pPr>
            <w:r w:rsidRPr="00F13CAB">
              <w:rPr>
                <w:rFonts w:ascii="Arial" w:hAnsi="Arial" w:cs="Arial"/>
                <w:b/>
                <w:lang w:val="en-ZA"/>
              </w:rPr>
              <w:t>Award marks for the pricing techniques even if the quotes are incomplete.</w:t>
            </w:r>
          </w:p>
          <w:p w14:paraId="03757461" w14:textId="77777777" w:rsidR="00634EC6" w:rsidRPr="00F13CAB" w:rsidRDefault="00634EC6" w:rsidP="00E0221B">
            <w:pPr>
              <w:tabs>
                <w:tab w:val="left" w:pos="1701"/>
                <w:tab w:val="left" w:pos="2127"/>
              </w:tabs>
              <w:spacing w:after="0" w:line="240" w:lineRule="auto"/>
              <w:ind w:right="34"/>
              <w:jc w:val="both"/>
              <w:rPr>
                <w:rFonts w:ascii="Arial" w:hAnsi="Arial" w:cs="Arial"/>
                <w:b/>
                <w:lang w:val="en-ZA"/>
              </w:rPr>
            </w:pPr>
            <w:r w:rsidRPr="00F13CAB">
              <w:rPr>
                <w:rFonts w:ascii="Arial" w:hAnsi="Arial" w:cs="Arial"/>
                <w:b/>
                <w:lang w:val="en-ZA"/>
              </w:rPr>
              <w:t>Do not award marks for the motivations if the pricing techniques were incorrectly identified.</w:t>
            </w:r>
          </w:p>
        </w:tc>
      </w:tr>
    </w:tbl>
    <w:p w14:paraId="771F11AD" w14:textId="77777777" w:rsidR="00634EC6" w:rsidRPr="00F13CAB" w:rsidRDefault="00634EC6" w:rsidP="00634EC6">
      <w:pPr>
        <w:tabs>
          <w:tab w:val="left" w:pos="3300"/>
        </w:tabs>
        <w:spacing w:after="0" w:line="240" w:lineRule="auto"/>
        <w:jc w:val="right"/>
        <w:rPr>
          <w:rFonts w:ascii="Arial" w:eastAsia="Times New Roman" w:hAnsi="Arial" w:cs="Arial"/>
          <w:b/>
          <w:bCs/>
          <w:lang w:val="en-GB" w:eastAsia="en-GB"/>
        </w:rPr>
      </w:pPr>
      <w:r w:rsidRPr="00F13CAB">
        <w:rPr>
          <w:rFonts w:ascii="Arial" w:eastAsia="Times New Roman" w:hAnsi="Arial" w:cs="Arial"/>
          <w:b/>
          <w:bCs/>
          <w:lang w:val="en-GB" w:eastAsia="en-GB"/>
        </w:rPr>
        <w:t xml:space="preserve">Max (6) </w:t>
      </w:r>
    </w:p>
    <w:p w14:paraId="7DF62210" w14:textId="77777777" w:rsidR="00634EC6" w:rsidRPr="00F13CAB" w:rsidRDefault="00634EC6" w:rsidP="00634EC6">
      <w:pPr>
        <w:tabs>
          <w:tab w:val="left" w:pos="851"/>
        </w:tabs>
        <w:spacing w:after="0" w:line="240" w:lineRule="auto"/>
        <w:rPr>
          <w:rFonts w:ascii="Arial" w:eastAsia="Times New Roman" w:hAnsi="Arial" w:cs="Arial"/>
          <w:lang w:val="en-GB" w:eastAsia="en-GB"/>
        </w:rPr>
      </w:pPr>
      <w:r w:rsidRPr="00F13CAB">
        <w:rPr>
          <w:rFonts w:ascii="Arial" w:eastAsia="Times New Roman" w:hAnsi="Arial" w:cs="Arial"/>
          <w:lang w:val="en-GB" w:eastAsia="en-GB"/>
        </w:rPr>
        <w:t>1.4.5</w:t>
      </w:r>
      <w:r w:rsidRPr="00F13CAB">
        <w:rPr>
          <w:rFonts w:ascii="Arial" w:eastAsia="Times New Roman" w:hAnsi="Arial" w:cs="Arial"/>
          <w:lang w:val="en-GB" w:eastAsia="en-GB"/>
        </w:rPr>
        <w:tab/>
      </w:r>
      <w:r w:rsidRPr="00F13CAB">
        <w:rPr>
          <w:rFonts w:ascii="Arial" w:eastAsia="Times New Roman" w:hAnsi="Arial" w:cs="Arial"/>
          <w:b/>
          <w:bCs/>
          <w:lang w:val="en-GB" w:eastAsia="en-GB"/>
        </w:rPr>
        <w:t>Other pricing techniques</w:t>
      </w:r>
    </w:p>
    <w:p w14:paraId="6685C8B4" w14:textId="77777777" w:rsidR="00634EC6" w:rsidRPr="00F13CAB" w:rsidRDefault="00634EC6" w:rsidP="00634EC6">
      <w:pPr>
        <w:spacing w:after="0" w:line="240" w:lineRule="auto"/>
        <w:ind w:left="851"/>
        <w:rPr>
          <w:rFonts w:ascii="Arial" w:eastAsia="Times New Roman" w:hAnsi="Arial" w:cs="Arial"/>
          <w:b/>
          <w:color w:val="000000"/>
          <w:lang w:val="en-GB" w:eastAsia="en-ZA"/>
        </w:rPr>
      </w:pPr>
      <w:r w:rsidRPr="00F13CAB">
        <w:rPr>
          <w:rFonts w:ascii="Arial" w:eastAsia="Times New Roman" w:hAnsi="Arial" w:cs="Arial"/>
          <w:b/>
          <w:color w:val="000000"/>
          <w:lang w:val="en-GB" w:eastAsia="en-ZA"/>
        </w:rPr>
        <w:t>Cost-based/orientated pricing</w:t>
      </w:r>
      <w:r w:rsidRPr="00F13CAB">
        <w:rPr>
          <w:rFonts w:ascii="Arial" w:eastAsia="Times New Roman" w:hAnsi="Arial" w:cs="Arial"/>
          <w:lang w:val="en-GB" w:eastAsia="en-GB"/>
        </w:rPr>
        <w:t>√√</w:t>
      </w:r>
    </w:p>
    <w:p w14:paraId="35719C33" w14:textId="77777777" w:rsidR="00634EC6" w:rsidRPr="00F13CAB" w:rsidRDefault="00634EC6" w:rsidP="00634EC6">
      <w:pPr>
        <w:numPr>
          <w:ilvl w:val="0"/>
          <w:numId w:val="113"/>
        </w:numPr>
        <w:spacing w:after="0" w:line="240" w:lineRule="auto"/>
        <w:ind w:left="851"/>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Involves setting the price of a product based directly on its cost.</w:t>
      </w:r>
      <w:r w:rsidRPr="00F13CAB">
        <w:rPr>
          <w:rFonts w:ascii="Arial" w:eastAsia="Times New Roman" w:hAnsi="Arial" w:cs="Arial"/>
          <w:lang w:val="en-GB" w:eastAsia="en-GB"/>
        </w:rPr>
        <w:t xml:space="preserve"> √</w:t>
      </w:r>
    </w:p>
    <w:p w14:paraId="62821F33" w14:textId="77777777" w:rsidR="00634EC6" w:rsidRPr="00F13CAB" w:rsidRDefault="00634EC6" w:rsidP="00634EC6">
      <w:pPr>
        <w:numPr>
          <w:ilvl w:val="0"/>
          <w:numId w:val="113"/>
        </w:numPr>
        <w:spacing w:after="0" w:line="240" w:lineRule="auto"/>
        <w:ind w:left="851"/>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The business calculates the cost of producing one unit of the product, called unit cost, and then adds a standard mark-up to obtain the price.</w:t>
      </w:r>
      <w:r w:rsidRPr="00F13CAB">
        <w:rPr>
          <w:rFonts w:ascii="Arial" w:eastAsia="Times New Roman" w:hAnsi="Arial" w:cs="Arial"/>
          <w:lang w:val="en-GB" w:eastAsia="en-GB"/>
        </w:rPr>
        <w:t xml:space="preserve"> √</w:t>
      </w:r>
    </w:p>
    <w:p w14:paraId="34F3DD17" w14:textId="681689D4" w:rsidR="00634EC6" w:rsidRPr="00F13CAB" w:rsidRDefault="00634EC6" w:rsidP="00634EC6">
      <w:pPr>
        <w:numPr>
          <w:ilvl w:val="0"/>
          <w:numId w:val="113"/>
        </w:numPr>
        <w:spacing w:after="0" w:line="240" w:lineRule="auto"/>
        <w:ind w:left="851"/>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The costs of production and supply are calculated, and a suitable profit margin is added to determine the selling price.</w:t>
      </w:r>
      <w:r w:rsidRPr="00F13CAB">
        <w:rPr>
          <w:rFonts w:ascii="Arial" w:eastAsia="Times New Roman" w:hAnsi="Arial" w:cs="Arial"/>
          <w:lang w:val="en-GB" w:eastAsia="en-GB"/>
        </w:rPr>
        <w:t xml:space="preserve"> √</w:t>
      </w:r>
      <w:r w:rsidRPr="00F13CAB">
        <w:rPr>
          <w:rFonts w:ascii="Arial" w:eastAsia="Times New Roman" w:hAnsi="Arial" w:cs="Arial"/>
          <w:color w:val="000000"/>
          <w:lang w:val="en-GB" w:eastAsia="en-ZA"/>
        </w:rPr>
        <w:tab/>
      </w:r>
      <w:r w:rsidRPr="00F13CAB">
        <w:rPr>
          <w:rFonts w:ascii="Arial" w:eastAsia="Times New Roman" w:hAnsi="Arial" w:cs="Arial"/>
          <w:color w:val="000000"/>
          <w:lang w:val="en-GB" w:eastAsia="en-ZA"/>
        </w:rPr>
        <w:tab/>
      </w:r>
      <w:r w:rsidRPr="00F13CAB">
        <w:rPr>
          <w:rFonts w:ascii="Arial" w:eastAsia="Times New Roman" w:hAnsi="Arial" w:cs="Arial"/>
          <w:color w:val="000000"/>
          <w:lang w:val="en-GB" w:eastAsia="en-ZA"/>
        </w:rPr>
        <w:tab/>
      </w:r>
      <w:r w:rsidRPr="00F13CAB">
        <w:rPr>
          <w:rFonts w:ascii="Arial" w:eastAsia="Times New Roman" w:hAnsi="Arial" w:cs="Arial"/>
          <w:color w:val="000000"/>
          <w:lang w:val="en-GB" w:eastAsia="en-ZA"/>
        </w:rPr>
        <w:tab/>
      </w:r>
      <w:r w:rsidRPr="00F13CAB">
        <w:rPr>
          <w:rFonts w:ascii="Arial" w:eastAsia="Times New Roman" w:hAnsi="Arial" w:cs="Arial"/>
          <w:color w:val="000000"/>
          <w:lang w:val="en-GB" w:eastAsia="en-ZA"/>
        </w:rPr>
        <w:tab/>
      </w:r>
      <w:r>
        <w:rPr>
          <w:rFonts w:ascii="Arial" w:eastAsia="Times New Roman" w:hAnsi="Arial" w:cs="Arial"/>
          <w:color w:val="000000"/>
          <w:lang w:val="en-GB" w:eastAsia="en-ZA"/>
        </w:rPr>
        <w:t xml:space="preserve"> </w:t>
      </w:r>
      <w:r w:rsidRPr="00F13CAB">
        <w:rPr>
          <w:rFonts w:ascii="Arial" w:eastAsia="Times New Roman" w:hAnsi="Arial" w:cs="Arial"/>
          <w:color w:val="000000"/>
          <w:lang w:val="en-GB" w:eastAsia="en-ZA"/>
        </w:rPr>
        <w:t xml:space="preserve">Sub max (3) </w:t>
      </w:r>
    </w:p>
    <w:p w14:paraId="5BE0D139" w14:textId="77777777" w:rsidR="00634EC6" w:rsidRPr="00F13CAB" w:rsidRDefault="00634EC6" w:rsidP="00634EC6">
      <w:pPr>
        <w:spacing w:after="0" w:line="240" w:lineRule="auto"/>
        <w:contextualSpacing/>
        <w:rPr>
          <w:rFonts w:ascii="Arial" w:eastAsia="Times New Roman" w:hAnsi="Arial" w:cs="Arial"/>
          <w:color w:val="000000"/>
          <w:lang w:val="en-GB" w:eastAsia="en-ZA"/>
        </w:rPr>
      </w:pPr>
    </w:p>
    <w:p w14:paraId="5AC75D75" w14:textId="77777777" w:rsidR="00634EC6" w:rsidRPr="00F13CAB" w:rsidRDefault="00634EC6" w:rsidP="00634EC6">
      <w:pPr>
        <w:spacing w:after="200" w:line="276" w:lineRule="auto"/>
        <w:ind w:left="851"/>
        <w:contextualSpacing/>
        <w:rPr>
          <w:rFonts w:ascii="Arial" w:eastAsia="Times New Roman" w:hAnsi="Arial" w:cs="Arial"/>
          <w:b/>
          <w:color w:val="000000"/>
          <w:lang w:val="en-GB" w:eastAsia="en-ZA"/>
        </w:rPr>
      </w:pPr>
      <w:r w:rsidRPr="00F13CAB">
        <w:rPr>
          <w:rFonts w:ascii="Arial" w:eastAsia="Times New Roman" w:hAnsi="Arial" w:cs="Arial"/>
          <w:b/>
          <w:color w:val="000000"/>
          <w:lang w:val="en-GB" w:eastAsia="en-ZA"/>
        </w:rPr>
        <w:t>Mark-up pricing</w:t>
      </w:r>
      <w:r w:rsidRPr="00F13CAB">
        <w:rPr>
          <w:rFonts w:ascii="Arial" w:eastAsia="Times New Roman" w:hAnsi="Arial" w:cs="Arial"/>
          <w:lang w:val="en-GB" w:eastAsia="en-GB"/>
        </w:rPr>
        <w:t>√</w:t>
      </w:r>
      <w:bookmarkStart w:id="155" w:name="_Hlk71113591"/>
      <w:r w:rsidRPr="00F13CAB">
        <w:rPr>
          <w:rFonts w:ascii="Arial" w:eastAsia="Times New Roman" w:hAnsi="Arial" w:cs="Arial"/>
          <w:lang w:val="en-GB" w:eastAsia="en-GB"/>
        </w:rPr>
        <w:t>√</w:t>
      </w:r>
      <w:bookmarkEnd w:id="155"/>
    </w:p>
    <w:p w14:paraId="2D5944F8" w14:textId="77777777" w:rsidR="00634EC6" w:rsidRPr="00F13CAB" w:rsidRDefault="00634EC6" w:rsidP="00634EC6">
      <w:pPr>
        <w:numPr>
          <w:ilvl w:val="0"/>
          <w:numId w:val="114"/>
        </w:numPr>
        <w:spacing w:after="200" w:line="276" w:lineRule="auto"/>
        <w:ind w:left="851"/>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 xml:space="preserve">It is calculated as a percentage. </w:t>
      </w:r>
      <w:r w:rsidRPr="00F13CAB">
        <w:rPr>
          <w:rFonts w:ascii="Arial" w:eastAsia="Times New Roman" w:hAnsi="Arial" w:cs="Arial"/>
          <w:lang w:val="en-GB" w:eastAsia="en-GB"/>
        </w:rPr>
        <w:t>√</w:t>
      </w:r>
    </w:p>
    <w:p w14:paraId="54B7B469" w14:textId="77777777" w:rsidR="00634EC6" w:rsidRPr="00F13CAB" w:rsidRDefault="00634EC6" w:rsidP="00634EC6">
      <w:pPr>
        <w:numPr>
          <w:ilvl w:val="0"/>
          <w:numId w:val="114"/>
        </w:numPr>
        <w:spacing w:after="200" w:line="276" w:lineRule="auto"/>
        <w:ind w:left="851"/>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This percentage is calculated from the cost per unit.</w:t>
      </w:r>
      <w:r w:rsidRPr="00F13CAB">
        <w:rPr>
          <w:rFonts w:ascii="Arial" w:eastAsia="Times New Roman" w:hAnsi="Arial" w:cs="Arial"/>
          <w:lang w:val="en-GB" w:eastAsia="en-GB"/>
        </w:rPr>
        <w:t xml:space="preserve"> √</w:t>
      </w:r>
    </w:p>
    <w:p w14:paraId="26910394" w14:textId="77777777" w:rsidR="00634EC6" w:rsidRDefault="00634EC6" w:rsidP="00634EC6">
      <w:pPr>
        <w:numPr>
          <w:ilvl w:val="0"/>
          <w:numId w:val="114"/>
        </w:numPr>
        <w:spacing w:after="200" w:line="276" w:lineRule="auto"/>
        <w:ind w:left="851"/>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Example will include a sandwich-making a business may calculate that the cost of producing a sandwich is R10 and decide on a mark-up of 100%, setting the price at R20.</w:t>
      </w:r>
      <w:r w:rsidRPr="00F13CAB">
        <w:rPr>
          <w:rFonts w:ascii="Arial" w:eastAsia="Times New Roman" w:hAnsi="Arial" w:cs="Arial"/>
          <w:lang w:val="en-GB" w:eastAsia="en-GB"/>
        </w:rPr>
        <w:t xml:space="preserve"> √</w:t>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sidRPr="00F13CAB">
        <w:rPr>
          <w:rFonts w:ascii="Arial" w:eastAsia="Times New Roman" w:hAnsi="Arial" w:cs="Arial"/>
          <w:color w:val="000000"/>
          <w:lang w:val="en-GB" w:eastAsia="en-ZA"/>
        </w:rPr>
        <w:t>Submax (3)</w:t>
      </w:r>
    </w:p>
    <w:p w14:paraId="2442F9AB" w14:textId="2EE9CC02" w:rsidR="00634EC6" w:rsidRDefault="00634EC6">
      <w:pPr>
        <w:spacing w:after="0" w:line="240" w:lineRule="auto"/>
        <w:rPr>
          <w:rFonts w:ascii="Arial" w:eastAsia="Times New Roman" w:hAnsi="Arial" w:cs="Arial"/>
          <w:color w:val="000000"/>
          <w:lang w:val="en-GB" w:eastAsia="en-ZA"/>
        </w:rPr>
      </w:pPr>
      <w:r>
        <w:rPr>
          <w:rFonts w:ascii="Arial" w:eastAsia="Times New Roman" w:hAnsi="Arial" w:cs="Arial"/>
          <w:color w:val="000000"/>
          <w:lang w:val="en-GB" w:eastAsia="en-ZA"/>
        </w:rPr>
        <w:br w:type="page"/>
      </w:r>
    </w:p>
    <w:p w14:paraId="5A4422CB" w14:textId="77777777" w:rsidR="00634EC6" w:rsidRPr="00F13CAB" w:rsidRDefault="00634EC6" w:rsidP="00634EC6">
      <w:pPr>
        <w:spacing w:after="200" w:line="276" w:lineRule="auto"/>
        <w:ind w:left="851"/>
        <w:contextualSpacing/>
        <w:rPr>
          <w:rFonts w:ascii="Arial" w:eastAsia="Times New Roman" w:hAnsi="Arial" w:cs="Arial"/>
          <w:color w:val="000000"/>
          <w:lang w:val="en-GB" w:eastAsia="en-ZA"/>
        </w:rPr>
      </w:pPr>
    </w:p>
    <w:p w14:paraId="3870D1BD" w14:textId="77777777" w:rsidR="00634EC6" w:rsidRPr="00F13CAB" w:rsidRDefault="00634EC6" w:rsidP="00634EC6">
      <w:pPr>
        <w:spacing w:after="200" w:line="276" w:lineRule="auto"/>
        <w:ind w:left="709"/>
        <w:contextualSpacing/>
        <w:rPr>
          <w:rFonts w:ascii="Arial" w:eastAsia="Times New Roman" w:hAnsi="Arial" w:cs="Arial"/>
          <w:b/>
          <w:color w:val="000000"/>
          <w:lang w:val="en-GB" w:eastAsia="en-ZA"/>
        </w:rPr>
      </w:pPr>
      <w:r w:rsidRPr="00F13CAB">
        <w:rPr>
          <w:rFonts w:ascii="Arial" w:eastAsia="Times New Roman" w:hAnsi="Arial" w:cs="Arial"/>
          <w:b/>
          <w:color w:val="000000"/>
          <w:lang w:val="en-GB" w:eastAsia="en-ZA"/>
        </w:rPr>
        <w:t>Customer/target-based pricing</w:t>
      </w:r>
      <w:r w:rsidRPr="00F13CAB">
        <w:rPr>
          <w:rFonts w:ascii="Arial" w:eastAsia="Times New Roman" w:hAnsi="Arial" w:cs="Arial"/>
          <w:lang w:val="en-GB" w:eastAsia="en-GB"/>
        </w:rPr>
        <w:t>√√</w:t>
      </w:r>
    </w:p>
    <w:p w14:paraId="5B2B177A" w14:textId="77777777" w:rsidR="00634EC6" w:rsidRPr="00F13CAB" w:rsidRDefault="00634EC6" w:rsidP="00634EC6">
      <w:pPr>
        <w:numPr>
          <w:ilvl w:val="0"/>
          <w:numId w:val="115"/>
        </w:numPr>
        <w:spacing w:after="200" w:line="276" w:lineRule="auto"/>
        <w:ind w:left="851"/>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It is when companies set certain targets to achieve.</w:t>
      </w:r>
      <w:r w:rsidRPr="00F13CAB">
        <w:rPr>
          <w:rFonts w:ascii="Arial" w:eastAsia="Times New Roman" w:hAnsi="Arial" w:cs="Arial"/>
          <w:lang w:val="en-GB" w:eastAsia="en-GB"/>
        </w:rPr>
        <w:t xml:space="preserve"> √</w:t>
      </w:r>
    </w:p>
    <w:p w14:paraId="1F3078AA" w14:textId="77777777" w:rsidR="00634EC6" w:rsidRPr="00F13CAB" w:rsidRDefault="00634EC6" w:rsidP="00634EC6">
      <w:pPr>
        <w:numPr>
          <w:ilvl w:val="0"/>
          <w:numId w:val="115"/>
        </w:numPr>
        <w:spacing w:after="200" w:line="276" w:lineRule="auto"/>
        <w:ind w:left="851"/>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Based on what the business believes customers are prepared to pay.</w:t>
      </w:r>
      <w:r w:rsidRPr="00F13CAB">
        <w:rPr>
          <w:rFonts w:ascii="Arial" w:eastAsia="Times New Roman" w:hAnsi="Arial" w:cs="Arial"/>
          <w:lang w:val="en-GB" w:eastAsia="en-GB"/>
        </w:rPr>
        <w:t xml:space="preserve"> √</w:t>
      </w:r>
    </w:p>
    <w:p w14:paraId="2191E754" w14:textId="77777777" w:rsidR="00634EC6" w:rsidRPr="00F13CAB" w:rsidRDefault="00634EC6" w:rsidP="00634EC6">
      <w:pPr>
        <w:numPr>
          <w:ilvl w:val="0"/>
          <w:numId w:val="115"/>
        </w:numPr>
        <w:spacing w:after="200" w:line="276" w:lineRule="auto"/>
        <w:ind w:left="851"/>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The perception of the product it wants to create in the customers’ mind.</w:t>
      </w:r>
      <w:r w:rsidRPr="00F13CAB">
        <w:rPr>
          <w:rFonts w:ascii="Arial" w:eastAsia="Times New Roman" w:hAnsi="Arial" w:cs="Arial"/>
          <w:lang w:val="en-GB" w:eastAsia="en-GB"/>
        </w:rPr>
        <w:t xml:space="preserve"> √</w:t>
      </w:r>
    </w:p>
    <w:p w14:paraId="7564459F" w14:textId="77777777" w:rsidR="00634EC6" w:rsidRPr="00F13CAB" w:rsidRDefault="00634EC6" w:rsidP="00634EC6">
      <w:pPr>
        <w:spacing w:after="200" w:line="276" w:lineRule="auto"/>
        <w:ind w:left="851"/>
        <w:contextualSpacing/>
        <w:jc w:val="right"/>
        <w:rPr>
          <w:rFonts w:ascii="Arial" w:eastAsia="Times New Roman" w:hAnsi="Arial" w:cs="Arial"/>
          <w:color w:val="000000"/>
          <w:lang w:val="en-GB" w:eastAsia="en-ZA"/>
        </w:rPr>
      </w:pPr>
      <w:r w:rsidRPr="00F13CAB">
        <w:rPr>
          <w:rFonts w:ascii="Arial" w:eastAsia="Times New Roman" w:hAnsi="Arial" w:cs="Arial"/>
          <w:lang w:val="en-GB" w:eastAsia="en-GB"/>
        </w:rPr>
        <w:t xml:space="preserve">Submax (3) </w:t>
      </w:r>
    </w:p>
    <w:p w14:paraId="22CFE93D" w14:textId="77777777" w:rsidR="00634EC6" w:rsidRPr="00F13CAB" w:rsidRDefault="00634EC6" w:rsidP="00634EC6">
      <w:pPr>
        <w:spacing w:after="200" w:line="276" w:lineRule="auto"/>
        <w:ind w:left="851" w:hanging="142"/>
        <w:contextualSpacing/>
        <w:rPr>
          <w:rFonts w:ascii="Arial" w:eastAsia="Times New Roman" w:hAnsi="Arial" w:cs="Arial"/>
          <w:b/>
          <w:color w:val="000000"/>
          <w:lang w:val="en-GB" w:eastAsia="en-ZA"/>
        </w:rPr>
      </w:pPr>
      <w:r w:rsidRPr="00F13CAB">
        <w:rPr>
          <w:rFonts w:ascii="Arial" w:eastAsia="Times New Roman" w:hAnsi="Arial" w:cs="Arial"/>
          <w:b/>
          <w:color w:val="000000"/>
          <w:lang w:val="en-GB" w:eastAsia="en-ZA"/>
        </w:rPr>
        <w:t>Penetration pricing</w:t>
      </w:r>
      <w:r w:rsidRPr="00F13CAB">
        <w:rPr>
          <w:rFonts w:ascii="Arial" w:eastAsia="Times New Roman" w:hAnsi="Arial" w:cs="Arial"/>
          <w:lang w:val="en-GB" w:eastAsia="en-GB"/>
        </w:rPr>
        <w:t>√√</w:t>
      </w:r>
    </w:p>
    <w:p w14:paraId="1D338208" w14:textId="77777777" w:rsidR="00634EC6" w:rsidRPr="00F13CAB" w:rsidRDefault="00634EC6" w:rsidP="00634EC6">
      <w:pPr>
        <w:numPr>
          <w:ilvl w:val="0"/>
          <w:numId w:val="116"/>
        </w:numPr>
        <w:spacing w:after="200" w:line="276" w:lineRule="auto"/>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Products are sold at very low prices to attract consumers when the product is introduced to the market.</w:t>
      </w:r>
      <w:r w:rsidRPr="00F13CAB">
        <w:rPr>
          <w:rFonts w:ascii="Arial" w:eastAsia="Times New Roman" w:hAnsi="Arial" w:cs="Arial"/>
          <w:lang w:val="en-GB" w:eastAsia="en-GB"/>
        </w:rPr>
        <w:t xml:space="preserve"> √</w:t>
      </w:r>
    </w:p>
    <w:p w14:paraId="5C104193" w14:textId="77777777" w:rsidR="00634EC6" w:rsidRPr="00F13CAB" w:rsidRDefault="00634EC6" w:rsidP="00634EC6">
      <w:pPr>
        <w:numPr>
          <w:ilvl w:val="0"/>
          <w:numId w:val="116"/>
        </w:numPr>
        <w:spacing w:after="200" w:line="276" w:lineRule="auto"/>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The aim is to convince the customers to buy a product.</w:t>
      </w:r>
      <w:r w:rsidRPr="00F13CAB">
        <w:rPr>
          <w:rFonts w:ascii="Arial" w:eastAsia="Times New Roman" w:hAnsi="Arial" w:cs="Arial"/>
          <w:lang w:val="en-GB" w:eastAsia="en-GB"/>
        </w:rPr>
        <w:t xml:space="preserve"> √</w:t>
      </w:r>
    </w:p>
    <w:p w14:paraId="76B087FB" w14:textId="77777777" w:rsidR="00634EC6" w:rsidRPr="00F13CAB" w:rsidRDefault="00634EC6" w:rsidP="00634EC6">
      <w:pPr>
        <w:numPr>
          <w:ilvl w:val="0"/>
          <w:numId w:val="116"/>
        </w:numPr>
        <w:spacing w:after="200" w:line="276" w:lineRule="auto"/>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As soon as the introductory offer is over, the price is increased.</w:t>
      </w:r>
      <w:r w:rsidRPr="00F13CAB">
        <w:rPr>
          <w:rFonts w:ascii="Arial" w:eastAsia="Times New Roman" w:hAnsi="Arial" w:cs="Arial"/>
          <w:lang w:val="en-GB" w:eastAsia="en-GB"/>
        </w:rPr>
        <w:t xml:space="preserve"> √</w:t>
      </w:r>
    </w:p>
    <w:p w14:paraId="6D5D9161" w14:textId="77777777" w:rsidR="00634EC6" w:rsidRPr="00F13CAB" w:rsidRDefault="00634EC6" w:rsidP="00634EC6">
      <w:pPr>
        <w:numPr>
          <w:ilvl w:val="0"/>
          <w:numId w:val="116"/>
        </w:numPr>
        <w:spacing w:after="200" w:line="276" w:lineRule="auto"/>
        <w:ind w:right="-143"/>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It is often used for new products and it is not a profitable long-term marketing strategy.</w:t>
      </w:r>
      <w:r w:rsidRPr="00F13CAB">
        <w:rPr>
          <w:rFonts w:ascii="Arial" w:eastAsia="Times New Roman" w:hAnsi="Arial" w:cs="Arial"/>
          <w:lang w:val="en-GB" w:eastAsia="en-GB"/>
        </w:rPr>
        <w:t xml:space="preserve"> √</w:t>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sidRPr="00F13CAB">
        <w:rPr>
          <w:rFonts w:ascii="Arial" w:eastAsia="Times New Roman" w:hAnsi="Arial" w:cs="Arial"/>
          <w:color w:val="000000"/>
          <w:lang w:val="en-GB" w:eastAsia="en-ZA"/>
        </w:rPr>
        <w:t xml:space="preserve">Submax (3) </w:t>
      </w:r>
    </w:p>
    <w:p w14:paraId="399F3757" w14:textId="77777777" w:rsidR="00634EC6" w:rsidRPr="00F13CAB" w:rsidRDefault="00634EC6" w:rsidP="00634EC6">
      <w:pPr>
        <w:spacing w:after="0" w:line="240" w:lineRule="auto"/>
        <w:ind w:left="720"/>
        <w:contextualSpacing/>
        <w:rPr>
          <w:rFonts w:ascii="Arial" w:eastAsia="Times New Roman" w:hAnsi="Arial" w:cs="Arial"/>
          <w:color w:val="000000"/>
          <w:lang w:val="en-GB" w:eastAsia="en-ZA"/>
        </w:rPr>
      </w:pPr>
    </w:p>
    <w:p w14:paraId="2C1ADD3F" w14:textId="77777777" w:rsidR="00634EC6" w:rsidRPr="00F13CAB" w:rsidRDefault="00634EC6" w:rsidP="00634EC6">
      <w:pPr>
        <w:spacing w:after="0" w:line="240" w:lineRule="auto"/>
        <w:ind w:left="720"/>
        <w:contextualSpacing/>
        <w:rPr>
          <w:rFonts w:ascii="Arial" w:eastAsia="Times New Roman" w:hAnsi="Arial" w:cs="Arial"/>
          <w:b/>
          <w:color w:val="000000"/>
          <w:lang w:val="en-GB" w:eastAsia="en-ZA"/>
        </w:rPr>
      </w:pPr>
      <w:r w:rsidRPr="00F13CAB">
        <w:rPr>
          <w:rFonts w:ascii="Arial" w:eastAsia="Times New Roman" w:hAnsi="Arial" w:cs="Arial"/>
          <w:b/>
          <w:color w:val="000000"/>
          <w:lang w:val="en-GB" w:eastAsia="en-ZA"/>
        </w:rPr>
        <w:t>Psychological pricing</w:t>
      </w:r>
      <w:r w:rsidRPr="00F13CAB">
        <w:rPr>
          <w:rFonts w:ascii="Arial" w:eastAsia="Times New Roman" w:hAnsi="Arial" w:cs="Arial"/>
          <w:lang w:val="en-GB" w:eastAsia="en-GB"/>
        </w:rPr>
        <w:t>√√</w:t>
      </w:r>
    </w:p>
    <w:p w14:paraId="1DA68F28" w14:textId="77777777" w:rsidR="00634EC6" w:rsidRPr="00F13CAB" w:rsidRDefault="00634EC6" w:rsidP="00634EC6">
      <w:pPr>
        <w:numPr>
          <w:ilvl w:val="0"/>
          <w:numId w:val="117"/>
        </w:numPr>
        <w:spacing w:after="0" w:line="240" w:lineRule="auto"/>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This strategy is used when the business wants the consumer to respond on emotional basis rather than a rational one.</w:t>
      </w:r>
      <w:r w:rsidRPr="00F13CAB">
        <w:rPr>
          <w:rFonts w:ascii="Arial" w:eastAsia="Times New Roman" w:hAnsi="Arial" w:cs="Arial"/>
          <w:lang w:val="en-GB" w:eastAsia="en-GB"/>
        </w:rPr>
        <w:t xml:space="preserve"> √</w:t>
      </w:r>
    </w:p>
    <w:p w14:paraId="19CEC022" w14:textId="77777777" w:rsidR="00634EC6" w:rsidRPr="00F13CAB" w:rsidRDefault="00634EC6" w:rsidP="00634EC6">
      <w:pPr>
        <w:numPr>
          <w:ilvl w:val="0"/>
          <w:numId w:val="117"/>
        </w:numPr>
        <w:spacing w:after="200" w:line="276" w:lineRule="auto"/>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It is used to give an impression that an item is cheaper than it really is.</w:t>
      </w:r>
      <w:r w:rsidRPr="00F13CAB">
        <w:rPr>
          <w:rFonts w:ascii="Arial" w:eastAsia="Times New Roman" w:hAnsi="Arial" w:cs="Arial"/>
          <w:lang w:val="en-GB" w:eastAsia="en-GB"/>
        </w:rPr>
        <w:t xml:space="preserve"> √</w:t>
      </w:r>
    </w:p>
    <w:p w14:paraId="2BADA096" w14:textId="77777777" w:rsidR="00634EC6" w:rsidRPr="00F13CAB" w:rsidRDefault="00634EC6" w:rsidP="00634EC6">
      <w:pPr>
        <w:numPr>
          <w:ilvl w:val="0"/>
          <w:numId w:val="117"/>
        </w:numPr>
        <w:spacing w:after="200" w:line="276" w:lineRule="auto"/>
        <w:contextualSpacing/>
        <w:rPr>
          <w:rFonts w:ascii="Arial" w:eastAsia="Times New Roman" w:hAnsi="Arial" w:cs="Arial"/>
          <w:color w:val="000000"/>
          <w:lang w:val="en-GB" w:eastAsia="en-ZA"/>
        </w:rPr>
      </w:pPr>
      <w:r w:rsidRPr="00F13CAB">
        <w:rPr>
          <w:rFonts w:ascii="Arial" w:eastAsia="Times New Roman" w:hAnsi="Arial" w:cs="Arial"/>
          <w:color w:val="000000"/>
          <w:lang w:val="en-GB" w:eastAsia="en-ZA"/>
        </w:rPr>
        <w:t>A CD player is priced at R699 instead of R700, consumer mentally place the item in the R600 rather than the R700 price range.</w:t>
      </w:r>
      <w:r w:rsidRPr="00F13CAB">
        <w:rPr>
          <w:rFonts w:ascii="Arial" w:eastAsia="Times New Roman" w:hAnsi="Arial" w:cs="Arial"/>
          <w:lang w:val="en-GB" w:eastAsia="en-GB"/>
        </w:rPr>
        <w:t xml:space="preserve"> √</w:t>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r>
      <w:r w:rsidRPr="00F13CAB">
        <w:rPr>
          <w:rFonts w:ascii="Arial" w:eastAsia="Times New Roman" w:hAnsi="Arial" w:cs="Arial"/>
          <w:lang w:val="en-GB" w:eastAsia="en-GB"/>
        </w:rPr>
        <w:tab/>
        <w:t xml:space="preserve">Submax (3) </w:t>
      </w:r>
    </w:p>
    <w:p w14:paraId="3EF651DD" w14:textId="77777777" w:rsidR="00634EC6" w:rsidRPr="00F13CAB" w:rsidRDefault="00634EC6" w:rsidP="00634EC6">
      <w:pPr>
        <w:spacing w:after="0" w:line="240" w:lineRule="auto"/>
        <w:ind w:left="1778"/>
        <w:contextualSpacing/>
        <w:rPr>
          <w:rFonts w:ascii="Arial" w:eastAsia="Times New Roman" w:hAnsi="Arial" w:cs="Arial"/>
          <w:color w:val="000000"/>
          <w:lang w:val="en-GB" w:eastAsia="en-ZA"/>
        </w:rPr>
      </w:pPr>
    </w:p>
    <w:p w14:paraId="0AAF6E0B" w14:textId="77777777" w:rsidR="00634EC6" w:rsidRPr="00F13CAB" w:rsidRDefault="00634EC6" w:rsidP="00634EC6">
      <w:pPr>
        <w:spacing w:after="200" w:line="276" w:lineRule="auto"/>
        <w:ind w:left="720"/>
        <w:contextualSpacing/>
        <w:rPr>
          <w:rFonts w:ascii="Arial" w:eastAsia="Times New Roman" w:hAnsi="Arial" w:cs="Arial"/>
          <w:b/>
          <w:color w:val="000000"/>
          <w:lang w:val="en-GB" w:eastAsia="en-ZA"/>
        </w:rPr>
      </w:pPr>
      <w:r w:rsidRPr="00F13CAB">
        <w:rPr>
          <w:rFonts w:ascii="Arial" w:eastAsia="Times New Roman" w:hAnsi="Arial" w:cs="Arial"/>
          <w:b/>
          <w:color w:val="000000"/>
          <w:lang w:val="en-GB" w:eastAsia="en-ZA"/>
        </w:rPr>
        <w:t>Bait pricing</w:t>
      </w:r>
      <w:r w:rsidRPr="00F13CAB">
        <w:rPr>
          <w:rFonts w:ascii="Arial" w:eastAsia="Times New Roman" w:hAnsi="Arial" w:cs="Arial"/>
          <w:lang w:val="en-GB" w:eastAsia="en-GB"/>
        </w:rPr>
        <w:t>√√</w:t>
      </w:r>
    </w:p>
    <w:p w14:paraId="071D5EE9" w14:textId="77777777" w:rsidR="00634EC6" w:rsidRPr="00F13CAB" w:rsidRDefault="00634EC6" w:rsidP="00634EC6">
      <w:pPr>
        <w:numPr>
          <w:ilvl w:val="0"/>
          <w:numId w:val="118"/>
        </w:numPr>
        <w:spacing w:after="200" w:line="276" w:lineRule="auto"/>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Prices are usually set lower than the items cost price to attract customers.</w:t>
      </w:r>
      <w:r w:rsidRPr="00F13CAB">
        <w:rPr>
          <w:rFonts w:ascii="Arial" w:eastAsia="Times New Roman" w:hAnsi="Arial" w:cs="Arial"/>
          <w:lang w:val="en-GB" w:eastAsia="en-GB"/>
        </w:rPr>
        <w:t xml:space="preserve"> √</w:t>
      </w:r>
    </w:p>
    <w:p w14:paraId="0CCECBFE" w14:textId="77777777" w:rsidR="00634EC6" w:rsidRPr="00F13CAB" w:rsidRDefault="00634EC6" w:rsidP="00634EC6">
      <w:pPr>
        <w:numPr>
          <w:ilvl w:val="0"/>
          <w:numId w:val="118"/>
        </w:numPr>
        <w:spacing w:after="200" w:line="276" w:lineRule="auto"/>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It is used to attract customers into a shop to buy the product and other items.</w:t>
      </w:r>
      <w:r w:rsidRPr="00F13CAB">
        <w:rPr>
          <w:rFonts w:ascii="Arial" w:eastAsia="Times New Roman" w:hAnsi="Arial" w:cs="Arial"/>
          <w:lang w:val="en-GB" w:eastAsia="en-GB"/>
        </w:rPr>
        <w:t xml:space="preserve"> √</w:t>
      </w:r>
      <w:r>
        <w:rPr>
          <w:rFonts w:ascii="Arial" w:eastAsia="Times New Roman" w:hAnsi="Arial" w:cs="Arial"/>
          <w:lang w:val="en-GB" w:eastAsia="en-GB"/>
        </w:rPr>
        <w:t>.</w:t>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sidRPr="00F13CAB">
        <w:rPr>
          <w:rFonts w:ascii="Arial" w:eastAsia="Times New Roman" w:hAnsi="Arial" w:cs="Arial"/>
          <w:lang w:val="en-GB" w:eastAsia="en-GB"/>
        </w:rPr>
        <w:t xml:space="preserve">Submax (3) </w:t>
      </w:r>
    </w:p>
    <w:p w14:paraId="74747D5A" w14:textId="77777777" w:rsidR="00634EC6" w:rsidRPr="00F13CAB" w:rsidRDefault="00634EC6" w:rsidP="00634EC6">
      <w:pPr>
        <w:spacing w:after="0" w:line="240" w:lineRule="auto"/>
        <w:ind w:left="720"/>
        <w:contextualSpacing/>
        <w:rPr>
          <w:rFonts w:ascii="Arial" w:eastAsia="Times New Roman" w:hAnsi="Arial" w:cs="Arial"/>
          <w:b/>
          <w:color w:val="000000"/>
          <w:lang w:val="en-GB" w:eastAsia="en-ZA"/>
        </w:rPr>
      </w:pPr>
    </w:p>
    <w:p w14:paraId="33F9DABC" w14:textId="77777777" w:rsidR="00634EC6" w:rsidRPr="00F13CAB" w:rsidRDefault="00634EC6" w:rsidP="00634EC6">
      <w:pPr>
        <w:spacing w:after="200" w:line="276" w:lineRule="auto"/>
        <w:ind w:left="720"/>
        <w:contextualSpacing/>
        <w:rPr>
          <w:rFonts w:ascii="Arial" w:eastAsia="Times New Roman" w:hAnsi="Arial" w:cs="Arial"/>
          <w:b/>
          <w:color w:val="000000"/>
          <w:lang w:val="en-GB" w:eastAsia="en-ZA"/>
        </w:rPr>
      </w:pPr>
      <w:r w:rsidRPr="00F13CAB">
        <w:rPr>
          <w:rFonts w:ascii="Arial" w:eastAsia="Times New Roman" w:hAnsi="Arial" w:cs="Arial"/>
          <w:b/>
          <w:color w:val="000000"/>
          <w:lang w:val="en-GB" w:eastAsia="en-ZA"/>
        </w:rPr>
        <w:t xml:space="preserve">Price skimming </w:t>
      </w:r>
      <w:r w:rsidRPr="00F13CAB">
        <w:rPr>
          <w:rFonts w:ascii="Arial" w:eastAsia="Times New Roman" w:hAnsi="Arial" w:cs="Arial"/>
          <w:lang w:val="en-GB" w:eastAsia="en-GB"/>
        </w:rPr>
        <w:t>√√</w:t>
      </w:r>
    </w:p>
    <w:p w14:paraId="13492DA6" w14:textId="77777777" w:rsidR="00634EC6" w:rsidRPr="00F13CAB" w:rsidRDefault="00634EC6" w:rsidP="00634EC6">
      <w:pPr>
        <w:numPr>
          <w:ilvl w:val="0"/>
          <w:numId w:val="119"/>
        </w:numPr>
        <w:spacing w:after="200" w:line="276" w:lineRule="auto"/>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Prices attached to a new innovative product that is considered unique and prestigious.</w:t>
      </w:r>
    </w:p>
    <w:p w14:paraId="7968FA7D" w14:textId="77777777" w:rsidR="00634EC6" w:rsidRPr="00F13CAB" w:rsidRDefault="00634EC6" w:rsidP="00634EC6">
      <w:pPr>
        <w:numPr>
          <w:ilvl w:val="0"/>
          <w:numId w:val="119"/>
        </w:numPr>
        <w:spacing w:after="200" w:line="276" w:lineRule="auto"/>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Higher prices are charged to test the demand.</w:t>
      </w:r>
      <w:r w:rsidRPr="00F13CAB">
        <w:rPr>
          <w:rFonts w:ascii="Arial" w:eastAsia="Times New Roman" w:hAnsi="Arial" w:cs="Arial"/>
          <w:lang w:val="en-GB" w:eastAsia="en-GB"/>
        </w:rPr>
        <w:t xml:space="preserve"> √</w:t>
      </w:r>
    </w:p>
    <w:p w14:paraId="4B5E8EA9" w14:textId="77777777" w:rsidR="00634EC6" w:rsidRPr="00F13CAB" w:rsidRDefault="00634EC6" w:rsidP="00634EC6">
      <w:pPr>
        <w:numPr>
          <w:ilvl w:val="0"/>
          <w:numId w:val="119"/>
        </w:numPr>
        <w:spacing w:after="200" w:line="276" w:lineRule="auto"/>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There are consumers who are prepared to pay higher prices, because such inventions have prestige value.</w:t>
      </w:r>
      <w:r w:rsidRPr="00F13CAB">
        <w:rPr>
          <w:rFonts w:ascii="Arial" w:eastAsia="Times New Roman" w:hAnsi="Arial" w:cs="Arial"/>
          <w:lang w:val="en-GB" w:eastAsia="en-GB"/>
        </w:rPr>
        <w:t xml:space="preserve"> √</w:t>
      </w:r>
    </w:p>
    <w:p w14:paraId="0593CFFA" w14:textId="77777777" w:rsidR="00634EC6" w:rsidRPr="00F13CAB" w:rsidRDefault="00634EC6" w:rsidP="00634EC6">
      <w:pPr>
        <w:numPr>
          <w:ilvl w:val="0"/>
          <w:numId w:val="119"/>
        </w:numPr>
        <w:spacing w:after="200" w:line="276" w:lineRule="auto"/>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As the product gains popularity, the price of the product is gradually reduced.</w:t>
      </w:r>
      <w:r w:rsidRPr="00F13CAB">
        <w:rPr>
          <w:rFonts w:ascii="Arial" w:eastAsia="Times New Roman" w:hAnsi="Arial" w:cs="Arial"/>
          <w:lang w:val="en-GB" w:eastAsia="en-GB"/>
        </w:rPr>
        <w:t xml:space="preserve"> √</w:t>
      </w:r>
    </w:p>
    <w:p w14:paraId="129E507D" w14:textId="77777777" w:rsidR="00634EC6" w:rsidRPr="00F13CAB" w:rsidRDefault="00634EC6" w:rsidP="00634EC6">
      <w:pPr>
        <w:numPr>
          <w:ilvl w:val="0"/>
          <w:numId w:val="119"/>
        </w:numPr>
        <w:spacing w:after="200" w:line="276" w:lineRule="auto"/>
        <w:contextualSpacing/>
        <w:rPr>
          <w:rFonts w:ascii="Arial" w:eastAsia="Times New Roman" w:hAnsi="Arial" w:cs="Arial"/>
          <w:b/>
          <w:color w:val="000000"/>
          <w:lang w:val="en-GB" w:eastAsia="en-ZA"/>
        </w:rPr>
      </w:pPr>
      <w:r w:rsidRPr="00F13CAB">
        <w:rPr>
          <w:rFonts w:ascii="Arial" w:eastAsia="Times New Roman" w:hAnsi="Arial" w:cs="Arial"/>
          <w:color w:val="000000"/>
          <w:lang w:val="en-GB" w:eastAsia="en-ZA"/>
        </w:rPr>
        <w:t>Price skimming can be successful and profitable in the short term</w:t>
      </w:r>
      <w:r w:rsidRPr="00F13CAB">
        <w:rPr>
          <w:rFonts w:ascii="Arial" w:eastAsia="Times New Roman" w:hAnsi="Arial" w:cs="Arial"/>
          <w:lang w:val="en-GB" w:eastAsia="en-GB"/>
        </w:rPr>
        <w:t>√</w:t>
      </w:r>
      <w:r w:rsidRPr="00F13CAB">
        <w:rPr>
          <w:rFonts w:ascii="Arial" w:eastAsia="Times New Roman" w:hAnsi="Arial" w:cs="Arial"/>
          <w:lang w:val="en-GB" w:eastAsia="en-GB"/>
        </w:rPr>
        <w:tab/>
      </w:r>
      <w:r w:rsidRPr="00F13CAB">
        <w:rPr>
          <w:rFonts w:ascii="Arial" w:eastAsia="Times New Roman" w:hAnsi="Arial" w:cs="Arial"/>
          <w:lang w:val="en-GB" w:eastAsia="en-GB"/>
        </w:rPr>
        <w:tab/>
      </w:r>
      <w:r>
        <w:rPr>
          <w:rFonts w:ascii="Arial" w:eastAsia="Times New Roman" w:hAnsi="Arial" w:cs="Arial"/>
          <w:lang w:val="en-GB" w:eastAsia="en-GB"/>
        </w:rPr>
        <w:t xml:space="preserve">  </w:t>
      </w:r>
      <w:r w:rsidRPr="00F13CAB">
        <w:rPr>
          <w:rFonts w:ascii="Arial" w:eastAsia="Times New Roman" w:hAnsi="Arial" w:cs="Arial"/>
          <w:lang w:val="en-GB" w:eastAsia="en-GB"/>
        </w:rPr>
        <w:t xml:space="preserve">Submax (3) </w:t>
      </w:r>
    </w:p>
    <w:tbl>
      <w:tblPr>
        <w:tblW w:w="9009" w:type="dxa"/>
        <w:tblInd w:w="738" w:type="dxa"/>
        <w:tblLayout w:type="fixed"/>
        <w:tblLook w:val="01E0" w:firstRow="1" w:lastRow="1" w:firstColumn="1" w:lastColumn="1" w:noHBand="0" w:noVBand="0"/>
      </w:tblPr>
      <w:tblGrid>
        <w:gridCol w:w="990"/>
        <w:gridCol w:w="450"/>
        <w:gridCol w:w="7569"/>
      </w:tblGrid>
      <w:tr w:rsidR="00634EC6" w:rsidRPr="00F13CAB" w14:paraId="0D3831A6" w14:textId="77777777" w:rsidTr="00E0221B">
        <w:tc>
          <w:tcPr>
            <w:tcW w:w="990" w:type="dxa"/>
          </w:tcPr>
          <w:p w14:paraId="5E827465" w14:textId="77777777" w:rsidR="00634EC6" w:rsidRPr="00F13CAB" w:rsidRDefault="00634EC6" w:rsidP="00E0221B">
            <w:pPr>
              <w:tabs>
                <w:tab w:val="left" w:pos="1026"/>
              </w:tabs>
              <w:spacing w:after="0" w:line="240" w:lineRule="auto"/>
              <w:ind w:left="601" w:hanging="601"/>
              <w:rPr>
                <w:rFonts w:ascii="Arial" w:eastAsia="Times New Roman" w:hAnsi="Arial" w:cs="Times New Roman"/>
                <w:b/>
                <w:lang w:val="en-GB"/>
              </w:rPr>
            </w:pPr>
            <w:r w:rsidRPr="00F13CAB">
              <w:rPr>
                <w:rFonts w:ascii="Arial" w:eastAsia="Times New Roman" w:hAnsi="Arial" w:cs="Times New Roman"/>
                <w:b/>
                <w:lang w:val="en-GB"/>
              </w:rPr>
              <w:t>NOTE:</w:t>
            </w:r>
          </w:p>
        </w:tc>
        <w:tc>
          <w:tcPr>
            <w:tcW w:w="450" w:type="dxa"/>
          </w:tcPr>
          <w:p w14:paraId="4DB82E3E" w14:textId="77777777" w:rsidR="00634EC6" w:rsidRPr="00F13CAB" w:rsidRDefault="00634EC6" w:rsidP="00E0221B">
            <w:pPr>
              <w:tabs>
                <w:tab w:val="left" w:pos="1026"/>
              </w:tabs>
              <w:spacing w:after="0" w:line="240" w:lineRule="auto"/>
              <w:ind w:left="601" w:hanging="601"/>
              <w:rPr>
                <w:rFonts w:ascii="Arial" w:eastAsia="Times New Roman" w:hAnsi="Arial" w:cs="Times New Roman"/>
                <w:b/>
                <w:lang w:val="en-GB"/>
              </w:rPr>
            </w:pPr>
            <w:r w:rsidRPr="00F13CAB">
              <w:rPr>
                <w:rFonts w:ascii="Arial" w:eastAsia="Times New Roman" w:hAnsi="Arial" w:cs="Times New Roman"/>
                <w:b/>
                <w:lang w:val="en-GB"/>
              </w:rPr>
              <w:t>1.</w:t>
            </w:r>
          </w:p>
        </w:tc>
        <w:tc>
          <w:tcPr>
            <w:tcW w:w="7569" w:type="dxa"/>
          </w:tcPr>
          <w:p w14:paraId="2DD2DB6A" w14:textId="77777777" w:rsidR="00634EC6" w:rsidRPr="00F13CAB" w:rsidRDefault="00634EC6" w:rsidP="00E0221B">
            <w:pPr>
              <w:tabs>
                <w:tab w:val="left" w:pos="1026"/>
              </w:tabs>
              <w:spacing w:after="0" w:line="240" w:lineRule="auto"/>
              <w:rPr>
                <w:rFonts w:ascii="Arial" w:eastAsia="Times New Roman" w:hAnsi="Arial" w:cs="Times New Roman"/>
                <w:b/>
                <w:lang w:val="en-GB"/>
              </w:rPr>
            </w:pPr>
            <w:r w:rsidRPr="00F13CAB">
              <w:rPr>
                <w:rFonts w:ascii="Arial" w:eastAsia="Times New Roman" w:hAnsi="Arial" w:cs="Times New Roman"/>
                <w:b/>
                <w:lang w:val="en-GB"/>
              </w:rPr>
              <w:t xml:space="preserve">Mark the first THREE (3) only </w:t>
            </w:r>
          </w:p>
        </w:tc>
      </w:tr>
      <w:tr w:rsidR="00634EC6" w:rsidRPr="00F13CAB" w14:paraId="1FBA11DF" w14:textId="77777777" w:rsidTr="00E0221B">
        <w:tc>
          <w:tcPr>
            <w:tcW w:w="990" w:type="dxa"/>
          </w:tcPr>
          <w:p w14:paraId="3FD5735D" w14:textId="77777777" w:rsidR="00634EC6" w:rsidRPr="00F13CAB" w:rsidRDefault="00634EC6" w:rsidP="00E0221B">
            <w:pPr>
              <w:tabs>
                <w:tab w:val="left" w:pos="1026"/>
              </w:tabs>
              <w:spacing w:after="0" w:line="240" w:lineRule="auto"/>
              <w:ind w:left="601" w:hanging="601"/>
              <w:rPr>
                <w:rFonts w:ascii="Arial" w:eastAsia="Times New Roman" w:hAnsi="Arial" w:cs="Times New Roman"/>
                <w:b/>
                <w:lang w:val="en-GB"/>
              </w:rPr>
            </w:pPr>
          </w:p>
        </w:tc>
        <w:tc>
          <w:tcPr>
            <w:tcW w:w="450" w:type="dxa"/>
          </w:tcPr>
          <w:p w14:paraId="7AB78A41" w14:textId="77777777" w:rsidR="00634EC6" w:rsidRPr="00F13CAB" w:rsidRDefault="00634EC6" w:rsidP="00E0221B">
            <w:pPr>
              <w:tabs>
                <w:tab w:val="left" w:pos="1026"/>
              </w:tabs>
              <w:spacing w:after="0" w:line="240" w:lineRule="auto"/>
              <w:ind w:left="601" w:hanging="601"/>
              <w:rPr>
                <w:rFonts w:ascii="Arial" w:eastAsia="Times New Roman" w:hAnsi="Arial" w:cs="Times New Roman"/>
                <w:b/>
                <w:lang w:val="en-GB"/>
              </w:rPr>
            </w:pPr>
            <w:r w:rsidRPr="00F13CAB">
              <w:rPr>
                <w:rFonts w:ascii="Arial" w:eastAsia="Times New Roman" w:hAnsi="Arial" w:cs="Times New Roman"/>
                <w:b/>
                <w:lang w:val="en-GB"/>
              </w:rPr>
              <w:t>2.</w:t>
            </w:r>
          </w:p>
        </w:tc>
        <w:tc>
          <w:tcPr>
            <w:tcW w:w="7569" w:type="dxa"/>
          </w:tcPr>
          <w:p w14:paraId="6E3FC6C9" w14:textId="77777777" w:rsidR="00634EC6" w:rsidRPr="00F13CAB" w:rsidRDefault="00634EC6" w:rsidP="00E0221B">
            <w:pPr>
              <w:tabs>
                <w:tab w:val="left" w:pos="1026"/>
              </w:tabs>
              <w:spacing w:after="0" w:line="240" w:lineRule="auto"/>
              <w:rPr>
                <w:rFonts w:ascii="Arial" w:eastAsia="Times New Roman" w:hAnsi="Arial" w:cs="Times New Roman"/>
                <w:b/>
                <w:lang w:val="en-GB"/>
              </w:rPr>
            </w:pPr>
            <w:r w:rsidRPr="00F13CAB">
              <w:rPr>
                <w:rFonts w:ascii="Arial" w:eastAsia="Times New Roman" w:hAnsi="Arial" w:cs="Times New Roman"/>
                <w:b/>
                <w:lang w:val="en-GB"/>
              </w:rPr>
              <w:t>Do not award marks for pricing techniques identified in QUESTION 1.4.4</w:t>
            </w:r>
          </w:p>
        </w:tc>
      </w:tr>
    </w:tbl>
    <w:p w14:paraId="4A4388B8" w14:textId="2964CA0D" w:rsidR="00634EC6" w:rsidRPr="00634EC6" w:rsidRDefault="00634EC6" w:rsidP="00634EC6">
      <w:pPr>
        <w:spacing w:after="0" w:line="240" w:lineRule="auto"/>
        <w:ind w:left="426" w:firstLine="141"/>
        <w:jc w:val="right"/>
        <w:rPr>
          <w:rFonts w:ascii="Arial" w:eastAsia="Times New Roman" w:hAnsi="Arial" w:cs="Arial"/>
          <w:b/>
          <w:bCs/>
          <w:lang w:val="en-GB" w:eastAsia="en-GB"/>
        </w:rPr>
      </w:pPr>
      <w:r w:rsidRPr="00F13CAB">
        <w:rPr>
          <w:rFonts w:ascii="Arial" w:eastAsia="Times New Roman" w:hAnsi="Arial" w:cs="Arial"/>
          <w:b/>
          <w:bCs/>
          <w:lang w:val="en-GB" w:eastAsia="en-GB"/>
        </w:rPr>
        <w:t xml:space="preserve">Max (9) </w:t>
      </w:r>
    </w:p>
    <w:p w14:paraId="1BE0DC2E" w14:textId="77777777" w:rsidR="00634EC6" w:rsidRPr="00B42C4E" w:rsidRDefault="00634EC6" w:rsidP="00634EC6">
      <w:pPr>
        <w:spacing w:after="0" w:line="240" w:lineRule="auto"/>
        <w:ind w:left="426" w:hanging="426"/>
        <w:rPr>
          <w:rFonts w:ascii="Arial" w:eastAsia="Times New Roman" w:hAnsi="Arial" w:cs="Arial"/>
          <w:b/>
          <w:bCs/>
          <w:lang w:val="en-GB" w:eastAsia="en-GB"/>
        </w:rPr>
      </w:pPr>
      <w:r w:rsidRPr="00B42C4E">
        <w:rPr>
          <w:rFonts w:ascii="Arial" w:eastAsia="Times New Roman" w:hAnsi="Arial" w:cs="Arial"/>
          <w:b/>
          <w:bCs/>
          <w:lang w:val="en-GB" w:eastAsia="en-GB"/>
        </w:rPr>
        <w:t>QUESTION 2: Essay question on communication and pricing policy</w:t>
      </w:r>
    </w:p>
    <w:p w14:paraId="1C6B8251" w14:textId="77777777" w:rsidR="00634EC6" w:rsidRPr="00B42C4E" w:rsidRDefault="00634EC6" w:rsidP="00634EC6">
      <w:pPr>
        <w:spacing w:after="0" w:line="240" w:lineRule="auto"/>
        <w:rPr>
          <w:rFonts w:ascii="Arial" w:eastAsia="Times New Roman" w:hAnsi="Arial" w:cs="Arial"/>
          <w:b/>
          <w:bCs/>
          <w:lang w:val="en-GB" w:eastAsia="en-GB"/>
        </w:rPr>
      </w:pPr>
    </w:p>
    <w:p w14:paraId="63731A57" w14:textId="77777777" w:rsidR="00634EC6" w:rsidRPr="00B42C4E" w:rsidRDefault="00634EC6" w:rsidP="00634EC6">
      <w:pPr>
        <w:spacing w:after="0" w:line="240" w:lineRule="auto"/>
        <w:rPr>
          <w:rFonts w:ascii="Arial" w:eastAsia="Times New Roman" w:hAnsi="Arial" w:cs="Arial"/>
          <w:b/>
          <w:bCs/>
          <w:lang w:val="en-GB" w:eastAsia="en-GB"/>
        </w:rPr>
      </w:pPr>
      <w:r w:rsidRPr="00B42C4E">
        <w:rPr>
          <w:rFonts w:ascii="Arial" w:eastAsia="Times New Roman" w:hAnsi="Arial" w:cs="Arial"/>
          <w:lang w:val="en-GB" w:eastAsia="en-GB"/>
        </w:rPr>
        <w:t>2.1</w:t>
      </w:r>
      <w:r w:rsidRPr="00B42C4E">
        <w:rPr>
          <w:rFonts w:ascii="Arial" w:eastAsia="Times New Roman" w:hAnsi="Arial" w:cs="Arial"/>
          <w:b/>
          <w:bCs/>
          <w:lang w:val="en-GB" w:eastAsia="en-GB"/>
        </w:rPr>
        <w:tab/>
        <w:t>Introduction</w:t>
      </w:r>
    </w:p>
    <w:p w14:paraId="51C66F4B"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Personal selling is a personal presentation by the business’s salesperson to prospective buyers for the purpose of making sales/building customers. √</w:t>
      </w:r>
    </w:p>
    <w:p w14:paraId="44A87B78"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Personal selling is the most successful method of selling a product especially expensive industrial and shopping goods. √</w:t>
      </w:r>
    </w:p>
    <w:p w14:paraId="0E9581AA"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 xml:space="preserve">Price is the only one of the four marketing tools that brings in income for businesses. </w:t>
      </w:r>
      <w:bookmarkStart w:id="156" w:name="_Hlk71115312"/>
      <w:r w:rsidRPr="00B42C4E">
        <w:rPr>
          <w:rFonts w:ascii="Arial" w:eastAsia="Times New Roman" w:hAnsi="Arial" w:cs="Arial"/>
          <w:lang w:val="en-GB" w:eastAsia="en-GB"/>
        </w:rPr>
        <w:t>√</w:t>
      </w:r>
      <w:bookmarkEnd w:id="156"/>
    </w:p>
    <w:p w14:paraId="189C0CC9"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 xml:space="preserve">Consumers will pay money for a product if they think it will satisfy a need/want. √ </w:t>
      </w:r>
    </w:p>
    <w:p w14:paraId="35A32D13"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Any other relevant introduction related to personal selling/pricing.</w:t>
      </w:r>
    </w:p>
    <w:p w14:paraId="5004F244" w14:textId="77777777" w:rsidR="00634EC6" w:rsidRPr="00B42C4E" w:rsidRDefault="00634EC6" w:rsidP="00634EC6">
      <w:pPr>
        <w:spacing w:after="0" w:line="240" w:lineRule="auto"/>
        <w:ind w:left="720"/>
        <w:contextualSpacing/>
        <w:jc w:val="right"/>
        <w:rPr>
          <w:rFonts w:ascii="Arial" w:eastAsia="Times New Roman" w:hAnsi="Arial" w:cs="Arial"/>
          <w:b/>
          <w:bCs/>
          <w:lang w:val="en-GB" w:eastAsia="en-GB"/>
        </w:rPr>
      </w:pPr>
      <w:r w:rsidRPr="00B42C4E">
        <w:rPr>
          <w:rFonts w:ascii="Arial" w:eastAsia="Times New Roman" w:hAnsi="Arial" w:cs="Arial"/>
          <w:b/>
          <w:bCs/>
          <w:lang w:val="en-GB" w:eastAsia="en-GB"/>
        </w:rPr>
        <w:t xml:space="preserve">Any (2x1) (2) </w:t>
      </w:r>
    </w:p>
    <w:p w14:paraId="3C99EF54" w14:textId="787F3557" w:rsidR="00634EC6" w:rsidRPr="00B42C4E" w:rsidRDefault="00634EC6" w:rsidP="00634EC6">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66B3683A" w14:textId="77777777" w:rsidR="00634EC6" w:rsidRPr="00B42C4E" w:rsidRDefault="00634EC6" w:rsidP="00634EC6">
      <w:pPr>
        <w:spacing w:after="0" w:line="240" w:lineRule="auto"/>
        <w:rPr>
          <w:rFonts w:ascii="Arial" w:eastAsia="Times New Roman" w:hAnsi="Arial" w:cs="Arial"/>
          <w:lang w:val="en-GB" w:eastAsia="en-GB"/>
        </w:rPr>
      </w:pPr>
      <w:r w:rsidRPr="00B42C4E">
        <w:rPr>
          <w:rFonts w:ascii="Arial" w:eastAsia="Times New Roman" w:hAnsi="Arial" w:cs="Arial"/>
          <w:lang w:val="en-GB" w:eastAsia="en-GB"/>
        </w:rPr>
        <w:t>2.2</w:t>
      </w:r>
      <w:r w:rsidRPr="00B42C4E">
        <w:rPr>
          <w:rFonts w:ascii="Arial" w:eastAsia="Times New Roman" w:hAnsi="Arial" w:cs="Arial"/>
          <w:lang w:val="en-GB" w:eastAsia="en-GB"/>
        </w:rPr>
        <w:tab/>
      </w:r>
      <w:r w:rsidRPr="00B42C4E">
        <w:rPr>
          <w:rFonts w:ascii="Arial" w:eastAsia="Times New Roman" w:hAnsi="Arial" w:cs="Arial"/>
          <w:b/>
          <w:bCs/>
          <w:lang w:val="en-GB" w:eastAsia="en-GB"/>
        </w:rPr>
        <w:t>Meaning of personal selling</w:t>
      </w:r>
    </w:p>
    <w:p w14:paraId="0BB26160"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Personal selling involves face-to-face communication between salespeople √ and customers or potential customers to promote the product. √</w:t>
      </w:r>
    </w:p>
    <w:p w14:paraId="554E4D5B"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The business uses salespeople who have direct contact√ with customers. √</w:t>
      </w:r>
    </w:p>
    <w:p w14:paraId="37FA7FB7"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Salespeople have specialised knowledge to the product √ and can advise customers on how to use the product. √</w:t>
      </w:r>
    </w:p>
    <w:p w14:paraId="2002594A"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The salesperson is ready to answer all the questions√ asked by the consumer. √</w:t>
      </w:r>
    </w:p>
    <w:p w14:paraId="15281C24"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Salespeople promote the product√ through their attitude and appearance. √</w:t>
      </w:r>
    </w:p>
    <w:p w14:paraId="3ECC43A8"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The message can be individualised√ to suit the needs of the consumer. √</w:t>
      </w:r>
    </w:p>
    <w:p w14:paraId="3D4C4ECF"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Any other relevant answer related to the meaning of persona selling.</w:t>
      </w:r>
      <w:r w:rsidRPr="00B42C4E">
        <w:rPr>
          <w:rFonts w:ascii="Arial" w:eastAsia="Times New Roman" w:hAnsi="Arial" w:cs="Arial"/>
          <w:lang w:val="en-GB" w:eastAsia="en-GB"/>
        </w:rPr>
        <w:tab/>
      </w:r>
      <w:r>
        <w:rPr>
          <w:rFonts w:ascii="Arial" w:eastAsia="Times New Roman" w:hAnsi="Arial" w:cs="Arial"/>
          <w:lang w:val="en-GB" w:eastAsia="en-GB"/>
        </w:rPr>
        <w:t xml:space="preserve">       </w:t>
      </w:r>
      <w:r w:rsidRPr="00B42C4E">
        <w:rPr>
          <w:rFonts w:ascii="Arial" w:eastAsia="Times New Roman" w:hAnsi="Arial" w:cs="Arial"/>
          <w:b/>
          <w:bCs/>
          <w:lang w:val="en-GB" w:eastAsia="en-GB"/>
        </w:rPr>
        <w:t>Max (6)</w:t>
      </w:r>
      <w:r w:rsidRPr="00B42C4E">
        <w:rPr>
          <w:rFonts w:ascii="Arial" w:eastAsia="Times New Roman" w:hAnsi="Arial" w:cs="Arial"/>
          <w:lang w:val="en-GB" w:eastAsia="en-GB"/>
        </w:rPr>
        <w:t xml:space="preserve"> </w:t>
      </w:r>
    </w:p>
    <w:p w14:paraId="33783FAE" w14:textId="77777777" w:rsidR="00634EC6" w:rsidRPr="00B42C4E" w:rsidRDefault="00634EC6" w:rsidP="00634EC6">
      <w:pPr>
        <w:spacing w:after="0" w:line="240" w:lineRule="auto"/>
        <w:rPr>
          <w:rFonts w:ascii="Arial" w:eastAsia="Times New Roman" w:hAnsi="Arial" w:cs="Arial"/>
          <w:lang w:val="en-GB" w:eastAsia="en-GB"/>
        </w:rPr>
      </w:pPr>
    </w:p>
    <w:p w14:paraId="272FBFF1" w14:textId="77777777" w:rsidR="00634EC6" w:rsidRPr="00B42C4E" w:rsidRDefault="00634EC6" w:rsidP="00634EC6">
      <w:pPr>
        <w:spacing w:after="0" w:line="240" w:lineRule="auto"/>
        <w:rPr>
          <w:rFonts w:ascii="Arial" w:eastAsia="Times New Roman" w:hAnsi="Arial" w:cs="Arial"/>
          <w:b/>
          <w:bCs/>
          <w:lang w:val="en-GB" w:eastAsia="en-GB"/>
        </w:rPr>
      </w:pPr>
      <w:r w:rsidRPr="00B42C4E">
        <w:rPr>
          <w:rFonts w:ascii="Arial" w:eastAsia="Times New Roman" w:hAnsi="Arial" w:cs="Arial"/>
          <w:lang w:val="en-GB" w:eastAsia="en-GB"/>
        </w:rPr>
        <w:t>2.3</w:t>
      </w:r>
      <w:r w:rsidRPr="00B42C4E">
        <w:rPr>
          <w:rFonts w:ascii="Arial" w:eastAsia="Times New Roman" w:hAnsi="Arial" w:cs="Arial"/>
          <w:lang w:val="en-GB" w:eastAsia="en-GB"/>
        </w:rPr>
        <w:tab/>
      </w:r>
      <w:r w:rsidRPr="00B42C4E">
        <w:rPr>
          <w:rFonts w:ascii="Arial" w:eastAsia="Times New Roman" w:hAnsi="Arial" w:cs="Arial"/>
          <w:b/>
          <w:bCs/>
          <w:lang w:val="en-GB" w:eastAsia="en-GB"/>
        </w:rPr>
        <w:t>Effectiveness of personal selling in promoting a business product</w:t>
      </w:r>
    </w:p>
    <w:p w14:paraId="6DE35032"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Personal selling can be made telephonically but are usually face to face√ and offer the most flexible means of delivering a promotional message. √</w:t>
      </w:r>
    </w:p>
    <w:p w14:paraId="44889197"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Done by experienced salespeople who develop charisma √ and become skilled in getting people to pay attention to them. √</w:t>
      </w:r>
    </w:p>
    <w:p w14:paraId="46461869"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It is very effective especially in the case of expensive industrial goods√ such as machinery and shopping goods e.g. stoves/fridges/cell phones √ etc.</w:t>
      </w:r>
    </w:p>
    <w:p w14:paraId="0A2343B9"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Involves a very personal touch with specific attention giving to customer’s needs √ and requirements. √</w:t>
      </w:r>
    </w:p>
    <w:p w14:paraId="05E9BFF1"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Most effective way to build relationships between the salesperson √and the customer. √</w:t>
      </w:r>
    </w:p>
    <w:p w14:paraId="737528B6"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It is also a very good way of maintaining good relationships √ and ensuring on-going business and sales. √</w:t>
      </w:r>
    </w:p>
    <w:p w14:paraId="70A7B5BE"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The salesperson can adjust his/her message to be more attractive√ to the person listening. √</w:t>
      </w:r>
    </w:p>
    <w:p w14:paraId="6CF41BF4" w14:textId="77777777" w:rsidR="00634EC6" w:rsidRPr="00B42C4E" w:rsidRDefault="00634EC6" w:rsidP="00634EC6">
      <w:pPr>
        <w:numPr>
          <w:ilvl w:val="0"/>
          <w:numId w:val="120"/>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 xml:space="preserve">Any other relevant answer related to the effectiveness of personal selling in promoting a business product. </w:t>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Pr>
          <w:rFonts w:ascii="Arial" w:eastAsia="Times New Roman" w:hAnsi="Arial" w:cs="Arial"/>
          <w:lang w:val="en-GB" w:eastAsia="en-GB"/>
        </w:rPr>
        <w:t xml:space="preserve">       </w:t>
      </w:r>
      <w:r w:rsidRPr="00B42C4E">
        <w:rPr>
          <w:rFonts w:ascii="Arial" w:eastAsia="Times New Roman" w:hAnsi="Arial" w:cs="Arial"/>
          <w:b/>
          <w:bCs/>
          <w:lang w:val="en-GB" w:eastAsia="en-GB"/>
        </w:rPr>
        <w:t>Max (8)</w:t>
      </w:r>
    </w:p>
    <w:p w14:paraId="6BE14910" w14:textId="77777777" w:rsidR="00634EC6" w:rsidRPr="00B42C4E" w:rsidRDefault="00634EC6" w:rsidP="00634EC6">
      <w:pPr>
        <w:spacing w:after="0" w:line="240" w:lineRule="auto"/>
        <w:rPr>
          <w:rFonts w:ascii="Arial" w:eastAsia="Times New Roman" w:hAnsi="Arial" w:cs="Arial"/>
          <w:lang w:val="en-GB" w:eastAsia="en-GB"/>
        </w:rPr>
      </w:pPr>
    </w:p>
    <w:p w14:paraId="3CBCDA88" w14:textId="77777777" w:rsidR="00634EC6" w:rsidRPr="00B42C4E" w:rsidRDefault="00634EC6" w:rsidP="00634EC6">
      <w:pPr>
        <w:spacing w:after="0" w:line="240" w:lineRule="auto"/>
        <w:rPr>
          <w:rFonts w:ascii="Arial" w:eastAsia="Times New Roman" w:hAnsi="Arial" w:cs="Arial"/>
          <w:lang w:val="en-GB" w:eastAsia="en-GB"/>
        </w:rPr>
      </w:pPr>
      <w:r w:rsidRPr="00B42C4E">
        <w:rPr>
          <w:rFonts w:ascii="Arial" w:eastAsia="Times New Roman" w:hAnsi="Arial" w:cs="Arial"/>
          <w:lang w:val="en-GB" w:eastAsia="en-GB"/>
        </w:rPr>
        <w:t>2.4</w:t>
      </w:r>
      <w:r w:rsidRPr="00B42C4E">
        <w:rPr>
          <w:rFonts w:ascii="Arial" w:eastAsia="Times New Roman" w:hAnsi="Arial" w:cs="Arial"/>
          <w:lang w:val="en-GB" w:eastAsia="en-GB"/>
        </w:rPr>
        <w:tab/>
      </w:r>
      <w:r w:rsidRPr="00B42C4E">
        <w:rPr>
          <w:rFonts w:ascii="Arial" w:eastAsia="Times New Roman" w:hAnsi="Arial" w:cs="Arial"/>
          <w:b/>
          <w:bCs/>
          <w:lang w:val="en-GB" w:eastAsia="en-GB"/>
        </w:rPr>
        <w:t>Factors that influence pricing</w:t>
      </w:r>
    </w:p>
    <w:p w14:paraId="341866A7" w14:textId="77777777" w:rsidR="00634EC6" w:rsidRPr="00B42C4E" w:rsidRDefault="00634EC6" w:rsidP="00634EC6">
      <w:pPr>
        <w:spacing w:after="0" w:line="240" w:lineRule="auto"/>
        <w:rPr>
          <w:rFonts w:ascii="Arial" w:eastAsia="Times New Roman" w:hAnsi="Arial" w:cs="Arial"/>
          <w:lang w:val="en-GB" w:eastAsia="en-GB"/>
        </w:rPr>
      </w:pPr>
    </w:p>
    <w:p w14:paraId="2726E6F1" w14:textId="77777777" w:rsidR="00634EC6" w:rsidRPr="00B42C4E" w:rsidRDefault="00634EC6" w:rsidP="00634EC6">
      <w:pPr>
        <w:spacing w:after="0" w:line="240" w:lineRule="auto"/>
        <w:rPr>
          <w:rFonts w:ascii="Arial" w:eastAsia="Times New Roman" w:hAnsi="Arial" w:cs="Arial"/>
          <w:lang w:val="en-GB" w:eastAsia="en-GB"/>
        </w:rPr>
      </w:pPr>
      <w:r w:rsidRPr="00B42C4E">
        <w:rPr>
          <w:rFonts w:ascii="Arial" w:eastAsia="Times New Roman" w:hAnsi="Arial" w:cs="Arial"/>
          <w:lang w:val="en-GB" w:eastAsia="en-GB"/>
        </w:rPr>
        <w:t>2.4.1</w:t>
      </w:r>
      <w:r w:rsidRPr="00B42C4E">
        <w:rPr>
          <w:rFonts w:ascii="Arial" w:eastAsia="Times New Roman" w:hAnsi="Arial" w:cs="Arial"/>
          <w:lang w:val="en-GB" w:eastAsia="en-GB"/>
        </w:rPr>
        <w:tab/>
      </w:r>
      <w:r w:rsidRPr="00B42C4E">
        <w:rPr>
          <w:rFonts w:ascii="Arial" w:eastAsia="Times New Roman" w:hAnsi="Arial" w:cs="Arial"/>
          <w:b/>
          <w:bCs/>
          <w:lang w:val="en-GB" w:eastAsia="en-GB"/>
        </w:rPr>
        <w:t>Input costs</w:t>
      </w:r>
      <w:r w:rsidRPr="00B42C4E">
        <w:rPr>
          <w:rFonts w:ascii="Arial" w:eastAsia="Times New Roman" w:hAnsi="Arial" w:cs="Arial"/>
          <w:lang w:val="en-GB" w:eastAsia="en-GB"/>
        </w:rPr>
        <w:t>√√</w:t>
      </w:r>
    </w:p>
    <w:p w14:paraId="1A766FF7" w14:textId="77777777" w:rsidR="00634EC6" w:rsidRPr="00B42C4E" w:rsidRDefault="00634EC6" w:rsidP="00634EC6">
      <w:pPr>
        <w:numPr>
          <w:ilvl w:val="0"/>
          <w:numId w:val="121"/>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The higher the input costs√, the higher the final price. √</w:t>
      </w:r>
    </w:p>
    <w:p w14:paraId="4CB203FD" w14:textId="77777777" w:rsidR="00634EC6" w:rsidRPr="00B42C4E" w:rsidRDefault="00634EC6" w:rsidP="00634EC6">
      <w:pPr>
        <w:numPr>
          <w:ilvl w:val="0"/>
          <w:numId w:val="121"/>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An increase in labour/transportation could increase√ the final price. √</w:t>
      </w:r>
    </w:p>
    <w:p w14:paraId="644FCFA8" w14:textId="77777777" w:rsidR="00634EC6" w:rsidRPr="00B42C4E" w:rsidRDefault="00634EC6" w:rsidP="00634EC6">
      <w:pPr>
        <w:numPr>
          <w:ilvl w:val="0"/>
          <w:numId w:val="121"/>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Any other relevant answer related to input cost as a factor that influence pricing.</w:t>
      </w:r>
    </w:p>
    <w:p w14:paraId="64DE5C8F" w14:textId="77777777" w:rsidR="00634EC6" w:rsidRDefault="00634EC6" w:rsidP="00634EC6">
      <w:pPr>
        <w:spacing w:after="0" w:line="240" w:lineRule="auto"/>
        <w:ind w:left="720"/>
        <w:contextualSpacing/>
        <w:jc w:val="right"/>
        <w:rPr>
          <w:rFonts w:ascii="Arial" w:eastAsia="Times New Roman" w:hAnsi="Arial" w:cs="Arial"/>
          <w:lang w:val="en-GB" w:eastAsia="en-GB"/>
        </w:rPr>
      </w:pPr>
      <w:r w:rsidRPr="00B42C4E">
        <w:rPr>
          <w:rFonts w:ascii="Arial" w:eastAsia="Times New Roman" w:hAnsi="Arial" w:cs="Arial"/>
          <w:lang w:val="en-GB" w:eastAsia="en-GB"/>
        </w:rPr>
        <w:t xml:space="preserve">Submax (4) </w:t>
      </w:r>
    </w:p>
    <w:p w14:paraId="12C42358" w14:textId="77777777" w:rsidR="00634EC6" w:rsidRPr="00B42C4E" w:rsidRDefault="00634EC6" w:rsidP="00634EC6">
      <w:pPr>
        <w:spacing w:after="0" w:line="240" w:lineRule="auto"/>
        <w:contextualSpacing/>
        <w:rPr>
          <w:rFonts w:ascii="Arial" w:eastAsia="Times New Roman" w:hAnsi="Arial" w:cs="Arial"/>
          <w:lang w:val="en-GB" w:eastAsia="en-GB"/>
        </w:rPr>
      </w:pPr>
    </w:p>
    <w:p w14:paraId="098CA2D7" w14:textId="77777777" w:rsidR="00634EC6" w:rsidRPr="00B42C4E" w:rsidRDefault="00634EC6" w:rsidP="00634EC6">
      <w:pPr>
        <w:spacing w:after="0" w:line="240" w:lineRule="auto"/>
        <w:rPr>
          <w:rFonts w:ascii="Arial" w:eastAsia="Times New Roman" w:hAnsi="Arial" w:cs="Arial"/>
          <w:lang w:val="en-GB" w:eastAsia="en-GB"/>
        </w:rPr>
      </w:pPr>
      <w:r w:rsidRPr="00B42C4E">
        <w:rPr>
          <w:rFonts w:ascii="Arial" w:eastAsia="Times New Roman" w:hAnsi="Arial" w:cs="Arial"/>
          <w:lang w:val="en-GB" w:eastAsia="en-GB"/>
        </w:rPr>
        <w:t>2.4.2</w:t>
      </w:r>
      <w:r w:rsidRPr="00B42C4E">
        <w:rPr>
          <w:rFonts w:ascii="Arial" w:eastAsia="Times New Roman" w:hAnsi="Arial" w:cs="Arial"/>
          <w:lang w:val="en-GB" w:eastAsia="en-GB"/>
        </w:rPr>
        <w:tab/>
      </w:r>
      <w:r w:rsidRPr="00B42C4E">
        <w:rPr>
          <w:rFonts w:ascii="Arial" w:eastAsia="Times New Roman" w:hAnsi="Arial" w:cs="Arial"/>
          <w:b/>
          <w:lang w:val="en-GB" w:eastAsia="en-GB"/>
        </w:rPr>
        <w:t>Demand for the product√</w:t>
      </w:r>
      <w:bookmarkStart w:id="157" w:name="_Hlk71116450"/>
      <w:r w:rsidRPr="00B42C4E">
        <w:rPr>
          <w:rFonts w:ascii="Arial" w:eastAsia="Times New Roman" w:hAnsi="Arial" w:cs="Arial"/>
          <w:b/>
          <w:lang w:val="en-GB" w:eastAsia="en-GB"/>
        </w:rPr>
        <w:t>√</w:t>
      </w:r>
      <w:bookmarkEnd w:id="157"/>
    </w:p>
    <w:p w14:paraId="734FCA99" w14:textId="77777777" w:rsidR="00634EC6" w:rsidRPr="00B42C4E" w:rsidRDefault="00634EC6" w:rsidP="00634EC6">
      <w:pPr>
        <w:numPr>
          <w:ilvl w:val="0"/>
          <w:numId w:val="122"/>
        </w:numPr>
        <w:spacing w:after="0" w:line="276" w:lineRule="auto"/>
        <w:contextualSpacing/>
        <w:rPr>
          <w:rFonts w:ascii="Arial" w:eastAsia="Calibri" w:hAnsi="Arial" w:cs="Arial"/>
        </w:rPr>
      </w:pPr>
      <w:r w:rsidRPr="00B42C4E">
        <w:rPr>
          <w:rFonts w:ascii="Arial" w:eastAsia="Calibri" w:hAnsi="Arial" w:cs="Arial"/>
        </w:rPr>
        <w:t>The higher the demand</w:t>
      </w:r>
      <w:r w:rsidRPr="00B42C4E">
        <w:rPr>
          <w:rFonts w:ascii="Arial" w:eastAsia="Times New Roman" w:hAnsi="Arial" w:cs="Arial"/>
          <w:b/>
          <w:lang w:val="en-GB" w:eastAsia="en-GB"/>
        </w:rPr>
        <w:t>√</w:t>
      </w:r>
      <w:r w:rsidRPr="00B42C4E">
        <w:rPr>
          <w:rFonts w:ascii="Arial" w:eastAsia="Calibri" w:hAnsi="Arial" w:cs="Arial"/>
        </w:rPr>
        <w:t>, the higher the production volume.</w:t>
      </w:r>
      <w:r w:rsidRPr="00B42C4E">
        <w:rPr>
          <w:rFonts w:ascii="Arial" w:eastAsia="Times New Roman" w:hAnsi="Arial" w:cs="Arial"/>
          <w:b/>
          <w:lang w:val="en-GB" w:eastAsia="en-GB"/>
        </w:rPr>
        <w:t xml:space="preserve"> √</w:t>
      </w:r>
    </w:p>
    <w:p w14:paraId="571C4E23" w14:textId="77777777" w:rsidR="00634EC6" w:rsidRPr="00B42C4E" w:rsidRDefault="00634EC6" w:rsidP="00634EC6">
      <w:pPr>
        <w:numPr>
          <w:ilvl w:val="0"/>
          <w:numId w:val="122"/>
        </w:numPr>
        <w:spacing w:after="0" w:line="276" w:lineRule="auto"/>
        <w:contextualSpacing/>
        <w:rPr>
          <w:rFonts w:ascii="Arial" w:eastAsia="Calibri" w:hAnsi="Arial" w:cs="Arial"/>
        </w:rPr>
      </w:pPr>
      <w:r w:rsidRPr="00B42C4E">
        <w:rPr>
          <w:rFonts w:ascii="Arial" w:eastAsia="Calibri" w:hAnsi="Arial" w:cs="Arial"/>
        </w:rPr>
        <w:t>The lower the input costs</w:t>
      </w:r>
      <w:r w:rsidRPr="00B42C4E">
        <w:rPr>
          <w:rFonts w:ascii="Arial" w:eastAsia="Times New Roman" w:hAnsi="Arial" w:cs="Arial"/>
          <w:b/>
          <w:lang w:val="en-GB" w:eastAsia="en-GB"/>
        </w:rPr>
        <w:t>√</w:t>
      </w:r>
      <w:r w:rsidRPr="00B42C4E">
        <w:rPr>
          <w:rFonts w:ascii="Arial" w:eastAsia="Calibri" w:hAnsi="Arial" w:cs="Arial"/>
        </w:rPr>
        <w:t>, the lower the final price.</w:t>
      </w:r>
      <w:r w:rsidRPr="00B42C4E">
        <w:rPr>
          <w:rFonts w:ascii="Arial" w:eastAsia="Times New Roman" w:hAnsi="Arial" w:cs="Arial"/>
          <w:b/>
          <w:lang w:val="en-GB" w:eastAsia="en-GB"/>
        </w:rPr>
        <w:t xml:space="preserve"> √</w:t>
      </w:r>
    </w:p>
    <w:p w14:paraId="73EE669C" w14:textId="77777777" w:rsidR="00634EC6" w:rsidRPr="00B42C4E" w:rsidRDefault="00634EC6" w:rsidP="00634EC6">
      <w:pPr>
        <w:numPr>
          <w:ilvl w:val="0"/>
          <w:numId w:val="122"/>
        </w:numPr>
        <w:spacing w:after="0" w:line="276" w:lineRule="auto"/>
        <w:contextualSpacing/>
        <w:rPr>
          <w:rFonts w:ascii="Arial" w:eastAsia="Calibri" w:hAnsi="Arial" w:cs="Arial"/>
        </w:rPr>
      </w:pPr>
      <w:r w:rsidRPr="00B42C4E">
        <w:rPr>
          <w:rFonts w:ascii="Arial" w:eastAsia="Calibri" w:hAnsi="Arial" w:cs="Arial"/>
        </w:rPr>
        <w:t>Any other relevant answer related to the demand for the product as a factor that influence pricing.</w:t>
      </w:r>
      <w:r w:rsidRPr="00B42C4E">
        <w:rPr>
          <w:rFonts w:ascii="Arial" w:eastAsia="Calibri" w:hAnsi="Arial" w:cs="Arial"/>
        </w:rPr>
        <w:tab/>
      </w:r>
      <w:r w:rsidRPr="00B42C4E">
        <w:rPr>
          <w:rFonts w:ascii="Arial" w:eastAsia="Calibri" w:hAnsi="Arial" w:cs="Arial"/>
        </w:rPr>
        <w:tab/>
      </w:r>
      <w:r w:rsidRPr="00B42C4E">
        <w:rPr>
          <w:rFonts w:ascii="Arial" w:eastAsia="Calibri" w:hAnsi="Arial" w:cs="Arial"/>
        </w:rPr>
        <w:tab/>
      </w:r>
      <w:r w:rsidRPr="00B42C4E">
        <w:rPr>
          <w:rFonts w:ascii="Arial" w:eastAsia="Calibri" w:hAnsi="Arial" w:cs="Arial"/>
        </w:rPr>
        <w:tab/>
      </w:r>
      <w:r w:rsidRPr="00B42C4E">
        <w:rPr>
          <w:rFonts w:ascii="Arial" w:eastAsia="Calibri" w:hAnsi="Arial" w:cs="Arial"/>
        </w:rPr>
        <w:tab/>
      </w:r>
      <w:r w:rsidRPr="00B42C4E">
        <w:rPr>
          <w:rFonts w:ascii="Arial" w:eastAsia="Calibri" w:hAnsi="Arial" w:cs="Arial"/>
        </w:rPr>
        <w:tab/>
      </w:r>
      <w:r w:rsidRPr="00B42C4E">
        <w:rPr>
          <w:rFonts w:ascii="Arial" w:eastAsia="Calibri" w:hAnsi="Arial" w:cs="Arial"/>
        </w:rPr>
        <w:tab/>
      </w:r>
      <w:r w:rsidRPr="00B42C4E">
        <w:rPr>
          <w:rFonts w:ascii="Arial" w:eastAsia="Calibri" w:hAnsi="Arial" w:cs="Arial"/>
        </w:rPr>
        <w:tab/>
        <w:t xml:space="preserve">Submax (4) </w:t>
      </w:r>
    </w:p>
    <w:p w14:paraId="1BE35CF8" w14:textId="77777777" w:rsidR="00634EC6" w:rsidRPr="00B42C4E" w:rsidRDefault="00634EC6" w:rsidP="00634EC6">
      <w:pPr>
        <w:spacing w:after="0" w:line="240" w:lineRule="auto"/>
        <w:rPr>
          <w:rFonts w:ascii="Arial" w:eastAsia="Times New Roman" w:hAnsi="Arial" w:cs="Arial"/>
          <w:lang w:val="en-GB" w:eastAsia="en-GB"/>
        </w:rPr>
      </w:pPr>
    </w:p>
    <w:p w14:paraId="7C7257F4" w14:textId="77777777" w:rsidR="00634EC6" w:rsidRPr="00B42C4E" w:rsidRDefault="00634EC6" w:rsidP="00634EC6">
      <w:pPr>
        <w:spacing w:after="0" w:line="240" w:lineRule="auto"/>
        <w:rPr>
          <w:rFonts w:ascii="Arial" w:eastAsia="Times New Roman" w:hAnsi="Arial" w:cs="Arial"/>
          <w:b/>
          <w:bCs/>
          <w:lang w:val="en-GB" w:eastAsia="en-GB"/>
        </w:rPr>
      </w:pPr>
      <w:r w:rsidRPr="00B42C4E">
        <w:rPr>
          <w:rFonts w:ascii="Arial" w:eastAsia="Times New Roman" w:hAnsi="Arial" w:cs="Arial"/>
          <w:lang w:val="en-GB" w:eastAsia="en-GB"/>
        </w:rPr>
        <w:t>2.4.3</w:t>
      </w:r>
      <w:r w:rsidRPr="00B42C4E">
        <w:rPr>
          <w:rFonts w:ascii="Arial" w:eastAsia="Times New Roman" w:hAnsi="Arial" w:cs="Arial"/>
          <w:lang w:val="en-GB" w:eastAsia="en-GB"/>
        </w:rPr>
        <w:tab/>
      </w:r>
      <w:r w:rsidRPr="00B42C4E">
        <w:rPr>
          <w:rFonts w:ascii="Arial" w:eastAsia="Times New Roman" w:hAnsi="Arial" w:cs="Arial"/>
          <w:b/>
          <w:bCs/>
          <w:lang w:val="en-GB" w:eastAsia="en-GB"/>
        </w:rPr>
        <w:t>Target market</w:t>
      </w:r>
      <w:r w:rsidRPr="00B42C4E">
        <w:rPr>
          <w:rFonts w:ascii="Arial" w:eastAsia="Times New Roman" w:hAnsi="Arial" w:cs="Arial"/>
          <w:b/>
          <w:lang w:val="en-GB" w:eastAsia="en-GB"/>
        </w:rPr>
        <w:t>√√</w:t>
      </w:r>
    </w:p>
    <w:p w14:paraId="49A51EE1" w14:textId="77777777" w:rsidR="00634EC6" w:rsidRPr="00B42C4E" w:rsidRDefault="00634EC6" w:rsidP="00634EC6">
      <w:pPr>
        <w:numPr>
          <w:ilvl w:val="0"/>
          <w:numId w:val="122"/>
        </w:numPr>
        <w:spacing w:after="0" w:line="276" w:lineRule="auto"/>
        <w:contextualSpacing/>
        <w:rPr>
          <w:rFonts w:ascii="Arial" w:eastAsia="Calibri" w:hAnsi="Arial" w:cs="Arial"/>
        </w:rPr>
      </w:pPr>
      <w:r w:rsidRPr="00B42C4E">
        <w:rPr>
          <w:rFonts w:ascii="Arial" w:eastAsia="Calibri" w:hAnsi="Arial" w:cs="Arial"/>
        </w:rPr>
        <w:t>Income level of the target market influence√ the price of the product.</w:t>
      </w:r>
      <w:r w:rsidRPr="00B42C4E">
        <w:rPr>
          <w:rFonts w:ascii="Times New Roman" w:eastAsia="Times New Roman" w:hAnsi="Times New Roman" w:cs="Times New Roman"/>
          <w:sz w:val="24"/>
          <w:szCs w:val="24"/>
          <w:lang w:val="en-GB" w:eastAsia="en-GB"/>
        </w:rPr>
        <w:t xml:space="preserve"> </w:t>
      </w:r>
      <w:r w:rsidRPr="00B42C4E">
        <w:rPr>
          <w:rFonts w:ascii="Arial" w:eastAsia="Calibri" w:hAnsi="Arial" w:cs="Arial"/>
        </w:rPr>
        <w:t>√</w:t>
      </w:r>
    </w:p>
    <w:p w14:paraId="5E9E85AA" w14:textId="77777777" w:rsidR="00634EC6" w:rsidRPr="00B42C4E" w:rsidRDefault="00634EC6" w:rsidP="00634EC6">
      <w:pPr>
        <w:numPr>
          <w:ilvl w:val="0"/>
          <w:numId w:val="122"/>
        </w:numPr>
        <w:spacing w:after="0" w:line="276" w:lineRule="auto"/>
        <w:contextualSpacing/>
        <w:rPr>
          <w:rFonts w:ascii="Arial" w:eastAsia="Times New Roman" w:hAnsi="Arial" w:cs="Arial"/>
          <w:lang w:val="en-GB" w:eastAsia="en-GB"/>
        </w:rPr>
      </w:pPr>
      <w:r w:rsidRPr="00B42C4E">
        <w:rPr>
          <w:rFonts w:ascii="Arial" w:eastAsia="Calibri" w:hAnsi="Arial" w:cs="Arial"/>
        </w:rPr>
        <w:t>An</w:t>
      </w:r>
      <w:r w:rsidRPr="00B42C4E">
        <w:rPr>
          <w:rFonts w:ascii="Arial" w:eastAsia="Times New Roman" w:hAnsi="Arial" w:cs="Arial"/>
          <w:lang w:val="en-GB" w:eastAsia="en-GB"/>
        </w:rPr>
        <w:t>y other relevant answer related to target market as a factor that influence pricing.</w:t>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t>Submax (4)</w:t>
      </w:r>
    </w:p>
    <w:p w14:paraId="027AA221" w14:textId="60F044D8" w:rsidR="00634EC6" w:rsidRDefault="00634EC6">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7C8DEE54" w14:textId="77777777" w:rsidR="00634EC6" w:rsidRPr="00B42C4E" w:rsidRDefault="00634EC6" w:rsidP="00634EC6">
      <w:pPr>
        <w:spacing w:after="0" w:line="240" w:lineRule="auto"/>
        <w:rPr>
          <w:rFonts w:ascii="Arial" w:eastAsia="Times New Roman" w:hAnsi="Arial" w:cs="Arial"/>
          <w:lang w:val="en-GB" w:eastAsia="en-GB"/>
        </w:rPr>
      </w:pPr>
    </w:p>
    <w:p w14:paraId="35AA7786" w14:textId="77777777" w:rsidR="00634EC6" w:rsidRPr="00B42C4E" w:rsidRDefault="00634EC6" w:rsidP="00634EC6">
      <w:pPr>
        <w:spacing w:after="0" w:line="240" w:lineRule="auto"/>
        <w:rPr>
          <w:rFonts w:ascii="Arial" w:eastAsia="Times New Roman" w:hAnsi="Arial" w:cs="Arial"/>
          <w:b/>
          <w:bCs/>
          <w:lang w:val="en-GB" w:eastAsia="en-GB"/>
        </w:rPr>
      </w:pPr>
      <w:r w:rsidRPr="00B42C4E">
        <w:rPr>
          <w:rFonts w:ascii="Arial" w:eastAsia="Times New Roman" w:hAnsi="Arial" w:cs="Arial"/>
          <w:lang w:val="en-GB" w:eastAsia="en-GB"/>
        </w:rPr>
        <w:t>2.4.4</w:t>
      </w:r>
      <w:r w:rsidRPr="00B42C4E">
        <w:rPr>
          <w:rFonts w:ascii="Arial" w:eastAsia="Times New Roman" w:hAnsi="Arial" w:cs="Arial"/>
          <w:lang w:val="en-GB" w:eastAsia="en-GB"/>
        </w:rPr>
        <w:tab/>
      </w:r>
      <w:r w:rsidRPr="00B42C4E">
        <w:rPr>
          <w:rFonts w:ascii="Arial" w:eastAsia="Times New Roman" w:hAnsi="Arial" w:cs="Arial"/>
          <w:b/>
          <w:bCs/>
          <w:lang w:val="en-GB" w:eastAsia="en-GB"/>
        </w:rPr>
        <w:t>Type of product</w:t>
      </w:r>
      <w:r w:rsidRPr="00B42C4E">
        <w:rPr>
          <w:rFonts w:ascii="Arial" w:eastAsia="Times New Roman" w:hAnsi="Arial" w:cs="Arial"/>
          <w:b/>
          <w:lang w:val="en-GB" w:eastAsia="en-GB"/>
        </w:rPr>
        <w:t>√√</w:t>
      </w:r>
    </w:p>
    <w:p w14:paraId="67B8179C" w14:textId="77777777" w:rsidR="00634EC6" w:rsidRPr="00B42C4E" w:rsidRDefault="00634EC6" w:rsidP="00634EC6">
      <w:pPr>
        <w:numPr>
          <w:ilvl w:val="0"/>
          <w:numId w:val="122"/>
        </w:numPr>
        <w:spacing w:after="0" w:line="276" w:lineRule="auto"/>
        <w:contextualSpacing/>
        <w:rPr>
          <w:rFonts w:ascii="Arial" w:eastAsia="Calibri" w:hAnsi="Arial" w:cs="Arial"/>
        </w:rPr>
      </w:pPr>
      <w:r w:rsidRPr="00B42C4E">
        <w:rPr>
          <w:rFonts w:ascii="Arial" w:eastAsia="Calibri" w:hAnsi="Arial" w:cs="Arial"/>
        </w:rPr>
        <w:t>Luxury products can be √ priced higher√</w:t>
      </w:r>
    </w:p>
    <w:p w14:paraId="1C6EBAE7" w14:textId="77777777" w:rsidR="00634EC6" w:rsidRPr="00B42C4E" w:rsidRDefault="00634EC6" w:rsidP="00634EC6">
      <w:pPr>
        <w:numPr>
          <w:ilvl w:val="0"/>
          <w:numId w:val="122"/>
        </w:numPr>
        <w:spacing w:after="0" w:line="276" w:lineRule="auto"/>
        <w:contextualSpacing/>
        <w:rPr>
          <w:rFonts w:ascii="Arial" w:eastAsia="Times New Roman" w:hAnsi="Arial" w:cs="Arial"/>
          <w:lang w:val="en-GB" w:eastAsia="en-GB"/>
        </w:rPr>
      </w:pPr>
      <w:r w:rsidRPr="00B42C4E">
        <w:rPr>
          <w:rFonts w:ascii="Arial" w:eastAsia="Calibri" w:hAnsi="Arial" w:cs="Arial"/>
        </w:rPr>
        <w:t>Any other relevant answer related to type of product as a factor that influence pricing.</w:t>
      </w:r>
      <w:r w:rsidRPr="00B42C4E">
        <w:rPr>
          <w:rFonts w:ascii="Arial" w:eastAsia="Calibri" w:hAnsi="Arial" w:cs="Arial"/>
        </w:rPr>
        <w:tab/>
      </w:r>
      <w:r w:rsidRPr="00B42C4E">
        <w:rPr>
          <w:rFonts w:ascii="Arial" w:eastAsia="Calibri" w:hAnsi="Arial" w:cs="Arial"/>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Pr>
          <w:rFonts w:ascii="Arial" w:eastAsia="Times New Roman" w:hAnsi="Arial" w:cs="Arial"/>
          <w:lang w:val="en-GB" w:eastAsia="en-GB"/>
        </w:rPr>
        <w:t xml:space="preserve">             </w:t>
      </w:r>
      <w:r w:rsidRPr="00B42C4E">
        <w:rPr>
          <w:rFonts w:ascii="Arial" w:eastAsia="Times New Roman" w:hAnsi="Arial" w:cs="Arial"/>
          <w:lang w:val="en-GB" w:eastAsia="en-GB"/>
        </w:rPr>
        <w:t>Submax (4)</w:t>
      </w:r>
    </w:p>
    <w:p w14:paraId="5F04F3BA" w14:textId="77777777" w:rsidR="00634EC6" w:rsidRPr="00B42C4E" w:rsidRDefault="00634EC6" w:rsidP="00634EC6">
      <w:pPr>
        <w:spacing w:after="0" w:line="240" w:lineRule="auto"/>
        <w:rPr>
          <w:rFonts w:ascii="Arial" w:eastAsia="Times New Roman" w:hAnsi="Arial" w:cs="Arial"/>
          <w:lang w:val="en-GB" w:eastAsia="en-GB"/>
        </w:rPr>
      </w:pPr>
    </w:p>
    <w:p w14:paraId="5C070F2B" w14:textId="77777777" w:rsidR="00634EC6" w:rsidRPr="00B42C4E" w:rsidRDefault="00634EC6" w:rsidP="00634EC6">
      <w:pPr>
        <w:numPr>
          <w:ilvl w:val="2"/>
          <w:numId w:val="124"/>
        </w:numPr>
        <w:spacing w:after="0" w:line="276" w:lineRule="auto"/>
        <w:contextualSpacing/>
        <w:rPr>
          <w:rFonts w:ascii="Arial" w:eastAsia="Times New Roman" w:hAnsi="Arial" w:cs="Arial"/>
          <w:b/>
          <w:lang w:val="en-GB" w:eastAsia="en-GB"/>
        </w:rPr>
      </w:pPr>
      <w:r w:rsidRPr="00B42C4E">
        <w:rPr>
          <w:rFonts w:ascii="Arial" w:eastAsia="Times New Roman" w:hAnsi="Arial" w:cs="Arial"/>
          <w:b/>
          <w:lang w:val="en-GB" w:eastAsia="en-GB"/>
        </w:rPr>
        <w:t>Pricing technique used to determine the price√√</w:t>
      </w:r>
    </w:p>
    <w:p w14:paraId="15DDD458" w14:textId="77777777" w:rsidR="00634EC6" w:rsidRPr="00B42C4E" w:rsidRDefault="00634EC6" w:rsidP="00634EC6">
      <w:pPr>
        <w:numPr>
          <w:ilvl w:val="0"/>
          <w:numId w:val="122"/>
        </w:numPr>
        <w:spacing w:after="0" w:line="276" w:lineRule="auto"/>
        <w:contextualSpacing/>
        <w:rPr>
          <w:rFonts w:ascii="Arial" w:eastAsia="Calibri" w:hAnsi="Arial" w:cs="Arial"/>
        </w:rPr>
      </w:pPr>
      <w:r w:rsidRPr="00B42C4E">
        <w:rPr>
          <w:rFonts w:ascii="Arial" w:eastAsia="Calibri" w:hAnsi="Arial" w:cs="Arial"/>
        </w:rPr>
        <w:t xml:space="preserve">Promotional pricing could be lower </w:t>
      </w:r>
      <w:r w:rsidRPr="00B42C4E">
        <w:rPr>
          <w:rFonts w:ascii="Arial" w:eastAsia="Times New Roman" w:hAnsi="Arial" w:cs="Arial"/>
          <w:b/>
          <w:lang w:val="en-GB" w:eastAsia="en-GB"/>
        </w:rPr>
        <w:t xml:space="preserve">√ </w:t>
      </w:r>
      <w:r w:rsidRPr="00B42C4E">
        <w:rPr>
          <w:rFonts w:ascii="Arial" w:eastAsia="Calibri" w:hAnsi="Arial" w:cs="Arial"/>
        </w:rPr>
        <w:t>than demand-oriented pricing</w:t>
      </w:r>
      <w:r w:rsidRPr="00B42C4E">
        <w:rPr>
          <w:rFonts w:ascii="Arial" w:eastAsia="Times New Roman" w:hAnsi="Arial" w:cs="Arial"/>
          <w:b/>
          <w:lang w:val="en-GB" w:eastAsia="en-GB"/>
        </w:rPr>
        <w:t>√</w:t>
      </w:r>
    </w:p>
    <w:p w14:paraId="7A27E0C6" w14:textId="77777777" w:rsidR="00634EC6" w:rsidRPr="00B42C4E" w:rsidRDefault="00634EC6" w:rsidP="00634EC6">
      <w:pPr>
        <w:numPr>
          <w:ilvl w:val="0"/>
          <w:numId w:val="122"/>
        </w:numPr>
        <w:spacing w:after="0" w:line="240" w:lineRule="auto"/>
        <w:rPr>
          <w:rFonts w:ascii="Arial" w:eastAsia="Times New Roman" w:hAnsi="Arial" w:cs="Arial"/>
          <w:bCs/>
          <w:lang w:val="en-GB" w:eastAsia="en-GB"/>
        </w:rPr>
      </w:pPr>
      <w:r w:rsidRPr="00B42C4E">
        <w:rPr>
          <w:rFonts w:ascii="Arial" w:eastAsia="Calibri" w:hAnsi="Arial" w:cs="Arial"/>
        </w:rPr>
        <w:t>Any</w:t>
      </w:r>
      <w:r w:rsidRPr="00B42C4E">
        <w:rPr>
          <w:rFonts w:ascii="Arial" w:eastAsia="Times New Roman" w:hAnsi="Arial" w:cs="Arial"/>
          <w:lang w:val="en-GB" w:eastAsia="en-GB"/>
        </w:rPr>
        <w:t xml:space="preserve"> other relevant answer related to </w:t>
      </w:r>
      <w:r w:rsidRPr="00B42C4E">
        <w:rPr>
          <w:rFonts w:ascii="Arial" w:eastAsia="Times New Roman" w:hAnsi="Arial" w:cs="Arial"/>
          <w:bCs/>
          <w:lang w:val="en-GB" w:eastAsia="en-GB"/>
        </w:rPr>
        <w:t xml:space="preserve">pricing technique used to determine the price </w:t>
      </w:r>
      <w:r w:rsidRPr="00B42C4E">
        <w:rPr>
          <w:rFonts w:ascii="Arial" w:eastAsia="Times New Roman" w:hAnsi="Arial" w:cs="Arial"/>
          <w:lang w:val="en-GB" w:eastAsia="en-GB"/>
        </w:rPr>
        <w:t>as a factor that influence pricing.</w:t>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Pr>
          <w:rFonts w:ascii="Arial" w:eastAsia="Times New Roman" w:hAnsi="Arial" w:cs="Arial"/>
          <w:lang w:val="en-GB" w:eastAsia="en-GB"/>
        </w:rPr>
        <w:tab/>
      </w:r>
      <w:r w:rsidRPr="00B42C4E">
        <w:rPr>
          <w:rFonts w:ascii="Arial" w:eastAsia="Times New Roman" w:hAnsi="Arial" w:cs="Arial"/>
          <w:lang w:val="en-GB" w:eastAsia="en-GB"/>
        </w:rPr>
        <w:t>Submax (4)</w:t>
      </w:r>
    </w:p>
    <w:p w14:paraId="66E6FD98" w14:textId="77777777" w:rsidR="00634EC6" w:rsidRPr="00B42C4E" w:rsidRDefault="00634EC6" w:rsidP="00634EC6">
      <w:pPr>
        <w:spacing w:after="0" w:line="240" w:lineRule="auto"/>
        <w:rPr>
          <w:rFonts w:ascii="Arial" w:eastAsia="Times New Roman" w:hAnsi="Arial" w:cs="Arial"/>
          <w:lang w:val="en-GB" w:eastAsia="en-GB"/>
        </w:rPr>
      </w:pPr>
    </w:p>
    <w:p w14:paraId="469B9F30" w14:textId="77777777" w:rsidR="00634EC6" w:rsidRPr="00B42C4E" w:rsidRDefault="00634EC6" w:rsidP="00634EC6">
      <w:pPr>
        <w:spacing w:after="0" w:line="240" w:lineRule="auto"/>
        <w:rPr>
          <w:rFonts w:ascii="Arial" w:eastAsia="Times New Roman" w:hAnsi="Arial" w:cs="Arial"/>
          <w:lang w:val="en-GB" w:eastAsia="en-GB"/>
        </w:rPr>
      </w:pPr>
      <w:r w:rsidRPr="00B42C4E">
        <w:rPr>
          <w:rFonts w:ascii="Arial" w:eastAsia="Times New Roman" w:hAnsi="Arial" w:cs="Arial"/>
          <w:lang w:val="en-GB" w:eastAsia="en-GB"/>
        </w:rPr>
        <w:t>2.4.6</w:t>
      </w:r>
      <w:r w:rsidRPr="00B42C4E">
        <w:rPr>
          <w:rFonts w:ascii="Arial" w:eastAsia="Times New Roman" w:hAnsi="Arial" w:cs="Arial"/>
          <w:lang w:val="en-GB" w:eastAsia="en-GB"/>
        </w:rPr>
        <w:tab/>
      </w:r>
      <w:bookmarkStart w:id="158" w:name="_Hlk71117113"/>
      <w:r w:rsidRPr="00B42C4E">
        <w:rPr>
          <w:rFonts w:ascii="Arial" w:eastAsia="Times New Roman" w:hAnsi="Arial" w:cs="Arial"/>
          <w:b/>
          <w:bCs/>
          <w:lang w:val="en-GB" w:eastAsia="en-GB"/>
        </w:rPr>
        <w:t>Competitive and substitute products</w:t>
      </w:r>
      <w:bookmarkEnd w:id="158"/>
      <w:r w:rsidRPr="00B42C4E">
        <w:rPr>
          <w:rFonts w:ascii="Arial" w:eastAsia="Times New Roman" w:hAnsi="Arial" w:cs="Arial"/>
          <w:b/>
          <w:lang w:val="en-GB" w:eastAsia="en-GB"/>
        </w:rPr>
        <w:t>√√</w:t>
      </w:r>
    </w:p>
    <w:p w14:paraId="5B36CEA6" w14:textId="77777777" w:rsidR="00634EC6" w:rsidRPr="00B42C4E" w:rsidRDefault="00634EC6" w:rsidP="00634EC6">
      <w:pPr>
        <w:numPr>
          <w:ilvl w:val="0"/>
          <w:numId w:val="122"/>
        </w:numPr>
        <w:spacing w:after="0" w:line="276" w:lineRule="auto"/>
        <w:contextualSpacing/>
        <w:rPr>
          <w:rFonts w:ascii="Arial" w:eastAsia="Times New Roman" w:hAnsi="Arial" w:cs="Arial"/>
          <w:lang w:val="en-GB" w:eastAsia="en-GB"/>
        </w:rPr>
      </w:pPr>
      <w:r w:rsidRPr="00B42C4E">
        <w:rPr>
          <w:rFonts w:ascii="Arial" w:eastAsia="Times New Roman" w:hAnsi="Arial" w:cs="Arial"/>
          <w:lang w:val="en-GB" w:eastAsia="en-GB"/>
        </w:rPr>
        <w:t>If there are similar products that could replace a product</w:t>
      </w:r>
      <w:r w:rsidRPr="00B42C4E">
        <w:rPr>
          <w:rFonts w:ascii="Arial" w:eastAsia="Times New Roman" w:hAnsi="Arial" w:cs="Arial"/>
          <w:b/>
          <w:lang w:val="en-GB" w:eastAsia="en-GB"/>
        </w:rPr>
        <w:t>√</w:t>
      </w:r>
      <w:r w:rsidRPr="00B42C4E">
        <w:rPr>
          <w:rFonts w:ascii="Arial" w:eastAsia="Times New Roman" w:hAnsi="Arial" w:cs="Arial"/>
          <w:lang w:val="en-GB" w:eastAsia="en-GB"/>
        </w:rPr>
        <w:t>, a high price may result in loss of sales to the substitute.</w:t>
      </w:r>
      <w:r w:rsidRPr="00B42C4E">
        <w:rPr>
          <w:rFonts w:ascii="Arial" w:eastAsia="Times New Roman" w:hAnsi="Arial" w:cs="Arial"/>
          <w:b/>
          <w:lang w:val="en-GB" w:eastAsia="en-GB"/>
        </w:rPr>
        <w:t xml:space="preserve"> √</w:t>
      </w:r>
    </w:p>
    <w:p w14:paraId="60A2AAD1" w14:textId="77777777" w:rsidR="00634EC6" w:rsidRPr="00B42C4E" w:rsidRDefault="00634EC6" w:rsidP="00634EC6">
      <w:pPr>
        <w:numPr>
          <w:ilvl w:val="0"/>
          <w:numId w:val="122"/>
        </w:numPr>
        <w:spacing w:after="0" w:line="276" w:lineRule="auto"/>
        <w:contextualSpacing/>
        <w:rPr>
          <w:rFonts w:ascii="Arial" w:eastAsia="Times New Roman" w:hAnsi="Arial" w:cs="Arial"/>
          <w:lang w:val="en-GB" w:eastAsia="en-GB"/>
        </w:rPr>
      </w:pPr>
      <w:r w:rsidRPr="00B42C4E">
        <w:rPr>
          <w:rFonts w:ascii="Arial" w:eastAsia="Times New Roman" w:hAnsi="Arial" w:cs="Arial"/>
          <w:lang w:val="en-GB" w:eastAsia="en-GB"/>
        </w:rPr>
        <w:t>If the price and demand of complement good increases</w:t>
      </w:r>
      <w:r w:rsidRPr="00B42C4E">
        <w:rPr>
          <w:rFonts w:ascii="Arial" w:eastAsia="Times New Roman" w:hAnsi="Arial" w:cs="Arial"/>
          <w:b/>
          <w:lang w:val="en-GB" w:eastAsia="en-GB"/>
        </w:rPr>
        <w:t>√</w:t>
      </w:r>
      <w:r w:rsidRPr="00B42C4E">
        <w:rPr>
          <w:rFonts w:ascii="Arial" w:eastAsia="Times New Roman" w:hAnsi="Arial" w:cs="Arial"/>
          <w:lang w:val="en-GB" w:eastAsia="en-GB"/>
        </w:rPr>
        <w:t>, the other product may increase at the same rate.</w:t>
      </w:r>
      <w:r w:rsidRPr="00B42C4E">
        <w:rPr>
          <w:rFonts w:ascii="Arial" w:eastAsia="Times New Roman" w:hAnsi="Arial" w:cs="Arial"/>
          <w:b/>
          <w:lang w:val="en-GB" w:eastAsia="en-GB"/>
        </w:rPr>
        <w:t xml:space="preserve"> √</w:t>
      </w:r>
    </w:p>
    <w:p w14:paraId="5B7FFF12" w14:textId="77777777" w:rsidR="00634EC6" w:rsidRPr="00B42C4E" w:rsidRDefault="00634EC6" w:rsidP="00634EC6">
      <w:pPr>
        <w:numPr>
          <w:ilvl w:val="0"/>
          <w:numId w:val="122"/>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Any other relevant answer related to competitive and substitute products as a factor that influence pricing.</w:t>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t>Submax (4)</w:t>
      </w:r>
    </w:p>
    <w:p w14:paraId="58694C00" w14:textId="77777777" w:rsidR="00634EC6" w:rsidRPr="00B42C4E" w:rsidRDefault="00634EC6" w:rsidP="00634EC6">
      <w:pPr>
        <w:spacing w:after="0" w:line="240" w:lineRule="auto"/>
        <w:rPr>
          <w:rFonts w:ascii="Arial" w:eastAsia="Times New Roman" w:hAnsi="Arial" w:cs="Arial"/>
          <w:lang w:val="en-GB" w:eastAsia="en-GB"/>
        </w:rPr>
      </w:pPr>
    </w:p>
    <w:p w14:paraId="5A957C82" w14:textId="77777777" w:rsidR="00634EC6" w:rsidRPr="00B42C4E" w:rsidRDefault="00634EC6" w:rsidP="00634EC6">
      <w:pPr>
        <w:numPr>
          <w:ilvl w:val="2"/>
          <w:numId w:val="125"/>
        </w:numPr>
        <w:spacing w:after="0" w:line="240" w:lineRule="auto"/>
        <w:contextualSpacing/>
        <w:rPr>
          <w:rFonts w:ascii="Arial" w:eastAsia="Times New Roman" w:hAnsi="Arial" w:cs="Arial"/>
          <w:b/>
          <w:bCs/>
          <w:lang w:val="en-GB" w:eastAsia="en-GB"/>
        </w:rPr>
      </w:pPr>
      <w:bookmarkStart w:id="159" w:name="_Hlk71117423"/>
      <w:r w:rsidRPr="00B42C4E">
        <w:rPr>
          <w:rFonts w:ascii="Arial" w:eastAsia="Times New Roman" w:hAnsi="Arial" w:cs="Arial"/>
          <w:b/>
          <w:bCs/>
          <w:lang w:val="en-GB" w:eastAsia="en-GB"/>
        </w:rPr>
        <w:t>The economic climate and availability of goods and services</w:t>
      </w:r>
      <w:bookmarkStart w:id="160" w:name="_Hlk71117743"/>
      <w:bookmarkEnd w:id="159"/>
      <w:r w:rsidRPr="00B42C4E">
        <w:rPr>
          <w:rFonts w:ascii="Arial" w:eastAsia="Times New Roman" w:hAnsi="Arial" w:cs="Arial"/>
          <w:b/>
          <w:lang w:val="en-GB" w:eastAsia="en-GB"/>
        </w:rPr>
        <w:t>√√</w:t>
      </w:r>
      <w:bookmarkEnd w:id="160"/>
    </w:p>
    <w:p w14:paraId="33D65F45" w14:textId="77777777" w:rsidR="00634EC6" w:rsidRPr="00B42C4E" w:rsidRDefault="00634EC6" w:rsidP="00634EC6">
      <w:pPr>
        <w:numPr>
          <w:ilvl w:val="0"/>
          <w:numId w:val="126"/>
        </w:numPr>
        <w:spacing w:after="0" w:line="240" w:lineRule="auto"/>
        <w:ind w:right="-285"/>
        <w:contextualSpacing/>
        <w:rPr>
          <w:rFonts w:ascii="Arial" w:eastAsia="Times New Roman" w:hAnsi="Arial" w:cs="Arial"/>
          <w:lang w:val="en-GB" w:eastAsia="en-GB"/>
        </w:rPr>
      </w:pPr>
      <w:r w:rsidRPr="00B42C4E">
        <w:rPr>
          <w:rFonts w:ascii="Arial" w:eastAsia="Times New Roman" w:hAnsi="Arial" w:cs="Arial"/>
          <w:lang w:val="en-GB" w:eastAsia="en-GB"/>
        </w:rPr>
        <w:t>When there is a shortage of a certain product</w:t>
      </w:r>
      <w:r w:rsidRPr="00B42C4E">
        <w:rPr>
          <w:rFonts w:ascii="Arial" w:eastAsia="Times New Roman" w:hAnsi="Arial" w:cs="Arial"/>
          <w:b/>
          <w:lang w:val="en-GB" w:eastAsia="en-GB"/>
        </w:rPr>
        <w:t>√</w:t>
      </w:r>
      <w:r w:rsidRPr="00B42C4E">
        <w:rPr>
          <w:rFonts w:ascii="Arial" w:eastAsia="Times New Roman" w:hAnsi="Arial" w:cs="Arial"/>
          <w:lang w:val="en-GB" w:eastAsia="en-GB"/>
        </w:rPr>
        <w:t>, people are prepared to pay more for it.</w:t>
      </w:r>
      <w:r w:rsidRPr="00B42C4E">
        <w:rPr>
          <w:rFonts w:ascii="Arial" w:eastAsia="Times New Roman" w:hAnsi="Arial" w:cs="Arial"/>
          <w:b/>
          <w:lang w:val="en-GB" w:eastAsia="en-GB"/>
        </w:rPr>
        <w:t xml:space="preserve"> √</w:t>
      </w:r>
    </w:p>
    <w:p w14:paraId="42119DF4" w14:textId="77777777" w:rsidR="00634EC6" w:rsidRPr="00B42C4E" w:rsidRDefault="00634EC6" w:rsidP="00634EC6">
      <w:pPr>
        <w:numPr>
          <w:ilvl w:val="0"/>
          <w:numId w:val="126"/>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Any other relevant answer related to the economic climate and availability of goods and services as a factor that influence pricing.</w:t>
      </w:r>
      <w:r w:rsidRPr="00B42C4E">
        <w:rPr>
          <w:rFonts w:ascii="Arial" w:eastAsia="Times New Roman" w:hAnsi="Arial" w:cs="Arial"/>
          <w:lang w:val="en-GB" w:eastAsia="en-GB"/>
        </w:rPr>
        <w:tab/>
      </w:r>
      <w:r w:rsidRPr="00B42C4E">
        <w:rPr>
          <w:rFonts w:ascii="Arial" w:eastAsia="Times New Roman" w:hAnsi="Arial" w:cs="Arial"/>
          <w:lang w:val="en-GB" w:eastAsia="en-GB"/>
        </w:rPr>
        <w:tab/>
      </w:r>
      <w:r w:rsidRPr="00B42C4E">
        <w:rPr>
          <w:rFonts w:ascii="Arial" w:eastAsia="Times New Roman" w:hAnsi="Arial" w:cs="Arial"/>
          <w:lang w:val="en-GB" w:eastAsia="en-GB"/>
        </w:rPr>
        <w:tab/>
      </w:r>
      <w:r>
        <w:rPr>
          <w:rFonts w:ascii="Arial" w:eastAsia="Times New Roman" w:hAnsi="Arial" w:cs="Arial"/>
          <w:lang w:val="en-GB" w:eastAsia="en-GB"/>
        </w:rPr>
        <w:tab/>
        <w:t xml:space="preserve">  </w:t>
      </w:r>
      <w:r w:rsidRPr="00B42C4E">
        <w:rPr>
          <w:rFonts w:ascii="Arial" w:eastAsia="Times New Roman" w:hAnsi="Arial" w:cs="Arial"/>
          <w:lang w:val="en-GB" w:eastAsia="en-GB"/>
        </w:rPr>
        <w:t>Submax (4)</w:t>
      </w:r>
    </w:p>
    <w:p w14:paraId="38E562D9" w14:textId="77777777" w:rsidR="00634EC6" w:rsidRPr="00B42C4E" w:rsidRDefault="00634EC6" w:rsidP="00634EC6">
      <w:pPr>
        <w:spacing w:after="0" w:line="240" w:lineRule="auto"/>
        <w:ind w:left="720"/>
        <w:contextualSpacing/>
        <w:rPr>
          <w:rFonts w:ascii="Arial" w:eastAsia="Times New Roman" w:hAnsi="Arial" w:cs="Arial"/>
          <w:b/>
          <w:bCs/>
          <w:lang w:val="en-GB" w:eastAsia="en-GB"/>
        </w:rPr>
      </w:pPr>
      <w:r w:rsidRPr="00B42C4E">
        <w:rPr>
          <w:rFonts w:ascii="Arial" w:eastAsia="Times New Roman" w:hAnsi="Arial" w:cs="Arial"/>
          <w:b/>
          <w:bCs/>
          <w:lang w:val="en-GB" w:eastAsia="en-GB"/>
        </w:rPr>
        <w:t>NOTE: Mark the first FOUR (4) only.</w:t>
      </w:r>
      <w:r w:rsidRPr="00B42C4E">
        <w:rPr>
          <w:rFonts w:ascii="Arial" w:eastAsia="Times New Roman" w:hAnsi="Arial" w:cs="Arial"/>
          <w:b/>
          <w:bCs/>
          <w:lang w:val="en-GB" w:eastAsia="en-GB"/>
        </w:rPr>
        <w:tab/>
      </w:r>
      <w:r w:rsidRPr="00B42C4E">
        <w:rPr>
          <w:rFonts w:ascii="Arial" w:eastAsia="Times New Roman" w:hAnsi="Arial" w:cs="Arial"/>
          <w:b/>
          <w:bCs/>
          <w:lang w:val="en-GB" w:eastAsia="en-GB"/>
        </w:rPr>
        <w:tab/>
      </w:r>
      <w:r w:rsidRPr="00B42C4E">
        <w:rPr>
          <w:rFonts w:ascii="Arial" w:eastAsia="Times New Roman" w:hAnsi="Arial" w:cs="Arial"/>
          <w:b/>
          <w:bCs/>
          <w:lang w:val="en-GB" w:eastAsia="en-GB"/>
        </w:rPr>
        <w:tab/>
      </w:r>
      <w:r w:rsidRPr="00B42C4E">
        <w:rPr>
          <w:rFonts w:ascii="Arial" w:eastAsia="Times New Roman" w:hAnsi="Arial" w:cs="Arial"/>
          <w:b/>
          <w:bCs/>
          <w:lang w:val="en-GB" w:eastAsia="en-GB"/>
        </w:rPr>
        <w:tab/>
      </w:r>
      <w:r w:rsidRPr="00B42C4E">
        <w:rPr>
          <w:rFonts w:ascii="Arial" w:eastAsia="Times New Roman" w:hAnsi="Arial" w:cs="Arial"/>
          <w:b/>
          <w:bCs/>
          <w:lang w:val="en-GB" w:eastAsia="en-GB"/>
        </w:rPr>
        <w:tab/>
        <w:t>Max (20)</w:t>
      </w:r>
    </w:p>
    <w:p w14:paraId="530DE411" w14:textId="77777777" w:rsidR="00634EC6" w:rsidRPr="00B42C4E" w:rsidRDefault="00634EC6" w:rsidP="00634EC6">
      <w:pPr>
        <w:spacing w:after="0" w:line="240" w:lineRule="auto"/>
        <w:rPr>
          <w:rFonts w:ascii="Arial" w:eastAsia="Times New Roman" w:hAnsi="Arial" w:cs="Arial"/>
          <w:lang w:val="en-GB" w:eastAsia="en-GB"/>
        </w:rPr>
      </w:pPr>
    </w:p>
    <w:p w14:paraId="56F333B8" w14:textId="77777777" w:rsidR="00634EC6" w:rsidRPr="00B42C4E" w:rsidRDefault="00634EC6" w:rsidP="00634EC6">
      <w:pPr>
        <w:spacing w:after="0" w:line="240" w:lineRule="auto"/>
        <w:rPr>
          <w:rFonts w:ascii="Arial" w:eastAsia="Times New Roman" w:hAnsi="Arial" w:cs="Arial"/>
          <w:lang w:val="en-GB" w:eastAsia="en-GB"/>
        </w:rPr>
      </w:pPr>
      <w:r w:rsidRPr="00B42C4E">
        <w:rPr>
          <w:rFonts w:ascii="Arial" w:eastAsia="Times New Roman" w:hAnsi="Arial" w:cs="Arial"/>
          <w:lang w:val="en-GB" w:eastAsia="en-GB"/>
        </w:rPr>
        <w:t>2.5</w:t>
      </w:r>
      <w:r w:rsidRPr="00B42C4E">
        <w:rPr>
          <w:rFonts w:ascii="Arial" w:eastAsia="Times New Roman" w:hAnsi="Arial" w:cs="Arial"/>
          <w:lang w:val="en-GB" w:eastAsia="en-GB"/>
        </w:rPr>
        <w:tab/>
      </w:r>
      <w:r w:rsidRPr="00B42C4E">
        <w:rPr>
          <w:rFonts w:ascii="Arial" w:eastAsia="Times New Roman" w:hAnsi="Arial" w:cs="Arial"/>
          <w:b/>
          <w:bCs/>
          <w:lang w:val="en-GB" w:eastAsia="en-GB"/>
        </w:rPr>
        <w:t>Importance of pricing</w:t>
      </w:r>
    </w:p>
    <w:p w14:paraId="4B1407FD" w14:textId="77777777" w:rsidR="00634EC6" w:rsidRPr="00B42C4E" w:rsidRDefault="00634EC6" w:rsidP="00634EC6">
      <w:pPr>
        <w:numPr>
          <w:ilvl w:val="0"/>
          <w:numId w:val="127"/>
        </w:numPr>
        <w:spacing w:after="200" w:line="276" w:lineRule="auto"/>
        <w:ind w:left="709" w:hanging="283"/>
        <w:contextualSpacing/>
        <w:rPr>
          <w:rFonts w:ascii="Arial" w:eastAsia="Times New Roman" w:hAnsi="Arial" w:cs="Arial"/>
          <w:color w:val="000000"/>
          <w:lang w:val="en-GB" w:eastAsia="en-ZA"/>
        </w:rPr>
      </w:pPr>
      <w:r w:rsidRPr="00B42C4E">
        <w:rPr>
          <w:rFonts w:ascii="Arial" w:eastAsia="Times New Roman" w:hAnsi="Arial" w:cs="Arial"/>
          <w:color w:val="000000"/>
          <w:lang w:val="en-GB" w:eastAsia="en-ZA"/>
        </w:rPr>
        <w:t xml:space="preserve">The pricing process needs to consider flexibility/discount/territory/life cycle status/allowance. </w:t>
      </w:r>
      <w:r w:rsidRPr="00B42C4E">
        <w:rPr>
          <w:rFonts w:ascii="Arial" w:eastAsia="Times New Roman" w:hAnsi="Arial" w:cs="Arial"/>
          <w:b/>
          <w:lang w:val="en-GB" w:eastAsia="en-GB"/>
        </w:rPr>
        <w:t>√√</w:t>
      </w:r>
    </w:p>
    <w:p w14:paraId="5A834F33" w14:textId="77777777" w:rsidR="00634EC6" w:rsidRPr="00B42C4E" w:rsidRDefault="00634EC6" w:rsidP="00634EC6">
      <w:pPr>
        <w:numPr>
          <w:ilvl w:val="0"/>
          <w:numId w:val="127"/>
        </w:numPr>
        <w:spacing w:after="200" w:line="276" w:lineRule="auto"/>
        <w:ind w:left="709" w:hanging="283"/>
        <w:contextualSpacing/>
        <w:rPr>
          <w:rFonts w:ascii="Arial" w:eastAsia="Times New Roman" w:hAnsi="Arial" w:cs="Arial"/>
          <w:color w:val="000000"/>
          <w:lang w:val="en-GB" w:eastAsia="en-ZA"/>
        </w:rPr>
      </w:pPr>
      <w:r w:rsidRPr="00B42C4E">
        <w:rPr>
          <w:rFonts w:ascii="Arial" w:eastAsia="Times New Roman" w:hAnsi="Arial" w:cs="Arial"/>
          <w:color w:val="000000"/>
          <w:lang w:val="en-GB" w:eastAsia="en-ZA"/>
        </w:rPr>
        <w:t>Pricing affects the number of products that an enterprise is able to sell, which in turn, affects profitability.</w:t>
      </w:r>
      <w:r w:rsidRPr="00B42C4E">
        <w:rPr>
          <w:rFonts w:ascii="Arial" w:eastAsia="Times New Roman" w:hAnsi="Arial" w:cs="Arial"/>
          <w:b/>
          <w:lang w:val="en-GB" w:eastAsia="en-GB"/>
        </w:rPr>
        <w:t xml:space="preserve"> √√</w:t>
      </w:r>
    </w:p>
    <w:p w14:paraId="7A822CA5" w14:textId="77777777" w:rsidR="00634EC6" w:rsidRPr="00B42C4E" w:rsidRDefault="00634EC6" w:rsidP="00634EC6">
      <w:pPr>
        <w:numPr>
          <w:ilvl w:val="0"/>
          <w:numId w:val="127"/>
        </w:numPr>
        <w:spacing w:after="200" w:line="276" w:lineRule="auto"/>
        <w:ind w:left="709" w:hanging="283"/>
        <w:contextualSpacing/>
        <w:jc w:val="both"/>
        <w:rPr>
          <w:rFonts w:ascii="Arial" w:eastAsia="Times New Roman" w:hAnsi="Arial" w:cs="Arial"/>
          <w:color w:val="000000"/>
          <w:lang w:val="en-GB" w:eastAsia="en-ZA"/>
        </w:rPr>
      </w:pPr>
      <w:r w:rsidRPr="00B42C4E">
        <w:rPr>
          <w:rFonts w:ascii="Arial" w:eastAsia="Times New Roman" w:hAnsi="Arial" w:cs="Arial"/>
          <w:color w:val="000000"/>
          <w:lang w:val="en-GB" w:eastAsia="en-ZA"/>
        </w:rPr>
        <w:t>The price of a product can influence the consumers’ attitude towards the product or the brand.</w:t>
      </w:r>
      <w:r w:rsidRPr="00B42C4E">
        <w:rPr>
          <w:rFonts w:ascii="Arial" w:eastAsia="Times New Roman" w:hAnsi="Arial" w:cs="Arial"/>
          <w:b/>
          <w:lang w:val="en-GB" w:eastAsia="en-GB"/>
        </w:rPr>
        <w:t xml:space="preserve"> √√</w:t>
      </w:r>
    </w:p>
    <w:p w14:paraId="6EF79CF7" w14:textId="77777777" w:rsidR="00634EC6" w:rsidRPr="00B42C4E" w:rsidRDefault="00634EC6" w:rsidP="00634EC6">
      <w:pPr>
        <w:numPr>
          <w:ilvl w:val="0"/>
          <w:numId w:val="127"/>
        </w:numPr>
        <w:spacing w:after="200" w:line="276" w:lineRule="auto"/>
        <w:ind w:left="709" w:hanging="283"/>
        <w:contextualSpacing/>
        <w:rPr>
          <w:rFonts w:ascii="Arial" w:eastAsia="Times New Roman" w:hAnsi="Arial" w:cs="Arial"/>
          <w:color w:val="000000"/>
          <w:lang w:val="en-GB" w:eastAsia="en-ZA"/>
        </w:rPr>
      </w:pPr>
      <w:r w:rsidRPr="00B42C4E">
        <w:rPr>
          <w:rFonts w:ascii="Arial" w:eastAsia="Times New Roman" w:hAnsi="Arial" w:cs="Arial"/>
          <w:color w:val="000000"/>
          <w:lang w:val="en-GB" w:eastAsia="en-ZA"/>
        </w:rPr>
        <w:t>If the is believed to be too high, fewer consumers may buy the product.</w:t>
      </w:r>
      <w:r w:rsidRPr="00B42C4E">
        <w:rPr>
          <w:rFonts w:ascii="Arial" w:eastAsia="Times New Roman" w:hAnsi="Arial" w:cs="Arial"/>
          <w:b/>
          <w:lang w:val="en-GB" w:eastAsia="en-GB"/>
        </w:rPr>
        <w:t xml:space="preserve"> √√</w:t>
      </w:r>
    </w:p>
    <w:p w14:paraId="2C4DA6A5" w14:textId="77777777" w:rsidR="00634EC6" w:rsidRPr="00B42C4E" w:rsidRDefault="00634EC6" w:rsidP="00634EC6">
      <w:pPr>
        <w:numPr>
          <w:ilvl w:val="0"/>
          <w:numId w:val="127"/>
        </w:numPr>
        <w:spacing w:after="200" w:line="276" w:lineRule="auto"/>
        <w:ind w:left="709" w:hanging="283"/>
        <w:contextualSpacing/>
        <w:rPr>
          <w:rFonts w:ascii="Arial" w:eastAsia="Times New Roman" w:hAnsi="Arial" w:cs="Arial"/>
          <w:color w:val="000000"/>
          <w:lang w:val="en-GB" w:eastAsia="en-ZA"/>
        </w:rPr>
      </w:pPr>
      <w:r w:rsidRPr="00B42C4E">
        <w:rPr>
          <w:rFonts w:ascii="Arial" w:eastAsia="Times New Roman" w:hAnsi="Arial" w:cs="Arial"/>
          <w:color w:val="000000"/>
          <w:lang w:val="en-GB" w:eastAsia="en-ZA"/>
        </w:rPr>
        <w:t xml:space="preserve">If the price is too low, consumers may perceive the good as being of poor quality. </w:t>
      </w:r>
      <w:r w:rsidRPr="00B42C4E">
        <w:rPr>
          <w:rFonts w:ascii="Arial" w:eastAsia="Times New Roman" w:hAnsi="Arial" w:cs="Arial"/>
          <w:b/>
          <w:lang w:val="en-GB" w:eastAsia="en-GB"/>
        </w:rPr>
        <w:t>√√</w:t>
      </w:r>
    </w:p>
    <w:p w14:paraId="39FEC59C" w14:textId="77777777" w:rsidR="00634EC6" w:rsidRPr="00B42C4E" w:rsidRDefault="00634EC6" w:rsidP="00634EC6">
      <w:pPr>
        <w:numPr>
          <w:ilvl w:val="0"/>
          <w:numId w:val="127"/>
        </w:numPr>
        <w:spacing w:after="200" w:line="276" w:lineRule="auto"/>
        <w:ind w:left="709" w:hanging="283"/>
        <w:contextualSpacing/>
        <w:rPr>
          <w:rFonts w:ascii="Arial" w:eastAsia="Times New Roman" w:hAnsi="Arial" w:cs="Arial"/>
          <w:color w:val="000000"/>
          <w:lang w:val="en-GB" w:eastAsia="en-ZA"/>
        </w:rPr>
      </w:pPr>
      <w:r w:rsidRPr="00B42C4E">
        <w:rPr>
          <w:rFonts w:ascii="Arial" w:eastAsia="Times New Roman" w:hAnsi="Arial" w:cs="Arial"/>
          <w:color w:val="000000"/>
          <w:lang w:val="en-GB" w:eastAsia="en-ZA"/>
        </w:rPr>
        <w:t>The pricing policy should explain when and to whom discounts will be granted.</w:t>
      </w:r>
      <w:r w:rsidRPr="00B42C4E">
        <w:rPr>
          <w:rFonts w:ascii="Arial" w:eastAsia="Times New Roman" w:hAnsi="Arial" w:cs="Arial"/>
          <w:b/>
          <w:lang w:val="en-GB" w:eastAsia="en-GB"/>
        </w:rPr>
        <w:t xml:space="preserve"> √√</w:t>
      </w:r>
    </w:p>
    <w:p w14:paraId="384E1858" w14:textId="65AF4815" w:rsidR="00634EC6" w:rsidRPr="00634EC6" w:rsidRDefault="00634EC6" w:rsidP="00634EC6">
      <w:pPr>
        <w:numPr>
          <w:ilvl w:val="0"/>
          <w:numId w:val="127"/>
        </w:numPr>
        <w:spacing w:after="200" w:line="276" w:lineRule="auto"/>
        <w:ind w:left="709" w:hanging="283"/>
        <w:contextualSpacing/>
        <w:rPr>
          <w:rFonts w:ascii="Arial" w:eastAsia="Times New Roman" w:hAnsi="Arial" w:cs="Arial"/>
          <w:b/>
          <w:lang w:val="en-GB" w:eastAsia="en-GB"/>
        </w:rPr>
      </w:pPr>
      <w:r w:rsidRPr="00B42C4E">
        <w:rPr>
          <w:rFonts w:ascii="Arial" w:eastAsia="Times New Roman" w:hAnsi="Arial" w:cs="Arial"/>
          <w:color w:val="000000"/>
          <w:lang w:val="en-GB" w:eastAsia="en-ZA"/>
        </w:rPr>
        <w:t>The price of a product must make provision for transport costs.</w:t>
      </w:r>
      <w:r w:rsidRPr="00B42C4E">
        <w:rPr>
          <w:rFonts w:ascii="Arial" w:eastAsia="Times New Roman" w:hAnsi="Arial" w:cs="Arial"/>
          <w:b/>
          <w:lang w:val="en-GB" w:eastAsia="en-GB"/>
        </w:rPr>
        <w:t xml:space="preserve"> √√</w:t>
      </w:r>
    </w:p>
    <w:p w14:paraId="2708A82F" w14:textId="77777777" w:rsidR="00634EC6" w:rsidRPr="00B42C4E" w:rsidRDefault="00634EC6" w:rsidP="00634EC6">
      <w:pPr>
        <w:numPr>
          <w:ilvl w:val="0"/>
          <w:numId w:val="127"/>
        </w:numPr>
        <w:spacing w:after="200" w:line="276" w:lineRule="auto"/>
        <w:ind w:left="709" w:hanging="283"/>
        <w:contextualSpacing/>
        <w:rPr>
          <w:rFonts w:ascii="Arial" w:eastAsia="Times New Roman" w:hAnsi="Arial" w:cs="Arial"/>
          <w:color w:val="000000"/>
          <w:lang w:val="en-GB" w:eastAsia="en-ZA"/>
        </w:rPr>
      </w:pPr>
      <w:r w:rsidRPr="00B42C4E">
        <w:rPr>
          <w:rFonts w:ascii="Arial" w:eastAsia="Times New Roman" w:hAnsi="Arial" w:cs="Arial"/>
          <w:color w:val="000000"/>
          <w:lang w:val="en-GB" w:eastAsia="en-ZA"/>
        </w:rPr>
        <w:t>The price of a product must make provision for VAT.</w:t>
      </w:r>
      <w:r w:rsidRPr="00B42C4E">
        <w:rPr>
          <w:rFonts w:ascii="Arial" w:eastAsia="Times New Roman" w:hAnsi="Arial" w:cs="Arial"/>
          <w:b/>
          <w:lang w:val="en-GB" w:eastAsia="en-GB"/>
        </w:rPr>
        <w:t xml:space="preserve"> √√</w:t>
      </w:r>
    </w:p>
    <w:p w14:paraId="1228E01B" w14:textId="77777777" w:rsidR="00634EC6" w:rsidRPr="00B42C4E" w:rsidRDefault="00634EC6" w:rsidP="00634EC6">
      <w:pPr>
        <w:numPr>
          <w:ilvl w:val="0"/>
          <w:numId w:val="127"/>
        </w:numPr>
        <w:spacing w:after="200" w:line="276" w:lineRule="auto"/>
        <w:ind w:left="709" w:hanging="283"/>
        <w:contextualSpacing/>
        <w:rPr>
          <w:rFonts w:ascii="Arial" w:eastAsia="Times New Roman" w:hAnsi="Arial" w:cs="Arial"/>
          <w:color w:val="000000"/>
          <w:lang w:val="en-GB" w:eastAsia="en-ZA"/>
        </w:rPr>
      </w:pPr>
      <w:r w:rsidRPr="00B42C4E">
        <w:rPr>
          <w:rFonts w:ascii="Arial" w:eastAsia="Times New Roman" w:hAnsi="Arial" w:cs="Arial"/>
          <w:color w:val="000000"/>
          <w:lang w:val="en-GB" w:eastAsia="en-ZA"/>
        </w:rPr>
        <w:t>Low sales result in stockpiles of unsold product that have to be stored and not repaying the cost of manufacturing that product.</w:t>
      </w:r>
      <w:r w:rsidRPr="00B42C4E">
        <w:rPr>
          <w:rFonts w:ascii="Arial" w:eastAsia="Times New Roman" w:hAnsi="Arial" w:cs="Arial"/>
          <w:b/>
          <w:lang w:val="en-GB" w:eastAsia="en-GB"/>
        </w:rPr>
        <w:t xml:space="preserve"> √√</w:t>
      </w:r>
    </w:p>
    <w:p w14:paraId="452A14CB" w14:textId="77777777" w:rsidR="00634EC6" w:rsidRDefault="00634EC6" w:rsidP="00634EC6">
      <w:pPr>
        <w:numPr>
          <w:ilvl w:val="0"/>
          <w:numId w:val="127"/>
        </w:numPr>
        <w:spacing w:after="200" w:line="276" w:lineRule="auto"/>
        <w:ind w:left="709" w:hanging="283"/>
        <w:contextualSpacing/>
        <w:rPr>
          <w:rFonts w:ascii="Arial" w:eastAsia="Times New Roman" w:hAnsi="Arial" w:cs="Arial"/>
          <w:color w:val="000000"/>
          <w:lang w:val="en-GB" w:eastAsia="en-ZA"/>
        </w:rPr>
      </w:pPr>
      <w:r w:rsidRPr="00B42C4E">
        <w:rPr>
          <w:rFonts w:ascii="Arial" w:eastAsia="Times New Roman" w:hAnsi="Arial" w:cs="Arial"/>
          <w:color w:val="000000"/>
          <w:lang w:val="en-GB" w:eastAsia="en-ZA"/>
        </w:rPr>
        <w:t>Any other relevant answer related to the importance of pricing.</w:t>
      </w:r>
      <w:r w:rsidRPr="00B42C4E">
        <w:rPr>
          <w:rFonts w:ascii="Arial" w:eastAsia="Times New Roman" w:hAnsi="Arial" w:cs="Arial"/>
          <w:color w:val="000000"/>
          <w:lang w:val="en-GB" w:eastAsia="en-ZA"/>
        </w:rPr>
        <w:tab/>
      </w:r>
      <w:r w:rsidRPr="00B42C4E">
        <w:rPr>
          <w:rFonts w:ascii="Arial" w:eastAsia="Times New Roman" w:hAnsi="Arial" w:cs="Arial"/>
          <w:color w:val="000000"/>
          <w:lang w:val="en-GB" w:eastAsia="en-ZA"/>
        </w:rPr>
        <w:tab/>
      </w:r>
      <w:r w:rsidRPr="00B42C4E">
        <w:rPr>
          <w:rFonts w:ascii="Arial" w:eastAsia="Times New Roman" w:hAnsi="Arial" w:cs="Arial"/>
          <w:b/>
          <w:bCs/>
          <w:color w:val="000000"/>
          <w:lang w:val="en-GB" w:eastAsia="en-ZA"/>
        </w:rPr>
        <w:t>Max (12)</w:t>
      </w:r>
      <w:r w:rsidRPr="00B42C4E">
        <w:rPr>
          <w:rFonts w:ascii="Arial" w:eastAsia="Times New Roman" w:hAnsi="Arial" w:cs="Arial"/>
          <w:color w:val="000000"/>
          <w:lang w:val="en-GB" w:eastAsia="en-ZA"/>
        </w:rPr>
        <w:t xml:space="preserve"> </w:t>
      </w:r>
    </w:p>
    <w:p w14:paraId="7A6C974B" w14:textId="77777777" w:rsidR="00634EC6" w:rsidRPr="00B42C4E" w:rsidRDefault="00634EC6" w:rsidP="00634EC6">
      <w:pPr>
        <w:spacing w:after="200" w:line="276" w:lineRule="auto"/>
        <w:ind w:left="709"/>
        <w:contextualSpacing/>
        <w:rPr>
          <w:rFonts w:ascii="Arial" w:eastAsia="Times New Roman" w:hAnsi="Arial" w:cs="Arial"/>
          <w:color w:val="000000"/>
          <w:lang w:val="en-GB" w:eastAsia="en-ZA"/>
        </w:rPr>
      </w:pPr>
    </w:p>
    <w:p w14:paraId="32F51980" w14:textId="77777777" w:rsidR="00634EC6" w:rsidRPr="00B42C4E" w:rsidRDefault="00634EC6" w:rsidP="00634EC6">
      <w:pPr>
        <w:spacing w:after="0" w:line="240" w:lineRule="auto"/>
        <w:rPr>
          <w:rFonts w:ascii="Arial" w:eastAsia="Times New Roman" w:hAnsi="Arial" w:cs="Arial"/>
          <w:b/>
          <w:bCs/>
          <w:lang w:val="en-GB" w:eastAsia="en-GB"/>
        </w:rPr>
      </w:pPr>
      <w:r w:rsidRPr="00B42C4E">
        <w:rPr>
          <w:rFonts w:ascii="Arial" w:eastAsia="Times New Roman" w:hAnsi="Arial" w:cs="Arial"/>
          <w:lang w:val="en-GB" w:eastAsia="en-GB"/>
        </w:rPr>
        <w:t>2.6</w:t>
      </w:r>
      <w:r w:rsidRPr="00B42C4E">
        <w:rPr>
          <w:rFonts w:ascii="Arial" w:eastAsia="Times New Roman" w:hAnsi="Arial" w:cs="Arial"/>
          <w:lang w:val="en-GB" w:eastAsia="en-GB"/>
        </w:rPr>
        <w:tab/>
      </w:r>
      <w:r w:rsidRPr="00B42C4E">
        <w:rPr>
          <w:rFonts w:ascii="Arial" w:eastAsia="Times New Roman" w:hAnsi="Arial" w:cs="Arial"/>
          <w:b/>
          <w:bCs/>
          <w:lang w:val="en-GB" w:eastAsia="en-GB"/>
        </w:rPr>
        <w:t xml:space="preserve">Conclusion </w:t>
      </w:r>
    </w:p>
    <w:p w14:paraId="7FE003B6" w14:textId="77777777" w:rsidR="00634EC6" w:rsidRPr="00B42C4E" w:rsidRDefault="00634EC6" w:rsidP="00634EC6">
      <w:pPr>
        <w:numPr>
          <w:ilvl w:val="0"/>
          <w:numId w:val="123"/>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Businesses must have good communication systems in place with all the parties in the distribution channel. √√</w:t>
      </w:r>
    </w:p>
    <w:p w14:paraId="4FFB5082" w14:textId="77E72A1F" w:rsidR="00634EC6" w:rsidRDefault="00634EC6" w:rsidP="00634EC6">
      <w:pPr>
        <w:numPr>
          <w:ilvl w:val="0"/>
          <w:numId w:val="123"/>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Salespeople should have specialist knowledge of the product so that they are able to advise customers on how to use the product. √√</w:t>
      </w:r>
    </w:p>
    <w:p w14:paraId="7A47ED9B" w14:textId="77777777" w:rsidR="00634EC6" w:rsidRDefault="00634EC6">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4BB19D2A" w14:textId="77777777" w:rsidR="00634EC6" w:rsidRPr="00B42C4E" w:rsidRDefault="00634EC6" w:rsidP="00634EC6">
      <w:pPr>
        <w:spacing w:after="0" w:line="240" w:lineRule="auto"/>
        <w:ind w:left="720"/>
        <w:contextualSpacing/>
        <w:rPr>
          <w:rFonts w:ascii="Arial" w:eastAsia="Times New Roman" w:hAnsi="Arial" w:cs="Arial"/>
          <w:lang w:val="en-GB" w:eastAsia="en-GB"/>
        </w:rPr>
      </w:pPr>
    </w:p>
    <w:p w14:paraId="774C5A93" w14:textId="77777777" w:rsidR="00634EC6" w:rsidRPr="00B42C4E" w:rsidRDefault="00634EC6" w:rsidP="00634EC6">
      <w:pPr>
        <w:numPr>
          <w:ilvl w:val="0"/>
          <w:numId w:val="123"/>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Price can be very important to the consumer hence businesses need to monitor consumer responses to price and price changes. √√</w:t>
      </w:r>
    </w:p>
    <w:p w14:paraId="473BA0F4" w14:textId="77777777" w:rsidR="00634EC6" w:rsidRPr="00B42C4E" w:rsidRDefault="00634EC6" w:rsidP="00634EC6">
      <w:pPr>
        <w:numPr>
          <w:ilvl w:val="0"/>
          <w:numId w:val="123"/>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The price can cause the success or failure of a product and therefore should be determined correctly so that a profit is made. √√</w:t>
      </w:r>
    </w:p>
    <w:p w14:paraId="559A8BAD" w14:textId="77777777" w:rsidR="00634EC6" w:rsidRPr="00B42C4E" w:rsidRDefault="00634EC6" w:rsidP="00634EC6">
      <w:pPr>
        <w:numPr>
          <w:ilvl w:val="0"/>
          <w:numId w:val="123"/>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Pricing is usually affected by external factors over which a business has little control such as government policies/competition/exchange rate. √√</w:t>
      </w:r>
    </w:p>
    <w:p w14:paraId="24ED604A" w14:textId="77777777" w:rsidR="00634EC6" w:rsidRPr="00B42C4E" w:rsidRDefault="00634EC6" w:rsidP="00634EC6">
      <w:pPr>
        <w:numPr>
          <w:ilvl w:val="0"/>
          <w:numId w:val="123"/>
        </w:numPr>
        <w:spacing w:after="0" w:line="240" w:lineRule="auto"/>
        <w:contextualSpacing/>
        <w:rPr>
          <w:rFonts w:ascii="Arial" w:eastAsia="Times New Roman" w:hAnsi="Arial" w:cs="Arial"/>
          <w:lang w:val="en-GB" w:eastAsia="en-GB"/>
        </w:rPr>
      </w:pPr>
      <w:r w:rsidRPr="00B42C4E">
        <w:rPr>
          <w:rFonts w:ascii="Arial" w:eastAsia="Times New Roman" w:hAnsi="Arial" w:cs="Arial"/>
          <w:lang w:val="en-GB" w:eastAsia="en-GB"/>
        </w:rPr>
        <w:t>Any other relevant conclusion related to personal selling/pricing.</w:t>
      </w:r>
    </w:p>
    <w:p w14:paraId="4193B4B3" w14:textId="77777777" w:rsidR="00634EC6" w:rsidRPr="00B42C4E" w:rsidRDefault="00634EC6" w:rsidP="00634EC6">
      <w:pPr>
        <w:spacing w:after="0" w:line="240" w:lineRule="auto"/>
        <w:ind w:left="720"/>
        <w:contextualSpacing/>
        <w:jc w:val="right"/>
        <w:rPr>
          <w:rFonts w:ascii="Arial" w:eastAsia="Times New Roman" w:hAnsi="Arial" w:cs="Arial"/>
          <w:b/>
          <w:bCs/>
          <w:lang w:val="en-GB" w:eastAsia="en-GB"/>
        </w:rPr>
      </w:pPr>
      <w:r w:rsidRPr="00B42C4E">
        <w:rPr>
          <w:rFonts w:ascii="Arial" w:eastAsia="Times New Roman" w:hAnsi="Arial" w:cs="Arial"/>
          <w:b/>
          <w:bCs/>
          <w:lang w:val="en-GB" w:eastAsia="en-GB"/>
        </w:rPr>
        <w:t xml:space="preserve">Any (1x2) (2) </w:t>
      </w:r>
    </w:p>
    <w:p w14:paraId="30245005" w14:textId="34734760" w:rsidR="00634EC6" w:rsidRPr="00634EC6" w:rsidRDefault="00634EC6" w:rsidP="00634EC6">
      <w:pPr>
        <w:spacing w:after="0" w:line="240" w:lineRule="auto"/>
        <w:jc w:val="right"/>
        <w:rPr>
          <w:rFonts w:ascii="Arial" w:eastAsia="Times New Roman" w:hAnsi="Arial" w:cs="Arial"/>
          <w:b/>
          <w:bCs/>
          <w:lang w:val="en-GB" w:eastAsia="en-GB"/>
        </w:rPr>
      </w:pPr>
      <w:r w:rsidRPr="00B42C4E">
        <w:rPr>
          <w:rFonts w:ascii="Arial" w:eastAsia="Times New Roman" w:hAnsi="Arial" w:cs="Arial"/>
          <w:b/>
          <w:bCs/>
          <w:lang w:val="en-GB" w:eastAsia="en-GB"/>
        </w:rPr>
        <w:t>[40]</w:t>
      </w:r>
    </w:p>
    <w:p w14:paraId="13F2970D" w14:textId="4585EF4A" w:rsidR="00651E44" w:rsidRDefault="00651E44" w:rsidP="0024040B">
      <w:pPr>
        <w:spacing w:after="0" w:line="240" w:lineRule="auto"/>
        <w:ind w:left="-993" w:hanging="141"/>
        <w:rPr>
          <w:rFonts w:ascii="Arial" w:eastAsia="Calibri" w:hAnsi="Arial" w:cs="Arial"/>
        </w:rPr>
      </w:pPr>
    </w:p>
    <w:p w14:paraId="204043C8" w14:textId="77777777" w:rsidR="00E0221B" w:rsidRPr="00242E98" w:rsidRDefault="00E0221B" w:rsidP="00E0221B">
      <w:pPr>
        <w:spacing w:after="200" w:line="276" w:lineRule="auto"/>
        <w:ind w:left="-1134"/>
        <w:rPr>
          <w:rFonts w:ascii="Arial" w:eastAsia="Calibri" w:hAnsi="Arial" w:cs="Arial"/>
          <w:b/>
          <w:bCs/>
        </w:rPr>
      </w:pPr>
      <w:r w:rsidRPr="00242E98">
        <w:rPr>
          <w:rFonts w:ascii="Arial" w:eastAsia="Calibri" w:hAnsi="Arial" w:cs="Arial"/>
          <w:b/>
          <w:bCs/>
        </w:rPr>
        <w:t xml:space="preserve">WEEK </w:t>
      </w:r>
      <w:r>
        <w:rPr>
          <w:rFonts w:ascii="Arial" w:eastAsia="Calibri" w:hAnsi="Arial" w:cs="Arial"/>
          <w:b/>
          <w:bCs/>
        </w:rPr>
        <w:t xml:space="preserve">FIVE &amp; SIX </w:t>
      </w:r>
    </w:p>
    <w:p w14:paraId="5C750168" w14:textId="77777777" w:rsidR="00E0221B" w:rsidRPr="00242E98" w:rsidRDefault="00E0221B" w:rsidP="00E0221B">
      <w:pPr>
        <w:tabs>
          <w:tab w:val="left" w:pos="426"/>
        </w:tabs>
        <w:spacing w:after="0" w:line="276" w:lineRule="auto"/>
        <w:ind w:left="-1134"/>
        <w:contextualSpacing/>
        <w:rPr>
          <w:rFonts w:ascii="Arial" w:eastAsia="Calibri" w:hAnsi="Arial" w:cs="Arial"/>
          <w:b/>
          <w:bCs/>
        </w:rPr>
      </w:pPr>
      <w:r>
        <w:rPr>
          <w:rFonts w:ascii="Arial" w:eastAsia="Calibri" w:hAnsi="Arial" w:cs="Arial"/>
          <w:b/>
          <w:bCs/>
        </w:rPr>
        <w:t xml:space="preserve">TOPIC: </w:t>
      </w:r>
      <w:r w:rsidRPr="000044E1">
        <w:rPr>
          <w:rFonts w:ascii="Arial" w:eastAsia="Calibri" w:hAnsi="Arial" w:cs="Arial"/>
          <w:b/>
          <w:bCs/>
        </w:rPr>
        <w:t>PRODUCTION ASPECTS AND PRODUCTION PLANNING</w:t>
      </w:r>
    </w:p>
    <w:p w14:paraId="2C0C10C7" w14:textId="77777777" w:rsidR="00E0221B" w:rsidRDefault="00E0221B" w:rsidP="00E0221B">
      <w:pPr>
        <w:spacing w:after="0" w:line="240" w:lineRule="auto"/>
        <w:rPr>
          <w:rFonts w:ascii="Arial" w:hAnsi="Arial" w:cs="Arial"/>
        </w:rPr>
      </w:pPr>
    </w:p>
    <w:p w14:paraId="65EC6188" w14:textId="77777777" w:rsidR="00E0221B" w:rsidRPr="00E62227" w:rsidRDefault="00E0221B" w:rsidP="00E0221B">
      <w:pPr>
        <w:spacing w:after="0" w:line="240" w:lineRule="auto"/>
        <w:rPr>
          <w:rFonts w:ascii="Arial" w:eastAsia="Times New Roman" w:hAnsi="Arial" w:cs="Arial"/>
          <w:b/>
          <w:bCs/>
          <w:lang w:val="en-GB" w:eastAsia="en-GB"/>
        </w:rPr>
      </w:pPr>
      <w:r w:rsidRPr="00E62227">
        <w:rPr>
          <w:rFonts w:ascii="Arial" w:eastAsia="Times New Roman" w:hAnsi="Arial" w:cs="Arial"/>
          <w:b/>
          <w:bCs/>
          <w:lang w:val="en-GB" w:eastAsia="en-GB"/>
        </w:rPr>
        <w:t xml:space="preserve">QUESTION 1 </w:t>
      </w:r>
    </w:p>
    <w:p w14:paraId="386683EF" w14:textId="77777777" w:rsidR="00E0221B" w:rsidRPr="00E62227" w:rsidRDefault="00E0221B" w:rsidP="00E0221B">
      <w:pPr>
        <w:spacing w:after="0" w:line="240" w:lineRule="auto"/>
        <w:rPr>
          <w:rFonts w:ascii="Arial" w:eastAsia="Times New Roman" w:hAnsi="Arial" w:cs="Arial"/>
          <w:lang w:val="en-GB" w:eastAsia="en-GB"/>
        </w:rPr>
      </w:pPr>
    </w:p>
    <w:p w14:paraId="4FE04662" w14:textId="77777777" w:rsidR="00E0221B" w:rsidRPr="00E62227" w:rsidRDefault="00E0221B" w:rsidP="00E0221B">
      <w:pPr>
        <w:numPr>
          <w:ilvl w:val="1"/>
          <w:numId w:val="130"/>
        </w:numPr>
        <w:spacing w:after="0" w:line="240" w:lineRule="auto"/>
        <w:ind w:left="567" w:hanging="567"/>
        <w:contextualSpacing/>
        <w:rPr>
          <w:rFonts w:ascii="Arial" w:eastAsia="Times New Roman" w:hAnsi="Arial" w:cs="Arial"/>
          <w:b/>
          <w:bCs/>
          <w:lang w:val="en-GB" w:eastAsia="en-GB"/>
        </w:rPr>
      </w:pPr>
      <w:r w:rsidRPr="00E62227">
        <w:rPr>
          <w:rFonts w:ascii="Arial" w:eastAsia="Times New Roman" w:hAnsi="Arial" w:cs="Arial"/>
          <w:b/>
          <w:bCs/>
          <w:lang w:val="en-GB" w:eastAsia="en-GB"/>
        </w:rPr>
        <w:t xml:space="preserve">Meaning of production planning </w:t>
      </w:r>
    </w:p>
    <w:p w14:paraId="69F90048"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Refers to setting goals for the production department</w:t>
      </w:r>
      <w:r w:rsidRPr="00E62227">
        <w:rPr>
          <w:rFonts w:ascii="Arial" w:eastAsia="Times New Roman" w:hAnsi="Arial" w:cs="Arial"/>
          <w:lang w:val="en-GB" w:eastAsia="en-GB"/>
        </w:rPr>
        <w:t>√</w:t>
      </w:r>
      <w:r w:rsidRPr="00E62227">
        <w:rPr>
          <w:rFonts w:ascii="Arial" w:eastAsia="Calibri" w:hAnsi="Arial" w:cs="Arial"/>
          <w:lang w:val="en-GB" w:eastAsia="en-GB"/>
        </w:rPr>
        <w:t xml:space="preserve"> and establishing policies/programmes and procedures to achieve these goals.</w:t>
      </w:r>
      <w:r w:rsidRPr="00E62227">
        <w:rPr>
          <w:rFonts w:ascii="Arial" w:eastAsia="Times New Roman" w:hAnsi="Arial" w:cs="Arial"/>
          <w:lang w:val="en-GB" w:eastAsia="en-GB"/>
        </w:rPr>
        <w:t xml:space="preserve"> √</w:t>
      </w:r>
    </w:p>
    <w:p w14:paraId="108CAC77"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It aims at decreasing cost/time</w:t>
      </w:r>
      <w:r w:rsidRPr="00E62227">
        <w:rPr>
          <w:rFonts w:ascii="Arial" w:eastAsia="Times New Roman" w:hAnsi="Arial" w:cs="Arial"/>
          <w:lang w:val="en-GB" w:eastAsia="en-GB"/>
        </w:rPr>
        <w:t>√</w:t>
      </w:r>
      <w:r w:rsidRPr="00E62227">
        <w:rPr>
          <w:rFonts w:ascii="Arial" w:eastAsia="Calibri" w:hAnsi="Arial" w:cs="Arial"/>
          <w:lang w:val="en-GB" w:eastAsia="en-GB"/>
        </w:rPr>
        <w:t xml:space="preserve"> and increasing output by organising the resources and workplace to maximise efficiency.</w:t>
      </w:r>
      <w:r w:rsidRPr="00E62227">
        <w:rPr>
          <w:rFonts w:ascii="Arial" w:eastAsia="Times New Roman" w:hAnsi="Arial" w:cs="Arial"/>
          <w:lang w:val="en-GB" w:eastAsia="en-GB"/>
        </w:rPr>
        <w:t xml:space="preserve"> √</w:t>
      </w:r>
    </w:p>
    <w:p w14:paraId="7FC110B1"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Production planning involves everything from the individual roles of staff/ordering of stock</w:t>
      </w:r>
      <w:r w:rsidRPr="00E62227">
        <w:rPr>
          <w:rFonts w:ascii="Arial" w:eastAsia="Times New Roman" w:hAnsi="Arial" w:cs="Arial"/>
          <w:lang w:val="en-GB" w:eastAsia="en-GB"/>
        </w:rPr>
        <w:t>√</w:t>
      </w:r>
      <w:r w:rsidRPr="00E62227">
        <w:rPr>
          <w:rFonts w:ascii="Arial" w:eastAsia="Calibri" w:hAnsi="Arial" w:cs="Arial"/>
          <w:lang w:val="en-GB" w:eastAsia="en-GB"/>
        </w:rPr>
        <w:t>, to the final delivery to the customer.</w:t>
      </w:r>
      <w:r w:rsidRPr="00E62227">
        <w:rPr>
          <w:rFonts w:ascii="Arial" w:eastAsia="Times New Roman" w:hAnsi="Arial" w:cs="Arial"/>
          <w:lang w:val="en-GB" w:eastAsia="en-GB"/>
        </w:rPr>
        <w:t xml:space="preserve"> √</w:t>
      </w:r>
    </w:p>
    <w:p w14:paraId="2CAA50BC"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Planning is done due to constant changes</w:t>
      </w:r>
      <w:r w:rsidRPr="00E62227">
        <w:rPr>
          <w:rFonts w:ascii="Arial" w:eastAsia="Times New Roman" w:hAnsi="Arial" w:cs="Arial"/>
          <w:lang w:val="en-GB" w:eastAsia="en-GB"/>
        </w:rPr>
        <w:t>√</w:t>
      </w:r>
      <w:r w:rsidRPr="00E62227">
        <w:rPr>
          <w:rFonts w:ascii="Arial" w:eastAsia="Calibri" w:hAnsi="Arial" w:cs="Arial"/>
          <w:lang w:val="en-GB" w:eastAsia="en-GB"/>
        </w:rPr>
        <w:t xml:space="preserve"> in the manufacturing process.</w:t>
      </w:r>
      <w:r w:rsidRPr="00E62227">
        <w:rPr>
          <w:rFonts w:ascii="Arial" w:eastAsia="Times New Roman" w:hAnsi="Arial" w:cs="Arial"/>
          <w:lang w:val="en-GB" w:eastAsia="en-GB"/>
        </w:rPr>
        <w:t xml:space="preserve"> √</w:t>
      </w:r>
    </w:p>
    <w:p w14:paraId="1CE80EA5"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 xml:space="preserve">Production planning must control </w:t>
      </w:r>
      <w:r w:rsidRPr="00E62227">
        <w:rPr>
          <w:rFonts w:ascii="Arial" w:eastAsia="Times New Roman" w:hAnsi="Arial" w:cs="Arial"/>
          <w:lang w:val="en-GB" w:eastAsia="en-GB"/>
        </w:rPr>
        <w:t xml:space="preserve">√ </w:t>
      </w:r>
      <w:r w:rsidRPr="00E62227">
        <w:rPr>
          <w:rFonts w:ascii="Arial" w:eastAsia="Calibri" w:hAnsi="Arial" w:cs="Arial"/>
          <w:lang w:val="en-GB" w:eastAsia="en-GB"/>
        </w:rPr>
        <w:t>the actual production/inventory/stock/factory layout/production costs.</w:t>
      </w:r>
      <w:r w:rsidRPr="00E62227">
        <w:rPr>
          <w:rFonts w:ascii="Arial" w:eastAsia="Times New Roman" w:hAnsi="Arial" w:cs="Arial"/>
          <w:lang w:val="en-GB" w:eastAsia="en-GB"/>
        </w:rPr>
        <w:t xml:space="preserve"> √</w:t>
      </w:r>
    </w:p>
    <w:p w14:paraId="0D869B53" w14:textId="77777777" w:rsidR="00E0221B" w:rsidRDefault="00E0221B" w:rsidP="00E0221B">
      <w:pPr>
        <w:numPr>
          <w:ilvl w:val="0"/>
          <w:numId w:val="128"/>
        </w:numPr>
        <w:spacing w:after="0" w:line="276" w:lineRule="auto"/>
        <w:contextualSpacing/>
        <w:rPr>
          <w:rFonts w:ascii="Arial" w:eastAsia="Calibri" w:hAnsi="Arial" w:cs="Arial"/>
          <w:b/>
          <w:bCs/>
          <w:lang w:val="en-GB" w:eastAsia="en-GB"/>
        </w:rPr>
      </w:pPr>
      <w:r w:rsidRPr="00E62227">
        <w:rPr>
          <w:rFonts w:ascii="Arial" w:eastAsia="Calibri" w:hAnsi="Arial" w:cs="Arial"/>
          <w:lang w:val="en-GB" w:eastAsia="en-GB"/>
        </w:rPr>
        <w:t>Any other relevant answer related to the meaning of production planning.</w:t>
      </w:r>
      <w:r>
        <w:rPr>
          <w:rFonts w:ascii="Arial" w:eastAsia="Calibri" w:hAnsi="Arial" w:cs="Arial"/>
          <w:lang w:val="en-GB" w:eastAsia="en-GB"/>
        </w:rPr>
        <w:tab/>
        <w:t xml:space="preserve">     </w:t>
      </w:r>
      <w:r w:rsidRPr="00E62227">
        <w:rPr>
          <w:rFonts w:ascii="Arial" w:eastAsia="Calibri" w:hAnsi="Arial" w:cs="Arial"/>
          <w:b/>
          <w:bCs/>
          <w:lang w:val="en-GB" w:eastAsia="en-GB"/>
        </w:rPr>
        <w:t xml:space="preserve">Max (4) </w:t>
      </w:r>
    </w:p>
    <w:p w14:paraId="510AAE02" w14:textId="77777777" w:rsidR="00E0221B" w:rsidRPr="00E62227" w:rsidRDefault="00E0221B" w:rsidP="00E0221B">
      <w:pPr>
        <w:spacing w:after="0" w:line="276" w:lineRule="auto"/>
        <w:contextualSpacing/>
        <w:rPr>
          <w:rFonts w:ascii="Arial" w:eastAsia="Calibri" w:hAnsi="Arial" w:cs="Arial"/>
          <w:lang w:val="en-GB" w:eastAsia="en-GB"/>
        </w:rPr>
      </w:pPr>
    </w:p>
    <w:p w14:paraId="21C25560" w14:textId="77777777" w:rsidR="00E0221B" w:rsidRPr="00E62227" w:rsidRDefault="00E0221B" w:rsidP="00E0221B">
      <w:pPr>
        <w:spacing w:after="0" w:line="240" w:lineRule="auto"/>
        <w:rPr>
          <w:rFonts w:ascii="Arial" w:eastAsia="Times New Roman" w:hAnsi="Arial" w:cs="Arial"/>
          <w:lang w:val="en-GB" w:eastAsia="en-GB"/>
        </w:rPr>
      </w:pPr>
      <w:r w:rsidRPr="00E62227">
        <w:rPr>
          <w:rFonts w:ascii="Arial" w:eastAsia="Times New Roman" w:hAnsi="Arial" w:cs="Arial"/>
          <w:lang w:val="en-GB" w:eastAsia="en-GB"/>
        </w:rPr>
        <w:t>1.2</w:t>
      </w:r>
      <w:r w:rsidRPr="00E62227">
        <w:rPr>
          <w:rFonts w:ascii="Arial" w:eastAsia="Times New Roman" w:hAnsi="Arial" w:cs="Arial"/>
          <w:lang w:val="en-GB" w:eastAsia="en-GB"/>
        </w:rPr>
        <w:tab/>
      </w:r>
      <w:r w:rsidRPr="00E62227">
        <w:rPr>
          <w:rFonts w:ascii="Arial" w:eastAsia="Times New Roman" w:hAnsi="Arial" w:cs="Arial"/>
          <w:b/>
          <w:bCs/>
          <w:lang w:val="en-GB" w:eastAsia="en-GB"/>
        </w:rPr>
        <w:t>Aspects that must be considered during production planning</w:t>
      </w:r>
      <w:r w:rsidRPr="00E62227">
        <w:rPr>
          <w:rFonts w:ascii="Arial" w:eastAsia="Times New Roman" w:hAnsi="Arial" w:cs="Arial"/>
          <w:lang w:val="en-GB" w:eastAsia="en-GB"/>
        </w:rPr>
        <w:t xml:space="preserve"> </w:t>
      </w:r>
    </w:p>
    <w:p w14:paraId="375212A0" w14:textId="77777777" w:rsidR="00E0221B" w:rsidRPr="00E62227" w:rsidRDefault="00E0221B" w:rsidP="00E0221B">
      <w:pPr>
        <w:numPr>
          <w:ilvl w:val="2"/>
          <w:numId w:val="131"/>
        </w:numPr>
        <w:tabs>
          <w:tab w:val="left" w:pos="851"/>
        </w:tabs>
        <w:spacing w:after="0" w:line="240" w:lineRule="auto"/>
        <w:contextualSpacing/>
        <w:rPr>
          <w:rFonts w:ascii="Arial" w:eastAsia="Times New Roman" w:hAnsi="Arial" w:cs="Arial"/>
          <w:b/>
          <w:bCs/>
          <w:lang w:val="en-GB" w:eastAsia="en-GB"/>
        </w:rPr>
      </w:pPr>
      <w:r w:rsidRPr="00E62227">
        <w:rPr>
          <w:rFonts w:ascii="Arial" w:eastAsia="Times New Roman" w:hAnsi="Arial" w:cs="Arial"/>
          <w:b/>
          <w:bCs/>
          <w:lang w:val="en-GB" w:eastAsia="en-GB"/>
        </w:rPr>
        <w:t xml:space="preserve">Aspects that must be considered during production planning from the scenario </w:t>
      </w:r>
    </w:p>
    <w:tbl>
      <w:tblPr>
        <w:tblStyle w:val="TableGrid20"/>
        <w:tblW w:w="0" w:type="auto"/>
        <w:tblInd w:w="694" w:type="dxa"/>
        <w:tblLook w:val="04A0" w:firstRow="1" w:lastRow="0" w:firstColumn="1" w:lastColumn="0" w:noHBand="0" w:noVBand="1"/>
      </w:tblPr>
      <w:tblGrid>
        <w:gridCol w:w="4530"/>
        <w:gridCol w:w="3959"/>
      </w:tblGrid>
      <w:tr w:rsidR="00E0221B" w:rsidRPr="00E62227" w14:paraId="3BB56A2A" w14:textId="77777777" w:rsidTr="00E0221B">
        <w:tc>
          <w:tcPr>
            <w:tcW w:w="4530" w:type="dxa"/>
            <w:tcBorders>
              <w:top w:val="single" w:sz="12" w:space="0" w:color="auto"/>
              <w:left w:val="single" w:sz="12" w:space="0" w:color="auto"/>
              <w:bottom w:val="single" w:sz="12" w:space="0" w:color="auto"/>
              <w:right w:val="single" w:sz="12" w:space="0" w:color="auto"/>
            </w:tcBorders>
          </w:tcPr>
          <w:p w14:paraId="62A15A4A" w14:textId="77777777" w:rsidR="00E0221B" w:rsidRPr="00E62227" w:rsidRDefault="00E0221B" w:rsidP="00E0221B">
            <w:pPr>
              <w:tabs>
                <w:tab w:val="left" w:pos="567"/>
                <w:tab w:val="left" w:pos="1276"/>
              </w:tabs>
              <w:spacing w:after="0" w:line="240" w:lineRule="auto"/>
              <w:jc w:val="center"/>
              <w:rPr>
                <w:rFonts w:ascii="Arial" w:hAnsi="Arial" w:cs="Arial"/>
                <w:b/>
                <w:bCs/>
                <w:lang w:val="en-GB" w:eastAsia="en-GB"/>
              </w:rPr>
            </w:pPr>
            <w:r w:rsidRPr="00E62227">
              <w:rPr>
                <w:rFonts w:ascii="Arial" w:hAnsi="Arial" w:cs="Arial"/>
                <w:b/>
                <w:bCs/>
                <w:lang w:val="en-GB" w:eastAsia="en-GB"/>
              </w:rPr>
              <w:t xml:space="preserve">PRODUCTION PLANNING ASPECTS </w:t>
            </w:r>
          </w:p>
        </w:tc>
        <w:tc>
          <w:tcPr>
            <w:tcW w:w="3959" w:type="dxa"/>
            <w:tcBorders>
              <w:top w:val="single" w:sz="12" w:space="0" w:color="auto"/>
              <w:left w:val="single" w:sz="12" w:space="0" w:color="auto"/>
              <w:bottom w:val="single" w:sz="12" w:space="0" w:color="auto"/>
              <w:right w:val="single" w:sz="12" w:space="0" w:color="auto"/>
            </w:tcBorders>
          </w:tcPr>
          <w:p w14:paraId="6311C4BD" w14:textId="77777777" w:rsidR="00E0221B" w:rsidRPr="00E62227" w:rsidRDefault="00E0221B" w:rsidP="00E0221B">
            <w:pPr>
              <w:tabs>
                <w:tab w:val="left" w:pos="567"/>
                <w:tab w:val="left" w:pos="1276"/>
              </w:tabs>
              <w:spacing w:after="0" w:line="240" w:lineRule="auto"/>
              <w:jc w:val="center"/>
              <w:rPr>
                <w:rFonts w:ascii="Arial" w:hAnsi="Arial" w:cs="Arial"/>
                <w:b/>
                <w:bCs/>
                <w:lang w:val="en-GB" w:eastAsia="en-GB"/>
              </w:rPr>
            </w:pPr>
            <w:r w:rsidRPr="00E62227">
              <w:rPr>
                <w:rFonts w:ascii="Arial" w:hAnsi="Arial" w:cs="Arial"/>
                <w:b/>
                <w:bCs/>
                <w:lang w:val="en-GB" w:eastAsia="en-GB"/>
              </w:rPr>
              <w:t>MOTIVATIONS</w:t>
            </w:r>
          </w:p>
        </w:tc>
      </w:tr>
      <w:tr w:rsidR="00E0221B" w:rsidRPr="00E62227" w14:paraId="67108841" w14:textId="77777777" w:rsidTr="00E0221B">
        <w:tc>
          <w:tcPr>
            <w:tcW w:w="4530" w:type="dxa"/>
            <w:tcBorders>
              <w:top w:val="single" w:sz="12" w:space="0" w:color="auto"/>
              <w:left w:val="single" w:sz="12" w:space="0" w:color="auto"/>
              <w:right w:val="single" w:sz="12" w:space="0" w:color="auto"/>
            </w:tcBorders>
          </w:tcPr>
          <w:p w14:paraId="39B6AF7D" w14:textId="77777777" w:rsidR="00E0221B" w:rsidRPr="00E62227" w:rsidRDefault="00E0221B" w:rsidP="00E0221B">
            <w:pPr>
              <w:tabs>
                <w:tab w:val="left" w:pos="306"/>
                <w:tab w:val="left" w:pos="1276"/>
              </w:tabs>
              <w:spacing w:after="0" w:line="240" w:lineRule="auto"/>
              <w:rPr>
                <w:rFonts w:ascii="Arial" w:hAnsi="Arial" w:cs="Arial"/>
                <w:lang w:val="en-GB" w:eastAsia="en-GB"/>
              </w:rPr>
            </w:pPr>
            <w:r w:rsidRPr="00E62227">
              <w:rPr>
                <w:rFonts w:ascii="Arial" w:hAnsi="Arial" w:cs="Arial"/>
                <w:lang w:val="en-GB" w:eastAsia="en-GB"/>
              </w:rPr>
              <w:t>1</w:t>
            </w:r>
            <w:r w:rsidRPr="00E62227">
              <w:rPr>
                <w:rFonts w:ascii="Arial" w:hAnsi="Arial" w:cs="Arial"/>
                <w:lang w:val="en-GB" w:eastAsia="en-GB"/>
              </w:rPr>
              <w:tab/>
              <w:t>Loading √√</w:t>
            </w:r>
          </w:p>
        </w:tc>
        <w:tc>
          <w:tcPr>
            <w:tcW w:w="3959" w:type="dxa"/>
            <w:tcBorders>
              <w:top w:val="single" w:sz="12" w:space="0" w:color="auto"/>
              <w:left w:val="single" w:sz="12" w:space="0" w:color="auto"/>
              <w:right w:val="single" w:sz="12" w:space="0" w:color="auto"/>
            </w:tcBorders>
          </w:tcPr>
          <w:p w14:paraId="30772D45" w14:textId="77777777" w:rsidR="00E0221B" w:rsidRPr="00E62227" w:rsidRDefault="00E0221B" w:rsidP="00E0221B">
            <w:pPr>
              <w:tabs>
                <w:tab w:val="left" w:pos="567"/>
                <w:tab w:val="left" w:pos="1276"/>
              </w:tabs>
              <w:spacing w:after="0" w:line="240" w:lineRule="auto"/>
              <w:rPr>
                <w:rFonts w:ascii="Arial" w:hAnsi="Arial" w:cs="Arial"/>
                <w:lang w:val="en-GB" w:eastAsia="en-GB"/>
              </w:rPr>
            </w:pPr>
            <w:r w:rsidRPr="00E62227">
              <w:rPr>
                <w:rFonts w:ascii="Arial" w:hAnsi="Arial" w:cs="Arial"/>
                <w:lang w:val="en-GB" w:eastAsia="en-GB"/>
              </w:rPr>
              <w:t>The management of EM allocates every person and machine to their task. √</w:t>
            </w:r>
          </w:p>
        </w:tc>
      </w:tr>
      <w:tr w:rsidR="00E0221B" w:rsidRPr="00E62227" w14:paraId="06E648AD" w14:textId="77777777" w:rsidTr="00E0221B">
        <w:tc>
          <w:tcPr>
            <w:tcW w:w="4530" w:type="dxa"/>
            <w:tcBorders>
              <w:left w:val="single" w:sz="12" w:space="0" w:color="auto"/>
              <w:right w:val="single" w:sz="12" w:space="0" w:color="auto"/>
            </w:tcBorders>
          </w:tcPr>
          <w:p w14:paraId="00481DCD" w14:textId="77777777" w:rsidR="00E0221B" w:rsidRPr="00E62227" w:rsidRDefault="00E0221B" w:rsidP="00E0221B">
            <w:pPr>
              <w:tabs>
                <w:tab w:val="left" w:pos="306"/>
                <w:tab w:val="left" w:pos="1276"/>
              </w:tabs>
              <w:spacing w:after="0" w:line="240" w:lineRule="auto"/>
              <w:rPr>
                <w:rFonts w:ascii="Arial" w:hAnsi="Arial" w:cs="Arial"/>
                <w:lang w:val="en-GB" w:eastAsia="en-GB"/>
              </w:rPr>
            </w:pPr>
            <w:r w:rsidRPr="00E62227">
              <w:rPr>
                <w:rFonts w:ascii="Arial" w:hAnsi="Arial" w:cs="Arial"/>
                <w:lang w:val="en-GB" w:eastAsia="en-GB"/>
              </w:rPr>
              <w:t>2</w:t>
            </w:r>
            <w:r w:rsidRPr="00E62227">
              <w:rPr>
                <w:rFonts w:ascii="Arial" w:hAnsi="Arial" w:cs="Arial"/>
                <w:lang w:val="en-GB" w:eastAsia="en-GB"/>
              </w:rPr>
              <w:tab/>
              <w:t>Planning √√</w:t>
            </w:r>
          </w:p>
        </w:tc>
        <w:tc>
          <w:tcPr>
            <w:tcW w:w="3959" w:type="dxa"/>
            <w:tcBorders>
              <w:left w:val="single" w:sz="12" w:space="0" w:color="auto"/>
              <w:right w:val="single" w:sz="12" w:space="0" w:color="auto"/>
            </w:tcBorders>
          </w:tcPr>
          <w:p w14:paraId="69AC026F" w14:textId="77777777" w:rsidR="00E0221B" w:rsidRPr="00E62227" w:rsidRDefault="00E0221B" w:rsidP="00E0221B">
            <w:pPr>
              <w:tabs>
                <w:tab w:val="left" w:pos="567"/>
                <w:tab w:val="left" w:pos="1276"/>
              </w:tabs>
              <w:spacing w:after="0" w:line="240" w:lineRule="auto"/>
              <w:rPr>
                <w:rFonts w:ascii="Arial" w:hAnsi="Arial" w:cs="Arial"/>
                <w:lang w:val="en-GB" w:eastAsia="en-GB"/>
              </w:rPr>
            </w:pPr>
            <w:r w:rsidRPr="00E62227">
              <w:rPr>
                <w:rFonts w:ascii="Arial" w:hAnsi="Arial" w:cs="Arial"/>
                <w:lang w:val="en-GB" w:eastAsia="en-GB"/>
              </w:rPr>
              <w:t>They also make wise decisions on the purchasing of the materials and machinery. √</w:t>
            </w:r>
          </w:p>
        </w:tc>
      </w:tr>
      <w:tr w:rsidR="00E0221B" w:rsidRPr="00E62227" w14:paraId="0ABD6010" w14:textId="77777777" w:rsidTr="00E0221B">
        <w:tc>
          <w:tcPr>
            <w:tcW w:w="4530" w:type="dxa"/>
            <w:tcBorders>
              <w:left w:val="single" w:sz="12" w:space="0" w:color="auto"/>
              <w:right w:val="single" w:sz="12" w:space="0" w:color="auto"/>
            </w:tcBorders>
          </w:tcPr>
          <w:p w14:paraId="4B7EC95F" w14:textId="77777777" w:rsidR="00E0221B" w:rsidRPr="00E62227" w:rsidRDefault="00E0221B" w:rsidP="00E0221B">
            <w:pPr>
              <w:tabs>
                <w:tab w:val="left" w:pos="306"/>
              </w:tabs>
              <w:autoSpaceDE w:val="0"/>
              <w:autoSpaceDN w:val="0"/>
              <w:adjustRightInd w:val="0"/>
              <w:spacing w:after="0" w:line="240" w:lineRule="auto"/>
              <w:rPr>
                <w:rFonts w:ascii="Arial" w:hAnsi="Arial" w:cs="Arial"/>
                <w:bCs/>
                <w:color w:val="000000"/>
                <w:lang w:val="en-GB" w:eastAsia="en-GB"/>
              </w:rPr>
            </w:pPr>
            <w:r w:rsidRPr="00E62227">
              <w:rPr>
                <w:rFonts w:ascii="Arial" w:hAnsi="Arial" w:cs="Arial"/>
                <w:lang w:val="en-GB" w:eastAsia="en-GB"/>
              </w:rPr>
              <w:t>3</w:t>
            </w:r>
            <w:r w:rsidRPr="00E62227">
              <w:rPr>
                <w:rFonts w:ascii="Arial" w:hAnsi="Arial" w:cs="Arial"/>
                <w:sz w:val="24"/>
                <w:szCs w:val="24"/>
                <w:lang w:val="en-GB" w:eastAsia="en-GB"/>
              </w:rPr>
              <w:tab/>
            </w:r>
            <w:r w:rsidRPr="00E62227">
              <w:rPr>
                <w:rFonts w:ascii="Arial" w:hAnsi="Arial" w:cs="Arial"/>
                <w:bCs/>
                <w:color w:val="000000"/>
                <w:lang w:val="en-GB" w:eastAsia="en-GB"/>
              </w:rPr>
              <w:t>Routing</w:t>
            </w:r>
            <w:r w:rsidRPr="00E62227">
              <w:rPr>
                <w:rFonts w:ascii="Arial" w:hAnsi="Arial" w:cs="Arial"/>
                <w:lang w:val="en-GB" w:eastAsia="en-GB"/>
              </w:rPr>
              <w:t>√√</w:t>
            </w:r>
          </w:p>
          <w:p w14:paraId="5A002803" w14:textId="77777777" w:rsidR="00E0221B" w:rsidRPr="00E62227" w:rsidRDefault="00E0221B" w:rsidP="00E0221B">
            <w:pPr>
              <w:tabs>
                <w:tab w:val="left" w:pos="567"/>
                <w:tab w:val="left" w:pos="1276"/>
              </w:tabs>
              <w:spacing w:after="0" w:line="240" w:lineRule="auto"/>
              <w:rPr>
                <w:rFonts w:ascii="Arial" w:hAnsi="Arial" w:cs="Arial"/>
                <w:lang w:val="en-GB" w:eastAsia="en-GB"/>
              </w:rPr>
            </w:pPr>
          </w:p>
        </w:tc>
        <w:tc>
          <w:tcPr>
            <w:tcW w:w="3959" w:type="dxa"/>
            <w:tcBorders>
              <w:left w:val="single" w:sz="12" w:space="0" w:color="auto"/>
              <w:right w:val="single" w:sz="12" w:space="0" w:color="auto"/>
            </w:tcBorders>
          </w:tcPr>
          <w:p w14:paraId="530BE783" w14:textId="77777777" w:rsidR="00E0221B" w:rsidRPr="00E62227" w:rsidRDefault="00E0221B" w:rsidP="00E0221B">
            <w:pPr>
              <w:tabs>
                <w:tab w:val="left" w:pos="567"/>
                <w:tab w:val="left" w:pos="1276"/>
              </w:tabs>
              <w:spacing w:after="0" w:line="240" w:lineRule="auto"/>
              <w:rPr>
                <w:rFonts w:ascii="Arial" w:hAnsi="Arial" w:cs="Arial"/>
                <w:lang w:val="en-GB" w:eastAsia="en-GB"/>
              </w:rPr>
            </w:pPr>
            <w:r w:rsidRPr="00E62227">
              <w:rPr>
                <w:rFonts w:ascii="Arial" w:hAnsi="Arial" w:cs="Arial"/>
                <w:lang w:val="en-GB" w:eastAsia="en-GB"/>
              </w:rPr>
              <w:t>EM uses the best and cheaper way to sequence the production process. √</w:t>
            </w:r>
          </w:p>
        </w:tc>
      </w:tr>
      <w:tr w:rsidR="00E0221B" w:rsidRPr="00E62227" w14:paraId="00398A85" w14:textId="77777777" w:rsidTr="00E0221B">
        <w:tc>
          <w:tcPr>
            <w:tcW w:w="4530" w:type="dxa"/>
            <w:tcBorders>
              <w:left w:val="single" w:sz="12" w:space="0" w:color="auto"/>
              <w:right w:val="single" w:sz="12" w:space="0" w:color="auto"/>
            </w:tcBorders>
          </w:tcPr>
          <w:p w14:paraId="1E1B06A1" w14:textId="77777777" w:rsidR="00E0221B" w:rsidRPr="00E62227" w:rsidRDefault="00E0221B" w:rsidP="00E0221B">
            <w:pPr>
              <w:tabs>
                <w:tab w:val="left" w:pos="306"/>
                <w:tab w:val="left" w:pos="1276"/>
              </w:tabs>
              <w:spacing w:after="0" w:line="240" w:lineRule="auto"/>
              <w:rPr>
                <w:rFonts w:ascii="Arial" w:hAnsi="Arial" w:cs="Arial"/>
                <w:lang w:val="en-GB" w:eastAsia="en-GB"/>
              </w:rPr>
            </w:pPr>
            <w:r w:rsidRPr="00E62227">
              <w:rPr>
                <w:rFonts w:ascii="Arial" w:hAnsi="Arial" w:cs="Arial"/>
                <w:lang w:val="en-GB" w:eastAsia="en-GB"/>
              </w:rPr>
              <w:t>4</w:t>
            </w:r>
            <w:r w:rsidRPr="00E62227">
              <w:rPr>
                <w:rFonts w:ascii="Arial" w:hAnsi="Arial" w:cs="Arial"/>
                <w:lang w:val="en-GB" w:eastAsia="en-GB"/>
              </w:rPr>
              <w:tab/>
            </w:r>
            <w:r w:rsidRPr="00E62227">
              <w:rPr>
                <w:rFonts w:ascii="Arial" w:hAnsi="Arial" w:cs="Arial"/>
                <w:bCs/>
                <w:color w:val="000000"/>
                <w:lang w:val="en-GB" w:eastAsia="en-GB"/>
              </w:rPr>
              <w:t>Scheduling</w:t>
            </w:r>
            <w:r w:rsidRPr="00E62227">
              <w:rPr>
                <w:rFonts w:ascii="Arial" w:hAnsi="Arial" w:cs="Arial"/>
                <w:lang w:val="en-GB" w:eastAsia="en-GB"/>
              </w:rPr>
              <w:t>√√</w:t>
            </w:r>
          </w:p>
        </w:tc>
        <w:tc>
          <w:tcPr>
            <w:tcW w:w="3959" w:type="dxa"/>
            <w:tcBorders>
              <w:left w:val="single" w:sz="12" w:space="0" w:color="auto"/>
              <w:right w:val="single" w:sz="12" w:space="0" w:color="auto"/>
            </w:tcBorders>
          </w:tcPr>
          <w:p w14:paraId="0DDA068A" w14:textId="77777777" w:rsidR="00E0221B" w:rsidRPr="00E62227" w:rsidRDefault="00E0221B" w:rsidP="00E0221B">
            <w:pPr>
              <w:tabs>
                <w:tab w:val="left" w:pos="567"/>
                <w:tab w:val="left" w:pos="1276"/>
              </w:tabs>
              <w:spacing w:after="0" w:line="240" w:lineRule="auto"/>
              <w:rPr>
                <w:rFonts w:ascii="Arial" w:hAnsi="Arial" w:cs="Arial"/>
                <w:lang w:val="en-GB" w:eastAsia="en-GB"/>
              </w:rPr>
            </w:pPr>
            <w:r w:rsidRPr="00E62227">
              <w:rPr>
                <w:rFonts w:ascii="Arial" w:hAnsi="Arial" w:cs="Arial"/>
                <w:lang w:val="en-GB" w:eastAsia="en-GB"/>
              </w:rPr>
              <w:t>EM also calculates the time required to perform each activity in the manufacturing process. √</w:t>
            </w:r>
          </w:p>
        </w:tc>
      </w:tr>
      <w:tr w:rsidR="00E0221B" w:rsidRPr="00E62227" w14:paraId="1CCDAA3F" w14:textId="77777777" w:rsidTr="00E0221B">
        <w:tc>
          <w:tcPr>
            <w:tcW w:w="4530" w:type="dxa"/>
            <w:tcBorders>
              <w:left w:val="single" w:sz="12" w:space="0" w:color="auto"/>
              <w:right w:val="single" w:sz="12" w:space="0" w:color="auto"/>
            </w:tcBorders>
          </w:tcPr>
          <w:p w14:paraId="3A83AE23" w14:textId="77777777" w:rsidR="00E0221B" w:rsidRPr="00E62227" w:rsidRDefault="00E0221B" w:rsidP="00E0221B">
            <w:pPr>
              <w:tabs>
                <w:tab w:val="left" w:pos="567"/>
                <w:tab w:val="left" w:pos="1276"/>
              </w:tabs>
              <w:spacing w:after="0" w:line="240" w:lineRule="auto"/>
              <w:jc w:val="right"/>
              <w:rPr>
                <w:rFonts w:ascii="Arial" w:hAnsi="Arial" w:cs="Arial"/>
                <w:lang w:val="en-GB" w:eastAsia="en-GB"/>
              </w:rPr>
            </w:pPr>
            <w:r w:rsidRPr="00E62227">
              <w:rPr>
                <w:rFonts w:ascii="Arial" w:hAnsi="Arial" w:cs="Arial"/>
                <w:lang w:val="en-GB" w:eastAsia="en-GB"/>
              </w:rPr>
              <w:t xml:space="preserve">Submax (8) </w:t>
            </w:r>
          </w:p>
        </w:tc>
        <w:tc>
          <w:tcPr>
            <w:tcW w:w="3959" w:type="dxa"/>
            <w:tcBorders>
              <w:left w:val="single" w:sz="12" w:space="0" w:color="auto"/>
              <w:right w:val="single" w:sz="12" w:space="0" w:color="auto"/>
            </w:tcBorders>
          </w:tcPr>
          <w:p w14:paraId="68BC59CB" w14:textId="77777777" w:rsidR="00E0221B" w:rsidRPr="00E62227" w:rsidRDefault="00E0221B" w:rsidP="00E0221B">
            <w:pPr>
              <w:tabs>
                <w:tab w:val="left" w:pos="567"/>
                <w:tab w:val="left" w:pos="1276"/>
              </w:tabs>
              <w:spacing w:after="0" w:line="240" w:lineRule="auto"/>
              <w:jc w:val="right"/>
              <w:rPr>
                <w:rFonts w:ascii="Arial" w:hAnsi="Arial" w:cs="Arial"/>
                <w:lang w:val="en-GB" w:eastAsia="en-GB"/>
              </w:rPr>
            </w:pPr>
            <w:r w:rsidRPr="00E62227">
              <w:rPr>
                <w:rFonts w:ascii="Arial" w:hAnsi="Arial" w:cs="Arial"/>
                <w:lang w:val="en-GB" w:eastAsia="en-GB"/>
              </w:rPr>
              <w:t xml:space="preserve">Submax (4) </w:t>
            </w:r>
          </w:p>
        </w:tc>
      </w:tr>
    </w:tbl>
    <w:tbl>
      <w:tblPr>
        <w:tblStyle w:val="TableGrid34"/>
        <w:tblW w:w="878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420"/>
        <w:gridCol w:w="7388"/>
      </w:tblGrid>
      <w:tr w:rsidR="00E0221B" w:rsidRPr="00E62227" w14:paraId="400B9266" w14:textId="77777777" w:rsidTr="00E0221B">
        <w:trPr>
          <w:trHeight w:val="837"/>
        </w:trPr>
        <w:tc>
          <w:tcPr>
            <w:tcW w:w="981" w:type="dxa"/>
            <w:shd w:val="clear" w:color="auto" w:fill="auto"/>
          </w:tcPr>
          <w:p w14:paraId="19090323" w14:textId="77777777" w:rsidR="00E0221B" w:rsidRPr="00E62227" w:rsidRDefault="00E0221B" w:rsidP="00E0221B">
            <w:pPr>
              <w:tabs>
                <w:tab w:val="left" w:pos="1701"/>
                <w:tab w:val="left" w:pos="2127"/>
                <w:tab w:val="left" w:pos="2410"/>
              </w:tabs>
              <w:spacing w:after="0" w:line="240" w:lineRule="auto"/>
              <w:ind w:right="-267"/>
              <w:rPr>
                <w:rFonts w:ascii="Arial" w:hAnsi="Arial" w:cs="Arial"/>
                <w:lang w:val="en-ZA"/>
              </w:rPr>
            </w:pPr>
            <w:r w:rsidRPr="00E62227">
              <w:rPr>
                <w:rFonts w:ascii="Arial" w:hAnsi="Arial" w:cs="Arial"/>
                <w:b/>
                <w:lang w:val="en-ZA"/>
              </w:rPr>
              <w:t>NOTE:</w:t>
            </w:r>
          </w:p>
        </w:tc>
        <w:tc>
          <w:tcPr>
            <w:tcW w:w="420" w:type="dxa"/>
            <w:shd w:val="clear" w:color="auto" w:fill="auto"/>
          </w:tcPr>
          <w:p w14:paraId="09CA1DCD" w14:textId="77777777" w:rsidR="00E0221B" w:rsidRPr="00E62227" w:rsidRDefault="00E0221B" w:rsidP="00E0221B">
            <w:pPr>
              <w:tabs>
                <w:tab w:val="left" w:pos="1701"/>
                <w:tab w:val="left" w:pos="2127"/>
                <w:tab w:val="left" w:pos="2410"/>
              </w:tabs>
              <w:spacing w:after="0" w:line="240" w:lineRule="auto"/>
              <w:ind w:right="-267"/>
              <w:rPr>
                <w:rFonts w:ascii="Arial" w:hAnsi="Arial" w:cs="Arial"/>
                <w:b/>
                <w:lang w:val="en-ZA"/>
              </w:rPr>
            </w:pPr>
            <w:r w:rsidRPr="00E62227">
              <w:rPr>
                <w:rFonts w:ascii="Arial" w:hAnsi="Arial" w:cs="Arial"/>
                <w:b/>
                <w:lang w:val="en-ZA"/>
              </w:rPr>
              <w:t>1.</w:t>
            </w:r>
          </w:p>
          <w:p w14:paraId="29E5EAE9" w14:textId="77777777" w:rsidR="00E0221B" w:rsidRPr="00E62227" w:rsidRDefault="00E0221B" w:rsidP="00E0221B">
            <w:pPr>
              <w:tabs>
                <w:tab w:val="left" w:pos="1701"/>
                <w:tab w:val="left" w:pos="2127"/>
                <w:tab w:val="left" w:pos="2410"/>
              </w:tabs>
              <w:spacing w:after="0" w:line="240" w:lineRule="auto"/>
              <w:ind w:right="-267"/>
              <w:rPr>
                <w:rFonts w:ascii="Arial" w:hAnsi="Arial" w:cs="Arial"/>
                <w:b/>
                <w:lang w:val="en-ZA"/>
              </w:rPr>
            </w:pPr>
          </w:p>
          <w:p w14:paraId="7471B147" w14:textId="77777777" w:rsidR="00E0221B" w:rsidRPr="00E62227" w:rsidRDefault="00E0221B" w:rsidP="00E0221B">
            <w:pPr>
              <w:tabs>
                <w:tab w:val="left" w:pos="1701"/>
                <w:tab w:val="left" w:pos="2127"/>
                <w:tab w:val="left" w:pos="2410"/>
              </w:tabs>
              <w:spacing w:after="0" w:line="240" w:lineRule="auto"/>
              <w:ind w:right="-267"/>
              <w:rPr>
                <w:rFonts w:ascii="Arial" w:hAnsi="Arial" w:cs="Arial"/>
                <w:b/>
                <w:lang w:val="en-ZA"/>
              </w:rPr>
            </w:pPr>
            <w:r w:rsidRPr="00E62227">
              <w:rPr>
                <w:rFonts w:ascii="Arial" w:hAnsi="Arial" w:cs="Arial"/>
                <w:b/>
                <w:lang w:val="en-ZA"/>
              </w:rPr>
              <w:t>2.</w:t>
            </w:r>
          </w:p>
          <w:p w14:paraId="48AAD951" w14:textId="77777777" w:rsidR="00E0221B" w:rsidRPr="00E62227" w:rsidRDefault="00E0221B" w:rsidP="00E0221B">
            <w:pPr>
              <w:tabs>
                <w:tab w:val="left" w:pos="1701"/>
                <w:tab w:val="left" w:pos="2127"/>
                <w:tab w:val="left" w:pos="2410"/>
              </w:tabs>
              <w:spacing w:after="0" w:line="240" w:lineRule="auto"/>
              <w:ind w:right="-267"/>
              <w:rPr>
                <w:rFonts w:ascii="Arial" w:hAnsi="Arial" w:cs="Arial"/>
                <w:b/>
                <w:lang w:val="en-ZA"/>
              </w:rPr>
            </w:pPr>
          </w:p>
        </w:tc>
        <w:tc>
          <w:tcPr>
            <w:tcW w:w="7388" w:type="dxa"/>
            <w:shd w:val="clear" w:color="auto" w:fill="auto"/>
          </w:tcPr>
          <w:p w14:paraId="5D5FE140" w14:textId="77777777" w:rsidR="00E0221B" w:rsidRPr="00E62227" w:rsidRDefault="00E0221B" w:rsidP="00E0221B">
            <w:pPr>
              <w:tabs>
                <w:tab w:val="left" w:pos="1701"/>
                <w:tab w:val="left" w:pos="2127"/>
              </w:tabs>
              <w:spacing w:after="0" w:line="240" w:lineRule="auto"/>
              <w:ind w:right="34"/>
              <w:jc w:val="both"/>
              <w:rPr>
                <w:rFonts w:ascii="Arial" w:hAnsi="Arial" w:cs="Arial"/>
                <w:b/>
                <w:lang w:val="en-ZA"/>
              </w:rPr>
            </w:pPr>
            <w:r w:rsidRPr="00E62227">
              <w:rPr>
                <w:rFonts w:ascii="Arial" w:hAnsi="Arial" w:cs="Arial"/>
                <w:b/>
                <w:lang w:val="en-ZA"/>
              </w:rPr>
              <w:t>Award marks for the production planning aspects even if the quotes are incomplete.</w:t>
            </w:r>
          </w:p>
          <w:p w14:paraId="42513283" w14:textId="77777777" w:rsidR="00E0221B" w:rsidRPr="00E62227" w:rsidRDefault="00E0221B" w:rsidP="00E0221B">
            <w:pPr>
              <w:tabs>
                <w:tab w:val="left" w:pos="1701"/>
                <w:tab w:val="left" w:pos="2127"/>
              </w:tabs>
              <w:spacing w:after="0" w:line="240" w:lineRule="auto"/>
              <w:ind w:right="34"/>
              <w:jc w:val="both"/>
              <w:rPr>
                <w:rFonts w:ascii="Arial" w:hAnsi="Arial" w:cs="Arial"/>
                <w:b/>
                <w:lang w:val="en-ZA"/>
              </w:rPr>
            </w:pPr>
            <w:r w:rsidRPr="00E62227">
              <w:rPr>
                <w:rFonts w:ascii="Arial" w:hAnsi="Arial" w:cs="Arial"/>
                <w:b/>
                <w:lang w:val="en-ZA"/>
              </w:rPr>
              <w:t>Do not award marks for the motivations if the production planning aspects were incorrectly identified.</w:t>
            </w:r>
          </w:p>
        </w:tc>
      </w:tr>
    </w:tbl>
    <w:p w14:paraId="16FC1F7C" w14:textId="77777777" w:rsidR="00E0221B" w:rsidRPr="00E62227" w:rsidRDefault="00E0221B" w:rsidP="00E0221B">
      <w:pPr>
        <w:tabs>
          <w:tab w:val="left" w:pos="851"/>
        </w:tabs>
        <w:spacing w:after="0" w:line="240" w:lineRule="auto"/>
        <w:jc w:val="right"/>
        <w:rPr>
          <w:rFonts w:ascii="Arial" w:eastAsia="Times New Roman" w:hAnsi="Arial" w:cs="Arial"/>
          <w:b/>
          <w:bCs/>
          <w:lang w:val="en-GB" w:eastAsia="en-GB"/>
        </w:rPr>
      </w:pPr>
      <w:r w:rsidRPr="00E62227">
        <w:rPr>
          <w:rFonts w:ascii="Arial" w:eastAsia="Times New Roman" w:hAnsi="Arial" w:cs="Arial"/>
          <w:b/>
          <w:bCs/>
          <w:lang w:val="en-GB" w:eastAsia="en-GB"/>
        </w:rPr>
        <w:t>Max (12)</w:t>
      </w:r>
    </w:p>
    <w:p w14:paraId="61509603" w14:textId="6ACFDC7A" w:rsidR="00E0221B" w:rsidRDefault="00E0221B">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434A2324" w14:textId="77777777" w:rsidR="00E0221B" w:rsidRPr="00E62227" w:rsidRDefault="00E0221B" w:rsidP="00E0221B">
      <w:pPr>
        <w:spacing w:after="0" w:line="240" w:lineRule="auto"/>
        <w:rPr>
          <w:rFonts w:ascii="Arial" w:eastAsia="Times New Roman" w:hAnsi="Arial" w:cs="Arial"/>
          <w:lang w:val="en-GB" w:eastAsia="en-GB"/>
        </w:rPr>
      </w:pPr>
    </w:p>
    <w:p w14:paraId="3A8FEFC7" w14:textId="16FBD485" w:rsidR="00E0221B" w:rsidRPr="00E62227" w:rsidRDefault="00E0221B" w:rsidP="00E0221B">
      <w:pPr>
        <w:tabs>
          <w:tab w:val="left" w:pos="851"/>
        </w:tabs>
        <w:spacing w:after="0" w:line="240" w:lineRule="auto"/>
        <w:rPr>
          <w:rFonts w:ascii="Arial" w:eastAsia="Times New Roman" w:hAnsi="Arial" w:cs="Arial"/>
          <w:b/>
          <w:bCs/>
          <w:lang w:val="en-GB" w:eastAsia="en-GB"/>
        </w:rPr>
      </w:pPr>
      <w:r w:rsidRPr="00E62227">
        <w:rPr>
          <w:rFonts w:ascii="Arial" w:eastAsia="Times New Roman" w:hAnsi="Arial" w:cs="Arial"/>
          <w:lang w:val="en-GB" w:eastAsia="en-GB"/>
        </w:rPr>
        <w:t>1.2.2</w:t>
      </w:r>
      <w:r w:rsidRPr="00E62227">
        <w:rPr>
          <w:rFonts w:ascii="Arial" w:eastAsia="Times New Roman" w:hAnsi="Arial" w:cs="Arial"/>
          <w:lang w:val="en-GB" w:eastAsia="en-GB"/>
        </w:rPr>
        <w:tab/>
      </w:r>
      <w:r w:rsidRPr="00E62227">
        <w:rPr>
          <w:rFonts w:ascii="Arial" w:eastAsia="Times New Roman" w:hAnsi="Arial" w:cs="Arial"/>
          <w:b/>
          <w:bCs/>
          <w:lang w:val="en-GB" w:eastAsia="en-GB"/>
        </w:rPr>
        <w:t>Other meaning of aspect that must be considered during production planning.</w:t>
      </w:r>
    </w:p>
    <w:tbl>
      <w:tblPr>
        <w:tblStyle w:val="TableGrid20"/>
        <w:tblW w:w="0" w:type="auto"/>
        <w:tblInd w:w="694" w:type="dxa"/>
        <w:tblLook w:val="04A0" w:firstRow="1" w:lastRow="0" w:firstColumn="1" w:lastColumn="0" w:noHBand="0" w:noVBand="1"/>
      </w:tblPr>
      <w:tblGrid>
        <w:gridCol w:w="2552"/>
        <w:gridCol w:w="5937"/>
      </w:tblGrid>
      <w:tr w:rsidR="00E0221B" w:rsidRPr="00E62227" w14:paraId="3550EE29" w14:textId="77777777" w:rsidTr="00E0221B">
        <w:tc>
          <w:tcPr>
            <w:tcW w:w="2552" w:type="dxa"/>
            <w:tcBorders>
              <w:top w:val="single" w:sz="12" w:space="0" w:color="auto"/>
              <w:left w:val="single" w:sz="12" w:space="0" w:color="auto"/>
              <w:bottom w:val="single" w:sz="12" w:space="0" w:color="auto"/>
              <w:right w:val="single" w:sz="12" w:space="0" w:color="auto"/>
            </w:tcBorders>
          </w:tcPr>
          <w:p w14:paraId="3EEE81AE" w14:textId="77777777" w:rsidR="00E0221B" w:rsidRPr="00E62227" w:rsidRDefault="00E0221B" w:rsidP="00E0221B">
            <w:pPr>
              <w:tabs>
                <w:tab w:val="left" w:pos="567"/>
                <w:tab w:val="left" w:pos="1276"/>
              </w:tabs>
              <w:spacing w:after="0" w:line="240" w:lineRule="auto"/>
              <w:jc w:val="center"/>
              <w:rPr>
                <w:rFonts w:ascii="Arial" w:hAnsi="Arial" w:cs="Arial"/>
                <w:b/>
                <w:bCs/>
                <w:lang w:val="en-GB" w:eastAsia="en-GB"/>
              </w:rPr>
            </w:pPr>
            <w:r w:rsidRPr="00E62227">
              <w:rPr>
                <w:rFonts w:ascii="Arial" w:hAnsi="Arial" w:cs="Arial"/>
                <w:b/>
                <w:bCs/>
                <w:lang w:val="en-GB" w:eastAsia="en-GB"/>
              </w:rPr>
              <w:t xml:space="preserve">PRODUCTION PLANNING ASPECTS </w:t>
            </w:r>
          </w:p>
        </w:tc>
        <w:tc>
          <w:tcPr>
            <w:tcW w:w="5937" w:type="dxa"/>
            <w:tcBorders>
              <w:top w:val="single" w:sz="12" w:space="0" w:color="auto"/>
              <w:left w:val="single" w:sz="12" w:space="0" w:color="auto"/>
              <w:bottom w:val="single" w:sz="12" w:space="0" w:color="auto"/>
              <w:right w:val="single" w:sz="12" w:space="0" w:color="auto"/>
            </w:tcBorders>
          </w:tcPr>
          <w:p w14:paraId="5EF1C8A0" w14:textId="77777777" w:rsidR="00E0221B" w:rsidRPr="00E62227" w:rsidRDefault="00E0221B" w:rsidP="00E0221B">
            <w:pPr>
              <w:tabs>
                <w:tab w:val="left" w:pos="567"/>
                <w:tab w:val="left" w:pos="1276"/>
              </w:tabs>
              <w:spacing w:after="0" w:line="240" w:lineRule="auto"/>
              <w:jc w:val="center"/>
              <w:rPr>
                <w:rFonts w:ascii="Arial" w:hAnsi="Arial" w:cs="Arial"/>
                <w:b/>
                <w:bCs/>
                <w:lang w:val="en-GB" w:eastAsia="en-GB"/>
              </w:rPr>
            </w:pPr>
          </w:p>
          <w:p w14:paraId="7CAA88D9" w14:textId="77777777" w:rsidR="00E0221B" w:rsidRPr="00E62227" w:rsidRDefault="00E0221B" w:rsidP="00E0221B">
            <w:pPr>
              <w:tabs>
                <w:tab w:val="left" w:pos="567"/>
                <w:tab w:val="left" w:pos="1276"/>
              </w:tabs>
              <w:spacing w:after="0" w:line="240" w:lineRule="auto"/>
              <w:jc w:val="center"/>
              <w:rPr>
                <w:rFonts w:ascii="Arial" w:hAnsi="Arial" w:cs="Arial"/>
                <w:b/>
                <w:bCs/>
                <w:lang w:val="en-GB" w:eastAsia="en-GB"/>
              </w:rPr>
            </w:pPr>
            <w:r w:rsidRPr="00E62227">
              <w:rPr>
                <w:rFonts w:ascii="Arial" w:hAnsi="Arial" w:cs="Arial"/>
                <w:b/>
                <w:bCs/>
                <w:lang w:val="en-GB" w:eastAsia="en-GB"/>
              </w:rPr>
              <w:t>MEANING</w:t>
            </w:r>
          </w:p>
        </w:tc>
      </w:tr>
      <w:tr w:rsidR="00E0221B" w:rsidRPr="00E62227" w14:paraId="03227123" w14:textId="77777777" w:rsidTr="00E0221B">
        <w:tc>
          <w:tcPr>
            <w:tcW w:w="2552" w:type="dxa"/>
            <w:tcBorders>
              <w:top w:val="single" w:sz="12" w:space="0" w:color="auto"/>
              <w:left w:val="single" w:sz="12" w:space="0" w:color="auto"/>
              <w:right w:val="single" w:sz="12" w:space="0" w:color="auto"/>
            </w:tcBorders>
          </w:tcPr>
          <w:p w14:paraId="7CCD6226" w14:textId="77777777" w:rsidR="00E0221B" w:rsidRPr="00E62227" w:rsidRDefault="00E0221B" w:rsidP="00E0221B">
            <w:pPr>
              <w:tabs>
                <w:tab w:val="left" w:pos="306"/>
                <w:tab w:val="left" w:pos="1276"/>
              </w:tabs>
              <w:spacing w:after="0" w:line="240" w:lineRule="auto"/>
              <w:rPr>
                <w:rFonts w:ascii="Arial" w:hAnsi="Arial" w:cs="Arial"/>
                <w:lang w:val="en-GB" w:eastAsia="en-GB"/>
              </w:rPr>
            </w:pPr>
            <w:r w:rsidRPr="00E62227">
              <w:rPr>
                <w:rFonts w:ascii="Arial" w:hAnsi="Arial" w:cs="Arial"/>
                <w:lang w:val="en-GB" w:eastAsia="en-GB"/>
              </w:rPr>
              <w:t>1</w:t>
            </w:r>
            <w:r w:rsidRPr="00E62227">
              <w:rPr>
                <w:rFonts w:ascii="Arial" w:hAnsi="Arial" w:cs="Arial"/>
                <w:lang w:val="en-GB" w:eastAsia="en-GB"/>
              </w:rPr>
              <w:tab/>
              <w:t xml:space="preserve">Loading </w:t>
            </w:r>
          </w:p>
        </w:tc>
        <w:tc>
          <w:tcPr>
            <w:tcW w:w="5937" w:type="dxa"/>
            <w:tcBorders>
              <w:top w:val="single" w:sz="12" w:space="0" w:color="auto"/>
              <w:left w:val="single" w:sz="12" w:space="0" w:color="auto"/>
              <w:right w:val="single" w:sz="12" w:space="0" w:color="auto"/>
            </w:tcBorders>
          </w:tcPr>
          <w:p w14:paraId="6E3B420A" w14:textId="77777777" w:rsidR="00E0221B" w:rsidRPr="00E62227" w:rsidRDefault="00E0221B" w:rsidP="008C2194">
            <w:pPr>
              <w:numPr>
                <w:ilvl w:val="0"/>
                <w:numId w:val="129"/>
              </w:numPr>
              <w:autoSpaceDE w:val="0"/>
              <w:autoSpaceDN w:val="0"/>
              <w:adjustRightInd w:val="0"/>
              <w:spacing w:after="0" w:line="240" w:lineRule="auto"/>
              <w:ind w:left="311"/>
              <w:contextualSpacing/>
              <w:rPr>
                <w:rFonts w:ascii="Arial" w:hAnsi="Arial" w:cs="Arial"/>
                <w:color w:val="000000"/>
                <w:lang w:val="en-GB" w:eastAsia="en-GB"/>
              </w:rPr>
            </w:pPr>
            <w:r w:rsidRPr="00E62227">
              <w:rPr>
                <w:rFonts w:ascii="Arial" w:hAnsi="Arial" w:cs="Arial"/>
                <w:color w:val="000000"/>
                <w:lang w:val="en-GB" w:eastAsia="en-GB"/>
              </w:rPr>
              <w:t>Involves planning who will be responsible for each activity</w:t>
            </w:r>
            <w:r w:rsidRPr="00E62227">
              <w:rPr>
                <w:rFonts w:ascii="Arial" w:hAnsi="Arial" w:cs="Arial"/>
                <w:lang w:val="en-GB" w:eastAsia="en-GB"/>
              </w:rPr>
              <w:t xml:space="preserve"> √ </w:t>
            </w:r>
            <w:r w:rsidRPr="00E62227">
              <w:rPr>
                <w:rFonts w:ascii="Arial" w:hAnsi="Arial" w:cs="Arial"/>
                <w:color w:val="000000"/>
                <w:lang w:val="en-GB" w:eastAsia="en-GB"/>
              </w:rPr>
              <w:t>identified during the routing process.</w:t>
            </w:r>
            <w:r w:rsidRPr="00E62227">
              <w:rPr>
                <w:rFonts w:ascii="Arial" w:hAnsi="Arial" w:cs="Arial"/>
                <w:lang w:val="en-GB" w:eastAsia="en-GB"/>
              </w:rPr>
              <w:t xml:space="preserve"> √</w:t>
            </w:r>
          </w:p>
          <w:p w14:paraId="72616BBF" w14:textId="77777777" w:rsidR="00E0221B" w:rsidRPr="00E62227" w:rsidRDefault="00E0221B" w:rsidP="008C2194">
            <w:pPr>
              <w:numPr>
                <w:ilvl w:val="0"/>
                <w:numId w:val="129"/>
              </w:numPr>
              <w:autoSpaceDE w:val="0"/>
              <w:autoSpaceDN w:val="0"/>
              <w:adjustRightInd w:val="0"/>
              <w:spacing w:after="0" w:line="240" w:lineRule="auto"/>
              <w:ind w:left="311"/>
              <w:contextualSpacing/>
              <w:rPr>
                <w:rFonts w:ascii="Arial" w:hAnsi="Arial" w:cs="Arial"/>
                <w:color w:val="000000"/>
                <w:lang w:val="en-GB" w:eastAsia="en-GB"/>
              </w:rPr>
            </w:pPr>
            <w:r w:rsidRPr="00E62227">
              <w:rPr>
                <w:rFonts w:ascii="Arial" w:hAnsi="Arial" w:cs="Arial"/>
                <w:color w:val="000000"/>
                <w:lang w:val="en-GB" w:eastAsia="en-GB"/>
              </w:rPr>
              <w:t>Loading calculates the amount of time each machine</w:t>
            </w:r>
            <w:r w:rsidRPr="00E62227">
              <w:rPr>
                <w:rFonts w:ascii="Arial" w:hAnsi="Arial" w:cs="Arial"/>
                <w:lang w:val="en-GB" w:eastAsia="en-GB"/>
              </w:rPr>
              <w:t xml:space="preserve"> √</w:t>
            </w:r>
            <w:r w:rsidRPr="00E62227">
              <w:rPr>
                <w:rFonts w:ascii="Arial" w:hAnsi="Arial" w:cs="Arial"/>
                <w:color w:val="000000"/>
                <w:lang w:val="en-GB" w:eastAsia="en-GB"/>
              </w:rPr>
              <w:t xml:space="preserve"> will need to operate during a day.</w:t>
            </w:r>
            <w:r w:rsidRPr="00E62227">
              <w:rPr>
                <w:rFonts w:ascii="Arial" w:hAnsi="Arial" w:cs="Arial"/>
                <w:lang w:val="en-GB" w:eastAsia="en-GB"/>
              </w:rPr>
              <w:t xml:space="preserve"> √</w:t>
            </w:r>
          </w:p>
          <w:p w14:paraId="1E6F70CE" w14:textId="77777777" w:rsidR="00E0221B" w:rsidRPr="00E62227" w:rsidRDefault="00E0221B" w:rsidP="008C2194">
            <w:pPr>
              <w:numPr>
                <w:ilvl w:val="0"/>
                <w:numId w:val="129"/>
              </w:numPr>
              <w:autoSpaceDE w:val="0"/>
              <w:autoSpaceDN w:val="0"/>
              <w:adjustRightInd w:val="0"/>
              <w:spacing w:after="0" w:line="240" w:lineRule="auto"/>
              <w:ind w:left="311"/>
              <w:contextualSpacing/>
              <w:rPr>
                <w:rFonts w:ascii="Arial" w:hAnsi="Arial" w:cs="Arial"/>
                <w:color w:val="000000"/>
                <w:lang w:val="en-GB" w:eastAsia="en-GB"/>
              </w:rPr>
            </w:pPr>
            <w:r w:rsidRPr="00E62227">
              <w:rPr>
                <w:rFonts w:ascii="Arial" w:hAnsi="Arial" w:cs="Arial"/>
                <w:color w:val="000000"/>
                <w:lang w:val="en-GB" w:eastAsia="en-GB"/>
              </w:rPr>
              <w:t>It also indicates which machines are not being used</w:t>
            </w:r>
            <w:r w:rsidRPr="00E62227">
              <w:rPr>
                <w:rFonts w:ascii="Arial" w:hAnsi="Arial" w:cs="Arial"/>
                <w:lang w:val="en-GB" w:eastAsia="en-GB"/>
              </w:rPr>
              <w:t xml:space="preserve"> √</w:t>
            </w:r>
            <w:r w:rsidRPr="00E62227">
              <w:rPr>
                <w:rFonts w:ascii="Arial" w:hAnsi="Arial" w:cs="Arial"/>
                <w:color w:val="000000"/>
                <w:lang w:val="en-GB" w:eastAsia="en-GB"/>
              </w:rPr>
              <w:t xml:space="preserve"> to their full capacity.</w:t>
            </w:r>
            <w:r w:rsidRPr="00E62227">
              <w:rPr>
                <w:rFonts w:ascii="Arial" w:hAnsi="Arial" w:cs="Arial"/>
                <w:lang w:val="en-GB" w:eastAsia="en-GB"/>
              </w:rPr>
              <w:t xml:space="preserve"> √</w:t>
            </w:r>
          </w:p>
          <w:p w14:paraId="34475066" w14:textId="77777777" w:rsidR="00E0221B" w:rsidRPr="00E62227" w:rsidRDefault="00E0221B" w:rsidP="008C2194">
            <w:pPr>
              <w:numPr>
                <w:ilvl w:val="0"/>
                <w:numId w:val="129"/>
              </w:numPr>
              <w:autoSpaceDE w:val="0"/>
              <w:autoSpaceDN w:val="0"/>
              <w:adjustRightInd w:val="0"/>
              <w:spacing w:after="0" w:line="240" w:lineRule="auto"/>
              <w:ind w:left="311"/>
              <w:contextualSpacing/>
              <w:rPr>
                <w:rFonts w:ascii="Arial" w:hAnsi="Arial" w:cs="Arial"/>
                <w:color w:val="000000"/>
                <w:lang w:val="en-GB" w:eastAsia="en-GB"/>
              </w:rPr>
            </w:pPr>
            <w:r w:rsidRPr="00E62227">
              <w:rPr>
                <w:rFonts w:ascii="Arial" w:hAnsi="Arial" w:cs="Arial"/>
                <w:color w:val="000000"/>
                <w:lang w:val="en-GB" w:eastAsia="en-GB"/>
              </w:rPr>
              <w:t>It is linked to the output required to fulfil orders</w:t>
            </w:r>
            <w:r w:rsidRPr="00E62227">
              <w:rPr>
                <w:rFonts w:ascii="Arial" w:hAnsi="Arial" w:cs="Arial"/>
                <w:lang w:val="en-GB" w:eastAsia="en-GB"/>
              </w:rPr>
              <w:t xml:space="preserve"> √</w:t>
            </w:r>
            <w:r w:rsidRPr="00E62227">
              <w:rPr>
                <w:rFonts w:ascii="Arial" w:hAnsi="Arial" w:cs="Arial"/>
                <w:color w:val="000000"/>
                <w:lang w:val="en-GB" w:eastAsia="en-GB"/>
              </w:rPr>
              <w:t xml:space="preserve"> and prevent the overloading of employees and machines.</w:t>
            </w:r>
            <w:r w:rsidRPr="00E62227">
              <w:rPr>
                <w:rFonts w:ascii="Arial" w:hAnsi="Arial" w:cs="Arial"/>
                <w:lang w:val="en-GB" w:eastAsia="en-GB"/>
              </w:rPr>
              <w:t xml:space="preserve"> √</w:t>
            </w:r>
          </w:p>
          <w:p w14:paraId="2EE4306C" w14:textId="77777777" w:rsidR="00E0221B" w:rsidRPr="00E62227" w:rsidRDefault="00E0221B" w:rsidP="00E0221B">
            <w:pPr>
              <w:tabs>
                <w:tab w:val="left" w:pos="567"/>
                <w:tab w:val="left" w:pos="1276"/>
              </w:tabs>
              <w:spacing w:after="0" w:line="240" w:lineRule="auto"/>
              <w:jc w:val="right"/>
              <w:rPr>
                <w:rFonts w:ascii="Arial" w:hAnsi="Arial" w:cs="Arial"/>
                <w:lang w:val="en-GB" w:eastAsia="en-GB"/>
              </w:rPr>
            </w:pPr>
            <w:r w:rsidRPr="00E62227">
              <w:rPr>
                <w:rFonts w:ascii="Arial" w:hAnsi="Arial" w:cs="Arial"/>
                <w:lang w:val="en-GB" w:eastAsia="en-GB"/>
              </w:rPr>
              <w:t xml:space="preserve">.Sub max (4) </w:t>
            </w:r>
          </w:p>
        </w:tc>
      </w:tr>
      <w:tr w:rsidR="00E0221B" w:rsidRPr="00E62227" w14:paraId="3205A58C" w14:textId="77777777" w:rsidTr="00E0221B">
        <w:tc>
          <w:tcPr>
            <w:tcW w:w="2552" w:type="dxa"/>
            <w:tcBorders>
              <w:left w:val="single" w:sz="12" w:space="0" w:color="auto"/>
              <w:right w:val="single" w:sz="12" w:space="0" w:color="auto"/>
            </w:tcBorders>
          </w:tcPr>
          <w:p w14:paraId="5B5AED48" w14:textId="77777777" w:rsidR="00E0221B" w:rsidRPr="00E62227" w:rsidRDefault="00E0221B" w:rsidP="00E0221B">
            <w:pPr>
              <w:tabs>
                <w:tab w:val="left" w:pos="306"/>
                <w:tab w:val="left" w:pos="1276"/>
              </w:tabs>
              <w:spacing w:after="0" w:line="240" w:lineRule="auto"/>
              <w:rPr>
                <w:rFonts w:ascii="Arial" w:hAnsi="Arial" w:cs="Arial"/>
                <w:lang w:val="en-GB" w:eastAsia="en-GB"/>
              </w:rPr>
            </w:pPr>
            <w:r w:rsidRPr="00E62227">
              <w:rPr>
                <w:rFonts w:ascii="Arial" w:hAnsi="Arial" w:cs="Arial"/>
                <w:lang w:val="en-GB" w:eastAsia="en-GB"/>
              </w:rPr>
              <w:t>2</w:t>
            </w:r>
            <w:r w:rsidRPr="00E62227">
              <w:rPr>
                <w:rFonts w:ascii="Arial" w:hAnsi="Arial" w:cs="Arial"/>
                <w:lang w:val="en-GB" w:eastAsia="en-GB"/>
              </w:rPr>
              <w:tab/>
              <w:t xml:space="preserve">Planning </w:t>
            </w:r>
          </w:p>
        </w:tc>
        <w:tc>
          <w:tcPr>
            <w:tcW w:w="5937" w:type="dxa"/>
            <w:tcBorders>
              <w:left w:val="single" w:sz="12" w:space="0" w:color="auto"/>
              <w:right w:val="single" w:sz="12" w:space="0" w:color="auto"/>
            </w:tcBorders>
          </w:tcPr>
          <w:p w14:paraId="4A4DCB62" w14:textId="77777777" w:rsidR="00E0221B" w:rsidRPr="00E62227" w:rsidRDefault="00E0221B" w:rsidP="008C2194">
            <w:pPr>
              <w:numPr>
                <w:ilvl w:val="0"/>
                <w:numId w:val="129"/>
              </w:numPr>
              <w:autoSpaceDE w:val="0"/>
              <w:autoSpaceDN w:val="0"/>
              <w:adjustRightInd w:val="0"/>
              <w:spacing w:after="0" w:line="240" w:lineRule="auto"/>
              <w:ind w:left="311"/>
              <w:contextualSpacing/>
              <w:rPr>
                <w:rFonts w:ascii="Arial" w:hAnsi="Arial" w:cs="Arial"/>
                <w:color w:val="000000"/>
                <w:lang w:val="en-GB" w:eastAsia="en-GB"/>
              </w:rPr>
            </w:pPr>
            <w:r w:rsidRPr="00E62227">
              <w:rPr>
                <w:rFonts w:ascii="Arial" w:hAnsi="Arial" w:cs="Arial"/>
                <w:color w:val="000000"/>
                <w:lang w:val="en-GB" w:eastAsia="en-GB"/>
              </w:rPr>
              <w:t xml:space="preserve">Production planning of each aspect of the </w:t>
            </w:r>
            <w:r w:rsidRPr="008C2194">
              <w:rPr>
                <w:rFonts w:ascii="Arial" w:hAnsi="Arial" w:cs="Arial"/>
                <w:color w:val="000000"/>
                <w:lang w:val="en-GB" w:eastAsia="en-GB"/>
              </w:rPr>
              <w:t xml:space="preserve">√ </w:t>
            </w:r>
            <w:r w:rsidRPr="00E62227">
              <w:rPr>
                <w:rFonts w:ascii="Arial" w:hAnsi="Arial" w:cs="Arial"/>
                <w:color w:val="000000"/>
                <w:lang w:val="en-GB" w:eastAsia="en-GB"/>
              </w:rPr>
              <w:t>overall process.</w:t>
            </w:r>
            <w:r w:rsidRPr="008C2194">
              <w:rPr>
                <w:rFonts w:ascii="Arial" w:hAnsi="Arial" w:cs="Arial"/>
                <w:color w:val="000000"/>
                <w:lang w:val="en-GB" w:eastAsia="en-GB"/>
              </w:rPr>
              <w:t xml:space="preserve"> √</w:t>
            </w:r>
          </w:p>
          <w:p w14:paraId="2580527C" w14:textId="77777777" w:rsidR="00E0221B" w:rsidRPr="00E62227" w:rsidRDefault="00E0221B" w:rsidP="008C2194">
            <w:pPr>
              <w:numPr>
                <w:ilvl w:val="0"/>
                <w:numId w:val="129"/>
              </w:numPr>
              <w:autoSpaceDE w:val="0"/>
              <w:autoSpaceDN w:val="0"/>
              <w:adjustRightInd w:val="0"/>
              <w:spacing w:after="0" w:line="240" w:lineRule="auto"/>
              <w:ind w:left="311"/>
              <w:contextualSpacing/>
              <w:rPr>
                <w:rFonts w:ascii="Arial" w:hAnsi="Arial" w:cs="Arial"/>
                <w:color w:val="000000"/>
                <w:lang w:val="en-GB" w:eastAsia="en-GB"/>
              </w:rPr>
            </w:pPr>
            <w:r w:rsidRPr="00E62227">
              <w:rPr>
                <w:rFonts w:ascii="Arial" w:hAnsi="Arial" w:cs="Arial"/>
                <w:color w:val="000000"/>
                <w:lang w:val="en-GB" w:eastAsia="en-GB"/>
              </w:rPr>
              <w:t xml:space="preserve">It includes the layout of a factory </w:t>
            </w:r>
            <w:r w:rsidRPr="008C2194">
              <w:rPr>
                <w:rFonts w:ascii="Arial" w:hAnsi="Arial" w:cs="Arial"/>
                <w:color w:val="000000"/>
                <w:lang w:val="en-GB" w:eastAsia="en-GB"/>
              </w:rPr>
              <w:t>√</w:t>
            </w:r>
            <w:r w:rsidRPr="00E62227">
              <w:rPr>
                <w:rFonts w:ascii="Arial" w:hAnsi="Arial" w:cs="Arial"/>
                <w:color w:val="000000"/>
                <w:lang w:val="en-GB" w:eastAsia="en-GB"/>
              </w:rPr>
              <w:t>and the flow of materials through the process.</w:t>
            </w:r>
            <w:r w:rsidRPr="008C2194">
              <w:rPr>
                <w:rFonts w:ascii="Arial" w:hAnsi="Arial" w:cs="Arial"/>
                <w:color w:val="000000"/>
                <w:lang w:val="en-GB" w:eastAsia="en-GB"/>
              </w:rPr>
              <w:t xml:space="preserve"> √</w:t>
            </w:r>
          </w:p>
          <w:p w14:paraId="46E91765" w14:textId="77777777" w:rsidR="00E0221B" w:rsidRPr="00E62227" w:rsidRDefault="00E0221B" w:rsidP="008C2194">
            <w:pPr>
              <w:numPr>
                <w:ilvl w:val="0"/>
                <w:numId w:val="129"/>
              </w:numPr>
              <w:autoSpaceDE w:val="0"/>
              <w:autoSpaceDN w:val="0"/>
              <w:adjustRightInd w:val="0"/>
              <w:spacing w:after="0" w:line="240" w:lineRule="auto"/>
              <w:ind w:left="311"/>
              <w:contextualSpacing/>
              <w:rPr>
                <w:rFonts w:ascii="Arial" w:hAnsi="Arial" w:cs="Arial"/>
                <w:color w:val="000000"/>
                <w:lang w:val="en-GB" w:eastAsia="en-GB"/>
              </w:rPr>
            </w:pPr>
            <w:r w:rsidRPr="00E62227">
              <w:rPr>
                <w:rFonts w:ascii="Arial" w:hAnsi="Arial" w:cs="Arial"/>
                <w:color w:val="000000"/>
                <w:lang w:val="en-GB" w:eastAsia="en-GB"/>
              </w:rPr>
              <w:t xml:space="preserve">The planning has to cover all aspects of the production process </w:t>
            </w:r>
            <w:r w:rsidRPr="008C2194">
              <w:rPr>
                <w:rFonts w:ascii="Arial" w:hAnsi="Arial" w:cs="Arial"/>
                <w:color w:val="000000"/>
                <w:lang w:val="en-GB" w:eastAsia="en-GB"/>
              </w:rPr>
              <w:t>√</w:t>
            </w:r>
            <w:r w:rsidRPr="00E62227">
              <w:rPr>
                <w:rFonts w:ascii="Arial" w:hAnsi="Arial" w:cs="Arial"/>
                <w:color w:val="000000"/>
                <w:lang w:val="en-GB" w:eastAsia="en-GB"/>
              </w:rPr>
              <w:t>such as the factory layout based on the optimal flow of material.</w:t>
            </w:r>
            <w:r w:rsidRPr="008C2194">
              <w:rPr>
                <w:rFonts w:ascii="Arial" w:hAnsi="Arial" w:cs="Arial"/>
                <w:color w:val="000000"/>
                <w:lang w:val="en-GB" w:eastAsia="en-GB"/>
              </w:rPr>
              <w:t xml:space="preserve"> √</w:t>
            </w:r>
          </w:p>
          <w:p w14:paraId="055BE8FB" w14:textId="52428FC8" w:rsidR="00E0221B" w:rsidRPr="008C2194" w:rsidRDefault="00E0221B" w:rsidP="008C2194">
            <w:pPr>
              <w:numPr>
                <w:ilvl w:val="0"/>
                <w:numId w:val="129"/>
              </w:numPr>
              <w:autoSpaceDE w:val="0"/>
              <w:autoSpaceDN w:val="0"/>
              <w:adjustRightInd w:val="0"/>
              <w:spacing w:after="0" w:line="240" w:lineRule="auto"/>
              <w:ind w:left="311"/>
              <w:contextualSpacing/>
              <w:rPr>
                <w:rFonts w:ascii="Arial" w:hAnsi="Arial" w:cs="Arial"/>
                <w:color w:val="000000"/>
                <w:lang w:val="en-GB" w:eastAsia="en-GB"/>
              </w:rPr>
            </w:pPr>
            <w:r w:rsidRPr="00E62227">
              <w:rPr>
                <w:rFonts w:ascii="Arial" w:hAnsi="Arial" w:cs="Arial"/>
                <w:color w:val="000000"/>
                <w:lang w:val="en-GB" w:eastAsia="en-GB"/>
              </w:rPr>
              <w:t>Budget, machines and manpower are calculated</w:t>
            </w:r>
            <w:r w:rsidRPr="008C2194">
              <w:rPr>
                <w:rFonts w:ascii="Arial" w:hAnsi="Arial" w:cs="Arial"/>
                <w:color w:val="000000"/>
                <w:lang w:val="en-GB" w:eastAsia="en-GB"/>
              </w:rPr>
              <w:t>√</w:t>
            </w:r>
            <w:r w:rsidRPr="00E62227">
              <w:rPr>
                <w:rFonts w:ascii="Arial" w:hAnsi="Arial" w:cs="Arial"/>
                <w:color w:val="000000"/>
                <w:lang w:val="en-GB" w:eastAsia="en-GB"/>
              </w:rPr>
              <w:t xml:space="preserve"> and used to determine expected output.</w:t>
            </w:r>
            <w:r w:rsidRPr="008C2194">
              <w:rPr>
                <w:rFonts w:ascii="Arial" w:hAnsi="Arial" w:cs="Arial"/>
                <w:color w:val="000000"/>
                <w:lang w:val="en-GB" w:eastAsia="en-GB"/>
              </w:rPr>
              <w:t xml:space="preserve"> √</w:t>
            </w:r>
            <w:r w:rsidR="008C2194">
              <w:rPr>
                <w:rFonts w:ascii="Arial" w:hAnsi="Arial" w:cs="Arial"/>
                <w:color w:val="000000"/>
                <w:lang w:val="en-GB" w:eastAsia="en-GB"/>
              </w:rPr>
              <w:t xml:space="preserve">.        </w:t>
            </w:r>
            <w:r w:rsidRPr="008C2194">
              <w:rPr>
                <w:rFonts w:ascii="Arial" w:hAnsi="Arial" w:cs="Arial"/>
                <w:color w:val="000000"/>
                <w:lang w:val="en-GB" w:eastAsia="en-GB"/>
              </w:rPr>
              <w:t>Submax (4)</w:t>
            </w:r>
          </w:p>
        </w:tc>
      </w:tr>
      <w:tr w:rsidR="00E0221B" w:rsidRPr="00E62227" w14:paraId="611697B7" w14:textId="77777777" w:rsidTr="00E0221B">
        <w:tc>
          <w:tcPr>
            <w:tcW w:w="2552" w:type="dxa"/>
            <w:tcBorders>
              <w:left w:val="single" w:sz="12" w:space="0" w:color="auto"/>
              <w:right w:val="single" w:sz="12" w:space="0" w:color="auto"/>
            </w:tcBorders>
          </w:tcPr>
          <w:p w14:paraId="1DACC6D3" w14:textId="77777777" w:rsidR="00E0221B" w:rsidRPr="00E62227" w:rsidRDefault="00E0221B" w:rsidP="00E0221B">
            <w:pPr>
              <w:tabs>
                <w:tab w:val="left" w:pos="306"/>
              </w:tabs>
              <w:autoSpaceDE w:val="0"/>
              <w:autoSpaceDN w:val="0"/>
              <w:adjustRightInd w:val="0"/>
              <w:spacing w:after="0" w:line="240" w:lineRule="auto"/>
              <w:rPr>
                <w:rFonts w:ascii="Arial" w:hAnsi="Arial" w:cs="Arial"/>
                <w:bCs/>
                <w:color w:val="000000"/>
                <w:lang w:val="en-GB" w:eastAsia="en-GB"/>
              </w:rPr>
            </w:pPr>
            <w:r w:rsidRPr="00E62227">
              <w:rPr>
                <w:rFonts w:ascii="Arial" w:hAnsi="Arial" w:cs="Arial"/>
                <w:lang w:val="en-GB" w:eastAsia="en-GB"/>
              </w:rPr>
              <w:t>3</w:t>
            </w:r>
            <w:r w:rsidRPr="00E62227">
              <w:rPr>
                <w:rFonts w:ascii="Arial" w:hAnsi="Arial" w:cs="Arial"/>
                <w:sz w:val="24"/>
                <w:szCs w:val="24"/>
                <w:lang w:val="en-GB" w:eastAsia="en-GB"/>
              </w:rPr>
              <w:tab/>
            </w:r>
            <w:r w:rsidRPr="00E62227">
              <w:rPr>
                <w:rFonts w:ascii="Arial" w:hAnsi="Arial" w:cs="Arial"/>
                <w:bCs/>
                <w:color w:val="000000"/>
                <w:lang w:val="en-GB" w:eastAsia="en-GB"/>
              </w:rPr>
              <w:t>Routing</w:t>
            </w:r>
          </w:p>
          <w:p w14:paraId="085453C3" w14:textId="77777777" w:rsidR="00E0221B" w:rsidRPr="00E62227" w:rsidRDefault="00E0221B" w:rsidP="00E0221B">
            <w:pPr>
              <w:tabs>
                <w:tab w:val="left" w:pos="567"/>
                <w:tab w:val="left" w:pos="1276"/>
              </w:tabs>
              <w:spacing w:after="0" w:line="240" w:lineRule="auto"/>
              <w:rPr>
                <w:rFonts w:ascii="Arial" w:hAnsi="Arial" w:cs="Arial"/>
                <w:lang w:val="en-GB" w:eastAsia="en-GB"/>
              </w:rPr>
            </w:pPr>
          </w:p>
        </w:tc>
        <w:tc>
          <w:tcPr>
            <w:tcW w:w="5937" w:type="dxa"/>
            <w:tcBorders>
              <w:left w:val="single" w:sz="12" w:space="0" w:color="auto"/>
              <w:right w:val="single" w:sz="12" w:space="0" w:color="auto"/>
            </w:tcBorders>
          </w:tcPr>
          <w:p w14:paraId="261E21C7"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Involves planning is the sequence in which</w:t>
            </w:r>
            <w:r w:rsidRPr="00E62227">
              <w:rPr>
                <w:rFonts w:ascii="Arial" w:hAnsi="Arial" w:cs="Arial"/>
                <w:lang w:val="en-GB" w:eastAsia="en-GB"/>
              </w:rPr>
              <w:t>√</w:t>
            </w:r>
            <w:r w:rsidRPr="00E62227">
              <w:rPr>
                <w:rFonts w:ascii="Arial" w:hAnsi="Arial" w:cs="Arial"/>
                <w:color w:val="000000"/>
                <w:lang w:val="en-GB" w:eastAsia="en-GB"/>
              </w:rPr>
              <w:t xml:space="preserve"> the production operations will take place.</w:t>
            </w:r>
            <w:r w:rsidRPr="00E62227">
              <w:rPr>
                <w:rFonts w:ascii="Arial" w:hAnsi="Arial" w:cs="Arial"/>
                <w:lang w:val="en-GB" w:eastAsia="en-GB"/>
              </w:rPr>
              <w:t xml:space="preserve"> √</w:t>
            </w:r>
          </w:p>
          <w:p w14:paraId="6D02A323"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Setting up of the actual route which the materials must follow in the process</w:t>
            </w:r>
            <w:r w:rsidRPr="00E62227">
              <w:rPr>
                <w:rFonts w:ascii="Arial" w:hAnsi="Arial" w:cs="Arial"/>
                <w:lang w:val="en-GB" w:eastAsia="en-GB"/>
              </w:rPr>
              <w:t>√</w:t>
            </w:r>
            <w:r w:rsidRPr="00E62227">
              <w:rPr>
                <w:rFonts w:ascii="Arial" w:hAnsi="Arial" w:cs="Arial"/>
                <w:color w:val="000000"/>
                <w:lang w:val="en-GB" w:eastAsia="en-GB"/>
              </w:rPr>
              <w:t xml:space="preserve"> to save time and costs.</w:t>
            </w:r>
            <w:r w:rsidRPr="00E62227">
              <w:rPr>
                <w:rFonts w:ascii="Arial" w:hAnsi="Arial" w:cs="Arial"/>
                <w:lang w:val="en-GB" w:eastAsia="en-GB"/>
              </w:rPr>
              <w:t xml:space="preserve"> √</w:t>
            </w:r>
          </w:p>
          <w:p w14:paraId="1939595F"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 xml:space="preserve">Routine determines the </w:t>
            </w:r>
            <w:r w:rsidRPr="00E62227">
              <w:rPr>
                <w:rFonts w:ascii="Arial" w:hAnsi="Arial" w:cs="Arial"/>
                <w:lang w:val="en-GB" w:eastAsia="en-GB"/>
              </w:rPr>
              <w:t xml:space="preserve">√ </w:t>
            </w:r>
            <w:r w:rsidRPr="00E62227">
              <w:rPr>
                <w:rFonts w:ascii="Arial" w:hAnsi="Arial" w:cs="Arial"/>
                <w:color w:val="000000"/>
                <w:lang w:val="en-GB" w:eastAsia="en-GB"/>
              </w:rPr>
              <w:t>quality/ type of raw materials/ manufacturing process/sequence.</w:t>
            </w:r>
            <w:r w:rsidRPr="00E62227">
              <w:rPr>
                <w:rFonts w:ascii="Arial" w:hAnsi="Arial" w:cs="Arial"/>
                <w:lang w:val="en-GB" w:eastAsia="en-GB"/>
              </w:rPr>
              <w:t xml:space="preserve"> √</w:t>
            </w:r>
          </w:p>
          <w:p w14:paraId="48265B77"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Specification of the final product cost analysis</w:t>
            </w:r>
          </w:p>
          <w:p w14:paraId="028FC8CA" w14:textId="77777777" w:rsidR="00E0221B" w:rsidRPr="00E62227" w:rsidRDefault="00E0221B" w:rsidP="00E0221B">
            <w:pPr>
              <w:autoSpaceDE w:val="0"/>
              <w:autoSpaceDN w:val="0"/>
              <w:adjustRightInd w:val="0"/>
              <w:spacing w:after="0" w:line="240" w:lineRule="auto"/>
              <w:ind w:left="396"/>
              <w:contextualSpacing/>
              <w:jc w:val="right"/>
              <w:rPr>
                <w:rFonts w:ascii="Arial" w:hAnsi="Arial" w:cs="Arial"/>
                <w:color w:val="000000"/>
                <w:lang w:val="en-GB" w:eastAsia="en-GB"/>
              </w:rPr>
            </w:pPr>
            <w:r w:rsidRPr="00E62227">
              <w:rPr>
                <w:rFonts w:ascii="Arial" w:hAnsi="Arial" w:cs="Arial"/>
                <w:color w:val="000000"/>
                <w:lang w:val="en-GB" w:eastAsia="en-GB"/>
              </w:rPr>
              <w:t xml:space="preserve">Submax (4) </w:t>
            </w:r>
          </w:p>
        </w:tc>
      </w:tr>
      <w:tr w:rsidR="00E0221B" w:rsidRPr="00E62227" w14:paraId="00A0E5CB" w14:textId="77777777" w:rsidTr="00E0221B">
        <w:tc>
          <w:tcPr>
            <w:tcW w:w="2552" w:type="dxa"/>
            <w:tcBorders>
              <w:left w:val="single" w:sz="12" w:space="0" w:color="auto"/>
              <w:right w:val="single" w:sz="12" w:space="0" w:color="auto"/>
            </w:tcBorders>
          </w:tcPr>
          <w:p w14:paraId="3AC73960" w14:textId="77777777" w:rsidR="00E0221B" w:rsidRPr="00E62227" w:rsidRDefault="00E0221B" w:rsidP="00E0221B">
            <w:pPr>
              <w:tabs>
                <w:tab w:val="left" w:pos="306"/>
                <w:tab w:val="left" w:pos="1276"/>
              </w:tabs>
              <w:spacing w:after="0" w:line="240" w:lineRule="auto"/>
              <w:rPr>
                <w:rFonts w:ascii="Arial" w:hAnsi="Arial" w:cs="Arial"/>
                <w:lang w:val="en-GB" w:eastAsia="en-GB"/>
              </w:rPr>
            </w:pPr>
            <w:r w:rsidRPr="00E62227">
              <w:rPr>
                <w:rFonts w:ascii="Arial" w:hAnsi="Arial" w:cs="Arial"/>
                <w:lang w:val="en-GB" w:eastAsia="en-GB"/>
              </w:rPr>
              <w:t>4</w:t>
            </w:r>
            <w:r w:rsidRPr="00E62227">
              <w:rPr>
                <w:rFonts w:ascii="Arial" w:hAnsi="Arial" w:cs="Arial"/>
                <w:lang w:val="en-GB" w:eastAsia="en-GB"/>
              </w:rPr>
              <w:tab/>
            </w:r>
            <w:r w:rsidRPr="00E62227">
              <w:rPr>
                <w:rFonts w:ascii="Arial" w:hAnsi="Arial" w:cs="Arial"/>
                <w:bCs/>
                <w:color w:val="000000"/>
                <w:lang w:val="en-GB" w:eastAsia="en-GB"/>
              </w:rPr>
              <w:t>Scheduling</w:t>
            </w:r>
          </w:p>
        </w:tc>
        <w:tc>
          <w:tcPr>
            <w:tcW w:w="5937" w:type="dxa"/>
            <w:tcBorders>
              <w:left w:val="single" w:sz="12" w:space="0" w:color="auto"/>
              <w:right w:val="single" w:sz="12" w:space="0" w:color="auto"/>
            </w:tcBorders>
          </w:tcPr>
          <w:p w14:paraId="07F0E5F4"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 xml:space="preserve">Scheduling involves the timing </w:t>
            </w:r>
            <w:r w:rsidRPr="00E62227">
              <w:rPr>
                <w:rFonts w:ascii="Arial" w:hAnsi="Arial" w:cs="Arial"/>
                <w:lang w:val="en-GB" w:eastAsia="en-GB"/>
              </w:rPr>
              <w:t xml:space="preserve">√ </w:t>
            </w:r>
            <w:r w:rsidRPr="00E62227">
              <w:rPr>
                <w:rFonts w:ascii="Arial" w:hAnsi="Arial" w:cs="Arial"/>
                <w:color w:val="000000"/>
                <w:lang w:val="en-GB" w:eastAsia="en-GB"/>
              </w:rPr>
              <w:t>of the production process.</w:t>
            </w:r>
            <w:r w:rsidRPr="00E62227">
              <w:rPr>
                <w:rFonts w:ascii="Arial" w:hAnsi="Arial" w:cs="Arial"/>
                <w:lang w:val="en-GB" w:eastAsia="en-GB"/>
              </w:rPr>
              <w:t xml:space="preserve"> √</w:t>
            </w:r>
          </w:p>
          <w:p w14:paraId="3FB27F75"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It priorities certain jobs</w:t>
            </w:r>
            <w:r w:rsidRPr="00E62227">
              <w:rPr>
                <w:rFonts w:ascii="Arial" w:hAnsi="Arial" w:cs="Arial"/>
                <w:lang w:val="en-GB" w:eastAsia="en-GB"/>
              </w:rPr>
              <w:t>√</w:t>
            </w:r>
            <w:r w:rsidRPr="00E62227">
              <w:rPr>
                <w:rFonts w:ascii="Arial" w:hAnsi="Arial" w:cs="Arial"/>
                <w:color w:val="000000"/>
                <w:lang w:val="en-GB" w:eastAsia="en-GB"/>
              </w:rPr>
              <w:t xml:space="preserve"> and determine which jobs need to be completed before the next one can take place. </w:t>
            </w:r>
            <w:r w:rsidRPr="00E62227">
              <w:rPr>
                <w:rFonts w:ascii="Arial" w:hAnsi="Arial" w:cs="Arial"/>
                <w:lang w:val="en-GB" w:eastAsia="en-GB"/>
              </w:rPr>
              <w:t>√</w:t>
            </w:r>
          </w:p>
          <w:p w14:paraId="3DD07FB9"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Scheduling takes into consideration the routing</w:t>
            </w:r>
            <w:r w:rsidRPr="00E62227">
              <w:rPr>
                <w:rFonts w:ascii="Arial" w:hAnsi="Arial" w:cs="Arial"/>
                <w:lang w:val="en-GB" w:eastAsia="en-GB"/>
              </w:rPr>
              <w:t>√</w:t>
            </w:r>
            <w:r w:rsidRPr="00E62227">
              <w:rPr>
                <w:rFonts w:ascii="Arial" w:hAnsi="Arial" w:cs="Arial"/>
                <w:color w:val="000000"/>
                <w:lang w:val="en-GB" w:eastAsia="en-GB"/>
              </w:rPr>
              <w:t xml:space="preserve"> and loading of both labour and machinery.</w:t>
            </w:r>
            <w:r w:rsidRPr="00E62227">
              <w:rPr>
                <w:rFonts w:ascii="Arial" w:hAnsi="Arial" w:cs="Arial"/>
                <w:lang w:val="en-GB" w:eastAsia="en-GB"/>
              </w:rPr>
              <w:t xml:space="preserve"> √</w:t>
            </w:r>
          </w:p>
          <w:p w14:paraId="02C0BC58"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Planning when each activity should start</w:t>
            </w:r>
            <w:r w:rsidRPr="00E62227">
              <w:rPr>
                <w:rFonts w:ascii="Arial" w:hAnsi="Arial" w:cs="Arial"/>
                <w:lang w:val="en-GB" w:eastAsia="en-GB"/>
              </w:rPr>
              <w:t>√</w:t>
            </w:r>
            <w:r w:rsidRPr="00E62227">
              <w:rPr>
                <w:rFonts w:ascii="Arial" w:hAnsi="Arial" w:cs="Arial"/>
                <w:color w:val="000000"/>
                <w:lang w:val="en-GB" w:eastAsia="en-GB"/>
              </w:rPr>
              <w:t>, and then calculating the time required to complete the whole process.</w:t>
            </w:r>
            <w:r w:rsidRPr="00E62227">
              <w:rPr>
                <w:rFonts w:ascii="Arial" w:hAnsi="Arial" w:cs="Arial"/>
                <w:lang w:val="en-GB" w:eastAsia="en-GB"/>
              </w:rPr>
              <w:t xml:space="preserve"> </w:t>
            </w:r>
            <w:bookmarkStart w:id="161" w:name="_Hlk71224856"/>
            <w:r w:rsidRPr="00E62227">
              <w:rPr>
                <w:rFonts w:ascii="Arial" w:hAnsi="Arial" w:cs="Arial"/>
                <w:lang w:val="en-GB" w:eastAsia="en-GB"/>
              </w:rPr>
              <w:t>√</w:t>
            </w:r>
            <w:bookmarkEnd w:id="161"/>
          </w:p>
          <w:p w14:paraId="3706312B"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 xml:space="preserve">Time periods that need to be worked out considering </w:t>
            </w:r>
            <w:r w:rsidRPr="00E62227">
              <w:rPr>
                <w:rFonts w:ascii="Arial" w:hAnsi="Arial" w:cs="Arial"/>
                <w:lang w:val="en-GB" w:eastAsia="en-GB"/>
              </w:rPr>
              <w:t xml:space="preserve">√ </w:t>
            </w:r>
            <w:r w:rsidRPr="00E62227">
              <w:rPr>
                <w:rFonts w:ascii="Arial" w:hAnsi="Arial" w:cs="Arial"/>
                <w:color w:val="000000"/>
                <w:lang w:val="en-GB" w:eastAsia="en-GB"/>
              </w:rPr>
              <w:t>the preparations of raw material/delivery of raw materials/delivery of final products</w:t>
            </w:r>
            <w:r w:rsidRPr="00E62227">
              <w:rPr>
                <w:rFonts w:ascii="Arial" w:hAnsi="Arial" w:cs="Arial"/>
                <w:lang w:val="en-GB" w:eastAsia="en-GB"/>
              </w:rPr>
              <w:t>√</w:t>
            </w:r>
            <w:r w:rsidRPr="00E62227">
              <w:rPr>
                <w:rFonts w:ascii="Arial" w:hAnsi="Arial" w:cs="Arial"/>
                <w:color w:val="000000"/>
                <w:lang w:val="en-GB" w:eastAsia="en-GB"/>
              </w:rPr>
              <w:t xml:space="preserve"> etc.</w:t>
            </w:r>
          </w:p>
          <w:p w14:paraId="0399171E" w14:textId="77777777"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lang w:val="en-GB" w:eastAsia="en-GB"/>
              </w:rPr>
            </w:pPr>
            <w:r w:rsidRPr="00E62227">
              <w:rPr>
                <w:rFonts w:ascii="Arial" w:hAnsi="Arial" w:cs="Arial"/>
                <w:color w:val="000000"/>
                <w:lang w:val="en-GB" w:eastAsia="en-GB"/>
              </w:rPr>
              <w:t xml:space="preserve">Scheduling is affected by capacity/size of the business/availability of staff/machinery </w:t>
            </w:r>
            <w:r w:rsidRPr="00E62227">
              <w:rPr>
                <w:rFonts w:ascii="Arial" w:hAnsi="Arial" w:cs="Arial"/>
                <w:lang w:val="en-GB" w:eastAsia="en-GB"/>
              </w:rPr>
              <w:t xml:space="preserve">√ </w:t>
            </w:r>
            <w:r w:rsidRPr="00E62227">
              <w:rPr>
                <w:rFonts w:ascii="Arial" w:hAnsi="Arial" w:cs="Arial"/>
                <w:color w:val="000000"/>
                <w:lang w:val="en-GB" w:eastAsia="en-GB"/>
              </w:rPr>
              <w:t xml:space="preserve">and materials. </w:t>
            </w:r>
            <w:r w:rsidRPr="00E62227">
              <w:rPr>
                <w:rFonts w:ascii="Arial" w:hAnsi="Arial" w:cs="Arial"/>
                <w:lang w:val="en-GB" w:eastAsia="en-GB"/>
              </w:rPr>
              <w:t>√</w:t>
            </w:r>
          </w:p>
          <w:p w14:paraId="231891DF" w14:textId="42C02781" w:rsidR="00E0221B" w:rsidRPr="00E62227" w:rsidRDefault="00E0221B" w:rsidP="00E0221B">
            <w:pPr>
              <w:numPr>
                <w:ilvl w:val="0"/>
                <w:numId w:val="129"/>
              </w:numPr>
              <w:autoSpaceDE w:val="0"/>
              <w:autoSpaceDN w:val="0"/>
              <w:adjustRightInd w:val="0"/>
              <w:spacing w:after="0" w:line="240" w:lineRule="auto"/>
              <w:ind w:left="396"/>
              <w:contextualSpacing/>
              <w:rPr>
                <w:rFonts w:ascii="Arial" w:hAnsi="Arial" w:cs="Arial"/>
                <w:color w:val="000000"/>
                <w:sz w:val="24"/>
                <w:szCs w:val="24"/>
                <w:lang w:val="en-GB" w:eastAsia="en-GB"/>
              </w:rPr>
            </w:pPr>
            <w:r w:rsidRPr="00E62227">
              <w:rPr>
                <w:rFonts w:ascii="Arial" w:hAnsi="Arial" w:cs="Arial"/>
                <w:color w:val="000000"/>
                <w:lang w:val="en-GB" w:eastAsia="en-GB"/>
              </w:rPr>
              <w:t>The more detailed the schedule the better a resource it will be for controlling the process</w:t>
            </w:r>
            <w:r w:rsidRPr="00E62227">
              <w:rPr>
                <w:rFonts w:ascii="Arial" w:hAnsi="Arial" w:cs="Arial"/>
                <w:color w:val="000000"/>
                <w:sz w:val="24"/>
                <w:szCs w:val="24"/>
                <w:lang w:val="en-GB" w:eastAsia="en-GB"/>
              </w:rPr>
              <w:t>.</w:t>
            </w:r>
            <w:r w:rsidRPr="00E62227">
              <w:rPr>
                <w:rFonts w:ascii="Arial" w:hAnsi="Arial" w:cs="Arial"/>
                <w:color w:val="000000"/>
                <w:sz w:val="24"/>
                <w:szCs w:val="24"/>
                <w:lang w:val="en-GB" w:eastAsia="en-GB"/>
              </w:rPr>
              <w:tab/>
              <w:t xml:space="preserve">   </w:t>
            </w:r>
            <w:r w:rsidRPr="00E62227">
              <w:rPr>
                <w:rFonts w:ascii="Arial" w:hAnsi="Arial" w:cs="Arial"/>
                <w:lang w:val="en-GB" w:eastAsia="en-GB"/>
              </w:rPr>
              <w:t xml:space="preserve">Submax (4) </w:t>
            </w:r>
          </w:p>
        </w:tc>
      </w:tr>
    </w:tbl>
    <w:p w14:paraId="379C3EB1" w14:textId="77777777" w:rsidR="00E0221B" w:rsidRPr="00E62227" w:rsidRDefault="00E0221B" w:rsidP="00E0221B">
      <w:pPr>
        <w:spacing w:after="0" w:line="240" w:lineRule="auto"/>
        <w:rPr>
          <w:rFonts w:ascii="Arial" w:eastAsia="Times New Roman" w:hAnsi="Arial" w:cs="Arial"/>
          <w:lang w:val="en-GB" w:eastAsia="en-GB"/>
        </w:rPr>
      </w:pPr>
    </w:p>
    <w:p w14:paraId="001DCAA6" w14:textId="77777777" w:rsidR="00E0221B" w:rsidRPr="00E62227" w:rsidRDefault="00E0221B" w:rsidP="00E0221B">
      <w:pPr>
        <w:tabs>
          <w:tab w:val="left" w:pos="709"/>
        </w:tabs>
        <w:spacing w:after="0" w:line="240" w:lineRule="auto"/>
        <w:rPr>
          <w:rFonts w:ascii="Arial" w:eastAsia="Times New Roman" w:hAnsi="Arial" w:cs="Arial"/>
          <w:b/>
          <w:bCs/>
          <w:lang w:val="en-GB" w:eastAsia="en-GB"/>
        </w:rPr>
      </w:pPr>
      <w:r w:rsidRPr="00E62227">
        <w:rPr>
          <w:rFonts w:ascii="Arial" w:eastAsia="Times New Roman" w:hAnsi="Arial" w:cs="Arial"/>
          <w:b/>
          <w:bCs/>
          <w:lang w:val="en-GB" w:eastAsia="en-GB"/>
        </w:rPr>
        <w:t xml:space="preserve">NOTE: Do not award marks for responses quoted in QUESTION 1.1.3. </w:t>
      </w:r>
      <w:r w:rsidRPr="00E62227">
        <w:rPr>
          <w:rFonts w:ascii="Arial" w:eastAsia="Times New Roman" w:hAnsi="Arial" w:cs="Arial"/>
          <w:b/>
          <w:bCs/>
          <w:lang w:val="en-GB" w:eastAsia="en-GB"/>
        </w:rPr>
        <w:tab/>
      </w:r>
      <w:r>
        <w:rPr>
          <w:rFonts w:ascii="Arial" w:eastAsia="Times New Roman" w:hAnsi="Arial" w:cs="Arial"/>
          <w:b/>
          <w:bCs/>
          <w:lang w:val="en-GB" w:eastAsia="en-GB"/>
        </w:rPr>
        <w:tab/>
      </w:r>
      <w:r w:rsidRPr="00E62227">
        <w:rPr>
          <w:rFonts w:ascii="Arial" w:eastAsia="Times New Roman" w:hAnsi="Arial" w:cs="Arial"/>
          <w:b/>
          <w:bCs/>
          <w:lang w:val="en-GB" w:eastAsia="en-GB"/>
        </w:rPr>
        <w:t>(16)</w:t>
      </w:r>
    </w:p>
    <w:p w14:paraId="11F3DFAE" w14:textId="60B84CBD" w:rsidR="008C2194" w:rsidRDefault="008C2194">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1964D670" w14:textId="77777777" w:rsidR="00E0221B" w:rsidRPr="00E62227" w:rsidRDefault="00E0221B" w:rsidP="00E0221B">
      <w:pPr>
        <w:spacing w:after="0" w:line="240" w:lineRule="auto"/>
        <w:rPr>
          <w:rFonts w:ascii="Arial" w:eastAsia="Times New Roman" w:hAnsi="Arial" w:cs="Arial"/>
          <w:lang w:val="en-GB" w:eastAsia="en-GB"/>
        </w:rPr>
      </w:pPr>
    </w:p>
    <w:p w14:paraId="53D8D17B" w14:textId="77777777" w:rsidR="00E0221B" w:rsidRPr="00E62227" w:rsidRDefault="00E0221B" w:rsidP="00E0221B">
      <w:pPr>
        <w:spacing w:after="0" w:line="240" w:lineRule="auto"/>
        <w:rPr>
          <w:rFonts w:ascii="Arial" w:eastAsia="Times New Roman" w:hAnsi="Arial" w:cs="Arial"/>
          <w:lang w:val="en-GB" w:eastAsia="en-GB"/>
        </w:rPr>
      </w:pPr>
      <w:r w:rsidRPr="00E62227">
        <w:rPr>
          <w:rFonts w:ascii="Arial" w:eastAsia="Times New Roman" w:hAnsi="Arial" w:cs="Arial"/>
          <w:lang w:val="en-GB" w:eastAsia="en-GB"/>
        </w:rPr>
        <w:t>1.2.3</w:t>
      </w:r>
      <w:r w:rsidRPr="00E62227">
        <w:rPr>
          <w:rFonts w:ascii="Arial" w:eastAsia="Times New Roman" w:hAnsi="Arial" w:cs="Arial"/>
          <w:lang w:val="en-GB" w:eastAsia="en-GB"/>
        </w:rPr>
        <w:tab/>
      </w:r>
      <w:r w:rsidRPr="00E62227">
        <w:rPr>
          <w:rFonts w:ascii="Arial" w:eastAsia="Times New Roman" w:hAnsi="Arial" w:cs="Arial"/>
          <w:b/>
          <w:bCs/>
          <w:lang w:val="en-GB" w:eastAsia="en-GB"/>
        </w:rPr>
        <w:t>Advantages of production planning</w:t>
      </w:r>
    </w:p>
    <w:p w14:paraId="3FE93787"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Planning allows an entrepreneur to ensure that every machine and worker is used to their full capacity and not left with nothing to do.</w:t>
      </w:r>
      <w:r w:rsidRPr="00E62227">
        <w:rPr>
          <w:rFonts w:ascii="Arial" w:eastAsia="Times New Roman" w:hAnsi="Arial" w:cs="Arial"/>
          <w:lang w:val="en-GB" w:eastAsia="en-GB"/>
        </w:rPr>
        <w:t xml:space="preserve"> </w:t>
      </w:r>
      <w:bookmarkStart w:id="162" w:name="_Hlk71224873"/>
      <w:r w:rsidRPr="00E62227">
        <w:rPr>
          <w:rFonts w:ascii="Arial" w:eastAsia="Times New Roman" w:hAnsi="Arial" w:cs="Arial"/>
          <w:lang w:val="en-GB" w:eastAsia="en-GB"/>
        </w:rPr>
        <w:t>√√</w:t>
      </w:r>
      <w:bookmarkEnd w:id="162"/>
    </w:p>
    <w:p w14:paraId="71040BE8"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The company can ensure that it has the correct amount of supplies and stock at a given time.</w:t>
      </w:r>
    </w:p>
    <w:p w14:paraId="4349C9A1"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This reduces wastage and unnecessary storage costs.</w:t>
      </w:r>
      <w:r w:rsidRPr="00E62227">
        <w:rPr>
          <w:rFonts w:ascii="Arial" w:eastAsia="Times New Roman" w:hAnsi="Arial" w:cs="Arial"/>
          <w:lang w:val="en-GB" w:eastAsia="en-GB"/>
        </w:rPr>
        <w:t xml:space="preserve"> √√</w:t>
      </w:r>
    </w:p>
    <w:p w14:paraId="00C8F331"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Planning will prevent time being wasted and increase the number of final products.</w:t>
      </w:r>
      <w:r w:rsidRPr="00E62227">
        <w:rPr>
          <w:rFonts w:ascii="Arial" w:eastAsia="Times New Roman" w:hAnsi="Arial" w:cs="Arial"/>
          <w:lang w:val="en-GB" w:eastAsia="en-GB"/>
        </w:rPr>
        <w:t xml:space="preserve"> √√</w:t>
      </w:r>
    </w:p>
    <w:p w14:paraId="38266024"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Planning process involves quality checks and ensures that the correct quality is reached in the shortened possible time.</w:t>
      </w:r>
      <w:r w:rsidRPr="00E62227">
        <w:rPr>
          <w:rFonts w:ascii="Arial" w:eastAsia="Times New Roman" w:hAnsi="Arial" w:cs="Arial"/>
          <w:lang w:val="en-GB" w:eastAsia="en-GB"/>
        </w:rPr>
        <w:t xml:space="preserve"> √√</w:t>
      </w:r>
    </w:p>
    <w:p w14:paraId="3343078B" w14:textId="77777777" w:rsidR="00E0221B"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Any other relevant answer related to the advantages of production planning.</w:t>
      </w:r>
    </w:p>
    <w:p w14:paraId="2D8522DC" w14:textId="77777777" w:rsidR="00E0221B" w:rsidRPr="00E62227" w:rsidRDefault="00E0221B" w:rsidP="00E0221B">
      <w:pPr>
        <w:spacing w:after="0" w:line="276" w:lineRule="auto"/>
        <w:ind w:left="720"/>
        <w:contextualSpacing/>
        <w:jc w:val="right"/>
        <w:rPr>
          <w:rFonts w:ascii="Arial" w:eastAsia="Calibri" w:hAnsi="Arial" w:cs="Arial"/>
          <w:lang w:val="en-GB" w:eastAsia="en-GB"/>
        </w:rPr>
      </w:pPr>
      <w:r w:rsidRPr="00E62227">
        <w:rPr>
          <w:rFonts w:ascii="Arial" w:eastAsia="Calibri" w:hAnsi="Arial" w:cs="Arial"/>
          <w:b/>
          <w:bCs/>
          <w:lang w:val="en-GB" w:eastAsia="en-GB"/>
        </w:rPr>
        <w:t>Max (8)</w:t>
      </w:r>
      <w:r w:rsidRPr="00E62227">
        <w:rPr>
          <w:rFonts w:ascii="Arial" w:eastAsia="Calibri" w:hAnsi="Arial" w:cs="Arial"/>
          <w:lang w:val="en-GB" w:eastAsia="en-GB"/>
        </w:rPr>
        <w:t xml:space="preserve"> </w:t>
      </w:r>
    </w:p>
    <w:p w14:paraId="679710B6" w14:textId="77777777" w:rsidR="00E0221B" w:rsidRPr="00E62227" w:rsidRDefault="00E0221B" w:rsidP="00E0221B">
      <w:pPr>
        <w:spacing w:after="0" w:line="240" w:lineRule="auto"/>
        <w:rPr>
          <w:rFonts w:ascii="Arial" w:eastAsia="Times New Roman" w:hAnsi="Arial" w:cs="Arial"/>
          <w:lang w:val="en-GB" w:eastAsia="en-GB"/>
        </w:rPr>
      </w:pPr>
    </w:p>
    <w:p w14:paraId="2968F833" w14:textId="77777777" w:rsidR="00E0221B" w:rsidRPr="00E62227" w:rsidRDefault="00E0221B" w:rsidP="00E0221B">
      <w:pPr>
        <w:tabs>
          <w:tab w:val="left" w:pos="567"/>
        </w:tabs>
        <w:spacing w:after="0" w:line="240" w:lineRule="auto"/>
        <w:rPr>
          <w:rFonts w:ascii="Arial" w:eastAsia="Times New Roman" w:hAnsi="Arial" w:cs="Arial"/>
          <w:b/>
          <w:bCs/>
          <w:lang w:val="en-GB" w:eastAsia="en-GB"/>
        </w:rPr>
      </w:pPr>
      <w:r w:rsidRPr="00E62227">
        <w:rPr>
          <w:rFonts w:ascii="Arial" w:eastAsia="Times New Roman" w:hAnsi="Arial" w:cs="Arial"/>
          <w:lang w:val="en-GB" w:eastAsia="en-GB"/>
        </w:rPr>
        <w:t>1.3</w:t>
      </w:r>
      <w:r w:rsidRPr="00E62227">
        <w:rPr>
          <w:rFonts w:ascii="Arial" w:eastAsia="Times New Roman" w:hAnsi="Arial" w:cs="Arial"/>
          <w:lang w:val="en-GB" w:eastAsia="en-GB"/>
        </w:rPr>
        <w:tab/>
      </w:r>
      <w:r w:rsidRPr="00E62227">
        <w:rPr>
          <w:rFonts w:ascii="Arial" w:eastAsia="Times New Roman" w:hAnsi="Arial" w:cs="Arial"/>
          <w:b/>
          <w:bCs/>
          <w:lang w:val="en-GB" w:eastAsia="en-GB"/>
        </w:rPr>
        <w:t>Precautionary measure that businesses should take when handling machinery</w:t>
      </w:r>
    </w:p>
    <w:p w14:paraId="3B068D73"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 xml:space="preserve">Familiarise employees </w:t>
      </w:r>
      <w:r w:rsidRPr="00E62227">
        <w:rPr>
          <w:rFonts w:ascii="Arial" w:eastAsia="Times New Roman" w:hAnsi="Arial" w:cs="Arial"/>
          <w:lang w:val="en-GB" w:eastAsia="en-GB"/>
        </w:rPr>
        <w:t xml:space="preserve">√ </w:t>
      </w:r>
      <w:r w:rsidRPr="00E62227">
        <w:rPr>
          <w:rFonts w:ascii="Arial" w:eastAsia="Calibri" w:hAnsi="Arial" w:cs="Arial"/>
          <w:lang w:val="en-GB" w:eastAsia="en-GB"/>
        </w:rPr>
        <w:t>with safety procedures.</w:t>
      </w:r>
      <w:r w:rsidRPr="00E62227">
        <w:rPr>
          <w:rFonts w:ascii="Arial" w:eastAsia="Times New Roman" w:hAnsi="Arial" w:cs="Arial"/>
          <w:lang w:val="en-GB" w:eastAsia="en-GB"/>
        </w:rPr>
        <w:t xml:space="preserve"> √</w:t>
      </w:r>
    </w:p>
    <w:p w14:paraId="056D5537"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 xml:space="preserve">Develop a culture </w:t>
      </w:r>
      <w:r w:rsidRPr="00E62227">
        <w:rPr>
          <w:rFonts w:ascii="Arial" w:eastAsia="Times New Roman" w:hAnsi="Arial" w:cs="Arial"/>
          <w:lang w:val="en-GB" w:eastAsia="en-GB"/>
        </w:rPr>
        <w:t xml:space="preserve">√ </w:t>
      </w:r>
      <w:r w:rsidRPr="00E62227">
        <w:rPr>
          <w:rFonts w:ascii="Arial" w:eastAsia="Calibri" w:hAnsi="Arial" w:cs="Arial"/>
          <w:lang w:val="en-GB" w:eastAsia="en-GB"/>
        </w:rPr>
        <w:t>of safety in the workplace.</w:t>
      </w:r>
      <w:r w:rsidRPr="00E62227">
        <w:rPr>
          <w:rFonts w:ascii="Arial" w:eastAsia="Times New Roman" w:hAnsi="Arial" w:cs="Arial"/>
          <w:lang w:val="en-GB" w:eastAsia="en-GB"/>
        </w:rPr>
        <w:t xml:space="preserve"> √</w:t>
      </w:r>
    </w:p>
    <w:p w14:paraId="4E6AC9B0"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All machinery/ equipment must be correctly installed</w:t>
      </w:r>
      <w:r w:rsidRPr="00E62227">
        <w:rPr>
          <w:rFonts w:ascii="Arial" w:eastAsia="Times New Roman" w:hAnsi="Arial" w:cs="Arial"/>
          <w:lang w:val="en-GB" w:eastAsia="en-GB"/>
        </w:rPr>
        <w:t>√</w:t>
      </w:r>
      <w:r w:rsidRPr="00E62227">
        <w:rPr>
          <w:rFonts w:ascii="Arial" w:eastAsia="Calibri" w:hAnsi="Arial" w:cs="Arial"/>
          <w:lang w:val="en-GB" w:eastAsia="en-GB"/>
        </w:rPr>
        <w:t xml:space="preserve"> and safe to use.</w:t>
      </w:r>
      <w:r w:rsidRPr="00E62227">
        <w:rPr>
          <w:rFonts w:ascii="Arial" w:eastAsia="Times New Roman" w:hAnsi="Arial" w:cs="Arial"/>
          <w:lang w:val="en-GB" w:eastAsia="en-GB"/>
        </w:rPr>
        <w:t xml:space="preserve"> √</w:t>
      </w:r>
    </w:p>
    <w:p w14:paraId="71C8534E"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Workers must be properly trained on how to use machinery</w:t>
      </w:r>
      <w:r w:rsidRPr="00E62227">
        <w:rPr>
          <w:rFonts w:ascii="Arial" w:eastAsia="Times New Roman" w:hAnsi="Arial" w:cs="Arial"/>
          <w:lang w:val="en-GB" w:eastAsia="en-GB"/>
        </w:rPr>
        <w:t>√</w:t>
      </w:r>
      <w:r w:rsidRPr="00E62227">
        <w:rPr>
          <w:rFonts w:ascii="Arial" w:eastAsia="Calibri" w:hAnsi="Arial" w:cs="Arial"/>
          <w:lang w:val="en-GB" w:eastAsia="en-GB"/>
        </w:rPr>
        <w:t xml:space="preserve"> and must be informed about the risks when using the machinery.</w:t>
      </w:r>
      <w:r w:rsidRPr="00E62227">
        <w:rPr>
          <w:rFonts w:ascii="Arial" w:eastAsia="Times New Roman" w:hAnsi="Arial" w:cs="Arial"/>
          <w:lang w:val="en-GB" w:eastAsia="en-GB"/>
        </w:rPr>
        <w:t xml:space="preserve"> √</w:t>
      </w:r>
    </w:p>
    <w:p w14:paraId="2D30C688" w14:textId="77777777" w:rsidR="00E0221B" w:rsidRPr="001A02E5" w:rsidRDefault="00E0221B" w:rsidP="00E0221B">
      <w:pPr>
        <w:numPr>
          <w:ilvl w:val="0"/>
          <w:numId w:val="128"/>
        </w:numPr>
        <w:spacing w:after="0" w:line="276" w:lineRule="auto"/>
        <w:contextualSpacing/>
        <w:rPr>
          <w:rFonts w:ascii="Arial" w:eastAsia="Times New Roman" w:hAnsi="Arial" w:cs="Arial"/>
          <w:lang w:val="en-GB" w:eastAsia="en-GB"/>
        </w:rPr>
      </w:pPr>
      <w:r w:rsidRPr="00E62227">
        <w:rPr>
          <w:rFonts w:ascii="Arial" w:eastAsia="Calibri" w:hAnsi="Arial" w:cs="Arial"/>
          <w:lang w:val="en-GB" w:eastAsia="en-GB"/>
        </w:rPr>
        <w:t>Regular safety checks must be carried out and machinery should be maintained</w:t>
      </w:r>
      <w:r w:rsidRPr="00E62227">
        <w:rPr>
          <w:rFonts w:ascii="Arial" w:eastAsia="Times New Roman" w:hAnsi="Arial" w:cs="Arial"/>
          <w:lang w:val="en-GB" w:eastAsia="en-GB"/>
        </w:rPr>
        <w:t>√</w:t>
      </w:r>
      <w:r w:rsidRPr="00E62227">
        <w:rPr>
          <w:rFonts w:ascii="Arial" w:eastAsia="Calibri" w:hAnsi="Arial" w:cs="Arial"/>
          <w:lang w:val="en-GB" w:eastAsia="en-GB"/>
        </w:rPr>
        <w:t xml:space="preserve"> and serviced regularly.</w:t>
      </w:r>
      <w:r w:rsidRPr="00E62227">
        <w:rPr>
          <w:rFonts w:ascii="Arial" w:eastAsia="Times New Roman" w:hAnsi="Arial" w:cs="Arial"/>
          <w:lang w:val="en-GB" w:eastAsia="en-GB"/>
        </w:rPr>
        <w:t xml:space="preserve"> √</w:t>
      </w:r>
    </w:p>
    <w:p w14:paraId="12982345" w14:textId="5277C39A" w:rsidR="00E0221B" w:rsidRPr="008C2194" w:rsidRDefault="00E0221B" w:rsidP="008C2194">
      <w:pPr>
        <w:numPr>
          <w:ilvl w:val="0"/>
          <w:numId w:val="128"/>
        </w:numPr>
        <w:spacing w:after="0" w:line="276" w:lineRule="auto"/>
        <w:contextualSpacing/>
        <w:rPr>
          <w:rFonts w:ascii="Arial" w:eastAsia="Times New Roman" w:hAnsi="Arial" w:cs="Arial"/>
          <w:lang w:val="en-GB" w:eastAsia="en-GB"/>
        </w:rPr>
      </w:pPr>
      <w:r w:rsidRPr="00E62227">
        <w:rPr>
          <w:rFonts w:ascii="Arial" w:eastAsia="Calibri" w:hAnsi="Arial" w:cs="Arial"/>
          <w:lang w:val="en-GB" w:eastAsia="en-GB"/>
        </w:rPr>
        <w:t>Workers need to wear protective clothing/gear such as overalls/ hard hats/ safety helmets/masks/heavy-duty safety boots/welding goggles</w:t>
      </w:r>
      <w:r w:rsidRPr="00E62227">
        <w:rPr>
          <w:rFonts w:ascii="Arial" w:eastAsia="Times New Roman" w:hAnsi="Arial" w:cs="Arial"/>
          <w:lang w:val="en-GB" w:eastAsia="en-GB"/>
        </w:rPr>
        <w:t>√</w:t>
      </w:r>
      <w:r w:rsidRPr="00E62227">
        <w:rPr>
          <w:rFonts w:ascii="Arial" w:eastAsia="Calibri" w:hAnsi="Arial" w:cs="Arial"/>
          <w:lang w:val="en-GB" w:eastAsia="en-GB"/>
        </w:rPr>
        <w:t xml:space="preserve"> when working with machinery and equipment.</w:t>
      </w:r>
      <w:r w:rsidRPr="00E62227">
        <w:rPr>
          <w:rFonts w:ascii="Arial" w:eastAsia="Times New Roman" w:hAnsi="Arial" w:cs="Arial"/>
          <w:lang w:val="en-GB" w:eastAsia="en-GB"/>
        </w:rPr>
        <w:t xml:space="preserve"> √</w:t>
      </w:r>
    </w:p>
    <w:p w14:paraId="718DD399"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 xml:space="preserve">Hard hats should be worn </w:t>
      </w:r>
      <w:r w:rsidRPr="00E62227">
        <w:rPr>
          <w:rFonts w:ascii="Arial" w:eastAsia="Times New Roman" w:hAnsi="Arial" w:cs="Arial"/>
          <w:lang w:val="en-GB" w:eastAsia="en-GB"/>
        </w:rPr>
        <w:t xml:space="preserve">√ </w:t>
      </w:r>
      <w:r w:rsidRPr="00E62227">
        <w:rPr>
          <w:rFonts w:ascii="Arial" w:eastAsia="Calibri" w:hAnsi="Arial" w:cs="Arial"/>
          <w:lang w:val="en-GB" w:eastAsia="en-GB"/>
        </w:rPr>
        <w:t>on construction sites at all times</w:t>
      </w:r>
      <w:r w:rsidRPr="00E62227">
        <w:rPr>
          <w:rFonts w:ascii="Arial" w:eastAsia="Times New Roman" w:hAnsi="Arial" w:cs="Arial"/>
          <w:lang w:val="en-GB" w:eastAsia="en-GB"/>
        </w:rPr>
        <w:t>√</w:t>
      </w:r>
    </w:p>
    <w:p w14:paraId="68FB8400"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Any other relevant answer related to</w:t>
      </w:r>
      <w:r w:rsidRPr="00E62227">
        <w:rPr>
          <w:rFonts w:ascii="Times New Roman" w:eastAsia="Times New Roman" w:hAnsi="Times New Roman" w:cs="Times New Roman"/>
          <w:sz w:val="24"/>
          <w:szCs w:val="24"/>
          <w:lang w:val="en-GB" w:eastAsia="en-GB"/>
        </w:rPr>
        <w:t xml:space="preserve"> </w:t>
      </w:r>
      <w:r w:rsidRPr="00E62227">
        <w:rPr>
          <w:rFonts w:ascii="Arial" w:eastAsia="Calibri" w:hAnsi="Arial" w:cs="Arial"/>
          <w:lang w:val="en-GB" w:eastAsia="en-GB"/>
        </w:rPr>
        <w:t>precautionary measure that businesses should take when handling machinery</w:t>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Pr>
          <w:rFonts w:ascii="Arial" w:eastAsia="Calibri" w:hAnsi="Arial" w:cs="Arial"/>
          <w:lang w:val="en-GB" w:eastAsia="en-GB"/>
        </w:rPr>
        <w:t xml:space="preserve">     </w:t>
      </w:r>
      <w:r w:rsidRPr="00E62227">
        <w:rPr>
          <w:rFonts w:ascii="Arial" w:eastAsia="Calibri" w:hAnsi="Arial" w:cs="Arial"/>
          <w:b/>
          <w:bCs/>
          <w:lang w:val="en-GB" w:eastAsia="en-GB"/>
        </w:rPr>
        <w:t>Max (8)</w:t>
      </w:r>
    </w:p>
    <w:p w14:paraId="1403D1BD" w14:textId="77777777" w:rsidR="00E0221B" w:rsidRPr="00E62227" w:rsidRDefault="00E0221B" w:rsidP="00E0221B">
      <w:pPr>
        <w:spacing w:after="0" w:line="276" w:lineRule="auto"/>
        <w:ind w:left="360"/>
        <w:rPr>
          <w:rFonts w:ascii="Arial" w:eastAsia="Calibri" w:hAnsi="Arial" w:cs="Arial"/>
          <w:lang w:val="en-GB" w:eastAsia="en-GB"/>
        </w:rPr>
      </w:pPr>
    </w:p>
    <w:p w14:paraId="7191FC0D" w14:textId="77777777" w:rsidR="00E0221B" w:rsidRPr="00E62227" w:rsidRDefault="00E0221B" w:rsidP="00E0221B">
      <w:pPr>
        <w:spacing w:after="0" w:line="240" w:lineRule="auto"/>
        <w:rPr>
          <w:rFonts w:ascii="Arial" w:eastAsia="Times New Roman" w:hAnsi="Arial" w:cs="Arial"/>
          <w:lang w:val="en-GB" w:eastAsia="en-GB"/>
        </w:rPr>
      </w:pPr>
      <w:r w:rsidRPr="00E62227">
        <w:rPr>
          <w:rFonts w:ascii="Arial" w:eastAsia="Times New Roman" w:hAnsi="Arial" w:cs="Arial"/>
          <w:lang w:val="en-GB" w:eastAsia="en-GB"/>
        </w:rPr>
        <w:t>1.4.</w:t>
      </w:r>
      <w:r w:rsidRPr="00E62227">
        <w:rPr>
          <w:rFonts w:ascii="Arial" w:eastAsia="Times New Roman" w:hAnsi="Arial" w:cs="Arial"/>
          <w:lang w:val="en-GB" w:eastAsia="en-GB"/>
        </w:rPr>
        <w:tab/>
      </w:r>
      <w:r w:rsidRPr="00E62227">
        <w:rPr>
          <w:rFonts w:ascii="Arial" w:eastAsia="Times New Roman" w:hAnsi="Arial" w:cs="Arial"/>
          <w:b/>
          <w:bCs/>
          <w:lang w:val="en-GB" w:eastAsia="en-GB"/>
        </w:rPr>
        <w:t>Reasons why businesses must manage safety in the workplace</w:t>
      </w:r>
    </w:p>
    <w:p w14:paraId="087F6800"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Workplace accidents can result in</w:t>
      </w:r>
      <w:r w:rsidRPr="00E62227">
        <w:rPr>
          <w:rFonts w:ascii="Arial" w:eastAsia="Times New Roman" w:hAnsi="Arial" w:cs="Arial"/>
          <w:lang w:val="en-GB" w:eastAsia="en-GB"/>
        </w:rPr>
        <w:t>√</w:t>
      </w:r>
      <w:r w:rsidRPr="00E62227">
        <w:rPr>
          <w:rFonts w:ascii="Arial" w:eastAsia="Calibri" w:hAnsi="Arial" w:cs="Arial"/>
          <w:lang w:val="en-GB" w:eastAsia="en-GB"/>
        </w:rPr>
        <w:t xml:space="preserve"> injuries and deaths.</w:t>
      </w:r>
      <w:r w:rsidRPr="00E62227">
        <w:rPr>
          <w:rFonts w:ascii="Arial" w:eastAsia="Times New Roman" w:hAnsi="Arial" w:cs="Arial"/>
          <w:lang w:val="en-GB" w:eastAsia="en-GB"/>
        </w:rPr>
        <w:t xml:space="preserve"> √</w:t>
      </w:r>
    </w:p>
    <w:p w14:paraId="1AC5836C" w14:textId="77777777" w:rsidR="00E0221B" w:rsidRPr="00E62227" w:rsidRDefault="00E0221B" w:rsidP="008C2194">
      <w:pPr>
        <w:numPr>
          <w:ilvl w:val="0"/>
          <w:numId w:val="128"/>
        </w:numPr>
        <w:spacing w:after="0" w:line="276" w:lineRule="auto"/>
        <w:ind w:right="-143"/>
        <w:contextualSpacing/>
        <w:rPr>
          <w:rFonts w:ascii="Arial" w:eastAsia="Calibri" w:hAnsi="Arial" w:cs="Arial"/>
          <w:lang w:val="en-GB" w:eastAsia="en-GB"/>
        </w:rPr>
      </w:pPr>
      <w:r w:rsidRPr="00E62227">
        <w:rPr>
          <w:rFonts w:ascii="Arial" w:eastAsia="Calibri" w:hAnsi="Arial" w:cs="Arial"/>
          <w:lang w:val="en-GB" w:eastAsia="en-GB"/>
        </w:rPr>
        <w:t>Publicity of workplace accidents will also impact negatively</w:t>
      </w:r>
      <w:r w:rsidRPr="00E62227">
        <w:rPr>
          <w:rFonts w:ascii="Arial" w:eastAsia="Times New Roman" w:hAnsi="Arial" w:cs="Arial"/>
          <w:lang w:val="en-GB" w:eastAsia="en-GB"/>
        </w:rPr>
        <w:t>√</w:t>
      </w:r>
      <w:r w:rsidRPr="00E62227">
        <w:rPr>
          <w:rFonts w:ascii="Arial" w:eastAsia="Calibri" w:hAnsi="Arial" w:cs="Arial"/>
          <w:lang w:val="en-GB" w:eastAsia="en-GB"/>
        </w:rPr>
        <w:t xml:space="preserve"> on an enterprise’s image.</w:t>
      </w:r>
      <w:r w:rsidRPr="00E62227">
        <w:rPr>
          <w:rFonts w:ascii="Arial" w:eastAsia="Times New Roman" w:hAnsi="Arial" w:cs="Arial"/>
          <w:lang w:val="en-GB" w:eastAsia="en-GB"/>
        </w:rPr>
        <w:t xml:space="preserve"> √</w:t>
      </w:r>
    </w:p>
    <w:p w14:paraId="264F7B49"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 xml:space="preserve">Regular/serious workplace accidents may even cause inventors </w:t>
      </w:r>
      <w:r w:rsidRPr="00E62227">
        <w:rPr>
          <w:rFonts w:ascii="Arial" w:eastAsia="Times New Roman" w:hAnsi="Arial" w:cs="Arial"/>
          <w:lang w:val="en-GB" w:eastAsia="en-GB"/>
        </w:rPr>
        <w:t xml:space="preserve">√ </w:t>
      </w:r>
      <w:r w:rsidRPr="00E62227">
        <w:rPr>
          <w:rFonts w:ascii="Arial" w:eastAsia="Calibri" w:hAnsi="Arial" w:cs="Arial"/>
          <w:lang w:val="en-GB" w:eastAsia="en-GB"/>
        </w:rPr>
        <w:t>to invest their money in another company.</w:t>
      </w:r>
      <w:r w:rsidRPr="00E62227">
        <w:rPr>
          <w:rFonts w:ascii="Arial" w:eastAsia="Times New Roman" w:hAnsi="Arial" w:cs="Arial"/>
          <w:lang w:val="en-GB" w:eastAsia="en-GB"/>
        </w:rPr>
        <w:t xml:space="preserve"> √</w:t>
      </w:r>
    </w:p>
    <w:p w14:paraId="52396A13"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Potential employees may decide not to accept a job offer at an enterprise</w:t>
      </w:r>
      <w:r w:rsidRPr="00E62227">
        <w:rPr>
          <w:rFonts w:ascii="Arial" w:eastAsia="Times New Roman" w:hAnsi="Arial" w:cs="Arial"/>
          <w:lang w:val="en-GB" w:eastAsia="en-GB"/>
        </w:rPr>
        <w:t>√</w:t>
      </w:r>
      <w:r w:rsidRPr="00E62227">
        <w:rPr>
          <w:rFonts w:ascii="Arial" w:eastAsia="Calibri" w:hAnsi="Arial" w:cs="Arial"/>
          <w:lang w:val="en-GB" w:eastAsia="en-GB"/>
        </w:rPr>
        <w:t xml:space="preserve"> where many accidents have occurred.</w:t>
      </w:r>
      <w:r w:rsidRPr="00E62227">
        <w:rPr>
          <w:rFonts w:ascii="Arial" w:eastAsia="Times New Roman" w:hAnsi="Arial" w:cs="Arial"/>
          <w:lang w:val="en-GB" w:eastAsia="en-GB"/>
        </w:rPr>
        <w:t xml:space="preserve"> √</w:t>
      </w:r>
    </w:p>
    <w:p w14:paraId="7FA72A79" w14:textId="77777777" w:rsidR="00E0221B" w:rsidRPr="00E62227" w:rsidRDefault="00E0221B" w:rsidP="00E0221B">
      <w:pPr>
        <w:numPr>
          <w:ilvl w:val="0"/>
          <w:numId w:val="128"/>
        </w:numPr>
        <w:spacing w:after="0" w:line="276" w:lineRule="auto"/>
        <w:contextualSpacing/>
        <w:rPr>
          <w:rFonts w:ascii="Arial" w:eastAsia="Calibri" w:hAnsi="Arial" w:cs="Arial"/>
          <w:lang w:val="en-GB" w:eastAsia="en-GB"/>
        </w:rPr>
      </w:pPr>
      <w:r w:rsidRPr="00E62227">
        <w:rPr>
          <w:rFonts w:ascii="Arial" w:eastAsia="Calibri" w:hAnsi="Arial" w:cs="Arial"/>
          <w:lang w:val="en-GB" w:eastAsia="en-GB"/>
        </w:rPr>
        <w:t xml:space="preserve">Any other relevant answer related to reasons why </w:t>
      </w:r>
      <w:r w:rsidRPr="00E62227">
        <w:rPr>
          <w:rFonts w:ascii="Arial" w:eastAsia="Times New Roman" w:hAnsi="Arial" w:cs="Arial"/>
          <w:lang w:val="en-GB" w:eastAsia="en-GB"/>
        </w:rPr>
        <w:t>businesses must manage safety in the workplace.</w:t>
      </w:r>
      <w:r w:rsidRPr="00E62227">
        <w:rPr>
          <w:rFonts w:ascii="Arial" w:eastAsia="Times New Roman" w:hAnsi="Arial" w:cs="Arial"/>
          <w:lang w:val="en-GB" w:eastAsia="en-GB"/>
        </w:rPr>
        <w:tab/>
      </w:r>
      <w:r w:rsidRPr="00E62227">
        <w:rPr>
          <w:rFonts w:ascii="Arial" w:eastAsia="Times New Roman" w:hAnsi="Arial" w:cs="Arial"/>
          <w:lang w:val="en-GB" w:eastAsia="en-GB"/>
        </w:rPr>
        <w:tab/>
      </w:r>
      <w:r w:rsidRPr="00E62227">
        <w:rPr>
          <w:rFonts w:ascii="Arial" w:eastAsia="Times New Roman" w:hAnsi="Arial" w:cs="Arial"/>
          <w:lang w:val="en-GB" w:eastAsia="en-GB"/>
        </w:rPr>
        <w:tab/>
      </w:r>
      <w:r w:rsidRPr="00E62227">
        <w:rPr>
          <w:rFonts w:ascii="Arial" w:eastAsia="Times New Roman" w:hAnsi="Arial" w:cs="Arial"/>
          <w:lang w:val="en-GB" w:eastAsia="en-GB"/>
        </w:rPr>
        <w:tab/>
      </w:r>
      <w:r w:rsidRPr="00E62227">
        <w:rPr>
          <w:rFonts w:ascii="Arial" w:eastAsia="Times New Roman" w:hAnsi="Arial" w:cs="Arial"/>
          <w:lang w:val="en-GB" w:eastAsia="en-GB"/>
        </w:rPr>
        <w:tab/>
      </w:r>
      <w:r w:rsidRPr="00E62227">
        <w:rPr>
          <w:rFonts w:ascii="Arial" w:eastAsia="Times New Roman" w:hAnsi="Arial" w:cs="Arial"/>
          <w:lang w:val="en-GB" w:eastAsia="en-GB"/>
        </w:rPr>
        <w:tab/>
      </w:r>
      <w:r w:rsidRPr="00E62227">
        <w:rPr>
          <w:rFonts w:ascii="Arial" w:eastAsia="Times New Roman" w:hAnsi="Arial" w:cs="Arial"/>
          <w:lang w:val="en-GB" w:eastAsia="en-GB"/>
        </w:rPr>
        <w:tab/>
      </w:r>
      <w:r w:rsidRPr="00E62227">
        <w:rPr>
          <w:rFonts w:ascii="Arial" w:eastAsia="Times New Roman" w:hAnsi="Arial" w:cs="Arial"/>
          <w:lang w:val="en-GB" w:eastAsia="en-GB"/>
        </w:rPr>
        <w:tab/>
      </w:r>
      <w:r w:rsidRPr="00E62227">
        <w:rPr>
          <w:rFonts w:ascii="Arial" w:eastAsia="Times New Roman" w:hAnsi="Arial" w:cs="Arial"/>
          <w:lang w:val="en-GB" w:eastAsia="en-GB"/>
        </w:rPr>
        <w:tab/>
      </w:r>
      <w:r>
        <w:rPr>
          <w:rFonts w:ascii="Arial" w:eastAsia="Times New Roman" w:hAnsi="Arial" w:cs="Arial"/>
          <w:lang w:val="en-GB" w:eastAsia="en-GB"/>
        </w:rPr>
        <w:t xml:space="preserve">   </w:t>
      </w:r>
      <w:r w:rsidRPr="00E62227">
        <w:rPr>
          <w:rFonts w:ascii="Arial" w:eastAsia="Times New Roman" w:hAnsi="Arial" w:cs="Arial"/>
          <w:b/>
          <w:bCs/>
          <w:lang w:val="en-GB" w:eastAsia="en-GB"/>
        </w:rPr>
        <w:t>Max (6)</w:t>
      </w:r>
    </w:p>
    <w:p w14:paraId="4B15606A" w14:textId="77777777" w:rsidR="00E0221B" w:rsidRPr="00E62227" w:rsidRDefault="00E0221B" w:rsidP="00E0221B">
      <w:pPr>
        <w:spacing w:after="0" w:line="240" w:lineRule="auto"/>
        <w:rPr>
          <w:rFonts w:ascii="Arial" w:eastAsia="Times New Roman" w:hAnsi="Arial" w:cs="Arial"/>
          <w:lang w:val="en-GB" w:eastAsia="en-GB"/>
        </w:rPr>
      </w:pPr>
    </w:p>
    <w:p w14:paraId="0E20911C" w14:textId="77777777" w:rsidR="00E0221B" w:rsidRPr="00E62227" w:rsidRDefault="00E0221B" w:rsidP="00E0221B">
      <w:pPr>
        <w:tabs>
          <w:tab w:val="left" w:pos="426"/>
        </w:tabs>
        <w:spacing w:after="0" w:line="240" w:lineRule="auto"/>
        <w:ind w:left="142" w:hanging="142"/>
        <w:rPr>
          <w:rFonts w:ascii="Arial" w:eastAsia="Times New Roman" w:hAnsi="Arial" w:cs="Arial"/>
          <w:b/>
          <w:bCs/>
          <w:lang w:val="en-GB" w:eastAsia="en-GB"/>
        </w:rPr>
      </w:pPr>
      <w:r w:rsidRPr="00E62227">
        <w:rPr>
          <w:rFonts w:ascii="Arial" w:eastAsia="Times New Roman" w:hAnsi="Arial" w:cs="Arial"/>
          <w:b/>
          <w:bCs/>
          <w:lang w:val="en-GB" w:eastAsia="en-GB"/>
        </w:rPr>
        <w:t xml:space="preserve">QUESTION 2 Essay on production planning and safety management </w:t>
      </w:r>
    </w:p>
    <w:p w14:paraId="126BA768" w14:textId="77777777" w:rsidR="00E0221B" w:rsidRPr="00E62227" w:rsidRDefault="00E0221B" w:rsidP="00E0221B">
      <w:pPr>
        <w:tabs>
          <w:tab w:val="left" w:pos="567"/>
        </w:tabs>
        <w:spacing w:after="0" w:line="240" w:lineRule="auto"/>
        <w:rPr>
          <w:rFonts w:ascii="Arial" w:eastAsia="Times New Roman" w:hAnsi="Arial" w:cs="Arial"/>
          <w:lang w:val="en-GB" w:eastAsia="en-GB"/>
        </w:rPr>
      </w:pPr>
    </w:p>
    <w:p w14:paraId="4701F827" w14:textId="77777777" w:rsidR="00E0221B" w:rsidRPr="00E62227" w:rsidRDefault="00E0221B" w:rsidP="00E0221B">
      <w:pPr>
        <w:tabs>
          <w:tab w:val="left" w:pos="567"/>
        </w:tabs>
        <w:spacing w:after="0" w:line="240" w:lineRule="auto"/>
        <w:rPr>
          <w:rFonts w:ascii="Arial" w:eastAsia="Times New Roman" w:hAnsi="Arial" w:cs="Arial"/>
          <w:b/>
          <w:bCs/>
          <w:lang w:val="en-GB" w:eastAsia="en-GB"/>
        </w:rPr>
      </w:pPr>
      <w:r w:rsidRPr="00E62227">
        <w:rPr>
          <w:rFonts w:ascii="Arial" w:eastAsia="Times New Roman" w:hAnsi="Arial" w:cs="Arial"/>
          <w:lang w:val="en-GB" w:eastAsia="en-GB"/>
        </w:rPr>
        <w:t>2.1</w:t>
      </w:r>
      <w:r w:rsidRPr="00E62227">
        <w:rPr>
          <w:rFonts w:ascii="Arial" w:eastAsia="Times New Roman" w:hAnsi="Arial" w:cs="Arial"/>
          <w:lang w:val="en-GB" w:eastAsia="en-GB"/>
        </w:rPr>
        <w:tab/>
      </w:r>
      <w:r w:rsidRPr="00E62227">
        <w:rPr>
          <w:rFonts w:ascii="Arial" w:eastAsia="Times New Roman" w:hAnsi="Arial" w:cs="Arial"/>
          <w:b/>
          <w:bCs/>
          <w:lang w:val="en-GB" w:eastAsia="en-GB"/>
        </w:rPr>
        <w:t xml:space="preserve">Introduction </w:t>
      </w:r>
    </w:p>
    <w:p w14:paraId="3199D2ED" w14:textId="77777777" w:rsidR="00E0221B" w:rsidRPr="00E62227" w:rsidRDefault="00E0221B" w:rsidP="00E0221B">
      <w:pPr>
        <w:numPr>
          <w:ilvl w:val="0"/>
          <w:numId w:val="132"/>
        </w:numPr>
        <w:tabs>
          <w:tab w:val="left" w:pos="567"/>
        </w:tabs>
        <w:spacing w:after="0" w:line="240" w:lineRule="auto"/>
        <w:ind w:left="851"/>
        <w:contextualSpacing/>
        <w:rPr>
          <w:rFonts w:ascii="Arial" w:eastAsia="Times New Roman" w:hAnsi="Arial" w:cs="Arial"/>
          <w:lang w:val="en-GB" w:eastAsia="en-GB"/>
        </w:rPr>
      </w:pPr>
      <w:r w:rsidRPr="00E62227">
        <w:rPr>
          <w:rFonts w:ascii="Arial" w:eastAsia="Times New Roman" w:hAnsi="Arial" w:cs="Arial"/>
          <w:lang w:val="en-GB" w:eastAsia="en-GB"/>
        </w:rPr>
        <w:t>Production control enable businesses to identify errors in the production process and take precautionary measures. √</w:t>
      </w:r>
    </w:p>
    <w:p w14:paraId="753D9101" w14:textId="77777777" w:rsidR="00E0221B" w:rsidRPr="00E62227" w:rsidRDefault="00E0221B" w:rsidP="00E0221B">
      <w:pPr>
        <w:numPr>
          <w:ilvl w:val="0"/>
          <w:numId w:val="132"/>
        </w:numPr>
        <w:tabs>
          <w:tab w:val="left" w:pos="567"/>
        </w:tabs>
        <w:spacing w:after="0" w:line="240" w:lineRule="auto"/>
        <w:ind w:left="851"/>
        <w:contextualSpacing/>
        <w:rPr>
          <w:rFonts w:ascii="Arial" w:eastAsia="Times New Roman" w:hAnsi="Arial" w:cs="Arial"/>
          <w:lang w:val="en-GB" w:eastAsia="en-GB"/>
        </w:rPr>
      </w:pPr>
      <w:r w:rsidRPr="00E62227">
        <w:rPr>
          <w:rFonts w:ascii="Arial" w:eastAsia="Times New Roman" w:hAnsi="Arial" w:cs="Arial"/>
          <w:lang w:val="en-GB" w:eastAsia="en-GB"/>
        </w:rPr>
        <w:t xml:space="preserve">Businesses need to implement the production control aspects so that all activities are performed as planned. </w:t>
      </w:r>
      <w:bookmarkStart w:id="163" w:name="_Hlk71226273"/>
      <w:r w:rsidRPr="00E62227">
        <w:rPr>
          <w:rFonts w:ascii="Arial" w:eastAsia="Times New Roman" w:hAnsi="Arial" w:cs="Arial"/>
          <w:lang w:val="en-GB" w:eastAsia="en-GB"/>
        </w:rPr>
        <w:t>√</w:t>
      </w:r>
      <w:bookmarkEnd w:id="163"/>
    </w:p>
    <w:p w14:paraId="55F0DB6F" w14:textId="18D83DC3" w:rsidR="008C2194" w:rsidRDefault="00E0221B" w:rsidP="00E0221B">
      <w:pPr>
        <w:numPr>
          <w:ilvl w:val="0"/>
          <w:numId w:val="132"/>
        </w:numPr>
        <w:tabs>
          <w:tab w:val="left" w:pos="567"/>
        </w:tabs>
        <w:spacing w:after="0" w:line="240" w:lineRule="auto"/>
        <w:ind w:left="851"/>
        <w:contextualSpacing/>
        <w:rPr>
          <w:rFonts w:ascii="Arial" w:eastAsia="Times New Roman" w:hAnsi="Arial" w:cs="Arial"/>
          <w:lang w:val="en-GB" w:eastAsia="en-GB"/>
        </w:rPr>
      </w:pPr>
      <w:r w:rsidRPr="00E62227">
        <w:rPr>
          <w:rFonts w:ascii="Arial" w:eastAsia="Times New Roman" w:hAnsi="Arial" w:cs="Arial"/>
          <w:lang w:val="en-GB" w:eastAsia="en-GB"/>
        </w:rPr>
        <w:t>It is important that employees work in safe environment so that they become productive. √</w:t>
      </w:r>
    </w:p>
    <w:p w14:paraId="3AC62401" w14:textId="77777777" w:rsidR="008C2194" w:rsidRDefault="008C2194">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606B8B9F" w14:textId="77777777" w:rsidR="00E0221B" w:rsidRPr="00E62227" w:rsidRDefault="00E0221B" w:rsidP="008C2194">
      <w:pPr>
        <w:tabs>
          <w:tab w:val="left" w:pos="567"/>
        </w:tabs>
        <w:spacing w:after="0" w:line="240" w:lineRule="auto"/>
        <w:ind w:left="851"/>
        <w:contextualSpacing/>
        <w:rPr>
          <w:rFonts w:ascii="Arial" w:eastAsia="Times New Roman" w:hAnsi="Arial" w:cs="Arial"/>
          <w:lang w:val="en-GB" w:eastAsia="en-GB"/>
        </w:rPr>
      </w:pPr>
    </w:p>
    <w:p w14:paraId="141F05C5" w14:textId="77777777" w:rsidR="00E0221B" w:rsidRPr="00E62227" w:rsidRDefault="00E0221B" w:rsidP="00E0221B">
      <w:pPr>
        <w:numPr>
          <w:ilvl w:val="0"/>
          <w:numId w:val="132"/>
        </w:numPr>
        <w:tabs>
          <w:tab w:val="left" w:pos="567"/>
        </w:tabs>
        <w:spacing w:after="0" w:line="240" w:lineRule="auto"/>
        <w:ind w:left="851"/>
        <w:contextualSpacing/>
        <w:rPr>
          <w:rFonts w:ascii="Arial" w:eastAsia="Times New Roman" w:hAnsi="Arial" w:cs="Arial"/>
          <w:lang w:val="en-GB" w:eastAsia="en-GB"/>
        </w:rPr>
      </w:pPr>
      <w:r w:rsidRPr="00E62227">
        <w:rPr>
          <w:rFonts w:ascii="Arial" w:eastAsia="Times New Roman" w:hAnsi="Arial" w:cs="Arial"/>
          <w:lang w:val="en-GB" w:eastAsia="en-GB"/>
        </w:rPr>
        <w:t>Businesses must comply with the Occupational Health and Safety Act. √</w:t>
      </w:r>
    </w:p>
    <w:p w14:paraId="052D253F" w14:textId="77777777" w:rsidR="00E0221B" w:rsidRPr="00E62227" w:rsidRDefault="00E0221B" w:rsidP="00E0221B">
      <w:pPr>
        <w:numPr>
          <w:ilvl w:val="0"/>
          <w:numId w:val="132"/>
        </w:numPr>
        <w:tabs>
          <w:tab w:val="left" w:pos="567"/>
        </w:tabs>
        <w:spacing w:after="0" w:line="240" w:lineRule="auto"/>
        <w:ind w:left="851"/>
        <w:contextualSpacing/>
        <w:rPr>
          <w:rFonts w:ascii="Arial" w:eastAsia="Times New Roman" w:hAnsi="Arial" w:cs="Arial"/>
          <w:lang w:val="en-GB" w:eastAsia="en-GB"/>
        </w:rPr>
      </w:pPr>
      <w:bookmarkStart w:id="164" w:name="_Hlk71226197"/>
      <w:r w:rsidRPr="00E62227">
        <w:rPr>
          <w:rFonts w:ascii="Arial" w:eastAsia="Times New Roman" w:hAnsi="Arial" w:cs="Arial"/>
          <w:lang w:val="en-GB" w:eastAsia="en-GB"/>
        </w:rPr>
        <w:t xml:space="preserve">Any other relevant </w:t>
      </w:r>
      <w:bookmarkEnd w:id="164"/>
      <w:r w:rsidRPr="00E62227">
        <w:rPr>
          <w:rFonts w:ascii="Arial" w:eastAsia="Times New Roman" w:hAnsi="Arial" w:cs="Arial"/>
          <w:lang w:val="en-GB" w:eastAsia="en-GB"/>
        </w:rPr>
        <w:t>introduction related to production control/ planning aspects/ requirements for a safe environment/</w:t>
      </w:r>
      <w:r w:rsidRPr="00E62227">
        <w:rPr>
          <w:rFonts w:ascii="Times New Roman" w:eastAsia="Times New Roman" w:hAnsi="Times New Roman" w:cs="Times New Roman"/>
          <w:sz w:val="24"/>
          <w:szCs w:val="24"/>
          <w:lang w:val="en-GB" w:eastAsia="en-GB"/>
        </w:rPr>
        <w:t xml:space="preserve"> </w:t>
      </w:r>
      <w:r w:rsidRPr="00E62227">
        <w:rPr>
          <w:rFonts w:ascii="Arial" w:eastAsia="Times New Roman" w:hAnsi="Arial" w:cs="Arial"/>
          <w:lang w:val="en-GB" w:eastAsia="en-GB"/>
        </w:rPr>
        <w:t>Occupational Health and Safety Act.</w:t>
      </w:r>
    </w:p>
    <w:p w14:paraId="2FFA8AB9" w14:textId="77777777" w:rsidR="00E0221B" w:rsidRDefault="00E0221B" w:rsidP="00E0221B">
      <w:pPr>
        <w:tabs>
          <w:tab w:val="left" w:pos="567"/>
        </w:tabs>
        <w:spacing w:after="0" w:line="240" w:lineRule="auto"/>
        <w:ind w:left="851"/>
        <w:contextualSpacing/>
        <w:jc w:val="right"/>
        <w:rPr>
          <w:rFonts w:ascii="Arial" w:eastAsia="Times New Roman" w:hAnsi="Arial" w:cs="Arial"/>
          <w:b/>
          <w:bCs/>
          <w:lang w:val="en-GB" w:eastAsia="en-GB"/>
        </w:rPr>
      </w:pPr>
      <w:r w:rsidRPr="00E62227">
        <w:rPr>
          <w:rFonts w:ascii="Arial" w:eastAsia="Times New Roman" w:hAnsi="Arial" w:cs="Arial"/>
          <w:b/>
          <w:bCs/>
          <w:lang w:val="en-GB" w:eastAsia="en-GB"/>
        </w:rPr>
        <w:t>Any (2x1) (2)</w:t>
      </w:r>
    </w:p>
    <w:p w14:paraId="39A8B4D2" w14:textId="77777777" w:rsidR="00E0221B" w:rsidRPr="00E161A3" w:rsidRDefault="00E0221B" w:rsidP="00E0221B">
      <w:pPr>
        <w:tabs>
          <w:tab w:val="left" w:pos="567"/>
        </w:tabs>
        <w:spacing w:after="0" w:line="240" w:lineRule="auto"/>
        <w:ind w:left="851"/>
        <w:contextualSpacing/>
        <w:jc w:val="right"/>
        <w:rPr>
          <w:rFonts w:ascii="Arial" w:eastAsia="Times New Roman" w:hAnsi="Arial" w:cs="Arial"/>
          <w:b/>
          <w:bCs/>
          <w:lang w:val="en-GB" w:eastAsia="en-GB"/>
        </w:rPr>
      </w:pPr>
    </w:p>
    <w:p w14:paraId="182DBF6C" w14:textId="77777777" w:rsidR="00E0221B" w:rsidRPr="00E62227" w:rsidRDefault="00E0221B" w:rsidP="00E0221B">
      <w:pPr>
        <w:tabs>
          <w:tab w:val="left" w:pos="567"/>
        </w:tabs>
        <w:spacing w:after="0" w:line="240" w:lineRule="auto"/>
        <w:rPr>
          <w:rFonts w:ascii="Arial" w:eastAsia="Times New Roman" w:hAnsi="Arial" w:cs="Arial"/>
          <w:b/>
          <w:bCs/>
          <w:lang w:val="en-GB" w:eastAsia="en-GB"/>
        </w:rPr>
      </w:pPr>
      <w:r w:rsidRPr="00E62227">
        <w:rPr>
          <w:rFonts w:ascii="Arial" w:eastAsia="Times New Roman" w:hAnsi="Arial" w:cs="Arial"/>
          <w:lang w:val="en-GB" w:eastAsia="en-GB"/>
        </w:rPr>
        <w:t>2.2</w:t>
      </w:r>
      <w:r w:rsidRPr="00E62227">
        <w:rPr>
          <w:rFonts w:ascii="Arial" w:eastAsia="Times New Roman" w:hAnsi="Arial" w:cs="Arial"/>
          <w:lang w:val="en-GB" w:eastAsia="en-GB"/>
        </w:rPr>
        <w:tab/>
      </w:r>
      <w:r w:rsidRPr="00E62227">
        <w:rPr>
          <w:rFonts w:ascii="Arial" w:eastAsia="Times New Roman" w:hAnsi="Arial" w:cs="Arial"/>
          <w:b/>
          <w:bCs/>
          <w:lang w:val="en-GB" w:eastAsia="en-GB"/>
        </w:rPr>
        <w:t xml:space="preserve">Meaning of production control </w:t>
      </w:r>
    </w:p>
    <w:p w14:paraId="2E1551A0" w14:textId="77777777" w:rsidR="00E0221B" w:rsidRPr="00E62227" w:rsidRDefault="00E0221B" w:rsidP="00E0221B">
      <w:pPr>
        <w:numPr>
          <w:ilvl w:val="0"/>
          <w:numId w:val="132"/>
        </w:numPr>
        <w:tabs>
          <w:tab w:val="left" w:pos="567"/>
        </w:tabs>
        <w:spacing w:after="0" w:line="240" w:lineRule="auto"/>
        <w:ind w:left="851"/>
        <w:contextualSpacing/>
        <w:rPr>
          <w:rFonts w:ascii="Arial" w:eastAsia="Times New Roman" w:hAnsi="Arial" w:cs="Arial"/>
          <w:lang w:val="en-GB" w:eastAsia="en-GB"/>
        </w:rPr>
      </w:pPr>
      <w:r w:rsidRPr="00E62227">
        <w:rPr>
          <w:rFonts w:ascii="Arial" w:eastAsia="Times New Roman" w:hAnsi="Arial" w:cs="Arial"/>
          <w:lang w:val="en-GB" w:eastAsia="en-GB"/>
        </w:rPr>
        <w:t>Controlling of each individual task and action in the production process √ and establishes the starting and finishing of each task. √</w:t>
      </w:r>
    </w:p>
    <w:p w14:paraId="02E9343B" w14:textId="77777777" w:rsidR="00E0221B" w:rsidRPr="00E62227" w:rsidRDefault="00E0221B" w:rsidP="00E0221B">
      <w:pPr>
        <w:numPr>
          <w:ilvl w:val="0"/>
          <w:numId w:val="132"/>
        </w:numPr>
        <w:tabs>
          <w:tab w:val="left" w:pos="567"/>
        </w:tabs>
        <w:spacing w:after="0" w:line="240" w:lineRule="auto"/>
        <w:ind w:left="851"/>
        <w:contextualSpacing/>
        <w:rPr>
          <w:rFonts w:ascii="Arial" w:eastAsia="Times New Roman" w:hAnsi="Arial" w:cs="Arial"/>
          <w:lang w:val="en-GB" w:eastAsia="en-GB"/>
        </w:rPr>
      </w:pPr>
      <w:r w:rsidRPr="00E62227">
        <w:rPr>
          <w:rFonts w:ascii="Arial" w:eastAsia="Times New Roman" w:hAnsi="Arial" w:cs="Arial"/>
          <w:lang w:val="en-GB" w:eastAsia="en-GB"/>
        </w:rPr>
        <w:t>Production control ensures that production is undertaken √ according to the production plan. √</w:t>
      </w:r>
    </w:p>
    <w:p w14:paraId="47856B63" w14:textId="77777777" w:rsidR="00E0221B" w:rsidRPr="00E62227" w:rsidRDefault="00E0221B" w:rsidP="00E0221B">
      <w:pPr>
        <w:numPr>
          <w:ilvl w:val="0"/>
          <w:numId w:val="132"/>
        </w:numPr>
        <w:tabs>
          <w:tab w:val="left" w:pos="567"/>
        </w:tabs>
        <w:spacing w:after="0" w:line="240" w:lineRule="auto"/>
        <w:ind w:left="851"/>
        <w:contextualSpacing/>
        <w:rPr>
          <w:rFonts w:ascii="Arial" w:eastAsia="Times New Roman" w:hAnsi="Arial" w:cs="Arial"/>
          <w:color w:val="000000"/>
          <w:sz w:val="24"/>
          <w:szCs w:val="24"/>
          <w:lang w:val="en-GB" w:eastAsia="en-ZA"/>
        </w:rPr>
      </w:pPr>
      <w:r w:rsidRPr="00E62227">
        <w:rPr>
          <w:rFonts w:ascii="Arial" w:eastAsia="Times New Roman" w:hAnsi="Arial" w:cs="Arial"/>
          <w:lang w:val="en-GB" w:eastAsia="en-GB"/>
        </w:rPr>
        <w:t>It includes dispatching/ following up/ inspection√ and corrective action</w:t>
      </w:r>
      <w:r w:rsidRPr="00E62227">
        <w:rPr>
          <w:rFonts w:ascii="Arial" w:eastAsia="Times New Roman" w:hAnsi="Arial" w:cs="Arial"/>
          <w:color w:val="000000"/>
          <w:sz w:val="24"/>
          <w:szCs w:val="24"/>
          <w:lang w:val="en-GB" w:eastAsia="en-ZA"/>
        </w:rPr>
        <w:t>.</w:t>
      </w:r>
      <w:r w:rsidRPr="00E62227">
        <w:rPr>
          <w:rFonts w:ascii="Arial" w:eastAsia="Times New Roman" w:hAnsi="Arial" w:cs="Arial"/>
          <w:lang w:val="en-GB" w:eastAsia="en-GB"/>
        </w:rPr>
        <w:t xml:space="preserve"> √</w:t>
      </w:r>
    </w:p>
    <w:p w14:paraId="64759865" w14:textId="77777777" w:rsidR="00E0221B" w:rsidRPr="00E62227" w:rsidRDefault="00E0221B" w:rsidP="00E0221B">
      <w:pPr>
        <w:numPr>
          <w:ilvl w:val="0"/>
          <w:numId w:val="132"/>
        </w:numPr>
        <w:tabs>
          <w:tab w:val="left" w:pos="567"/>
        </w:tabs>
        <w:spacing w:after="0" w:line="240" w:lineRule="auto"/>
        <w:ind w:left="851"/>
        <w:contextualSpacing/>
        <w:rPr>
          <w:rFonts w:ascii="Arial" w:eastAsia="Times New Roman" w:hAnsi="Arial" w:cs="Arial"/>
          <w:color w:val="000000"/>
          <w:sz w:val="24"/>
          <w:szCs w:val="24"/>
          <w:lang w:val="en-GB" w:eastAsia="en-ZA"/>
        </w:rPr>
      </w:pPr>
      <w:r w:rsidRPr="00E62227">
        <w:rPr>
          <w:rFonts w:ascii="Arial" w:eastAsia="Times New Roman" w:hAnsi="Arial" w:cs="Arial"/>
          <w:lang w:val="en-GB" w:eastAsia="en-GB"/>
        </w:rPr>
        <w:t>Any other relevant answer related to the meaning of production control.</w:t>
      </w:r>
    </w:p>
    <w:p w14:paraId="0E644CF6" w14:textId="77777777" w:rsidR="00E0221B" w:rsidRPr="00E62227" w:rsidRDefault="00E0221B" w:rsidP="00E0221B">
      <w:pPr>
        <w:tabs>
          <w:tab w:val="left" w:pos="567"/>
        </w:tabs>
        <w:spacing w:after="0" w:line="240" w:lineRule="auto"/>
        <w:ind w:left="851"/>
        <w:contextualSpacing/>
        <w:jc w:val="right"/>
        <w:rPr>
          <w:rFonts w:ascii="Arial" w:eastAsia="Times New Roman" w:hAnsi="Arial" w:cs="Arial"/>
          <w:b/>
          <w:bCs/>
          <w:color w:val="000000"/>
          <w:sz w:val="24"/>
          <w:szCs w:val="24"/>
          <w:lang w:val="en-GB" w:eastAsia="en-ZA"/>
        </w:rPr>
      </w:pPr>
      <w:r w:rsidRPr="00E62227">
        <w:rPr>
          <w:rFonts w:ascii="Arial" w:eastAsia="Times New Roman" w:hAnsi="Arial" w:cs="Arial"/>
          <w:b/>
          <w:bCs/>
          <w:lang w:val="en-GB" w:eastAsia="en-GB"/>
        </w:rPr>
        <w:t xml:space="preserve">Max (6) </w:t>
      </w:r>
    </w:p>
    <w:p w14:paraId="38E92CEB" w14:textId="77777777" w:rsidR="00E0221B" w:rsidRPr="00E62227" w:rsidRDefault="00E0221B" w:rsidP="00E0221B">
      <w:pPr>
        <w:tabs>
          <w:tab w:val="left" w:pos="567"/>
        </w:tabs>
        <w:spacing w:after="0" w:line="240" w:lineRule="auto"/>
        <w:rPr>
          <w:rFonts w:ascii="Arial" w:eastAsia="Times New Roman" w:hAnsi="Arial" w:cs="Arial"/>
          <w:sz w:val="16"/>
          <w:szCs w:val="16"/>
          <w:lang w:val="en-GB" w:eastAsia="en-GB"/>
        </w:rPr>
      </w:pPr>
    </w:p>
    <w:p w14:paraId="646D0C02" w14:textId="77777777" w:rsidR="00E0221B" w:rsidRPr="00E62227" w:rsidRDefault="00E0221B" w:rsidP="00E0221B">
      <w:pPr>
        <w:numPr>
          <w:ilvl w:val="1"/>
          <w:numId w:val="137"/>
        </w:numPr>
        <w:tabs>
          <w:tab w:val="left" w:pos="567"/>
        </w:tabs>
        <w:spacing w:after="0" w:line="240" w:lineRule="auto"/>
        <w:ind w:left="567" w:hanging="567"/>
        <w:contextualSpacing/>
        <w:rPr>
          <w:rFonts w:ascii="Arial" w:eastAsia="Times New Roman" w:hAnsi="Arial" w:cs="Arial"/>
          <w:b/>
          <w:bCs/>
          <w:lang w:val="en-GB" w:eastAsia="en-GB"/>
        </w:rPr>
      </w:pPr>
      <w:r w:rsidRPr="00E62227">
        <w:rPr>
          <w:rFonts w:ascii="Arial" w:eastAsia="Times New Roman" w:hAnsi="Arial" w:cs="Arial"/>
          <w:b/>
          <w:bCs/>
          <w:lang w:val="en-GB" w:eastAsia="en-GB"/>
        </w:rPr>
        <w:t>Aspects that must be considered during production control</w:t>
      </w:r>
    </w:p>
    <w:p w14:paraId="4672A45C" w14:textId="77777777" w:rsidR="00E0221B" w:rsidRPr="00E62227" w:rsidRDefault="00E0221B" w:rsidP="00E0221B">
      <w:pPr>
        <w:tabs>
          <w:tab w:val="left" w:pos="567"/>
        </w:tabs>
        <w:spacing w:after="0" w:line="240" w:lineRule="auto"/>
        <w:rPr>
          <w:rFonts w:ascii="Arial" w:eastAsia="Times New Roman" w:hAnsi="Arial" w:cs="Arial"/>
          <w:sz w:val="16"/>
          <w:szCs w:val="16"/>
          <w:lang w:val="en-GB" w:eastAsia="en-GB"/>
        </w:rPr>
      </w:pPr>
    </w:p>
    <w:p w14:paraId="37182C06" w14:textId="77777777" w:rsidR="00E0221B" w:rsidRPr="00E62227" w:rsidRDefault="00E0221B" w:rsidP="00E0221B">
      <w:pPr>
        <w:spacing w:after="0" w:line="276" w:lineRule="auto"/>
        <w:rPr>
          <w:rFonts w:ascii="Arial" w:eastAsia="Calibri" w:hAnsi="Arial" w:cs="Arial"/>
          <w:b/>
          <w:lang w:val="en-GB" w:eastAsia="en-GB"/>
        </w:rPr>
      </w:pPr>
      <w:r w:rsidRPr="00E62227">
        <w:rPr>
          <w:rFonts w:ascii="Arial" w:eastAsia="Calibri" w:hAnsi="Arial" w:cs="Arial"/>
          <w:bCs/>
          <w:lang w:val="en-GB" w:eastAsia="en-GB"/>
        </w:rPr>
        <w:t>2.3.1</w:t>
      </w:r>
      <w:r w:rsidRPr="00E62227">
        <w:rPr>
          <w:rFonts w:ascii="Arial" w:eastAsia="Calibri" w:hAnsi="Arial" w:cs="Arial"/>
          <w:b/>
          <w:lang w:val="en-GB" w:eastAsia="en-GB"/>
        </w:rPr>
        <w:tab/>
        <w:t>Dispatching</w:t>
      </w:r>
      <w:bookmarkStart w:id="165" w:name="_Hlk71226619"/>
      <w:r w:rsidRPr="00E62227">
        <w:rPr>
          <w:rFonts w:ascii="Arial" w:eastAsia="Times New Roman" w:hAnsi="Arial" w:cs="Arial"/>
          <w:lang w:val="en-GB" w:eastAsia="en-GB"/>
        </w:rPr>
        <w:t>√√</w:t>
      </w:r>
      <w:bookmarkEnd w:id="165"/>
    </w:p>
    <w:p w14:paraId="355DAA69" w14:textId="77777777" w:rsidR="00E0221B" w:rsidRPr="00E62227" w:rsidRDefault="00E0221B" w:rsidP="00E0221B">
      <w:pPr>
        <w:numPr>
          <w:ilvl w:val="0"/>
          <w:numId w:val="133"/>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 xml:space="preserve">Involves issuing production orders to start production. It provides orders for </w:t>
      </w:r>
      <w:r w:rsidRPr="00E62227">
        <w:rPr>
          <w:rFonts w:ascii="Arial" w:eastAsia="Times New Roman" w:hAnsi="Arial" w:cs="Arial"/>
          <w:lang w:val="en-GB" w:eastAsia="en-GB"/>
        </w:rPr>
        <w:t xml:space="preserve">√ </w:t>
      </w:r>
      <w:r w:rsidRPr="00E62227">
        <w:rPr>
          <w:rFonts w:ascii="Arial" w:eastAsia="Calibri" w:hAnsi="Arial" w:cs="Arial"/>
          <w:lang w:val="en-GB" w:eastAsia="en-GB"/>
        </w:rPr>
        <w:t>movement of materials/tools/equipment to the necessary locations/beginning the process/checking the time and costs involved in the process.</w:t>
      </w:r>
      <w:r w:rsidRPr="00E62227">
        <w:rPr>
          <w:rFonts w:ascii="Arial" w:eastAsia="Times New Roman" w:hAnsi="Arial" w:cs="Arial"/>
          <w:lang w:val="en-GB" w:eastAsia="en-GB"/>
        </w:rPr>
        <w:t xml:space="preserve"> √</w:t>
      </w:r>
    </w:p>
    <w:p w14:paraId="655F5BE1" w14:textId="77777777" w:rsidR="00E0221B" w:rsidRPr="001A02E5" w:rsidRDefault="00E0221B" w:rsidP="00E0221B">
      <w:pPr>
        <w:numPr>
          <w:ilvl w:val="0"/>
          <w:numId w:val="133"/>
        </w:numPr>
        <w:spacing w:after="200" w:line="240" w:lineRule="auto"/>
        <w:contextualSpacing/>
        <w:rPr>
          <w:rFonts w:ascii="Arial" w:eastAsia="Times New Roman" w:hAnsi="Arial" w:cs="Arial"/>
          <w:lang w:val="en-GB" w:eastAsia="en-GB"/>
        </w:rPr>
      </w:pPr>
      <w:r w:rsidRPr="00E62227">
        <w:rPr>
          <w:rFonts w:ascii="Arial" w:eastAsia="Calibri" w:hAnsi="Arial" w:cs="Arial"/>
          <w:lang w:val="en-GB" w:eastAsia="en-GB"/>
        </w:rPr>
        <w:t>Dispatching is putting the production plan</w:t>
      </w:r>
      <w:r w:rsidRPr="00E62227">
        <w:rPr>
          <w:rFonts w:ascii="Arial" w:eastAsia="Times New Roman" w:hAnsi="Arial" w:cs="Arial"/>
          <w:lang w:val="en-GB" w:eastAsia="en-GB"/>
        </w:rPr>
        <w:t>√</w:t>
      </w:r>
      <w:r w:rsidRPr="00E62227">
        <w:rPr>
          <w:rFonts w:ascii="Arial" w:eastAsia="Calibri" w:hAnsi="Arial" w:cs="Arial"/>
          <w:lang w:val="en-GB" w:eastAsia="en-GB"/>
        </w:rPr>
        <w:t xml:space="preserve"> and schedule into action.</w:t>
      </w:r>
      <w:r w:rsidRPr="00E62227">
        <w:rPr>
          <w:rFonts w:ascii="Arial" w:eastAsia="Times New Roman" w:hAnsi="Arial" w:cs="Arial"/>
          <w:lang w:val="en-GB" w:eastAsia="en-GB"/>
        </w:rPr>
        <w:t xml:space="preserve"> √</w:t>
      </w:r>
    </w:p>
    <w:p w14:paraId="1654A97F" w14:textId="77777777" w:rsidR="00E0221B" w:rsidRPr="00E62227" w:rsidRDefault="00E0221B" w:rsidP="00E0221B">
      <w:pPr>
        <w:numPr>
          <w:ilvl w:val="0"/>
          <w:numId w:val="133"/>
        </w:numPr>
        <w:spacing w:after="200" w:line="240" w:lineRule="auto"/>
        <w:contextualSpacing/>
        <w:rPr>
          <w:rFonts w:ascii="Arial" w:eastAsia="Calibri" w:hAnsi="Arial" w:cs="Arial"/>
          <w:lang w:val="en-GB" w:eastAsia="en-GB"/>
        </w:rPr>
      </w:pPr>
      <w:r w:rsidRPr="00E62227">
        <w:rPr>
          <w:rFonts w:ascii="Arial" w:eastAsia="Calibri" w:hAnsi="Arial" w:cs="Arial"/>
          <w:lang w:val="en-GB" w:eastAsia="en-GB"/>
        </w:rPr>
        <w:t>It identifies the person who will do the work</w:t>
      </w:r>
      <w:r w:rsidRPr="00E62227">
        <w:rPr>
          <w:rFonts w:ascii="Arial" w:eastAsia="Times New Roman" w:hAnsi="Arial" w:cs="Arial"/>
          <w:lang w:val="en-GB" w:eastAsia="en-GB"/>
        </w:rPr>
        <w:t>√</w:t>
      </w:r>
      <w:r w:rsidRPr="00E62227">
        <w:rPr>
          <w:rFonts w:ascii="Arial" w:eastAsia="Calibri" w:hAnsi="Arial" w:cs="Arial"/>
          <w:lang w:val="en-GB" w:eastAsia="en-GB"/>
        </w:rPr>
        <w:t>, supplies the specifications and materials list.</w:t>
      </w:r>
      <w:r w:rsidRPr="00E62227">
        <w:rPr>
          <w:rFonts w:ascii="Arial" w:eastAsia="Times New Roman" w:hAnsi="Arial" w:cs="Arial"/>
          <w:lang w:val="en-GB" w:eastAsia="en-GB"/>
        </w:rPr>
        <w:t xml:space="preserve"> √</w:t>
      </w:r>
    </w:p>
    <w:p w14:paraId="4DFB1E11" w14:textId="664450FA" w:rsidR="00E0221B" w:rsidRPr="008C2194" w:rsidRDefault="00E0221B" w:rsidP="008C2194">
      <w:pPr>
        <w:numPr>
          <w:ilvl w:val="0"/>
          <w:numId w:val="133"/>
        </w:numPr>
        <w:spacing w:after="200" w:line="240" w:lineRule="auto"/>
        <w:contextualSpacing/>
        <w:rPr>
          <w:rFonts w:ascii="Arial" w:eastAsia="Calibri" w:hAnsi="Arial" w:cs="Arial"/>
          <w:lang w:val="en-GB" w:eastAsia="en-GB"/>
        </w:rPr>
      </w:pPr>
      <w:bookmarkStart w:id="166" w:name="_Hlk71226426"/>
      <w:r w:rsidRPr="00E62227">
        <w:rPr>
          <w:rFonts w:ascii="Arial" w:eastAsia="Calibri" w:hAnsi="Arial" w:cs="Arial"/>
          <w:lang w:val="en-GB" w:eastAsia="en-GB"/>
        </w:rPr>
        <w:t>Any other relevant answer related to dispatching as an aspect that must be considered during production control.</w:t>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t>Submax (4)</w:t>
      </w:r>
      <w:bookmarkEnd w:id="166"/>
    </w:p>
    <w:p w14:paraId="35BD469F" w14:textId="77777777" w:rsidR="00E0221B" w:rsidRPr="00E62227" w:rsidRDefault="00E0221B" w:rsidP="00E0221B">
      <w:pPr>
        <w:spacing w:after="0" w:line="240" w:lineRule="auto"/>
        <w:rPr>
          <w:rFonts w:ascii="Arial" w:eastAsia="Calibri" w:hAnsi="Arial" w:cs="Arial"/>
          <w:sz w:val="16"/>
          <w:szCs w:val="16"/>
          <w:lang w:val="en-GB" w:eastAsia="en-GB"/>
        </w:rPr>
      </w:pPr>
    </w:p>
    <w:p w14:paraId="394B1070" w14:textId="77777777" w:rsidR="00E0221B" w:rsidRPr="00E62227" w:rsidRDefault="00E0221B" w:rsidP="00E0221B">
      <w:pPr>
        <w:numPr>
          <w:ilvl w:val="2"/>
          <w:numId w:val="138"/>
        </w:numPr>
        <w:spacing w:after="0" w:line="276" w:lineRule="auto"/>
        <w:contextualSpacing/>
        <w:rPr>
          <w:rFonts w:ascii="Arial" w:eastAsia="Calibri" w:hAnsi="Arial" w:cs="Arial"/>
          <w:b/>
          <w:lang w:val="en-GB" w:eastAsia="en-GB"/>
        </w:rPr>
      </w:pPr>
      <w:r w:rsidRPr="00E62227">
        <w:rPr>
          <w:rFonts w:ascii="Arial" w:eastAsia="Calibri" w:hAnsi="Arial" w:cs="Arial"/>
          <w:b/>
          <w:lang w:val="en-GB" w:eastAsia="en-GB"/>
        </w:rPr>
        <w:t>Following up/controlling</w:t>
      </w:r>
      <w:r w:rsidRPr="00E62227">
        <w:rPr>
          <w:rFonts w:ascii="Arial" w:eastAsia="Times New Roman" w:hAnsi="Arial" w:cs="Arial"/>
          <w:lang w:val="en-GB" w:eastAsia="en-GB"/>
        </w:rPr>
        <w:t>√√</w:t>
      </w:r>
    </w:p>
    <w:p w14:paraId="0FC267E4" w14:textId="77777777" w:rsidR="00E0221B" w:rsidRPr="00E62227" w:rsidRDefault="00E0221B" w:rsidP="00E0221B">
      <w:pPr>
        <w:numPr>
          <w:ilvl w:val="0"/>
          <w:numId w:val="133"/>
        </w:numPr>
        <w:spacing w:after="0" w:line="240" w:lineRule="auto"/>
        <w:ind w:right="-283"/>
        <w:contextualSpacing/>
        <w:rPr>
          <w:rFonts w:ascii="Arial" w:eastAsia="Calibri" w:hAnsi="Arial" w:cs="Arial"/>
          <w:lang w:val="en-GB" w:eastAsia="en-GB"/>
        </w:rPr>
      </w:pPr>
      <w:r w:rsidRPr="00E62227">
        <w:rPr>
          <w:rFonts w:ascii="Arial" w:eastAsia="Calibri" w:hAnsi="Arial" w:cs="Arial"/>
          <w:lang w:val="en-GB" w:eastAsia="en-GB"/>
        </w:rPr>
        <w:t xml:space="preserve">Following up makes sure the scheduling </w:t>
      </w:r>
      <w:r w:rsidRPr="00E62227">
        <w:rPr>
          <w:rFonts w:ascii="Arial" w:eastAsia="Times New Roman" w:hAnsi="Arial" w:cs="Arial"/>
          <w:lang w:val="en-GB" w:eastAsia="en-GB"/>
        </w:rPr>
        <w:t xml:space="preserve">√ </w:t>
      </w:r>
      <w:r w:rsidRPr="00E62227">
        <w:rPr>
          <w:rFonts w:ascii="Arial" w:eastAsia="Calibri" w:hAnsi="Arial" w:cs="Arial"/>
          <w:lang w:val="en-GB" w:eastAsia="en-GB"/>
        </w:rPr>
        <w:t>and production systems are running according to plan.</w:t>
      </w:r>
      <w:r w:rsidRPr="00E62227">
        <w:rPr>
          <w:rFonts w:ascii="Arial" w:eastAsia="Times New Roman" w:hAnsi="Arial" w:cs="Arial"/>
          <w:lang w:val="en-GB" w:eastAsia="en-GB"/>
        </w:rPr>
        <w:t xml:space="preserve"> √</w:t>
      </w:r>
    </w:p>
    <w:p w14:paraId="30184915" w14:textId="77777777" w:rsidR="00E0221B" w:rsidRPr="00E62227" w:rsidRDefault="00E0221B" w:rsidP="00E0221B">
      <w:pPr>
        <w:numPr>
          <w:ilvl w:val="0"/>
          <w:numId w:val="133"/>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 xml:space="preserve">It deals with unplanned issues/problems </w:t>
      </w:r>
      <w:r w:rsidRPr="00E62227">
        <w:rPr>
          <w:rFonts w:ascii="Arial" w:eastAsia="Times New Roman" w:hAnsi="Arial" w:cs="Arial"/>
          <w:lang w:val="en-GB" w:eastAsia="en-GB"/>
        </w:rPr>
        <w:t xml:space="preserve">√ </w:t>
      </w:r>
      <w:r w:rsidRPr="00E62227">
        <w:rPr>
          <w:rFonts w:ascii="Arial" w:eastAsia="Calibri" w:hAnsi="Arial" w:cs="Arial"/>
          <w:lang w:val="en-GB" w:eastAsia="en-GB"/>
        </w:rPr>
        <w:t>and sorts out any misunderstandings in terms of job process requirements.</w:t>
      </w:r>
      <w:r w:rsidRPr="00E62227">
        <w:rPr>
          <w:rFonts w:ascii="Arial" w:eastAsia="Times New Roman" w:hAnsi="Arial" w:cs="Arial"/>
          <w:lang w:val="en-GB" w:eastAsia="en-GB"/>
        </w:rPr>
        <w:t xml:space="preserve"> √</w:t>
      </w:r>
    </w:p>
    <w:p w14:paraId="2EB86766" w14:textId="77777777" w:rsidR="00E0221B" w:rsidRPr="00E62227" w:rsidRDefault="00E0221B" w:rsidP="00E0221B">
      <w:pPr>
        <w:numPr>
          <w:ilvl w:val="0"/>
          <w:numId w:val="133"/>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Following-up on the progress of production helps to prevent bottlenecks</w:t>
      </w:r>
      <w:r w:rsidRPr="00E62227">
        <w:rPr>
          <w:rFonts w:ascii="Arial" w:eastAsia="Times New Roman" w:hAnsi="Arial" w:cs="Arial"/>
          <w:lang w:val="en-GB" w:eastAsia="en-GB"/>
        </w:rPr>
        <w:t>√</w:t>
      </w:r>
      <w:r w:rsidRPr="00E62227">
        <w:rPr>
          <w:rFonts w:ascii="Arial" w:eastAsia="Calibri" w:hAnsi="Arial" w:cs="Arial"/>
          <w:lang w:val="en-GB" w:eastAsia="en-GB"/>
        </w:rPr>
        <w:t xml:space="preserve"> and misunderstandings.</w:t>
      </w:r>
      <w:r w:rsidRPr="00E62227">
        <w:rPr>
          <w:rFonts w:ascii="Arial" w:eastAsia="Times New Roman" w:hAnsi="Arial" w:cs="Arial"/>
          <w:lang w:val="en-GB" w:eastAsia="en-GB"/>
        </w:rPr>
        <w:t xml:space="preserve"> √</w:t>
      </w:r>
    </w:p>
    <w:p w14:paraId="73637371" w14:textId="77777777" w:rsidR="00E0221B" w:rsidRPr="00E62227" w:rsidRDefault="00E0221B" w:rsidP="00E0221B">
      <w:pPr>
        <w:numPr>
          <w:ilvl w:val="0"/>
          <w:numId w:val="133"/>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Any other relevant answer related to following up/controlling as an aspect that must be considered during production control.</w:t>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t>Submax (4)</w:t>
      </w:r>
    </w:p>
    <w:p w14:paraId="4950A984" w14:textId="77777777" w:rsidR="00E0221B" w:rsidRPr="00E62227" w:rsidRDefault="00E0221B" w:rsidP="00E0221B">
      <w:pPr>
        <w:spacing w:after="0" w:line="240" w:lineRule="auto"/>
        <w:rPr>
          <w:rFonts w:ascii="Arial" w:eastAsia="Calibri" w:hAnsi="Arial" w:cs="Arial"/>
          <w:sz w:val="16"/>
          <w:szCs w:val="16"/>
          <w:lang w:val="en-GB" w:eastAsia="en-GB"/>
        </w:rPr>
      </w:pPr>
    </w:p>
    <w:p w14:paraId="36840359" w14:textId="77777777" w:rsidR="00E0221B" w:rsidRPr="00E62227" w:rsidRDefault="00E0221B" w:rsidP="00E0221B">
      <w:pPr>
        <w:numPr>
          <w:ilvl w:val="2"/>
          <w:numId w:val="138"/>
        </w:numPr>
        <w:spacing w:after="0" w:line="276" w:lineRule="auto"/>
        <w:contextualSpacing/>
        <w:rPr>
          <w:rFonts w:ascii="Arial" w:eastAsia="Calibri" w:hAnsi="Arial" w:cs="Arial"/>
          <w:b/>
          <w:lang w:val="en-GB" w:eastAsia="en-GB"/>
        </w:rPr>
      </w:pPr>
      <w:r w:rsidRPr="00E62227">
        <w:rPr>
          <w:rFonts w:ascii="Arial" w:eastAsia="Calibri" w:hAnsi="Arial" w:cs="Arial"/>
          <w:b/>
          <w:lang w:val="en-GB" w:eastAsia="en-GB"/>
        </w:rPr>
        <w:t>Inspection</w:t>
      </w:r>
      <w:bookmarkStart w:id="167" w:name="_Hlk71226794"/>
      <w:r w:rsidRPr="00E62227">
        <w:rPr>
          <w:rFonts w:ascii="Arial" w:eastAsia="Times New Roman" w:hAnsi="Arial" w:cs="Arial"/>
          <w:lang w:val="en-GB" w:eastAsia="en-GB"/>
        </w:rPr>
        <w:t>√√</w:t>
      </w:r>
      <w:bookmarkEnd w:id="167"/>
    </w:p>
    <w:p w14:paraId="0181315F" w14:textId="77777777" w:rsidR="00E0221B" w:rsidRPr="00E62227" w:rsidRDefault="00E0221B" w:rsidP="00E0221B">
      <w:pPr>
        <w:numPr>
          <w:ilvl w:val="0"/>
          <w:numId w:val="134"/>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 xml:space="preserve">Inspection involves the checking of the quality of the process </w:t>
      </w:r>
      <w:r w:rsidRPr="00E62227">
        <w:rPr>
          <w:rFonts w:ascii="Arial" w:eastAsia="Times New Roman" w:hAnsi="Arial" w:cs="Arial"/>
          <w:lang w:val="en-GB" w:eastAsia="en-GB"/>
        </w:rPr>
        <w:t xml:space="preserve">√ </w:t>
      </w:r>
      <w:r w:rsidRPr="00E62227">
        <w:rPr>
          <w:rFonts w:ascii="Arial" w:eastAsia="Calibri" w:hAnsi="Arial" w:cs="Arial"/>
          <w:lang w:val="en-GB" w:eastAsia="en-GB"/>
        </w:rPr>
        <w:t>and the final product.</w:t>
      </w:r>
      <w:r w:rsidRPr="00E62227">
        <w:rPr>
          <w:rFonts w:ascii="Arial" w:eastAsia="Times New Roman" w:hAnsi="Arial" w:cs="Arial"/>
          <w:lang w:val="en-GB" w:eastAsia="en-GB"/>
        </w:rPr>
        <w:t xml:space="preserve"> √</w:t>
      </w:r>
    </w:p>
    <w:p w14:paraId="544FBA4A" w14:textId="77777777" w:rsidR="00E0221B" w:rsidRPr="00E62227" w:rsidRDefault="00E0221B" w:rsidP="00E0221B">
      <w:pPr>
        <w:numPr>
          <w:ilvl w:val="0"/>
          <w:numId w:val="134"/>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It is done at regular intervals during the production process</w:t>
      </w:r>
      <w:r w:rsidRPr="00E62227">
        <w:rPr>
          <w:rFonts w:ascii="Arial" w:eastAsia="Times New Roman" w:hAnsi="Arial" w:cs="Arial"/>
          <w:lang w:val="en-GB" w:eastAsia="en-GB"/>
        </w:rPr>
        <w:t>√</w:t>
      </w:r>
      <w:r w:rsidRPr="00E62227">
        <w:rPr>
          <w:rFonts w:ascii="Arial" w:eastAsia="Calibri" w:hAnsi="Arial" w:cs="Arial"/>
          <w:lang w:val="en-GB" w:eastAsia="en-GB"/>
        </w:rPr>
        <w:t xml:space="preserve"> as well as at the end. </w:t>
      </w:r>
      <w:r w:rsidRPr="00E62227">
        <w:rPr>
          <w:rFonts w:ascii="Arial" w:eastAsia="Times New Roman" w:hAnsi="Arial" w:cs="Arial"/>
          <w:lang w:val="en-GB" w:eastAsia="en-GB"/>
        </w:rPr>
        <w:t>√</w:t>
      </w:r>
    </w:p>
    <w:p w14:paraId="11AA8C3E" w14:textId="77777777" w:rsidR="00E0221B" w:rsidRPr="00E62227" w:rsidRDefault="00E0221B" w:rsidP="00E0221B">
      <w:pPr>
        <w:numPr>
          <w:ilvl w:val="0"/>
          <w:numId w:val="134"/>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Inspection methods include the random selection of products/viewing/sampling</w:t>
      </w:r>
      <w:r w:rsidRPr="00E62227">
        <w:rPr>
          <w:rFonts w:ascii="Arial" w:eastAsia="Times New Roman" w:hAnsi="Arial" w:cs="Arial"/>
          <w:lang w:val="en-GB" w:eastAsia="en-GB"/>
        </w:rPr>
        <w:t>√</w:t>
      </w:r>
      <w:r w:rsidRPr="00E62227">
        <w:rPr>
          <w:rFonts w:ascii="Arial" w:eastAsia="Calibri" w:hAnsi="Arial" w:cs="Arial"/>
          <w:lang w:val="en-GB" w:eastAsia="en-GB"/>
        </w:rPr>
        <w:t xml:space="preserve"> and testing the product.</w:t>
      </w:r>
      <w:r w:rsidRPr="00E62227">
        <w:rPr>
          <w:rFonts w:ascii="Arial" w:eastAsia="Times New Roman" w:hAnsi="Arial" w:cs="Arial"/>
          <w:lang w:val="en-GB" w:eastAsia="en-GB"/>
        </w:rPr>
        <w:t xml:space="preserve"> √</w:t>
      </w:r>
    </w:p>
    <w:p w14:paraId="56D2DFEB" w14:textId="77777777" w:rsidR="00E0221B" w:rsidRPr="00E62227" w:rsidRDefault="00E0221B" w:rsidP="00E0221B">
      <w:pPr>
        <w:numPr>
          <w:ilvl w:val="0"/>
          <w:numId w:val="134"/>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Legal regulatory processes are also checked</w:t>
      </w:r>
      <w:r w:rsidRPr="00E62227">
        <w:rPr>
          <w:rFonts w:ascii="Arial" w:eastAsia="Times New Roman" w:hAnsi="Arial" w:cs="Arial"/>
          <w:lang w:val="en-GB" w:eastAsia="en-GB"/>
        </w:rPr>
        <w:t>√</w:t>
      </w:r>
      <w:r w:rsidRPr="00E62227">
        <w:rPr>
          <w:rFonts w:ascii="Arial" w:eastAsia="Calibri" w:hAnsi="Arial" w:cs="Arial"/>
          <w:lang w:val="en-GB" w:eastAsia="en-GB"/>
        </w:rPr>
        <w:t xml:space="preserve"> to ensure that the necessary standards are met.</w:t>
      </w:r>
      <w:r w:rsidRPr="00E62227">
        <w:rPr>
          <w:rFonts w:ascii="Arial" w:eastAsia="Times New Roman" w:hAnsi="Arial" w:cs="Arial"/>
          <w:lang w:val="en-GB" w:eastAsia="en-GB"/>
        </w:rPr>
        <w:t xml:space="preserve"> √</w:t>
      </w:r>
    </w:p>
    <w:p w14:paraId="72E51974" w14:textId="77777777" w:rsidR="00E0221B" w:rsidRPr="00E62227" w:rsidRDefault="00E0221B" w:rsidP="00E0221B">
      <w:pPr>
        <w:numPr>
          <w:ilvl w:val="0"/>
          <w:numId w:val="134"/>
        </w:numPr>
        <w:spacing w:after="0" w:line="240" w:lineRule="auto"/>
        <w:contextualSpacing/>
        <w:rPr>
          <w:rFonts w:ascii="Arial" w:eastAsia="Calibri" w:hAnsi="Arial" w:cs="Arial"/>
          <w:lang w:val="en-GB" w:eastAsia="en-GB"/>
        </w:rPr>
      </w:pPr>
      <w:bookmarkStart w:id="168" w:name="_Hlk71226810"/>
      <w:r w:rsidRPr="00E62227">
        <w:rPr>
          <w:rFonts w:ascii="Arial" w:eastAsia="Calibri" w:hAnsi="Arial" w:cs="Arial"/>
          <w:lang w:val="en-GB" w:eastAsia="en-GB"/>
        </w:rPr>
        <w:t>Any other relevant answer related to inspection as an aspect that must be considered during production control.</w:t>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t>Submax (4)</w:t>
      </w:r>
    </w:p>
    <w:p w14:paraId="5A0E643C" w14:textId="77777777" w:rsidR="00E0221B" w:rsidRPr="00E62227" w:rsidRDefault="00E0221B" w:rsidP="00E0221B">
      <w:pPr>
        <w:spacing w:after="0" w:line="240" w:lineRule="auto"/>
        <w:rPr>
          <w:rFonts w:ascii="Arial" w:eastAsia="Calibri" w:hAnsi="Arial" w:cs="Arial"/>
          <w:sz w:val="16"/>
          <w:szCs w:val="16"/>
          <w:lang w:val="en-GB" w:eastAsia="en-GB"/>
        </w:rPr>
      </w:pPr>
    </w:p>
    <w:bookmarkEnd w:id="168"/>
    <w:p w14:paraId="75283D9E" w14:textId="77777777" w:rsidR="00E0221B" w:rsidRPr="00E62227" w:rsidRDefault="00E0221B" w:rsidP="00E0221B">
      <w:pPr>
        <w:numPr>
          <w:ilvl w:val="2"/>
          <w:numId w:val="138"/>
        </w:numPr>
        <w:spacing w:after="0" w:line="276" w:lineRule="auto"/>
        <w:contextualSpacing/>
        <w:rPr>
          <w:rFonts w:ascii="Arial" w:eastAsia="Calibri" w:hAnsi="Arial" w:cs="Arial"/>
          <w:b/>
          <w:lang w:val="en-GB" w:eastAsia="en-GB"/>
        </w:rPr>
      </w:pPr>
      <w:r w:rsidRPr="00E62227">
        <w:rPr>
          <w:rFonts w:ascii="Arial" w:eastAsia="Calibri" w:hAnsi="Arial" w:cs="Arial"/>
          <w:b/>
          <w:lang w:val="en-GB" w:eastAsia="en-GB"/>
        </w:rPr>
        <w:t>Corrective action</w:t>
      </w:r>
      <w:r w:rsidRPr="00E62227">
        <w:rPr>
          <w:rFonts w:ascii="Arial" w:eastAsia="Times New Roman" w:hAnsi="Arial" w:cs="Arial"/>
          <w:lang w:val="en-GB" w:eastAsia="en-GB"/>
        </w:rPr>
        <w:t>√√</w:t>
      </w:r>
    </w:p>
    <w:p w14:paraId="23D0BEDA" w14:textId="77777777" w:rsidR="00E0221B" w:rsidRPr="00E62227" w:rsidRDefault="00E0221B" w:rsidP="00E0221B">
      <w:pPr>
        <w:numPr>
          <w:ilvl w:val="0"/>
          <w:numId w:val="135"/>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Corrective action involves any adjustments</w:t>
      </w:r>
      <w:r w:rsidRPr="00E62227">
        <w:rPr>
          <w:rFonts w:ascii="Arial" w:eastAsia="Times New Roman" w:hAnsi="Arial" w:cs="Arial"/>
          <w:lang w:val="en-GB" w:eastAsia="en-GB"/>
        </w:rPr>
        <w:t>√</w:t>
      </w:r>
      <w:r w:rsidRPr="00E62227">
        <w:rPr>
          <w:rFonts w:ascii="Arial" w:eastAsia="Calibri" w:hAnsi="Arial" w:cs="Arial"/>
          <w:lang w:val="en-GB" w:eastAsia="en-GB"/>
        </w:rPr>
        <w:t xml:space="preserve"> to the planning process.</w:t>
      </w:r>
      <w:r w:rsidRPr="00E62227">
        <w:rPr>
          <w:rFonts w:ascii="Arial" w:eastAsia="Times New Roman" w:hAnsi="Arial" w:cs="Arial"/>
          <w:lang w:val="en-GB" w:eastAsia="en-GB"/>
        </w:rPr>
        <w:t xml:space="preserve"> </w:t>
      </w:r>
      <w:bookmarkStart w:id="169" w:name="_Hlk71227582"/>
      <w:r w:rsidRPr="00E62227">
        <w:rPr>
          <w:rFonts w:ascii="Arial" w:eastAsia="Times New Roman" w:hAnsi="Arial" w:cs="Arial"/>
          <w:lang w:val="en-GB" w:eastAsia="en-GB"/>
        </w:rPr>
        <w:t>√</w:t>
      </w:r>
      <w:bookmarkEnd w:id="169"/>
    </w:p>
    <w:p w14:paraId="1A366CC4" w14:textId="77777777" w:rsidR="00E0221B" w:rsidRPr="00E62227" w:rsidRDefault="00E0221B" w:rsidP="00E0221B">
      <w:pPr>
        <w:numPr>
          <w:ilvl w:val="0"/>
          <w:numId w:val="135"/>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 xml:space="preserve">Staffing issues </w:t>
      </w:r>
      <w:r w:rsidRPr="00E62227">
        <w:rPr>
          <w:rFonts w:ascii="Arial" w:eastAsia="Times New Roman" w:hAnsi="Arial" w:cs="Arial"/>
          <w:lang w:val="en-GB" w:eastAsia="en-GB"/>
        </w:rPr>
        <w:t xml:space="preserve">√ </w:t>
      </w:r>
      <w:r w:rsidRPr="00E62227">
        <w:rPr>
          <w:rFonts w:ascii="Arial" w:eastAsia="Calibri" w:hAnsi="Arial" w:cs="Arial"/>
          <w:lang w:val="en-GB" w:eastAsia="en-GB"/>
        </w:rPr>
        <w:t>are also dealt with corrective action.</w:t>
      </w:r>
      <w:r w:rsidRPr="00E62227">
        <w:rPr>
          <w:rFonts w:ascii="Arial" w:eastAsia="Times New Roman" w:hAnsi="Arial" w:cs="Arial"/>
          <w:lang w:val="en-GB" w:eastAsia="en-GB"/>
        </w:rPr>
        <w:t xml:space="preserve"> √</w:t>
      </w:r>
    </w:p>
    <w:p w14:paraId="34F75E31" w14:textId="77777777" w:rsidR="00E0221B" w:rsidRPr="00E62227" w:rsidRDefault="00E0221B" w:rsidP="00E0221B">
      <w:pPr>
        <w:numPr>
          <w:ilvl w:val="0"/>
          <w:numId w:val="135"/>
        </w:numPr>
        <w:spacing w:after="0" w:line="240" w:lineRule="auto"/>
        <w:contextualSpacing/>
        <w:rPr>
          <w:rFonts w:ascii="Arial" w:eastAsia="Calibri" w:hAnsi="Arial" w:cs="Arial"/>
          <w:lang w:val="en-GB" w:eastAsia="en-GB"/>
        </w:rPr>
      </w:pPr>
      <w:r w:rsidRPr="00E62227">
        <w:rPr>
          <w:rFonts w:ascii="Arial" w:eastAsia="Calibri" w:hAnsi="Arial" w:cs="Arial"/>
          <w:lang w:val="en-GB" w:eastAsia="en-GB"/>
        </w:rPr>
        <w:t>Any other relevant answer related to corrective action as an aspect that must be considered during production control.</w:t>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r>
      <w:r w:rsidRPr="00E62227">
        <w:rPr>
          <w:rFonts w:ascii="Arial" w:eastAsia="Calibri" w:hAnsi="Arial" w:cs="Arial"/>
          <w:lang w:val="en-GB" w:eastAsia="en-GB"/>
        </w:rPr>
        <w:tab/>
        <w:t>Submax (4)</w:t>
      </w:r>
    </w:p>
    <w:p w14:paraId="10E5401E" w14:textId="77777777" w:rsidR="00E0221B" w:rsidRPr="00E62227" w:rsidRDefault="00E0221B" w:rsidP="00E0221B">
      <w:pPr>
        <w:spacing w:after="0" w:line="276" w:lineRule="auto"/>
        <w:ind w:left="720"/>
        <w:contextualSpacing/>
        <w:rPr>
          <w:rFonts w:ascii="Arial" w:eastAsia="Calibri" w:hAnsi="Arial" w:cs="Arial"/>
          <w:b/>
          <w:bCs/>
          <w:lang w:val="en-GB" w:eastAsia="en-GB"/>
        </w:rPr>
      </w:pPr>
      <w:r w:rsidRPr="00E62227">
        <w:rPr>
          <w:rFonts w:ascii="Arial" w:eastAsia="Calibri" w:hAnsi="Arial" w:cs="Arial"/>
          <w:b/>
          <w:bCs/>
          <w:lang w:val="en-GB" w:eastAsia="en-GB"/>
        </w:rPr>
        <w:t>NOTE: Mark the first FOUR (4) only.</w:t>
      </w:r>
      <w:r w:rsidRPr="00E62227">
        <w:rPr>
          <w:rFonts w:ascii="Arial" w:eastAsia="Calibri" w:hAnsi="Arial" w:cs="Arial"/>
          <w:b/>
          <w:bCs/>
          <w:lang w:val="en-GB" w:eastAsia="en-GB"/>
        </w:rPr>
        <w:tab/>
      </w:r>
      <w:r w:rsidRPr="00E62227">
        <w:rPr>
          <w:rFonts w:ascii="Arial" w:eastAsia="Calibri" w:hAnsi="Arial" w:cs="Arial"/>
          <w:b/>
          <w:bCs/>
          <w:lang w:val="en-GB" w:eastAsia="en-GB"/>
        </w:rPr>
        <w:tab/>
      </w:r>
      <w:r w:rsidRPr="00E62227">
        <w:rPr>
          <w:rFonts w:ascii="Arial" w:eastAsia="Calibri" w:hAnsi="Arial" w:cs="Arial"/>
          <w:b/>
          <w:bCs/>
          <w:lang w:val="en-GB" w:eastAsia="en-GB"/>
        </w:rPr>
        <w:tab/>
      </w:r>
      <w:r w:rsidRPr="00E62227">
        <w:rPr>
          <w:rFonts w:ascii="Arial" w:eastAsia="Calibri" w:hAnsi="Arial" w:cs="Arial"/>
          <w:b/>
          <w:bCs/>
          <w:lang w:val="en-GB" w:eastAsia="en-GB"/>
        </w:rPr>
        <w:tab/>
      </w:r>
      <w:r w:rsidRPr="00E62227">
        <w:rPr>
          <w:rFonts w:ascii="Arial" w:eastAsia="Calibri" w:hAnsi="Arial" w:cs="Arial"/>
          <w:b/>
          <w:bCs/>
          <w:lang w:val="en-GB" w:eastAsia="en-GB"/>
        </w:rPr>
        <w:tab/>
        <w:t>Max (16)</w:t>
      </w:r>
    </w:p>
    <w:p w14:paraId="62026268" w14:textId="10861144" w:rsidR="00E0221B" w:rsidRPr="00E62227" w:rsidRDefault="008C2194" w:rsidP="008C2194">
      <w:pPr>
        <w:spacing w:after="0" w:line="240" w:lineRule="auto"/>
        <w:rPr>
          <w:rFonts w:ascii="Arial" w:eastAsia="Times New Roman" w:hAnsi="Arial" w:cs="Arial"/>
          <w:sz w:val="16"/>
          <w:szCs w:val="16"/>
          <w:lang w:val="en-GB" w:eastAsia="en-GB"/>
        </w:rPr>
      </w:pPr>
      <w:r>
        <w:rPr>
          <w:rFonts w:ascii="Arial" w:eastAsia="Times New Roman" w:hAnsi="Arial" w:cs="Arial"/>
          <w:sz w:val="16"/>
          <w:szCs w:val="16"/>
          <w:lang w:val="en-GB" w:eastAsia="en-GB"/>
        </w:rPr>
        <w:br w:type="page"/>
      </w:r>
    </w:p>
    <w:p w14:paraId="40988EF9" w14:textId="77777777" w:rsidR="00E0221B" w:rsidRPr="00E62227" w:rsidRDefault="00E0221B" w:rsidP="00E0221B">
      <w:pPr>
        <w:tabs>
          <w:tab w:val="left" w:pos="709"/>
        </w:tabs>
        <w:spacing w:after="0" w:line="240" w:lineRule="auto"/>
        <w:rPr>
          <w:rFonts w:ascii="Arial" w:eastAsia="Times New Roman" w:hAnsi="Arial" w:cs="Arial"/>
          <w:b/>
          <w:bCs/>
          <w:lang w:val="en-GB" w:eastAsia="en-GB"/>
        </w:rPr>
      </w:pPr>
      <w:r w:rsidRPr="00E62227">
        <w:rPr>
          <w:rFonts w:ascii="Arial" w:eastAsia="Times New Roman" w:hAnsi="Arial" w:cs="Arial"/>
          <w:lang w:val="en-GB" w:eastAsia="en-GB"/>
        </w:rPr>
        <w:t>2.4</w:t>
      </w:r>
      <w:r w:rsidRPr="00E62227">
        <w:rPr>
          <w:rFonts w:ascii="Arial" w:eastAsia="Times New Roman" w:hAnsi="Arial" w:cs="Arial"/>
          <w:lang w:val="en-GB" w:eastAsia="en-GB"/>
        </w:rPr>
        <w:tab/>
      </w:r>
      <w:r w:rsidRPr="00E62227">
        <w:rPr>
          <w:rFonts w:ascii="Arial" w:eastAsia="Times New Roman" w:hAnsi="Arial" w:cs="Arial"/>
          <w:b/>
          <w:bCs/>
          <w:lang w:val="en-GB" w:eastAsia="en-GB"/>
        </w:rPr>
        <w:t>Requirements for a safe environment</w:t>
      </w:r>
    </w:p>
    <w:p w14:paraId="37B1B223" w14:textId="77777777" w:rsidR="00E0221B" w:rsidRPr="00E62227" w:rsidRDefault="00E0221B" w:rsidP="00E0221B">
      <w:pPr>
        <w:numPr>
          <w:ilvl w:val="0"/>
          <w:numId w:val="136"/>
        </w:numPr>
        <w:spacing w:after="0" w:line="276" w:lineRule="auto"/>
        <w:contextualSpacing/>
        <w:rPr>
          <w:rFonts w:ascii="Arial" w:eastAsia="Times New Roman" w:hAnsi="Arial" w:cs="Arial"/>
          <w:b/>
          <w:color w:val="000000"/>
          <w:lang w:val="en-GB" w:eastAsia="en-ZA"/>
        </w:rPr>
      </w:pPr>
      <w:r w:rsidRPr="00E62227">
        <w:rPr>
          <w:rFonts w:ascii="Arial" w:eastAsia="Times New Roman" w:hAnsi="Arial" w:cs="Arial"/>
          <w:color w:val="000000"/>
          <w:lang w:val="en-GB" w:eastAsia="en-ZA"/>
        </w:rPr>
        <w:t xml:space="preserve">All businesses should draw up their own safety policy </w:t>
      </w:r>
      <w:r w:rsidRPr="00E62227">
        <w:rPr>
          <w:rFonts w:ascii="Arial" w:eastAsia="Times New Roman" w:hAnsi="Arial" w:cs="Arial"/>
          <w:lang w:val="en-GB" w:eastAsia="en-GB"/>
        </w:rPr>
        <w:t xml:space="preserve">√ </w:t>
      </w:r>
      <w:r w:rsidRPr="00E62227">
        <w:rPr>
          <w:rFonts w:ascii="Arial" w:eastAsia="Times New Roman" w:hAnsi="Arial" w:cs="Arial"/>
          <w:color w:val="000000"/>
          <w:lang w:val="en-GB" w:eastAsia="en-ZA"/>
        </w:rPr>
        <w:t>and enforce necessary control measures.</w:t>
      </w:r>
    </w:p>
    <w:p w14:paraId="370BADBA" w14:textId="77777777" w:rsidR="00E0221B" w:rsidRPr="00E62227" w:rsidRDefault="00E0221B" w:rsidP="00E0221B">
      <w:pPr>
        <w:numPr>
          <w:ilvl w:val="0"/>
          <w:numId w:val="136"/>
        </w:numPr>
        <w:spacing w:after="0" w:line="276" w:lineRule="auto"/>
        <w:contextualSpacing/>
        <w:rPr>
          <w:rFonts w:ascii="Arial" w:eastAsia="Times New Roman" w:hAnsi="Arial" w:cs="Arial"/>
          <w:b/>
          <w:color w:val="000000"/>
          <w:lang w:val="en-GB" w:eastAsia="en-ZA"/>
        </w:rPr>
      </w:pPr>
      <w:r w:rsidRPr="00E62227">
        <w:rPr>
          <w:rFonts w:ascii="Arial" w:eastAsia="Times New Roman" w:hAnsi="Arial" w:cs="Arial"/>
          <w:color w:val="000000"/>
          <w:lang w:val="en-GB" w:eastAsia="en-ZA"/>
        </w:rPr>
        <w:t>Safety warnings and signs should be visible.</w:t>
      </w:r>
      <w:r w:rsidRPr="00E62227">
        <w:rPr>
          <w:rFonts w:ascii="Arial" w:eastAsia="Times New Roman" w:hAnsi="Arial" w:cs="Arial"/>
          <w:lang w:val="en-GB" w:eastAsia="en-GB"/>
        </w:rPr>
        <w:t xml:space="preserve"> √</w:t>
      </w:r>
    </w:p>
    <w:p w14:paraId="56147736" w14:textId="77777777" w:rsidR="00E0221B" w:rsidRPr="00E62227" w:rsidRDefault="00E0221B" w:rsidP="00E0221B">
      <w:pPr>
        <w:numPr>
          <w:ilvl w:val="0"/>
          <w:numId w:val="136"/>
        </w:numPr>
        <w:spacing w:after="0" w:line="276" w:lineRule="auto"/>
        <w:contextualSpacing/>
        <w:rPr>
          <w:rFonts w:ascii="Arial" w:eastAsia="Times New Roman" w:hAnsi="Arial" w:cs="Arial"/>
          <w:b/>
          <w:color w:val="000000"/>
          <w:lang w:val="en-GB" w:eastAsia="en-ZA"/>
        </w:rPr>
      </w:pPr>
      <w:r w:rsidRPr="00E62227">
        <w:rPr>
          <w:rFonts w:ascii="Arial" w:eastAsia="Times New Roman" w:hAnsi="Arial" w:cs="Arial"/>
          <w:color w:val="000000"/>
          <w:lang w:val="en-GB" w:eastAsia="en-ZA"/>
        </w:rPr>
        <w:t xml:space="preserve">Every business should have an up-to-date first-aid kit </w:t>
      </w:r>
      <w:r w:rsidRPr="00E62227">
        <w:rPr>
          <w:rFonts w:ascii="Arial" w:eastAsia="Times New Roman" w:hAnsi="Arial" w:cs="Arial"/>
          <w:lang w:val="en-GB" w:eastAsia="en-GB"/>
        </w:rPr>
        <w:t xml:space="preserve">√ </w:t>
      </w:r>
      <w:r w:rsidRPr="00E62227">
        <w:rPr>
          <w:rFonts w:ascii="Arial" w:eastAsia="Times New Roman" w:hAnsi="Arial" w:cs="Arial"/>
          <w:color w:val="000000"/>
          <w:lang w:val="en-GB" w:eastAsia="en-ZA"/>
        </w:rPr>
        <w:t>in an easily accessible place.</w:t>
      </w:r>
      <w:r w:rsidRPr="00E62227">
        <w:rPr>
          <w:rFonts w:ascii="Arial" w:eastAsia="Times New Roman" w:hAnsi="Arial" w:cs="Arial"/>
          <w:lang w:val="en-GB" w:eastAsia="en-GB"/>
        </w:rPr>
        <w:t xml:space="preserve"> √</w:t>
      </w:r>
    </w:p>
    <w:p w14:paraId="6A2E26C2" w14:textId="77777777" w:rsidR="00E0221B" w:rsidRPr="00E62227" w:rsidRDefault="00E0221B" w:rsidP="00E0221B">
      <w:pPr>
        <w:numPr>
          <w:ilvl w:val="0"/>
          <w:numId w:val="136"/>
        </w:numPr>
        <w:spacing w:after="0" w:line="276" w:lineRule="auto"/>
        <w:contextualSpacing/>
        <w:rPr>
          <w:rFonts w:ascii="Arial" w:eastAsia="Times New Roman" w:hAnsi="Arial" w:cs="Arial"/>
          <w:b/>
          <w:color w:val="000000"/>
          <w:lang w:val="en-GB" w:eastAsia="en-ZA"/>
        </w:rPr>
      </w:pPr>
      <w:r w:rsidRPr="00E62227">
        <w:rPr>
          <w:rFonts w:ascii="Arial" w:eastAsia="Times New Roman" w:hAnsi="Arial" w:cs="Arial"/>
          <w:color w:val="000000"/>
          <w:lang w:val="en-GB" w:eastAsia="en-ZA"/>
        </w:rPr>
        <w:t>At least one employee trained</w:t>
      </w:r>
      <w:r w:rsidRPr="00E62227">
        <w:rPr>
          <w:rFonts w:ascii="Arial" w:eastAsia="Times New Roman" w:hAnsi="Arial" w:cs="Arial"/>
          <w:lang w:val="en-GB" w:eastAsia="en-GB"/>
        </w:rPr>
        <w:t>√</w:t>
      </w:r>
      <w:r w:rsidRPr="00E62227">
        <w:rPr>
          <w:rFonts w:ascii="Arial" w:eastAsia="Times New Roman" w:hAnsi="Arial" w:cs="Arial"/>
          <w:color w:val="000000"/>
          <w:lang w:val="en-GB" w:eastAsia="en-ZA"/>
        </w:rPr>
        <w:t xml:space="preserve"> in first-aid should be on site.</w:t>
      </w:r>
      <w:r w:rsidRPr="00E62227">
        <w:rPr>
          <w:rFonts w:ascii="Arial" w:eastAsia="Times New Roman" w:hAnsi="Arial" w:cs="Arial"/>
          <w:lang w:val="en-GB" w:eastAsia="en-GB"/>
        </w:rPr>
        <w:t xml:space="preserve"> √</w:t>
      </w:r>
    </w:p>
    <w:p w14:paraId="0791E002" w14:textId="77777777" w:rsidR="00E0221B" w:rsidRPr="00E62227" w:rsidRDefault="00E0221B" w:rsidP="00E0221B">
      <w:pPr>
        <w:numPr>
          <w:ilvl w:val="0"/>
          <w:numId w:val="136"/>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The workplace should be free of hazardous substances that cause damage</w:t>
      </w:r>
      <w:r w:rsidRPr="00E62227">
        <w:rPr>
          <w:rFonts w:ascii="Arial" w:eastAsia="Times New Roman" w:hAnsi="Arial" w:cs="Arial"/>
          <w:lang w:val="en-GB" w:eastAsia="en-GB"/>
        </w:rPr>
        <w:t>√</w:t>
      </w:r>
      <w:r w:rsidRPr="00E62227">
        <w:rPr>
          <w:rFonts w:ascii="Arial" w:eastAsia="Times New Roman" w:hAnsi="Arial" w:cs="Arial"/>
          <w:color w:val="000000"/>
          <w:lang w:val="en-GB" w:eastAsia="en-ZA"/>
        </w:rPr>
        <w:t>, disease or injury to employees or visitors.</w:t>
      </w:r>
      <w:r w:rsidRPr="00E62227">
        <w:rPr>
          <w:rFonts w:ascii="Arial" w:eastAsia="Times New Roman" w:hAnsi="Arial" w:cs="Arial"/>
          <w:lang w:val="en-GB" w:eastAsia="en-GB"/>
        </w:rPr>
        <w:t xml:space="preserve"> √</w:t>
      </w:r>
    </w:p>
    <w:p w14:paraId="024B660D" w14:textId="77777777" w:rsidR="00E0221B" w:rsidRPr="00E161A3" w:rsidRDefault="00E0221B" w:rsidP="00E0221B">
      <w:pPr>
        <w:numPr>
          <w:ilvl w:val="0"/>
          <w:numId w:val="136"/>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Employees should be informed of any dangers</w:t>
      </w:r>
      <w:r w:rsidRPr="00E62227">
        <w:rPr>
          <w:rFonts w:ascii="Arial" w:eastAsia="Times New Roman" w:hAnsi="Arial" w:cs="Arial"/>
          <w:lang w:val="en-GB" w:eastAsia="en-GB"/>
        </w:rPr>
        <w:t>√</w:t>
      </w:r>
      <w:r w:rsidRPr="00E62227">
        <w:rPr>
          <w:rFonts w:ascii="Arial" w:eastAsia="Times New Roman" w:hAnsi="Arial" w:cs="Arial"/>
          <w:color w:val="000000"/>
          <w:lang w:val="en-GB" w:eastAsia="en-ZA"/>
        </w:rPr>
        <w:t xml:space="preserve"> in the workplace.</w:t>
      </w:r>
      <w:r w:rsidRPr="00E62227">
        <w:rPr>
          <w:rFonts w:ascii="Arial" w:eastAsia="Times New Roman" w:hAnsi="Arial" w:cs="Arial"/>
          <w:lang w:val="en-GB" w:eastAsia="en-GB"/>
        </w:rPr>
        <w:t xml:space="preserve"> √</w:t>
      </w:r>
    </w:p>
    <w:p w14:paraId="2196B27A" w14:textId="77777777" w:rsidR="00E0221B" w:rsidRPr="00E62227" w:rsidRDefault="00E0221B" w:rsidP="00E0221B">
      <w:pPr>
        <w:numPr>
          <w:ilvl w:val="0"/>
          <w:numId w:val="136"/>
        </w:numPr>
        <w:spacing w:after="0" w:line="276" w:lineRule="auto"/>
        <w:contextualSpacing/>
        <w:rPr>
          <w:rFonts w:ascii="Arial" w:eastAsia="Times New Roman" w:hAnsi="Arial" w:cs="Arial"/>
          <w:b/>
          <w:color w:val="000000"/>
          <w:lang w:val="en-GB" w:eastAsia="en-ZA"/>
        </w:rPr>
      </w:pPr>
      <w:r w:rsidRPr="00E62227">
        <w:rPr>
          <w:rFonts w:ascii="Arial" w:eastAsia="Times New Roman" w:hAnsi="Arial" w:cs="Arial"/>
          <w:color w:val="000000"/>
          <w:lang w:val="en-GB" w:eastAsia="en-ZA"/>
        </w:rPr>
        <w:t xml:space="preserve">Information, instructions </w:t>
      </w:r>
      <w:r w:rsidRPr="00E62227">
        <w:rPr>
          <w:rFonts w:ascii="Arial" w:eastAsia="Times New Roman" w:hAnsi="Arial" w:cs="Arial"/>
          <w:lang w:val="en-GB" w:eastAsia="en-GB"/>
        </w:rPr>
        <w:t xml:space="preserve">√ </w:t>
      </w:r>
      <w:r w:rsidRPr="00E62227">
        <w:rPr>
          <w:rFonts w:ascii="Arial" w:eastAsia="Times New Roman" w:hAnsi="Arial" w:cs="Arial"/>
          <w:color w:val="000000"/>
          <w:lang w:val="en-GB" w:eastAsia="en-ZA"/>
        </w:rPr>
        <w:t>and training should be provided to all employees.</w:t>
      </w:r>
      <w:r w:rsidRPr="00E62227">
        <w:rPr>
          <w:rFonts w:ascii="Arial" w:eastAsia="Times New Roman" w:hAnsi="Arial" w:cs="Arial"/>
          <w:lang w:val="en-GB" w:eastAsia="en-GB"/>
        </w:rPr>
        <w:t xml:space="preserve"> √</w:t>
      </w:r>
    </w:p>
    <w:p w14:paraId="2D49BD2D" w14:textId="77777777" w:rsidR="00E0221B" w:rsidRPr="00E62227" w:rsidRDefault="00E0221B" w:rsidP="00E0221B">
      <w:pPr>
        <w:numPr>
          <w:ilvl w:val="0"/>
          <w:numId w:val="136"/>
        </w:numPr>
        <w:spacing w:after="0" w:line="276" w:lineRule="auto"/>
        <w:contextualSpacing/>
        <w:rPr>
          <w:rFonts w:ascii="Arial" w:eastAsia="Times New Roman" w:hAnsi="Arial" w:cs="Arial"/>
          <w:b/>
          <w:color w:val="000000"/>
          <w:lang w:val="en-GB" w:eastAsia="en-ZA"/>
        </w:rPr>
      </w:pPr>
      <w:r w:rsidRPr="00E62227">
        <w:rPr>
          <w:rFonts w:ascii="Arial" w:eastAsia="Times New Roman" w:hAnsi="Arial" w:cs="Arial"/>
          <w:color w:val="000000"/>
          <w:lang w:val="en-GB" w:eastAsia="en-ZA"/>
        </w:rPr>
        <w:t>All workers should be informed of the potential safety</w:t>
      </w:r>
      <w:r w:rsidRPr="00E62227">
        <w:rPr>
          <w:rFonts w:ascii="Arial" w:eastAsia="Times New Roman" w:hAnsi="Arial" w:cs="Arial"/>
          <w:lang w:val="en-GB" w:eastAsia="en-GB"/>
        </w:rPr>
        <w:t>√</w:t>
      </w:r>
      <w:r w:rsidRPr="00E62227">
        <w:rPr>
          <w:rFonts w:ascii="Arial" w:eastAsia="Times New Roman" w:hAnsi="Arial" w:cs="Arial"/>
          <w:color w:val="000000"/>
          <w:lang w:val="en-GB" w:eastAsia="en-ZA"/>
        </w:rPr>
        <w:t xml:space="preserve"> and health hazards</w:t>
      </w:r>
      <w:r w:rsidRPr="00E62227">
        <w:rPr>
          <w:rFonts w:ascii="Arial" w:eastAsia="Times New Roman" w:hAnsi="Arial" w:cs="Arial"/>
          <w:lang w:val="en-GB" w:eastAsia="en-GB"/>
        </w:rPr>
        <w:t>√</w:t>
      </w:r>
    </w:p>
    <w:p w14:paraId="00EB4370" w14:textId="77777777" w:rsidR="00E0221B" w:rsidRPr="00E62227" w:rsidRDefault="00E0221B" w:rsidP="00E0221B">
      <w:pPr>
        <w:numPr>
          <w:ilvl w:val="0"/>
          <w:numId w:val="136"/>
        </w:numPr>
        <w:spacing w:after="0" w:line="276" w:lineRule="auto"/>
        <w:contextualSpacing/>
        <w:rPr>
          <w:rFonts w:ascii="Arial" w:eastAsia="Times New Roman" w:hAnsi="Arial" w:cs="Arial"/>
          <w:b/>
          <w:color w:val="000000"/>
          <w:lang w:val="en-GB" w:eastAsia="en-ZA"/>
        </w:rPr>
      </w:pPr>
      <w:r w:rsidRPr="00E62227">
        <w:rPr>
          <w:rFonts w:ascii="Arial" w:eastAsia="Calibri" w:hAnsi="Arial" w:cs="Arial"/>
          <w:lang w:val="en-GB" w:eastAsia="en-GB"/>
        </w:rPr>
        <w:t>Any other relevant answer related to the requirements for a safe environment</w:t>
      </w:r>
    </w:p>
    <w:p w14:paraId="5C86DC3A" w14:textId="77777777" w:rsidR="00E0221B" w:rsidRPr="001A02E5" w:rsidRDefault="00E0221B" w:rsidP="00E0221B">
      <w:pPr>
        <w:spacing w:after="0" w:line="276" w:lineRule="auto"/>
        <w:ind w:left="720"/>
        <w:contextualSpacing/>
        <w:jc w:val="right"/>
        <w:rPr>
          <w:rFonts w:ascii="Arial" w:eastAsia="Calibri" w:hAnsi="Arial" w:cs="Arial"/>
          <w:b/>
          <w:bCs/>
          <w:lang w:val="en-GB" w:eastAsia="en-GB"/>
        </w:rPr>
      </w:pPr>
      <w:r w:rsidRPr="00E62227">
        <w:rPr>
          <w:rFonts w:ascii="Arial" w:eastAsia="Calibri" w:hAnsi="Arial" w:cs="Arial"/>
          <w:b/>
          <w:bCs/>
          <w:lang w:val="en-GB" w:eastAsia="en-GB"/>
        </w:rPr>
        <w:t>Max (12)</w:t>
      </w:r>
    </w:p>
    <w:p w14:paraId="3CBB9448" w14:textId="77777777" w:rsidR="00E0221B" w:rsidRPr="00E62227" w:rsidRDefault="00E0221B" w:rsidP="00E0221B">
      <w:pPr>
        <w:spacing w:after="0" w:line="276" w:lineRule="auto"/>
        <w:rPr>
          <w:rFonts w:ascii="Arial" w:eastAsia="Times New Roman" w:hAnsi="Arial" w:cs="Arial"/>
          <w:color w:val="000000"/>
          <w:sz w:val="16"/>
          <w:szCs w:val="16"/>
          <w:lang w:val="en-GB" w:eastAsia="en-ZA"/>
        </w:rPr>
      </w:pPr>
    </w:p>
    <w:p w14:paraId="03347317" w14:textId="77777777" w:rsidR="00E0221B" w:rsidRPr="00E62227" w:rsidRDefault="00E0221B" w:rsidP="00E0221B">
      <w:pPr>
        <w:spacing w:after="0" w:line="240" w:lineRule="auto"/>
        <w:rPr>
          <w:rFonts w:ascii="Arial" w:eastAsia="Times New Roman" w:hAnsi="Arial" w:cs="Arial"/>
          <w:b/>
          <w:bCs/>
          <w:lang w:val="en-GB" w:eastAsia="en-GB"/>
        </w:rPr>
      </w:pPr>
      <w:r w:rsidRPr="00E62227">
        <w:rPr>
          <w:rFonts w:ascii="Arial" w:eastAsia="Times New Roman" w:hAnsi="Arial" w:cs="Arial"/>
          <w:color w:val="000000"/>
          <w:lang w:val="en-GB" w:eastAsia="en-ZA"/>
        </w:rPr>
        <w:t>2.5</w:t>
      </w:r>
      <w:r w:rsidRPr="00E62227">
        <w:rPr>
          <w:rFonts w:ascii="Arial" w:eastAsia="Times New Roman" w:hAnsi="Arial" w:cs="Arial"/>
          <w:b/>
          <w:bCs/>
          <w:color w:val="000000"/>
          <w:lang w:val="en-GB" w:eastAsia="en-ZA"/>
        </w:rPr>
        <w:tab/>
      </w:r>
      <w:r w:rsidRPr="00E62227">
        <w:rPr>
          <w:rFonts w:ascii="Arial" w:eastAsia="Times New Roman" w:hAnsi="Arial" w:cs="Arial"/>
          <w:b/>
          <w:bCs/>
          <w:lang w:val="en-GB" w:eastAsia="en-GB"/>
        </w:rPr>
        <w:t>Purpose of the Occupational Health and Safety Act</w:t>
      </w:r>
    </w:p>
    <w:p w14:paraId="0E2FE02C" w14:textId="77777777" w:rsidR="00E0221B" w:rsidRPr="00E62227" w:rsidRDefault="00E0221B" w:rsidP="00E0221B">
      <w:pPr>
        <w:numPr>
          <w:ilvl w:val="0"/>
          <w:numId w:val="136"/>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Requires every business to establish and maintain, a safe work environment that is without risk to the health of the workers.</w:t>
      </w:r>
      <w:r w:rsidRPr="00E62227">
        <w:rPr>
          <w:rFonts w:ascii="Arial" w:eastAsia="Times New Roman" w:hAnsi="Arial" w:cs="Arial"/>
          <w:lang w:val="en-GB" w:eastAsia="en-GB"/>
        </w:rPr>
        <w:t xml:space="preserve"> </w:t>
      </w:r>
      <w:bookmarkStart w:id="170" w:name="_Hlk71227937"/>
      <w:r w:rsidRPr="00E62227">
        <w:rPr>
          <w:rFonts w:ascii="Arial" w:eastAsia="Times New Roman" w:hAnsi="Arial" w:cs="Arial"/>
          <w:lang w:val="en-GB" w:eastAsia="en-GB"/>
        </w:rPr>
        <w:t>√√</w:t>
      </w:r>
      <w:bookmarkEnd w:id="170"/>
    </w:p>
    <w:p w14:paraId="5DB7AEE8" w14:textId="77777777" w:rsidR="00E0221B" w:rsidRPr="00E62227" w:rsidRDefault="00E0221B" w:rsidP="00E0221B">
      <w:pPr>
        <w:numPr>
          <w:ilvl w:val="0"/>
          <w:numId w:val="136"/>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Review the efficiency of health and safety measures.</w:t>
      </w:r>
      <w:r w:rsidRPr="00E62227">
        <w:rPr>
          <w:rFonts w:ascii="Arial" w:eastAsia="Times New Roman" w:hAnsi="Arial" w:cs="Arial"/>
          <w:lang w:val="en-GB" w:eastAsia="en-GB"/>
        </w:rPr>
        <w:t xml:space="preserve"> √√</w:t>
      </w:r>
    </w:p>
    <w:p w14:paraId="59212AAA" w14:textId="38766D0F" w:rsidR="00E0221B" w:rsidRPr="008C2194" w:rsidRDefault="00E0221B" w:rsidP="008C2194">
      <w:pPr>
        <w:numPr>
          <w:ilvl w:val="0"/>
          <w:numId w:val="136"/>
        </w:numPr>
        <w:spacing w:after="0" w:line="276" w:lineRule="auto"/>
        <w:contextualSpacing/>
        <w:rPr>
          <w:rFonts w:ascii="Arial" w:eastAsia="Times New Roman" w:hAnsi="Arial" w:cs="Arial"/>
          <w:lang w:val="en-GB" w:eastAsia="en-GB"/>
        </w:rPr>
      </w:pPr>
      <w:r w:rsidRPr="00E62227">
        <w:rPr>
          <w:rFonts w:ascii="Arial" w:eastAsia="Times New Roman" w:hAnsi="Arial" w:cs="Arial"/>
          <w:color w:val="000000"/>
          <w:lang w:val="en-GB" w:eastAsia="en-ZA"/>
        </w:rPr>
        <w:t>Outlines the roles and responsibilities of employer, employees, manufacturers, designers, importers, suppliers and sellers.</w:t>
      </w:r>
      <w:r w:rsidRPr="00E62227">
        <w:rPr>
          <w:rFonts w:ascii="Arial" w:eastAsia="Times New Roman" w:hAnsi="Arial" w:cs="Arial"/>
          <w:lang w:val="en-GB" w:eastAsia="en-GB"/>
        </w:rPr>
        <w:t xml:space="preserve"> √√</w:t>
      </w:r>
    </w:p>
    <w:p w14:paraId="686EA541" w14:textId="77777777" w:rsidR="00E0221B" w:rsidRPr="00E62227" w:rsidRDefault="00E0221B" w:rsidP="00E0221B">
      <w:pPr>
        <w:numPr>
          <w:ilvl w:val="0"/>
          <w:numId w:val="136"/>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Clarifies the roles and duties of the health and safety representative and committee.</w:t>
      </w:r>
      <w:r w:rsidRPr="00E62227">
        <w:rPr>
          <w:rFonts w:ascii="Arial" w:eastAsia="Times New Roman" w:hAnsi="Arial" w:cs="Arial"/>
          <w:lang w:val="en-GB" w:eastAsia="en-GB"/>
        </w:rPr>
        <w:t xml:space="preserve"> √√</w:t>
      </w:r>
    </w:p>
    <w:p w14:paraId="77C6A539" w14:textId="77777777" w:rsidR="00E0221B" w:rsidRPr="00E62227" w:rsidRDefault="00E0221B" w:rsidP="00E0221B">
      <w:pPr>
        <w:numPr>
          <w:ilvl w:val="0"/>
          <w:numId w:val="136"/>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Requires that the main dangers and potential incidents of the workplace be identified and eliminated.</w:t>
      </w:r>
      <w:r w:rsidRPr="00E62227">
        <w:rPr>
          <w:rFonts w:ascii="Arial" w:eastAsia="Times New Roman" w:hAnsi="Arial" w:cs="Arial"/>
          <w:lang w:val="en-GB" w:eastAsia="en-GB"/>
        </w:rPr>
        <w:t xml:space="preserve"> √√</w:t>
      </w:r>
    </w:p>
    <w:p w14:paraId="1ABD6A27" w14:textId="77777777" w:rsidR="00E0221B" w:rsidRPr="00E62227" w:rsidRDefault="00E0221B" w:rsidP="00E0221B">
      <w:pPr>
        <w:numPr>
          <w:ilvl w:val="0"/>
          <w:numId w:val="136"/>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Examines the causes of incidents by any employee relating to the employee’s health and safety at work.</w:t>
      </w:r>
      <w:r w:rsidRPr="00E62227">
        <w:rPr>
          <w:rFonts w:ascii="Arial" w:eastAsia="Times New Roman" w:hAnsi="Arial" w:cs="Arial"/>
          <w:lang w:val="en-GB" w:eastAsia="en-GB"/>
        </w:rPr>
        <w:t xml:space="preserve"> √√</w:t>
      </w:r>
    </w:p>
    <w:p w14:paraId="6F9E2A1D" w14:textId="77777777" w:rsidR="00E0221B" w:rsidRPr="00E62227" w:rsidRDefault="00E0221B" w:rsidP="00E0221B">
      <w:pPr>
        <w:numPr>
          <w:ilvl w:val="0"/>
          <w:numId w:val="136"/>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Expects employees to co-operate and follow the necessary instructions and report any unsafe situations.</w:t>
      </w:r>
      <w:r w:rsidRPr="00E62227">
        <w:rPr>
          <w:rFonts w:ascii="Arial" w:eastAsia="Times New Roman" w:hAnsi="Arial" w:cs="Arial"/>
          <w:lang w:val="en-GB" w:eastAsia="en-GB"/>
        </w:rPr>
        <w:t xml:space="preserve"> </w:t>
      </w:r>
      <w:bookmarkStart w:id="171" w:name="_Hlk71228778"/>
      <w:r w:rsidRPr="00E62227">
        <w:rPr>
          <w:rFonts w:ascii="Arial" w:eastAsia="Times New Roman" w:hAnsi="Arial" w:cs="Arial"/>
          <w:lang w:val="en-GB" w:eastAsia="en-GB"/>
        </w:rPr>
        <w:t>√√</w:t>
      </w:r>
      <w:bookmarkEnd w:id="171"/>
    </w:p>
    <w:p w14:paraId="21C29379" w14:textId="77777777" w:rsidR="00E0221B" w:rsidRPr="00E62227" w:rsidRDefault="00E0221B" w:rsidP="00E0221B">
      <w:pPr>
        <w:numPr>
          <w:ilvl w:val="0"/>
          <w:numId w:val="136"/>
        </w:numPr>
        <w:spacing w:after="0" w:line="276" w:lineRule="auto"/>
        <w:ind w:right="-283"/>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Makes presentations to the employer concerning general health and safety issues at the workplace.</w:t>
      </w:r>
      <w:r w:rsidRPr="00E62227">
        <w:rPr>
          <w:rFonts w:ascii="Arial" w:eastAsia="Times New Roman" w:hAnsi="Arial" w:cs="Arial"/>
          <w:lang w:val="en-GB" w:eastAsia="en-GB"/>
        </w:rPr>
        <w:t xml:space="preserve"> √√</w:t>
      </w:r>
    </w:p>
    <w:p w14:paraId="40A04307" w14:textId="77777777" w:rsidR="00E0221B" w:rsidRPr="00E62227" w:rsidRDefault="00E0221B" w:rsidP="00E0221B">
      <w:pPr>
        <w:numPr>
          <w:ilvl w:val="0"/>
          <w:numId w:val="136"/>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Any other relevant answer related to the</w:t>
      </w:r>
      <w:r w:rsidRPr="00E62227">
        <w:rPr>
          <w:rFonts w:ascii="Times New Roman" w:eastAsia="Times New Roman" w:hAnsi="Times New Roman" w:cs="Times New Roman"/>
          <w:lang w:val="en-GB" w:eastAsia="en-GB"/>
        </w:rPr>
        <w:t xml:space="preserve"> </w:t>
      </w:r>
      <w:r w:rsidRPr="00E62227">
        <w:rPr>
          <w:rFonts w:ascii="Arial" w:eastAsia="Times New Roman" w:hAnsi="Arial" w:cs="Arial"/>
          <w:color w:val="000000"/>
          <w:lang w:val="en-GB" w:eastAsia="en-ZA"/>
        </w:rPr>
        <w:t xml:space="preserve">purpose of </w:t>
      </w:r>
      <w:bookmarkStart w:id="172" w:name="_Hlk71228590"/>
      <w:r w:rsidRPr="00E62227">
        <w:rPr>
          <w:rFonts w:ascii="Arial" w:eastAsia="Times New Roman" w:hAnsi="Arial" w:cs="Arial"/>
          <w:color w:val="000000"/>
          <w:lang w:val="en-GB" w:eastAsia="en-ZA"/>
        </w:rPr>
        <w:t>the Occupational Health and Safety Act</w:t>
      </w:r>
      <w:bookmarkEnd w:id="172"/>
    </w:p>
    <w:p w14:paraId="5F38349D" w14:textId="77777777" w:rsidR="00E0221B" w:rsidRPr="00E62227" w:rsidRDefault="00E0221B" w:rsidP="00E0221B">
      <w:pPr>
        <w:spacing w:after="0" w:line="276" w:lineRule="auto"/>
        <w:jc w:val="right"/>
        <w:rPr>
          <w:rFonts w:ascii="Arial" w:eastAsia="Times New Roman" w:hAnsi="Arial" w:cs="Arial"/>
          <w:b/>
          <w:bCs/>
          <w:color w:val="000000"/>
          <w:lang w:val="en-GB" w:eastAsia="en-ZA"/>
        </w:rPr>
      </w:pPr>
      <w:r w:rsidRPr="00E62227">
        <w:rPr>
          <w:rFonts w:ascii="Arial" w:eastAsia="Times New Roman" w:hAnsi="Arial" w:cs="Arial"/>
          <w:b/>
          <w:bCs/>
          <w:color w:val="000000"/>
          <w:lang w:val="en-GB" w:eastAsia="en-ZA"/>
        </w:rPr>
        <w:t xml:space="preserve">Max (12) </w:t>
      </w:r>
    </w:p>
    <w:p w14:paraId="0A475968" w14:textId="77777777" w:rsidR="00E0221B" w:rsidRPr="00E62227" w:rsidRDefault="00E0221B" w:rsidP="00E0221B">
      <w:pPr>
        <w:spacing w:after="0" w:line="276" w:lineRule="auto"/>
        <w:rPr>
          <w:rFonts w:ascii="Arial" w:eastAsia="Times New Roman" w:hAnsi="Arial" w:cs="Arial"/>
          <w:b/>
          <w:bCs/>
          <w:color w:val="000000"/>
          <w:lang w:val="en-GB" w:eastAsia="en-ZA"/>
        </w:rPr>
      </w:pPr>
      <w:r w:rsidRPr="00E62227">
        <w:rPr>
          <w:rFonts w:ascii="Arial" w:eastAsia="Times New Roman" w:hAnsi="Arial" w:cs="Arial"/>
          <w:color w:val="000000"/>
          <w:lang w:val="en-GB" w:eastAsia="en-ZA"/>
        </w:rPr>
        <w:t>2.6</w:t>
      </w:r>
      <w:r w:rsidRPr="00E62227">
        <w:rPr>
          <w:rFonts w:ascii="Arial" w:eastAsia="Times New Roman" w:hAnsi="Arial" w:cs="Arial"/>
          <w:color w:val="000000"/>
          <w:lang w:val="en-GB" w:eastAsia="en-ZA"/>
        </w:rPr>
        <w:tab/>
      </w:r>
      <w:r w:rsidRPr="00E62227">
        <w:rPr>
          <w:rFonts w:ascii="Arial" w:eastAsia="Times New Roman" w:hAnsi="Arial" w:cs="Arial"/>
          <w:b/>
          <w:bCs/>
          <w:color w:val="000000"/>
          <w:lang w:val="en-GB" w:eastAsia="en-ZA"/>
        </w:rPr>
        <w:t xml:space="preserve">Conclusion </w:t>
      </w:r>
    </w:p>
    <w:p w14:paraId="6E3DB39C" w14:textId="77777777" w:rsidR="00E0221B" w:rsidRPr="00E62227" w:rsidRDefault="00E0221B" w:rsidP="00E0221B">
      <w:pPr>
        <w:numPr>
          <w:ilvl w:val="0"/>
          <w:numId w:val="139"/>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Production control enable businesses to grow and become sustainable.</w:t>
      </w:r>
      <w:r w:rsidRPr="00E62227">
        <w:rPr>
          <w:rFonts w:ascii="Arial" w:eastAsia="Times New Roman" w:hAnsi="Arial" w:cs="Arial"/>
          <w:lang w:val="en-GB" w:eastAsia="en-GB"/>
        </w:rPr>
        <w:t xml:space="preserve"> √√</w:t>
      </w:r>
    </w:p>
    <w:p w14:paraId="502056CA" w14:textId="77777777" w:rsidR="00E0221B" w:rsidRPr="00E62227" w:rsidRDefault="00E0221B" w:rsidP="00E0221B">
      <w:pPr>
        <w:numPr>
          <w:ilvl w:val="0"/>
          <w:numId w:val="139"/>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Production aspects enable businesses to produce quality products.</w:t>
      </w:r>
      <w:r w:rsidRPr="00E62227">
        <w:rPr>
          <w:rFonts w:ascii="Arial" w:eastAsia="Times New Roman" w:hAnsi="Arial" w:cs="Arial"/>
          <w:lang w:val="en-GB" w:eastAsia="en-GB"/>
        </w:rPr>
        <w:t xml:space="preserve"> √√</w:t>
      </w:r>
    </w:p>
    <w:p w14:paraId="03AE6B9D" w14:textId="77777777" w:rsidR="00E0221B" w:rsidRPr="00E62227" w:rsidRDefault="00E0221B" w:rsidP="00E0221B">
      <w:pPr>
        <w:numPr>
          <w:ilvl w:val="0"/>
          <w:numId w:val="139"/>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Businesses should always ensure that employees work in a safe environment to avoid unnecessary lawsuit and legal expenses.</w:t>
      </w:r>
      <w:r w:rsidRPr="00E62227">
        <w:rPr>
          <w:rFonts w:ascii="Arial" w:eastAsia="Times New Roman" w:hAnsi="Arial" w:cs="Arial"/>
          <w:lang w:val="en-GB" w:eastAsia="en-GB"/>
        </w:rPr>
        <w:t xml:space="preserve"> √√</w:t>
      </w:r>
    </w:p>
    <w:p w14:paraId="55630C8C" w14:textId="77777777" w:rsidR="00E0221B" w:rsidRPr="00E62227" w:rsidRDefault="00E0221B" w:rsidP="00E0221B">
      <w:pPr>
        <w:numPr>
          <w:ilvl w:val="0"/>
          <w:numId w:val="139"/>
        </w:numPr>
        <w:spacing w:after="0" w:line="276"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 xml:space="preserve">The Occupational Health and Safety Act provides guidelines on how businesses should adhere to safety measures in the workplace. </w:t>
      </w:r>
      <w:r w:rsidRPr="00E62227">
        <w:rPr>
          <w:rFonts w:ascii="Arial" w:eastAsia="Times New Roman" w:hAnsi="Arial" w:cs="Arial"/>
          <w:lang w:val="en-GB" w:eastAsia="en-GB"/>
        </w:rPr>
        <w:t>√√</w:t>
      </w:r>
    </w:p>
    <w:p w14:paraId="53E53EA2" w14:textId="77777777" w:rsidR="00E0221B" w:rsidRPr="00E62227" w:rsidRDefault="00E0221B" w:rsidP="00E0221B">
      <w:pPr>
        <w:numPr>
          <w:ilvl w:val="0"/>
          <w:numId w:val="139"/>
        </w:numPr>
        <w:spacing w:after="0" w:line="240" w:lineRule="auto"/>
        <w:contextualSpacing/>
        <w:rPr>
          <w:rFonts w:ascii="Arial" w:eastAsia="Times New Roman" w:hAnsi="Arial" w:cs="Arial"/>
          <w:color w:val="000000"/>
          <w:lang w:val="en-GB" w:eastAsia="en-ZA"/>
        </w:rPr>
      </w:pPr>
      <w:r w:rsidRPr="00E62227">
        <w:rPr>
          <w:rFonts w:ascii="Arial" w:eastAsia="Times New Roman" w:hAnsi="Arial" w:cs="Arial"/>
          <w:color w:val="000000"/>
          <w:lang w:val="en-GB" w:eastAsia="en-ZA"/>
        </w:rPr>
        <w:t>Any other relevant conclusion related to production control/ planning aspects/ requirements for a safe environment/ Occupational Health and Safety Act.</w:t>
      </w:r>
    </w:p>
    <w:p w14:paraId="1CA0BCA6" w14:textId="77777777" w:rsidR="00E0221B" w:rsidRPr="00E62227" w:rsidRDefault="00E0221B" w:rsidP="00E0221B">
      <w:pPr>
        <w:spacing w:after="0" w:line="276" w:lineRule="auto"/>
        <w:ind w:left="720"/>
        <w:contextualSpacing/>
        <w:jc w:val="right"/>
        <w:rPr>
          <w:rFonts w:ascii="Arial" w:eastAsia="Times New Roman" w:hAnsi="Arial" w:cs="Arial"/>
          <w:b/>
          <w:bCs/>
          <w:color w:val="000000"/>
          <w:lang w:val="en-GB" w:eastAsia="en-ZA"/>
        </w:rPr>
      </w:pPr>
      <w:r w:rsidRPr="00E62227">
        <w:rPr>
          <w:rFonts w:ascii="Arial" w:eastAsia="Times New Roman" w:hAnsi="Arial" w:cs="Arial"/>
          <w:b/>
          <w:bCs/>
          <w:color w:val="000000"/>
          <w:lang w:val="en-GB" w:eastAsia="en-ZA"/>
        </w:rPr>
        <w:t>(1x2) (2)</w:t>
      </w:r>
    </w:p>
    <w:p w14:paraId="5D71E014" w14:textId="77777777" w:rsidR="00E0221B" w:rsidRDefault="00E0221B" w:rsidP="00E0221B">
      <w:pPr>
        <w:spacing w:after="0" w:line="276" w:lineRule="auto"/>
        <w:jc w:val="right"/>
        <w:rPr>
          <w:rFonts w:ascii="Arial" w:eastAsia="Times New Roman" w:hAnsi="Arial" w:cs="Arial"/>
          <w:b/>
          <w:bCs/>
          <w:color w:val="000000"/>
          <w:lang w:val="en-GB" w:eastAsia="en-ZA"/>
        </w:rPr>
      </w:pPr>
      <w:r w:rsidRPr="00E62227">
        <w:rPr>
          <w:rFonts w:ascii="Arial" w:eastAsia="Times New Roman" w:hAnsi="Arial" w:cs="Arial"/>
          <w:b/>
          <w:bCs/>
          <w:color w:val="000000"/>
          <w:lang w:val="en-GB" w:eastAsia="en-ZA"/>
        </w:rPr>
        <w:t>[40]</w:t>
      </w:r>
    </w:p>
    <w:p w14:paraId="74AE4CCF" w14:textId="77777777" w:rsidR="00E0221B" w:rsidRPr="005C75DC" w:rsidRDefault="00E0221B" w:rsidP="00E0221B">
      <w:pPr>
        <w:spacing w:after="0" w:line="276" w:lineRule="auto"/>
        <w:jc w:val="right"/>
        <w:rPr>
          <w:rFonts w:ascii="Arial" w:eastAsia="Times New Roman" w:hAnsi="Arial" w:cs="Arial"/>
          <w:b/>
          <w:bCs/>
          <w:color w:val="000000"/>
          <w:lang w:val="en-GB" w:eastAsia="en-ZA"/>
        </w:rPr>
      </w:pPr>
    </w:p>
    <w:p w14:paraId="3CEB31F8" w14:textId="3242A673" w:rsidR="008C2194" w:rsidRDefault="008C2194">
      <w:pPr>
        <w:spacing w:after="0" w:line="240" w:lineRule="auto"/>
        <w:rPr>
          <w:rFonts w:ascii="Arial" w:eastAsia="Calibri" w:hAnsi="Arial" w:cs="Arial"/>
        </w:rPr>
      </w:pPr>
      <w:r>
        <w:rPr>
          <w:rFonts w:ascii="Arial" w:eastAsia="Calibri" w:hAnsi="Arial" w:cs="Arial"/>
        </w:rPr>
        <w:br w:type="page"/>
      </w:r>
    </w:p>
    <w:p w14:paraId="5F10F839" w14:textId="77777777" w:rsidR="000C6277" w:rsidRPr="004857BF" w:rsidRDefault="000C6277" w:rsidP="000C6277">
      <w:pPr>
        <w:spacing w:after="0" w:line="240" w:lineRule="auto"/>
        <w:ind w:left="-1134"/>
        <w:rPr>
          <w:rFonts w:ascii="Arial" w:hAnsi="Arial" w:cs="Arial"/>
          <w:b/>
          <w:bCs/>
        </w:rPr>
      </w:pPr>
      <w:r w:rsidRPr="004857BF">
        <w:rPr>
          <w:rFonts w:ascii="Arial" w:hAnsi="Arial" w:cs="Arial"/>
          <w:b/>
          <w:bCs/>
        </w:rPr>
        <w:t>WEEK 7</w:t>
      </w:r>
    </w:p>
    <w:p w14:paraId="290F9A4B" w14:textId="77777777" w:rsidR="000C6277" w:rsidRDefault="000C6277" w:rsidP="000C6277">
      <w:pPr>
        <w:spacing w:after="0" w:line="240" w:lineRule="auto"/>
        <w:ind w:left="-1134"/>
        <w:rPr>
          <w:rFonts w:ascii="Arial" w:hAnsi="Arial" w:cs="Arial"/>
          <w:b/>
          <w:bCs/>
        </w:rPr>
      </w:pPr>
      <w:r w:rsidRPr="004857BF">
        <w:rPr>
          <w:rFonts w:ascii="Arial" w:hAnsi="Arial" w:cs="Arial"/>
          <w:b/>
          <w:bCs/>
        </w:rPr>
        <w:t xml:space="preserve">TOPIC: </w:t>
      </w:r>
      <w:r w:rsidRPr="00442F14">
        <w:rPr>
          <w:rFonts w:ascii="Arial" w:hAnsi="Arial" w:cs="Arial"/>
          <w:b/>
          <w:bCs/>
        </w:rPr>
        <w:t xml:space="preserve">PRODUCTION CONTROL </w:t>
      </w:r>
    </w:p>
    <w:p w14:paraId="569F0530" w14:textId="77777777" w:rsidR="000C6277" w:rsidRPr="005C75DC" w:rsidRDefault="000C6277" w:rsidP="000C6277">
      <w:pPr>
        <w:spacing w:after="0" w:line="240" w:lineRule="auto"/>
        <w:ind w:left="-1134"/>
        <w:rPr>
          <w:rFonts w:ascii="Arial" w:hAnsi="Arial" w:cs="Arial"/>
        </w:rPr>
      </w:pPr>
    </w:p>
    <w:p w14:paraId="368602F5" w14:textId="77777777" w:rsidR="000C6277" w:rsidRPr="00EE0D93" w:rsidRDefault="000C6277" w:rsidP="000C6277">
      <w:pPr>
        <w:tabs>
          <w:tab w:val="left" w:pos="-284"/>
          <w:tab w:val="left" w:pos="426"/>
        </w:tabs>
        <w:spacing w:after="0" w:line="276" w:lineRule="auto"/>
        <w:ind w:left="567" w:hanging="851"/>
        <w:jc w:val="both"/>
        <w:rPr>
          <w:rFonts w:ascii="Arial" w:eastAsia="Arial" w:hAnsi="Arial" w:cs="Arial"/>
          <w:bCs/>
        </w:rPr>
      </w:pPr>
      <w:r>
        <w:rPr>
          <w:rFonts w:ascii="Arial" w:eastAsia="Calibri" w:hAnsi="Arial" w:cs="Arial"/>
        </w:rPr>
        <w:t>1</w:t>
      </w:r>
      <w:r w:rsidRPr="00EE0D93">
        <w:rPr>
          <w:rFonts w:ascii="Arial" w:eastAsia="Calibri" w:hAnsi="Arial" w:cs="Arial"/>
        </w:rPr>
        <w:t>.1</w:t>
      </w:r>
      <w:r w:rsidRPr="00EE0D93">
        <w:rPr>
          <w:rFonts w:ascii="Arial" w:eastAsia="Calibri" w:hAnsi="Arial" w:cs="Arial"/>
        </w:rPr>
        <w:tab/>
      </w:r>
      <w:r w:rsidRPr="00EE0D93">
        <w:rPr>
          <w:rFonts w:ascii="Arial" w:eastAsia="Arial" w:hAnsi="Arial" w:cs="Arial"/>
          <w:b/>
        </w:rPr>
        <w:t>The meaning of production control</w:t>
      </w:r>
      <w:r w:rsidRPr="00EE0D93">
        <w:rPr>
          <w:rFonts w:ascii="Arial" w:eastAsia="Arial" w:hAnsi="Arial" w:cs="Arial"/>
          <w:bCs/>
        </w:rPr>
        <w:t xml:space="preserve"> </w:t>
      </w:r>
    </w:p>
    <w:p w14:paraId="4E2C3BDB" w14:textId="77777777" w:rsidR="000C6277" w:rsidRPr="00EE0D93" w:rsidRDefault="000C6277" w:rsidP="000C6277">
      <w:pPr>
        <w:numPr>
          <w:ilvl w:val="0"/>
          <w:numId w:val="140"/>
        </w:numPr>
        <w:spacing w:after="0" w:line="276" w:lineRule="auto"/>
        <w:ind w:left="567"/>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Controlling of each individual task and action in the production process</w:t>
      </w:r>
      <w:r w:rsidRPr="00EE0D93">
        <w:rPr>
          <w:rFonts w:ascii="Arial" w:eastAsia="Calibri" w:hAnsi="Arial" w:cs="Arial"/>
        </w:rPr>
        <w:t>√</w:t>
      </w:r>
      <w:r w:rsidRPr="00EE0D93">
        <w:rPr>
          <w:rFonts w:ascii="Arial" w:eastAsia="Times New Roman" w:hAnsi="Arial" w:cs="Arial"/>
          <w:color w:val="000000"/>
          <w:lang w:val="en-GB" w:eastAsia="en-ZA"/>
        </w:rPr>
        <w:t xml:space="preserve"> and establishes the starting and finishing of each task.</w:t>
      </w:r>
      <w:r w:rsidRPr="00EE0D93">
        <w:rPr>
          <w:rFonts w:ascii="Arial" w:eastAsia="Calibri" w:hAnsi="Arial" w:cs="Arial"/>
        </w:rPr>
        <w:t xml:space="preserve"> √</w:t>
      </w:r>
    </w:p>
    <w:p w14:paraId="12012C02" w14:textId="77777777" w:rsidR="000C6277" w:rsidRPr="00EE0D93" w:rsidRDefault="000C6277" w:rsidP="000C6277">
      <w:pPr>
        <w:numPr>
          <w:ilvl w:val="0"/>
          <w:numId w:val="140"/>
        </w:numPr>
        <w:spacing w:after="20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Production control ensures that production is undertaken according to the production plan.</w:t>
      </w:r>
      <w:r w:rsidRPr="00EE0D93">
        <w:rPr>
          <w:rFonts w:ascii="Arial" w:eastAsia="Calibri" w:hAnsi="Arial" w:cs="Arial"/>
        </w:rPr>
        <w:t xml:space="preserve"> √</w:t>
      </w:r>
    </w:p>
    <w:p w14:paraId="52020E56" w14:textId="77777777" w:rsidR="000C6277" w:rsidRPr="00EE0D93" w:rsidRDefault="000C6277" w:rsidP="000C6277">
      <w:pPr>
        <w:numPr>
          <w:ilvl w:val="0"/>
          <w:numId w:val="140"/>
        </w:numPr>
        <w:spacing w:after="200" w:line="276" w:lineRule="auto"/>
        <w:ind w:left="567"/>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It includes dispatching, following up, inspection,</w:t>
      </w:r>
      <w:r w:rsidRPr="00EE0D93">
        <w:rPr>
          <w:rFonts w:ascii="Arial" w:eastAsia="Calibri" w:hAnsi="Arial" w:cs="Arial"/>
        </w:rPr>
        <w:t xml:space="preserve"> √</w:t>
      </w:r>
      <w:r w:rsidRPr="00EE0D93">
        <w:rPr>
          <w:rFonts w:ascii="Arial" w:eastAsia="Times New Roman" w:hAnsi="Arial" w:cs="Arial"/>
          <w:color w:val="000000"/>
          <w:lang w:val="en-GB" w:eastAsia="en-ZA"/>
        </w:rPr>
        <w:t xml:space="preserve"> and corrective action</w:t>
      </w:r>
      <w:r w:rsidRPr="00EE0D93">
        <w:rPr>
          <w:rFonts w:ascii="Arial" w:eastAsia="Calibri" w:hAnsi="Arial" w:cs="Arial"/>
        </w:rPr>
        <w:t>√</w:t>
      </w:r>
    </w:p>
    <w:p w14:paraId="33ECC944" w14:textId="77777777" w:rsidR="000C6277" w:rsidRPr="00EE0D93" w:rsidRDefault="000C6277" w:rsidP="000C6277">
      <w:pPr>
        <w:numPr>
          <w:ilvl w:val="0"/>
          <w:numId w:val="140"/>
        </w:numPr>
        <w:spacing w:after="200" w:line="276" w:lineRule="auto"/>
        <w:ind w:left="567"/>
        <w:contextualSpacing/>
        <w:jc w:val="both"/>
        <w:rPr>
          <w:rFonts w:ascii="Arial" w:eastAsia="Times New Roman" w:hAnsi="Arial" w:cs="Arial"/>
          <w:color w:val="000000"/>
          <w:lang w:val="en-GB" w:eastAsia="en-ZA"/>
        </w:rPr>
      </w:pPr>
      <w:r w:rsidRPr="00EE0D93">
        <w:rPr>
          <w:rFonts w:ascii="Arial" w:eastAsia="Calibri" w:hAnsi="Arial" w:cs="Arial"/>
        </w:rPr>
        <w:t>Any other relevant answer related to the meaning of production control.</w:t>
      </w:r>
      <w:r>
        <w:rPr>
          <w:rFonts w:ascii="Arial" w:eastAsia="Times New Roman" w:hAnsi="Arial" w:cs="Arial"/>
          <w:color w:val="000000"/>
          <w:lang w:val="en-GB" w:eastAsia="en-ZA"/>
        </w:rPr>
        <w:tab/>
        <w:t xml:space="preserve">  </w:t>
      </w:r>
      <w:r w:rsidRPr="00EE0D93">
        <w:rPr>
          <w:rFonts w:ascii="Arial" w:eastAsia="Calibri" w:hAnsi="Arial" w:cs="Arial"/>
          <w:b/>
        </w:rPr>
        <w:t xml:space="preserve">Max </w:t>
      </w:r>
      <w:r w:rsidRPr="00EE0D93">
        <w:rPr>
          <w:rFonts w:ascii="Arial" w:eastAsia="Calibri" w:hAnsi="Arial" w:cs="Arial"/>
          <w:b/>
          <w:bCs/>
        </w:rPr>
        <w:t>(4)</w:t>
      </w:r>
    </w:p>
    <w:p w14:paraId="1DF20F3F" w14:textId="77777777" w:rsidR="000C6277" w:rsidRPr="00EE0D93" w:rsidRDefault="000C6277" w:rsidP="000C6277">
      <w:pPr>
        <w:spacing w:after="200" w:line="276" w:lineRule="auto"/>
        <w:ind w:left="360"/>
        <w:contextualSpacing/>
        <w:rPr>
          <w:rFonts w:ascii="Arial" w:eastAsia="Times New Roman" w:hAnsi="Arial" w:cs="Arial"/>
          <w:color w:val="000000"/>
          <w:lang w:val="en-GB" w:eastAsia="en-ZA"/>
        </w:rPr>
      </w:pPr>
    </w:p>
    <w:p w14:paraId="6A3F99AF" w14:textId="77777777" w:rsidR="000C6277" w:rsidRPr="00EE0D93" w:rsidRDefault="000C6277" w:rsidP="000C6277">
      <w:pPr>
        <w:numPr>
          <w:ilvl w:val="1"/>
          <w:numId w:val="141"/>
        </w:numPr>
        <w:tabs>
          <w:tab w:val="left" w:pos="284"/>
          <w:tab w:val="left" w:pos="426"/>
        </w:tabs>
        <w:spacing w:after="0" w:line="276" w:lineRule="auto"/>
        <w:ind w:left="142" w:hanging="568"/>
        <w:contextualSpacing/>
        <w:jc w:val="both"/>
        <w:rPr>
          <w:rFonts w:ascii="Arial" w:eastAsia="Calibri" w:hAnsi="Arial" w:cs="Arial"/>
          <w:b/>
          <w:bCs/>
        </w:rPr>
      </w:pPr>
      <w:r w:rsidRPr="00EE0D93">
        <w:rPr>
          <w:rFonts w:ascii="Arial" w:eastAsia="□□" w:hAnsi="Arial" w:cs="Arial"/>
          <w:b/>
          <w:bCs/>
        </w:rPr>
        <w:t xml:space="preserve">Quality control bodies </w:t>
      </w:r>
    </w:p>
    <w:p w14:paraId="24F7B873" w14:textId="77777777" w:rsidR="000C6277" w:rsidRPr="00EE0D93" w:rsidRDefault="000C6277" w:rsidP="000C6277">
      <w:pPr>
        <w:numPr>
          <w:ilvl w:val="2"/>
          <w:numId w:val="141"/>
        </w:numPr>
        <w:tabs>
          <w:tab w:val="left" w:pos="142"/>
          <w:tab w:val="left" w:pos="284"/>
        </w:tabs>
        <w:spacing w:after="0" w:line="276" w:lineRule="auto"/>
        <w:ind w:left="142" w:hanging="153"/>
        <w:contextualSpacing/>
        <w:jc w:val="both"/>
        <w:rPr>
          <w:rFonts w:ascii="Arial" w:eastAsia="Times New Roman" w:hAnsi="Arial" w:cs="Arial"/>
          <w:b/>
          <w:color w:val="000000"/>
          <w:sz w:val="24"/>
          <w:szCs w:val="24"/>
          <w:lang w:val="en-GB" w:eastAsia="en-ZA"/>
        </w:rPr>
      </w:pPr>
      <w:r w:rsidRPr="00EE0D93">
        <w:rPr>
          <w:rFonts w:ascii="Arial" w:eastAsia="Times New Roman" w:hAnsi="Arial" w:cs="Arial"/>
          <w:bCs/>
          <w:color w:val="000000"/>
          <w:lang w:val="en-GB" w:eastAsia="en-ZA"/>
        </w:rPr>
        <w:t>South African Bureau of Standards (SABS)</w:t>
      </w:r>
      <w:r w:rsidRPr="00EE0D93">
        <w:rPr>
          <w:rFonts w:ascii="Arial" w:eastAsia="Arial" w:hAnsi="Arial" w:cs="Arial"/>
        </w:rPr>
        <w:t xml:space="preserve"> √√</w:t>
      </w:r>
      <w:r w:rsidRPr="00EE0D93">
        <w:rPr>
          <w:rFonts w:ascii="Arial" w:eastAsia="Times New Roman" w:hAnsi="Arial" w:cs="Arial"/>
          <w:color w:val="000000"/>
          <w:sz w:val="24"/>
          <w:szCs w:val="24"/>
          <w:lang w:val="en-GB" w:eastAsia="en-ZA"/>
        </w:rPr>
        <w:t xml:space="preserve"> </w:t>
      </w:r>
      <w:r w:rsidRPr="00EE0D93">
        <w:rPr>
          <w:rFonts w:ascii="Arial" w:eastAsia="Times New Roman" w:hAnsi="Arial" w:cs="Arial"/>
          <w:color w:val="000000"/>
          <w:sz w:val="24"/>
          <w:szCs w:val="24"/>
          <w:lang w:val="en-GB" w:eastAsia="en-ZA"/>
        </w:rPr>
        <w:tab/>
      </w:r>
      <w:r w:rsidRPr="00EE0D93">
        <w:rPr>
          <w:rFonts w:ascii="Arial" w:eastAsia="Times New Roman" w:hAnsi="Arial" w:cs="Arial"/>
          <w:color w:val="000000"/>
          <w:sz w:val="24"/>
          <w:szCs w:val="24"/>
          <w:lang w:val="en-GB" w:eastAsia="en-ZA"/>
        </w:rPr>
        <w:tab/>
      </w:r>
      <w:r w:rsidRPr="00EE0D93">
        <w:rPr>
          <w:rFonts w:ascii="Arial" w:eastAsia="Times New Roman" w:hAnsi="Arial" w:cs="Arial"/>
          <w:color w:val="000000"/>
          <w:sz w:val="24"/>
          <w:szCs w:val="24"/>
          <w:lang w:val="en-GB" w:eastAsia="en-ZA"/>
        </w:rPr>
        <w:tab/>
      </w:r>
      <w:r w:rsidRPr="00EE0D93">
        <w:rPr>
          <w:rFonts w:ascii="Arial" w:eastAsia="Times New Roman" w:hAnsi="Arial" w:cs="Arial"/>
          <w:color w:val="000000"/>
          <w:sz w:val="24"/>
          <w:szCs w:val="24"/>
          <w:lang w:val="en-GB" w:eastAsia="en-ZA"/>
        </w:rPr>
        <w:tab/>
      </w:r>
      <w:r w:rsidRPr="00EE0D93">
        <w:rPr>
          <w:rFonts w:ascii="Arial" w:eastAsia="Times New Roman" w:hAnsi="Arial" w:cs="Arial"/>
          <w:color w:val="000000"/>
          <w:sz w:val="24"/>
          <w:szCs w:val="24"/>
          <w:lang w:val="en-GB" w:eastAsia="en-ZA"/>
        </w:rPr>
        <w:tab/>
      </w:r>
      <w:r w:rsidRPr="00EE0D93">
        <w:rPr>
          <w:rFonts w:ascii="Arial" w:eastAsia="Times New Roman" w:hAnsi="Arial" w:cs="Arial"/>
          <w:b/>
          <w:bCs/>
          <w:color w:val="000000"/>
          <w:sz w:val="24"/>
          <w:szCs w:val="24"/>
          <w:lang w:val="en-GB" w:eastAsia="en-ZA"/>
        </w:rPr>
        <w:t xml:space="preserve">    (2)</w:t>
      </w:r>
    </w:p>
    <w:p w14:paraId="4E6BE081" w14:textId="77777777" w:rsidR="000C6277" w:rsidRPr="00EE0D93" w:rsidRDefault="000C6277" w:rsidP="000C6277">
      <w:pPr>
        <w:numPr>
          <w:ilvl w:val="2"/>
          <w:numId w:val="141"/>
        </w:numPr>
        <w:tabs>
          <w:tab w:val="left" w:pos="142"/>
          <w:tab w:val="left" w:pos="284"/>
        </w:tabs>
        <w:spacing w:after="200" w:line="276" w:lineRule="auto"/>
        <w:ind w:left="142" w:hanging="153"/>
        <w:contextualSpacing/>
        <w:rPr>
          <w:rFonts w:ascii="Arial" w:eastAsia="Times New Roman" w:hAnsi="Arial" w:cs="Arial"/>
          <w:bCs/>
          <w:color w:val="000000"/>
          <w:lang w:val="en-GB" w:eastAsia="en-ZA"/>
        </w:rPr>
      </w:pPr>
      <w:bookmarkStart w:id="173" w:name="_Hlk71380421"/>
      <w:r w:rsidRPr="00EE0D93">
        <w:rPr>
          <w:rFonts w:ascii="Arial" w:eastAsia="Times New Roman" w:hAnsi="Arial" w:cs="Arial"/>
          <w:bCs/>
          <w:color w:val="000000"/>
          <w:lang w:val="en-GB" w:eastAsia="en-ZA"/>
        </w:rPr>
        <w:t>Quality circles</w:t>
      </w:r>
      <w:bookmarkEnd w:id="173"/>
      <w:r w:rsidRPr="00EE0D93">
        <w:rPr>
          <w:rFonts w:ascii="Arial" w:eastAsia="Arial" w:hAnsi="Arial" w:cs="Arial"/>
        </w:rPr>
        <w:t>√√</w:t>
      </w:r>
      <w:r w:rsidRPr="00EE0D93">
        <w:rPr>
          <w:rFonts w:ascii="Arial" w:eastAsia="Times New Roman" w:hAnsi="Arial" w:cs="Arial"/>
          <w:bCs/>
          <w:color w:val="000000"/>
          <w:lang w:val="en-GB" w:eastAsia="en-ZA"/>
        </w:rPr>
        <w:tab/>
      </w:r>
      <w:r w:rsidRPr="00EE0D93">
        <w:rPr>
          <w:rFonts w:ascii="Arial" w:eastAsia="Times New Roman" w:hAnsi="Arial" w:cs="Arial"/>
          <w:bCs/>
          <w:color w:val="000000"/>
          <w:lang w:val="en-GB" w:eastAsia="en-ZA"/>
        </w:rPr>
        <w:tab/>
      </w:r>
      <w:r w:rsidRPr="00EE0D93">
        <w:rPr>
          <w:rFonts w:ascii="Arial" w:eastAsia="Times New Roman" w:hAnsi="Arial" w:cs="Arial"/>
          <w:bCs/>
          <w:color w:val="000000"/>
          <w:lang w:val="en-GB" w:eastAsia="en-ZA"/>
        </w:rPr>
        <w:tab/>
      </w:r>
      <w:r w:rsidRPr="00EE0D93">
        <w:rPr>
          <w:rFonts w:ascii="Arial" w:eastAsia="□□" w:hAnsi="Arial" w:cs="Arial"/>
          <w:b/>
          <w:bCs/>
        </w:rPr>
        <w:tab/>
      </w:r>
      <w:r w:rsidRPr="00EE0D93">
        <w:rPr>
          <w:rFonts w:ascii="Arial" w:eastAsia="□□" w:hAnsi="Arial" w:cs="Arial"/>
          <w:b/>
          <w:bCs/>
        </w:rPr>
        <w:tab/>
      </w:r>
      <w:r w:rsidRPr="00EE0D93">
        <w:rPr>
          <w:rFonts w:ascii="Arial" w:eastAsia="□□" w:hAnsi="Arial" w:cs="Arial"/>
          <w:b/>
          <w:bCs/>
        </w:rPr>
        <w:tab/>
      </w:r>
      <w:r w:rsidRPr="00EE0D93">
        <w:rPr>
          <w:rFonts w:ascii="Arial" w:eastAsia="□□" w:hAnsi="Arial" w:cs="Arial"/>
          <w:b/>
          <w:bCs/>
        </w:rPr>
        <w:tab/>
      </w:r>
      <w:r w:rsidRPr="00EE0D93">
        <w:rPr>
          <w:rFonts w:ascii="Arial" w:eastAsia="□□" w:hAnsi="Arial" w:cs="Arial"/>
          <w:b/>
          <w:bCs/>
        </w:rPr>
        <w:tab/>
      </w:r>
      <w:r w:rsidRPr="00EE0D93">
        <w:rPr>
          <w:rFonts w:ascii="Arial" w:eastAsia="□□" w:hAnsi="Arial" w:cs="Arial"/>
          <w:b/>
          <w:bCs/>
        </w:rPr>
        <w:tab/>
        <w:t xml:space="preserve">    (2)</w:t>
      </w:r>
    </w:p>
    <w:p w14:paraId="1B908EB4" w14:textId="77777777" w:rsidR="000C6277" w:rsidRPr="00EE0D93" w:rsidRDefault="000C6277" w:rsidP="000C6277">
      <w:pPr>
        <w:tabs>
          <w:tab w:val="left" w:pos="284"/>
          <w:tab w:val="left" w:pos="426"/>
        </w:tabs>
        <w:spacing w:after="0" w:line="276" w:lineRule="auto"/>
        <w:jc w:val="both"/>
        <w:rPr>
          <w:rFonts w:ascii="Arial" w:eastAsia="Times New Roman" w:hAnsi="Arial" w:cs="Arial"/>
          <w:bCs/>
          <w:color w:val="000000"/>
          <w:lang w:val="en-GB" w:eastAsia="en-ZA"/>
        </w:rPr>
      </w:pPr>
    </w:p>
    <w:p w14:paraId="13BF6111" w14:textId="77777777" w:rsidR="000C6277" w:rsidRPr="00EE0D93" w:rsidRDefault="000C6277" w:rsidP="000C6277">
      <w:pPr>
        <w:tabs>
          <w:tab w:val="left" w:pos="-142"/>
          <w:tab w:val="left" w:pos="284"/>
          <w:tab w:val="left" w:pos="426"/>
          <w:tab w:val="left" w:pos="2085"/>
        </w:tabs>
        <w:spacing w:after="0" w:line="276" w:lineRule="auto"/>
        <w:ind w:left="-284" w:hanging="142"/>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1.3</w:t>
      </w:r>
      <w:r w:rsidRPr="00EE0D93">
        <w:rPr>
          <w:rFonts w:ascii="Arial" w:eastAsia="Times New Roman" w:hAnsi="Arial" w:cs="Arial"/>
          <w:color w:val="000000"/>
          <w:lang w:val="en-GB" w:eastAsia="en-ZA"/>
        </w:rPr>
        <w:tab/>
      </w:r>
      <w:r w:rsidRPr="00EE0D93">
        <w:rPr>
          <w:rFonts w:ascii="Arial" w:eastAsia="Times New Roman" w:hAnsi="Arial" w:cs="Arial"/>
          <w:b/>
          <w:bCs/>
          <w:color w:val="000000"/>
          <w:lang w:val="en-GB" w:eastAsia="en-ZA"/>
        </w:rPr>
        <w:t>Other role of</w:t>
      </w:r>
      <w:r w:rsidRPr="00EE0D93">
        <w:rPr>
          <w:rFonts w:ascii="Calibri" w:eastAsia="Calibri" w:hAnsi="Calibri" w:cs="Times New Roman"/>
          <w:b/>
          <w:bCs/>
        </w:rPr>
        <w:t xml:space="preserve"> </w:t>
      </w:r>
      <w:r w:rsidRPr="00EE0D93">
        <w:rPr>
          <w:rFonts w:ascii="Arial" w:eastAsia="Times New Roman" w:hAnsi="Arial" w:cs="Arial"/>
          <w:b/>
          <w:bCs/>
          <w:color w:val="000000"/>
          <w:lang w:val="en-GB" w:eastAsia="en-ZA"/>
        </w:rPr>
        <w:t xml:space="preserve">quality circles </w:t>
      </w:r>
    </w:p>
    <w:p w14:paraId="2FFB7C34"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They meet regularly to discuss how quality/efficiency√ and productivity could be improved. √</w:t>
      </w:r>
    </w:p>
    <w:p w14:paraId="5DD8A51D" w14:textId="77777777" w:rsidR="000C6277" w:rsidRPr="00EE0D93" w:rsidRDefault="000C6277" w:rsidP="000C6277">
      <w:pPr>
        <w:numPr>
          <w:ilvl w:val="0"/>
          <w:numId w:val="140"/>
        </w:numPr>
        <w:spacing w:after="0" w:line="276" w:lineRule="auto"/>
        <w:ind w:left="567"/>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They analyse problems with the production process √ brainstorm solutions. √</w:t>
      </w:r>
    </w:p>
    <w:p w14:paraId="5B433BA6" w14:textId="77777777" w:rsidR="000C6277" w:rsidRPr="00EE0D93" w:rsidRDefault="000C6277" w:rsidP="000C6277">
      <w:pPr>
        <w:numPr>
          <w:ilvl w:val="0"/>
          <w:numId w:val="140"/>
        </w:numPr>
        <w:spacing w:after="0" w:line="276" w:lineRule="auto"/>
        <w:ind w:left="567"/>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Employees are often best placed √ to know how to improve quality. √</w:t>
      </w:r>
    </w:p>
    <w:p w14:paraId="3D5441A5" w14:textId="77777777" w:rsidR="000C6277" w:rsidRPr="00EE0D93" w:rsidRDefault="000C6277" w:rsidP="000C6277">
      <w:pPr>
        <w:numPr>
          <w:ilvl w:val="0"/>
          <w:numId w:val="140"/>
        </w:numPr>
        <w:spacing w:after="0" w:line="276" w:lineRule="auto"/>
        <w:ind w:left="567"/>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Typical topics discussed by quality circles √ include improving safety, improving product design and manufacturing processes. √</w:t>
      </w:r>
    </w:p>
    <w:p w14:paraId="646737D2" w14:textId="77777777" w:rsidR="000C6277" w:rsidRPr="00EE0D93" w:rsidRDefault="000C6277" w:rsidP="000C6277">
      <w:pPr>
        <w:numPr>
          <w:ilvl w:val="0"/>
          <w:numId w:val="140"/>
        </w:numPr>
        <w:spacing w:after="0" w:line="276" w:lineRule="auto"/>
        <w:ind w:left="567"/>
        <w:contextualSpacing/>
        <w:jc w:val="both"/>
        <w:rPr>
          <w:rFonts w:ascii="Arial" w:eastAsia="Times New Roman" w:hAnsi="Arial" w:cs="Arial"/>
          <w:b/>
          <w:bCs/>
          <w:color w:val="000000"/>
          <w:lang w:val="en-GB" w:eastAsia="en-ZA"/>
        </w:rPr>
      </w:pPr>
      <w:r w:rsidRPr="00EE0D93">
        <w:rPr>
          <w:rFonts w:ascii="Arial" w:eastAsia="Times New Roman" w:hAnsi="Arial" w:cs="Arial"/>
          <w:color w:val="000000"/>
          <w:lang w:val="en-GB" w:eastAsia="en-ZA"/>
        </w:rPr>
        <w:t>Any other relevant answer related to other role of quality circles.</w:t>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t xml:space="preserve">      </w:t>
      </w:r>
      <w:r w:rsidRPr="00EE0D93">
        <w:rPr>
          <w:rFonts w:ascii="Arial" w:eastAsia="Times New Roman" w:hAnsi="Arial" w:cs="Arial"/>
          <w:b/>
          <w:bCs/>
          <w:color w:val="000000"/>
          <w:lang w:val="en-GB" w:eastAsia="en-ZA"/>
        </w:rPr>
        <w:t>Max (6)</w:t>
      </w:r>
    </w:p>
    <w:p w14:paraId="66D56E2B" w14:textId="4412F3FD" w:rsidR="000C6277" w:rsidRPr="00EE0D93" w:rsidRDefault="000C6277" w:rsidP="000C6277">
      <w:pPr>
        <w:spacing w:after="0" w:line="240" w:lineRule="auto"/>
        <w:rPr>
          <w:rFonts w:ascii="Arial" w:eastAsia="Times New Roman" w:hAnsi="Arial" w:cs="Arial"/>
          <w:color w:val="000000"/>
          <w:lang w:val="en-GB" w:eastAsia="en-ZA"/>
        </w:rPr>
      </w:pPr>
    </w:p>
    <w:p w14:paraId="24F063A1" w14:textId="77777777" w:rsidR="000C6277" w:rsidRPr="00EE0D93" w:rsidRDefault="000C6277" w:rsidP="000C6277">
      <w:pPr>
        <w:spacing w:after="200" w:line="276" w:lineRule="auto"/>
        <w:ind w:left="-851"/>
        <w:rPr>
          <w:rFonts w:ascii="Arial" w:eastAsia="Calibri" w:hAnsi="Arial" w:cs="Arial"/>
          <w:b/>
          <w:bCs/>
        </w:rPr>
      </w:pPr>
      <w:r w:rsidRPr="00EE0D93">
        <w:rPr>
          <w:rFonts w:ascii="Arial" w:eastAsia="Calibri" w:hAnsi="Arial" w:cs="Arial"/>
          <w:b/>
          <w:bCs/>
        </w:rPr>
        <w:t>QUESTION 2</w:t>
      </w:r>
    </w:p>
    <w:p w14:paraId="352AE291" w14:textId="77777777" w:rsidR="000C6277" w:rsidRPr="00EE0D93" w:rsidRDefault="000C6277" w:rsidP="000C6277">
      <w:pPr>
        <w:tabs>
          <w:tab w:val="left" w:pos="426"/>
        </w:tabs>
        <w:spacing w:after="200" w:line="276" w:lineRule="auto"/>
        <w:ind w:left="-851"/>
        <w:rPr>
          <w:rFonts w:ascii="Arial" w:eastAsia="Calibri" w:hAnsi="Arial" w:cs="Arial"/>
          <w:b/>
          <w:bCs/>
        </w:rPr>
      </w:pPr>
      <w:r w:rsidRPr="00EE0D93">
        <w:rPr>
          <w:rFonts w:ascii="Arial" w:eastAsia="Calibri" w:hAnsi="Arial" w:cs="Arial"/>
          <w:b/>
          <w:bCs/>
        </w:rPr>
        <w:t xml:space="preserve">Essay question on production planning and production control </w:t>
      </w:r>
    </w:p>
    <w:p w14:paraId="4942AEAA" w14:textId="77777777" w:rsidR="000C6277" w:rsidRPr="00EE0D93" w:rsidRDefault="000C6277" w:rsidP="000C6277">
      <w:pPr>
        <w:tabs>
          <w:tab w:val="left" w:pos="-284"/>
          <w:tab w:val="left" w:pos="426"/>
        </w:tabs>
        <w:spacing w:after="0" w:line="276" w:lineRule="auto"/>
        <w:ind w:left="-567" w:firstLine="283"/>
        <w:rPr>
          <w:rFonts w:ascii="Arial" w:eastAsia="Times New Roman" w:hAnsi="Arial" w:cs="Arial"/>
          <w:b/>
          <w:color w:val="000000"/>
          <w:lang w:val="en-GB" w:eastAsia="en-ZA"/>
        </w:rPr>
      </w:pPr>
      <w:r w:rsidRPr="00EE0D93">
        <w:rPr>
          <w:rFonts w:ascii="Arial" w:eastAsia="Times New Roman" w:hAnsi="Arial" w:cs="Arial"/>
          <w:bCs/>
          <w:color w:val="000000"/>
          <w:lang w:val="en-GB" w:eastAsia="en-ZA"/>
        </w:rPr>
        <w:t>2.1</w:t>
      </w:r>
      <w:r w:rsidRPr="00EE0D93">
        <w:rPr>
          <w:rFonts w:ascii="Arial" w:eastAsia="Times New Roman" w:hAnsi="Arial" w:cs="Arial"/>
          <w:bCs/>
          <w:color w:val="000000"/>
          <w:lang w:val="en-GB" w:eastAsia="en-ZA"/>
        </w:rPr>
        <w:tab/>
      </w:r>
      <w:r w:rsidRPr="00EE0D93">
        <w:rPr>
          <w:rFonts w:ascii="Arial" w:eastAsia="Times New Roman" w:hAnsi="Arial" w:cs="Arial"/>
          <w:b/>
          <w:color w:val="000000"/>
          <w:lang w:val="en-GB" w:eastAsia="en-ZA"/>
        </w:rPr>
        <w:t xml:space="preserve">Introduction </w:t>
      </w:r>
    </w:p>
    <w:p w14:paraId="1E338F5E"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 xml:space="preserve">The implementation of TQM enables businesses to get things right the first time. √ </w:t>
      </w:r>
    </w:p>
    <w:p w14:paraId="3B0FDA4C"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Quality control and quality insurance enable businesses to identify deviations from set standards and take corrective measures. √</w:t>
      </w:r>
    </w:p>
    <w:p w14:paraId="6A366495"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Businesses need to implement all four aspects of production planning so that they are able to produce quality products. √</w:t>
      </w:r>
    </w:p>
    <w:p w14:paraId="43BD9334"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The International Organisation for Standardisation (ISO enables businesses to produce quality products and compete with businesses from other countries. √</w:t>
      </w:r>
    </w:p>
    <w:p w14:paraId="5AC4FB05" w14:textId="77777777" w:rsidR="000C6277" w:rsidRPr="00EE0D93" w:rsidRDefault="000C6277" w:rsidP="000C6277">
      <w:pPr>
        <w:numPr>
          <w:ilvl w:val="0"/>
          <w:numId w:val="140"/>
        </w:numPr>
        <w:spacing w:after="0" w:line="276" w:lineRule="auto"/>
        <w:ind w:left="567" w:right="-285"/>
        <w:contextualSpacing/>
        <w:jc w:val="both"/>
        <w:rPr>
          <w:rFonts w:ascii="Arial" w:eastAsia="Calibri" w:hAnsi="Arial" w:cs="Arial"/>
        </w:rPr>
      </w:pPr>
      <w:r w:rsidRPr="00EE0D93">
        <w:rPr>
          <w:rFonts w:ascii="Arial" w:eastAsia="Times New Roman" w:hAnsi="Arial" w:cs="Arial"/>
          <w:color w:val="000000"/>
          <w:lang w:val="en-GB" w:eastAsia="en-ZA"/>
        </w:rPr>
        <w:t xml:space="preserve">Any other relevant answer related to </w:t>
      </w:r>
      <w:r w:rsidRPr="00EE0D93">
        <w:rPr>
          <w:rFonts w:ascii="Arial" w:eastAsia="Times New Roman" w:hAnsi="Arial" w:cs="Arial"/>
          <w:color w:val="000000"/>
          <w:lang w:val="en-GB" w:eastAsia="en-ZA"/>
        </w:rPr>
        <w:tab/>
        <w:t>TQM/quality control/quality assurance/</w:t>
      </w:r>
      <w:r w:rsidRPr="00EE0D93">
        <w:rPr>
          <w:rFonts w:ascii="Arial" w:eastAsia="Times New Roman" w:hAnsi="Arial" w:cs="Arial"/>
          <w:bCs/>
          <w:color w:val="000000"/>
          <w:lang w:val="en-GB" w:eastAsia="en-ZA"/>
        </w:rPr>
        <w:t xml:space="preserve"> production planning/</w:t>
      </w:r>
      <w:r w:rsidRPr="00EE0D93">
        <w:rPr>
          <w:rFonts w:ascii="Calibri" w:eastAsia="Calibri" w:hAnsi="Calibri" w:cs="Times New Roman"/>
        </w:rPr>
        <w:t xml:space="preserve"> </w:t>
      </w:r>
      <w:r w:rsidRPr="00EE0D93">
        <w:rPr>
          <w:rFonts w:ascii="Arial" w:eastAsia="Times New Roman" w:hAnsi="Arial" w:cs="Arial"/>
          <w:bCs/>
          <w:color w:val="000000"/>
          <w:lang w:val="en-GB" w:eastAsia="en-ZA"/>
        </w:rPr>
        <w:t>International Organisation for Standardisation (ISO).</w:t>
      </w:r>
      <w:r w:rsidRPr="00EE0D93">
        <w:rPr>
          <w:rFonts w:ascii="Arial" w:eastAsia="Calibri" w:hAnsi="Arial" w:cs="Arial"/>
        </w:rPr>
        <w:tab/>
      </w:r>
      <w:r w:rsidRPr="00EE0D93">
        <w:rPr>
          <w:rFonts w:ascii="Arial" w:eastAsia="Calibri" w:hAnsi="Arial" w:cs="Arial"/>
        </w:rPr>
        <w:tab/>
      </w:r>
      <w:r w:rsidRPr="00EE0D93">
        <w:rPr>
          <w:rFonts w:ascii="Arial" w:eastAsia="Times New Roman" w:hAnsi="Arial" w:cs="Arial"/>
          <w:b/>
          <w:color w:val="000000"/>
          <w:lang w:val="en-GB" w:eastAsia="en-ZA"/>
        </w:rPr>
        <w:t>Any (2x1) (2)</w:t>
      </w:r>
    </w:p>
    <w:p w14:paraId="51DED372" w14:textId="77777777" w:rsidR="000C6277" w:rsidRPr="00EE0D93" w:rsidRDefault="000C6277" w:rsidP="000C6277">
      <w:pPr>
        <w:spacing w:after="0" w:line="276" w:lineRule="auto"/>
        <w:ind w:left="567" w:right="-285"/>
        <w:contextualSpacing/>
        <w:jc w:val="both"/>
        <w:rPr>
          <w:rFonts w:ascii="Arial" w:eastAsia="Calibri" w:hAnsi="Arial" w:cs="Arial"/>
        </w:rPr>
      </w:pPr>
    </w:p>
    <w:p w14:paraId="6C629414" w14:textId="77777777" w:rsidR="000C6277" w:rsidRPr="00EE0D93" w:rsidRDefault="000C6277" w:rsidP="000C6277">
      <w:pPr>
        <w:tabs>
          <w:tab w:val="left" w:pos="426"/>
        </w:tabs>
        <w:spacing w:after="0" w:line="240" w:lineRule="auto"/>
        <w:ind w:left="-284"/>
        <w:rPr>
          <w:rFonts w:ascii="Arial" w:eastAsia="Times New Roman" w:hAnsi="Arial" w:cs="Arial"/>
          <w:b/>
          <w:color w:val="000000"/>
          <w:lang w:val="en-GB" w:eastAsia="en-ZA"/>
        </w:rPr>
      </w:pPr>
      <w:r w:rsidRPr="00EE0D93">
        <w:rPr>
          <w:rFonts w:ascii="Arial" w:eastAsia="Times New Roman" w:hAnsi="Arial" w:cs="Arial"/>
          <w:bCs/>
          <w:color w:val="000000"/>
          <w:lang w:val="en-GB" w:eastAsia="en-ZA"/>
        </w:rPr>
        <w:t>2.2</w:t>
      </w:r>
      <w:r w:rsidRPr="00EE0D93">
        <w:rPr>
          <w:rFonts w:ascii="Arial" w:eastAsia="Times New Roman" w:hAnsi="Arial" w:cs="Arial"/>
          <w:bCs/>
          <w:color w:val="000000"/>
          <w:lang w:val="en-GB" w:eastAsia="en-ZA"/>
        </w:rPr>
        <w:tab/>
      </w:r>
      <w:r w:rsidRPr="00EE0D93">
        <w:rPr>
          <w:rFonts w:ascii="Arial" w:eastAsia="Arial" w:hAnsi="Arial" w:cs="Arial"/>
          <w:b/>
        </w:rPr>
        <w:t xml:space="preserve">The meaning of Total Quality Management </w:t>
      </w:r>
      <w:r w:rsidRPr="00EE0D93">
        <w:rPr>
          <w:rFonts w:ascii="Arial" w:eastAsia="Times New Roman" w:hAnsi="Arial" w:cs="Arial"/>
          <w:b/>
          <w:color w:val="000000"/>
          <w:lang w:val="en-GB" w:eastAsia="en-ZA"/>
        </w:rPr>
        <w:t>as part of quality management system</w:t>
      </w:r>
    </w:p>
    <w:p w14:paraId="1CD7B10A"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 xml:space="preserve">Total Quality Management involves every part of the business, </w:t>
      </w:r>
      <w:bookmarkStart w:id="174" w:name="_Hlk71381535"/>
      <w:r w:rsidRPr="00EE0D93">
        <w:rPr>
          <w:rFonts w:ascii="Arial" w:eastAsia="Times New Roman" w:hAnsi="Arial" w:cs="Arial"/>
          <w:color w:val="000000"/>
          <w:lang w:val="en-GB" w:eastAsia="en-ZA"/>
        </w:rPr>
        <w:t>√</w:t>
      </w:r>
      <w:bookmarkEnd w:id="174"/>
      <w:r w:rsidRPr="00EE0D93">
        <w:rPr>
          <w:rFonts w:ascii="Arial" w:eastAsia="Times New Roman" w:hAnsi="Arial" w:cs="Arial"/>
          <w:color w:val="000000"/>
          <w:lang w:val="en-GB" w:eastAsia="en-ZA"/>
        </w:rPr>
        <w:t xml:space="preserve"> and quality is everyone’s responsibility, including every department and employee. √</w:t>
      </w:r>
    </w:p>
    <w:p w14:paraId="19AF8428"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The main aim of TQM is to improve the quality of products √and services in order to satisfy the needs of customers beyond their expectations. √</w:t>
      </w:r>
    </w:p>
    <w:p w14:paraId="7D6DBCDB"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Continuous improvement is the foundation of TQM. this means that all techniques, √ systems and machinery used must be subjected to continuous improvement.√</w:t>
      </w:r>
    </w:p>
    <w:p w14:paraId="75F324F3"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It is the responsibility of each employee√ to take care of his/her own quality.√</w:t>
      </w:r>
    </w:p>
    <w:p w14:paraId="0BDD872D" w14:textId="533662E6" w:rsidR="005419C8"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Machines and equipment’s are checked√ regularly.√</w:t>
      </w:r>
    </w:p>
    <w:p w14:paraId="687CF150" w14:textId="77777777" w:rsidR="005419C8" w:rsidRDefault="005419C8">
      <w:pPr>
        <w:spacing w:after="0" w:line="240" w:lineRule="auto"/>
        <w:rPr>
          <w:rFonts w:ascii="Arial" w:eastAsia="Times New Roman" w:hAnsi="Arial" w:cs="Arial"/>
          <w:color w:val="000000"/>
          <w:lang w:val="en-GB" w:eastAsia="en-ZA"/>
        </w:rPr>
      </w:pPr>
      <w:r>
        <w:rPr>
          <w:rFonts w:ascii="Arial" w:eastAsia="Times New Roman" w:hAnsi="Arial" w:cs="Arial"/>
          <w:color w:val="000000"/>
          <w:lang w:val="en-GB" w:eastAsia="en-ZA"/>
        </w:rPr>
        <w:br w:type="page"/>
      </w:r>
    </w:p>
    <w:p w14:paraId="410E0DDB" w14:textId="77777777" w:rsidR="000C6277" w:rsidRPr="00EE0D93" w:rsidRDefault="000C6277" w:rsidP="005419C8">
      <w:pPr>
        <w:spacing w:after="0" w:line="276" w:lineRule="auto"/>
        <w:ind w:left="567" w:right="-285"/>
        <w:contextualSpacing/>
        <w:jc w:val="both"/>
        <w:rPr>
          <w:rFonts w:ascii="Arial" w:eastAsia="Times New Roman" w:hAnsi="Arial" w:cs="Arial"/>
          <w:color w:val="000000"/>
          <w:lang w:val="en-GB" w:eastAsia="en-ZA"/>
        </w:rPr>
      </w:pPr>
    </w:p>
    <w:p w14:paraId="4C97776E"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All input including raw materials are checked thoroughly √and discussions are held on how to improve quality.√</w:t>
      </w:r>
    </w:p>
    <w:p w14:paraId="69CD85A2" w14:textId="77777777" w:rsidR="000C6277" w:rsidRPr="00EE0D93" w:rsidRDefault="000C6277" w:rsidP="000C6277">
      <w:pPr>
        <w:numPr>
          <w:ilvl w:val="0"/>
          <w:numId w:val="140"/>
        </w:numPr>
        <w:spacing w:after="0" w:line="276" w:lineRule="auto"/>
        <w:ind w:left="567"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Management ensures that each employee is responsible√ for the quality of his/her work/actions.√</w:t>
      </w:r>
    </w:p>
    <w:p w14:paraId="0C8C8D6B" w14:textId="77777777" w:rsidR="000C6277" w:rsidRPr="001A02E5" w:rsidRDefault="000C6277" w:rsidP="000C6277">
      <w:pPr>
        <w:numPr>
          <w:ilvl w:val="0"/>
          <w:numId w:val="140"/>
        </w:numPr>
        <w:spacing w:after="0" w:line="276" w:lineRule="auto"/>
        <w:ind w:left="567" w:right="-285"/>
        <w:contextualSpacing/>
        <w:jc w:val="both"/>
        <w:rPr>
          <w:rFonts w:ascii="Arial" w:eastAsia="Calibri" w:hAnsi="Arial" w:cs="Arial"/>
          <w:b/>
          <w:bCs/>
          <w:color w:val="000000"/>
        </w:rPr>
      </w:pPr>
      <w:r w:rsidRPr="00EE0D93">
        <w:rPr>
          <w:rFonts w:ascii="Arial" w:eastAsia="Times New Roman" w:hAnsi="Arial" w:cs="Arial"/>
          <w:color w:val="000000"/>
          <w:lang w:val="en-GB" w:eastAsia="en-ZA"/>
        </w:rPr>
        <w:t>Any other relevant answer related to the meaning of Total Quality Management as part of quality management system</w:t>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sidRPr="00EE0D93">
        <w:rPr>
          <w:rFonts w:ascii="Arial" w:eastAsia="Calibri" w:hAnsi="Arial" w:cs="Arial"/>
          <w:b/>
          <w:color w:val="000000"/>
        </w:rPr>
        <w:t xml:space="preserve">Max </w:t>
      </w:r>
      <w:r w:rsidRPr="00EE0D93">
        <w:rPr>
          <w:rFonts w:ascii="Arial" w:eastAsia="Calibri" w:hAnsi="Arial" w:cs="Arial"/>
          <w:b/>
          <w:bCs/>
          <w:color w:val="000000"/>
        </w:rPr>
        <w:t>(6)</w:t>
      </w:r>
    </w:p>
    <w:p w14:paraId="0719F520" w14:textId="77777777" w:rsidR="000C6277" w:rsidRPr="00EE0D93" w:rsidRDefault="000C6277" w:rsidP="000C6277">
      <w:pPr>
        <w:spacing w:after="0" w:line="276" w:lineRule="auto"/>
        <w:ind w:left="567" w:right="-285"/>
        <w:contextualSpacing/>
        <w:jc w:val="both"/>
        <w:rPr>
          <w:rFonts w:ascii="Arial" w:eastAsia="Times New Roman" w:hAnsi="Arial" w:cs="Arial"/>
          <w:color w:val="000000"/>
          <w:lang w:val="en-GB" w:eastAsia="en-ZA"/>
        </w:rPr>
      </w:pPr>
    </w:p>
    <w:p w14:paraId="09DD8965" w14:textId="77777777" w:rsidR="000C6277" w:rsidRPr="00EE0D93" w:rsidRDefault="000C6277" w:rsidP="000C6277">
      <w:pPr>
        <w:tabs>
          <w:tab w:val="left" w:pos="284"/>
          <w:tab w:val="left" w:pos="709"/>
          <w:tab w:val="left" w:pos="851"/>
          <w:tab w:val="left" w:pos="1134"/>
        </w:tabs>
        <w:spacing w:after="0" w:line="276" w:lineRule="auto"/>
        <w:ind w:left="-284" w:hanging="567"/>
        <w:rPr>
          <w:rFonts w:ascii="Arial" w:eastAsia="Arial" w:hAnsi="Arial" w:cs="Arial"/>
          <w:bCs/>
        </w:rPr>
      </w:pPr>
      <w:r w:rsidRPr="00EE0D93">
        <w:rPr>
          <w:rFonts w:ascii="Arial" w:eastAsia="Calibri" w:hAnsi="Arial" w:cs="Arial"/>
          <w:lang w:val="en-GB"/>
        </w:rPr>
        <w:t>2.3</w:t>
      </w:r>
      <w:r w:rsidRPr="00EE0D93">
        <w:rPr>
          <w:rFonts w:ascii="Arial" w:eastAsia="Calibri" w:hAnsi="Arial" w:cs="Arial"/>
          <w:b/>
          <w:bCs/>
          <w:lang w:val="en-GB"/>
        </w:rPr>
        <w:tab/>
        <w:t>Differences between quality control and quality assurance</w:t>
      </w:r>
    </w:p>
    <w:tbl>
      <w:tblPr>
        <w:tblStyle w:val="TableGrid22"/>
        <w:tblW w:w="9781" w:type="dxa"/>
        <w:tblInd w:w="-72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37"/>
        <w:gridCol w:w="5244"/>
      </w:tblGrid>
      <w:tr w:rsidR="000C6277" w:rsidRPr="00EE0D93" w14:paraId="79F9E53F" w14:textId="77777777" w:rsidTr="00310362">
        <w:tc>
          <w:tcPr>
            <w:tcW w:w="4537" w:type="dxa"/>
          </w:tcPr>
          <w:p w14:paraId="12ECA715" w14:textId="77777777" w:rsidR="000C6277" w:rsidRPr="00EE0D93" w:rsidRDefault="000C6277" w:rsidP="000C6277">
            <w:pPr>
              <w:numPr>
                <w:ilvl w:val="0"/>
                <w:numId w:val="142"/>
              </w:numPr>
              <w:tabs>
                <w:tab w:val="left" w:pos="284"/>
                <w:tab w:val="left" w:pos="426"/>
              </w:tabs>
              <w:autoSpaceDE w:val="0"/>
              <w:autoSpaceDN w:val="0"/>
              <w:adjustRightInd w:val="0"/>
              <w:spacing w:after="0" w:line="240" w:lineRule="auto"/>
              <w:jc w:val="center"/>
              <w:rPr>
                <w:rFonts w:ascii="Arial" w:eastAsia="Calibri" w:hAnsi="Arial" w:cs="Arial"/>
                <w:b/>
                <w:color w:val="000000"/>
                <w:sz w:val="24"/>
                <w:lang w:val="en-GB"/>
              </w:rPr>
            </w:pPr>
            <w:r w:rsidRPr="00EE0D93">
              <w:rPr>
                <w:rFonts w:ascii="Arial" w:eastAsia="Calibri" w:hAnsi="Arial" w:cs="Arial"/>
                <w:b/>
                <w:color w:val="000000"/>
                <w:sz w:val="24"/>
                <w:lang w:val="en-GB"/>
              </w:rPr>
              <w:t>QUALITY CONTROL</w:t>
            </w:r>
          </w:p>
        </w:tc>
        <w:tc>
          <w:tcPr>
            <w:tcW w:w="5244" w:type="dxa"/>
          </w:tcPr>
          <w:p w14:paraId="1BD29DBC" w14:textId="77777777" w:rsidR="000C6277" w:rsidRPr="00EE0D93" w:rsidRDefault="000C6277" w:rsidP="000C6277">
            <w:pPr>
              <w:numPr>
                <w:ilvl w:val="0"/>
                <w:numId w:val="142"/>
              </w:numPr>
              <w:tabs>
                <w:tab w:val="left" w:pos="284"/>
                <w:tab w:val="left" w:pos="426"/>
              </w:tabs>
              <w:autoSpaceDE w:val="0"/>
              <w:autoSpaceDN w:val="0"/>
              <w:adjustRightInd w:val="0"/>
              <w:spacing w:after="0" w:line="240" w:lineRule="auto"/>
              <w:jc w:val="center"/>
              <w:rPr>
                <w:rFonts w:ascii="Arial" w:eastAsia="Calibri" w:hAnsi="Arial" w:cs="Arial"/>
                <w:b/>
                <w:color w:val="000000"/>
                <w:sz w:val="24"/>
                <w:lang w:val="en-GB"/>
              </w:rPr>
            </w:pPr>
            <w:r w:rsidRPr="00EE0D93">
              <w:rPr>
                <w:rFonts w:ascii="Arial" w:eastAsia="Calibri" w:hAnsi="Arial" w:cs="Arial"/>
                <w:b/>
                <w:color w:val="000000"/>
                <w:sz w:val="24"/>
                <w:lang w:val="en-GB"/>
              </w:rPr>
              <w:t>QUALITY ASSURANCE</w:t>
            </w:r>
          </w:p>
        </w:tc>
      </w:tr>
      <w:tr w:rsidR="000C6277" w:rsidRPr="00EE0D93" w14:paraId="0481F8E7" w14:textId="77777777" w:rsidTr="00310362">
        <w:tc>
          <w:tcPr>
            <w:tcW w:w="4537" w:type="dxa"/>
            <w:tcBorders>
              <w:bottom w:val="single" w:sz="4" w:space="0" w:color="auto"/>
            </w:tcBorders>
          </w:tcPr>
          <w:p w14:paraId="02DCABAF" w14:textId="77777777" w:rsidR="000C6277" w:rsidRPr="00EE0D93" w:rsidRDefault="000C6277" w:rsidP="000C6277">
            <w:pPr>
              <w:numPr>
                <w:ilvl w:val="0"/>
                <w:numId w:val="142"/>
              </w:numPr>
              <w:tabs>
                <w:tab w:val="left" w:pos="284"/>
                <w:tab w:val="left" w:pos="426"/>
                <w:tab w:val="left" w:pos="1134"/>
              </w:tabs>
              <w:spacing w:after="0" w:line="240" w:lineRule="auto"/>
              <w:ind w:left="311" w:right="-86"/>
              <w:contextualSpacing/>
              <w:jc w:val="both"/>
              <w:rPr>
                <w:rFonts w:ascii="Arial" w:eastAsia="Calibri" w:hAnsi="Arial" w:cs="Arial"/>
                <w:lang w:val="en-GB"/>
              </w:rPr>
            </w:pPr>
            <w:r w:rsidRPr="00EE0D93">
              <w:rPr>
                <w:rFonts w:ascii="Arial" w:eastAsia="Calibri" w:hAnsi="Arial" w:cs="Arial"/>
                <w:lang w:val="en-GB"/>
              </w:rPr>
              <w:t>Inspection of the final product√ to ensure that it meets the required standards/. √</w:t>
            </w:r>
          </w:p>
          <w:p w14:paraId="66B30D8C" w14:textId="77777777" w:rsidR="000C6277" w:rsidRPr="00EE0D93" w:rsidRDefault="000C6277" w:rsidP="00310362">
            <w:pPr>
              <w:tabs>
                <w:tab w:val="left" w:pos="284"/>
                <w:tab w:val="left" w:pos="426"/>
                <w:tab w:val="left" w:pos="1134"/>
              </w:tabs>
              <w:spacing w:after="0" w:line="240" w:lineRule="auto"/>
              <w:ind w:left="311" w:right="-86"/>
              <w:jc w:val="both"/>
              <w:rPr>
                <w:rFonts w:ascii="Arial" w:eastAsia="Calibri" w:hAnsi="Arial" w:cs="Arial"/>
                <w:lang w:val="en-GB"/>
              </w:rPr>
            </w:pPr>
          </w:p>
        </w:tc>
        <w:tc>
          <w:tcPr>
            <w:tcW w:w="5244" w:type="dxa"/>
            <w:tcBorders>
              <w:bottom w:val="single" w:sz="4" w:space="0" w:color="auto"/>
            </w:tcBorders>
          </w:tcPr>
          <w:p w14:paraId="7E1B9DCF" w14:textId="77777777" w:rsidR="000C6277" w:rsidRPr="00EE0D93" w:rsidRDefault="000C6277" w:rsidP="000C6277">
            <w:pPr>
              <w:numPr>
                <w:ilvl w:val="0"/>
                <w:numId w:val="142"/>
              </w:numPr>
              <w:tabs>
                <w:tab w:val="left" w:pos="284"/>
                <w:tab w:val="left" w:pos="426"/>
                <w:tab w:val="left" w:pos="1134"/>
              </w:tabs>
              <w:spacing w:after="0" w:line="240" w:lineRule="auto"/>
              <w:ind w:left="323" w:right="-86"/>
              <w:contextualSpacing/>
              <w:jc w:val="both"/>
              <w:rPr>
                <w:rFonts w:ascii="Arial" w:eastAsia="Calibri" w:hAnsi="Arial" w:cs="Arial"/>
                <w:lang w:val="en-GB"/>
              </w:rPr>
            </w:pPr>
            <w:r w:rsidRPr="00EE0D93">
              <w:rPr>
                <w:rFonts w:ascii="Arial" w:eastAsia="Calibri" w:hAnsi="Arial" w:cs="Arial"/>
                <w:lang w:val="en-GB"/>
              </w:rPr>
              <w:t xml:space="preserve">Inspection carried out during and after the production process√ to ensure that required standards have been met at every stage of the process. √ </w:t>
            </w:r>
          </w:p>
        </w:tc>
      </w:tr>
      <w:tr w:rsidR="000C6277" w:rsidRPr="00EE0D93" w14:paraId="084F116C" w14:textId="77777777" w:rsidTr="00310362">
        <w:tc>
          <w:tcPr>
            <w:tcW w:w="4537" w:type="dxa"/>
            <w:tcBorders>
              <w:top w:val="single" w:sz="4" w:space="0" w:color="auto"/>
              <w:bottom w:val="single" w:sz="4" w:space="0" w:color="auto"/>
            </w:tcBorders>
          </w:tcPr>
          <w:p w14:paraId="09365C36" w14:textId="77777777" w:rsidR="000C6277" w:rsidRPr="00EE0D93" w:rsidRDefault="000C6277" w:rsidP="000C6277">
            <w:pPr>
              <w:numPr>
                <w:ilvl w:val="0"/>
                <w:numId w:val="142"/>
              </w:numPr>
              <w:tabs>
                <w:tab w:val="left" w:pos="284"/>
                <w:tab w:val="left" w:pos="426"/>
                <w:tab w:val="left" w:pos="1134"/>
              </w:tabs>
              <w:spacing w:after="0" w:line="240" w:lineRule="auto"/>
              <w:ind w:left="311" w:right="-86"/>
              <w:contextualSpacing/>
              <w:jc w:val="both"/>
              <w:rPr>
                <w:rFonts w:ascii="Arial" w:eastAsia="Calibri" w:hAnsi="Arial" w:cs="Arial"/>
                <w:lang w:val="en-GB"/>
              </w:rPr>
            </w:pPr>
            <w:r w:rsidRPr="00EE0D93">
              <w:rPr>
                <w:rFonts w:ascii="Arial" w:eastAsia="Calibri" w:hAnsi="Arial" w:cs="Arial"/>
                <w:lang w:val="en-GB"/>
              </w:rPr>
              <w:t>Includes setting targets/measuring performance√ and taking corrective measures. √</w:t>
            </w:r>
          </w:p>
        </w:tc>
        <w:tc>
          <w:tcPr>
            <w:tcW w:w="5244" w:type="dxa"/>
            <w:tcBorders>
              <w:top w:val="single" w:sz="4" w:space="0" w:color="auto"/>
              <w:bottom w:val="single" w:sz="4" w:space="0" w:color="auto"/>
            </w:tcBorders>
          </w:tcPr>
          <w:p w14:paraId="057C3021" w14:textId="77777777" w:rsidR="000C6277" w:rsidRPr="00EE0D93" w:rsidRDefault="000C6277" w:rsidP="000C6277">
            <w:pPr>
              <w:numPr>
                <w:ilvl w:val="0"/>
                <w:numId w:val="142"/>
              </w:numPr>
              <w:tabs>
                <w:tab w:val="left" w:pos="284"/>
                <w:tab w:val="left" w:pos="426"/>
                <w:tab w:val="left" w:pos="1134"/>
              </w:tabs>
              <w:spacing w:after="0" w:line="240" w:lineRule="auto"/>
              <w:ind w:left="323" w:right="-86"/>
              <w:contextualSpacing/>
              <w:jc w:val="both"/>
              <w:rPr>
                <w:rFonts w:ascii="Arial" w:eastAsia="Calibri" w:hAnsi="Arial" w:cs="Arial"/>
                <w:lang w:val="en-GB"/>
              </w:rPr>
            </w:pPr>
            <w:r w:rsidRPr="00EE0D93">
              <w:rPr>
                <w:rFonts w:ascii="Arial" w:eastAsia="Calibri" w:hAnsi="Arial" w:cs="Arial"/>
                <w:lang w:val="en-GB"/>
              </w:rPr>
              <w:t xml:space="preserve">Ensures that every process is aimed at getting the product right the first time√ and prevents mistakes from happening again. √ </w:t>
            </w:r>
          </w:p>
        </w:tc>
      </w:tr>
      <w:tr w:rsidR="000C6277" w:rsidRPr="00EE0D93" w14:paraId="66FA47EC" w14:textId="77777777" w:rsidTr="00310362">
        <w:tc>
          <w:tcPr>
            <w:tcW w:w="4537" w:type="dxa"/>
            <w:tcBorders>
              <w:top w:val="single" w:sz="4" w:space="0" w:color="auto"/>
              <w:bottom w:val="single" w:sz="4" w:space="0" w:color="auto"/>
            </w:tcBorders>
          </w:tcPr>
          <w:p w14:paraId="5C5C0EE2" w14:textId="77777777" w:rsidR="000C6277" w:rsidRPr="00EE0D93" w:rsidRDefault="000C6277" w:rsidP="000C6277">
            <w:pPr>
              <w:numPr>
                <w:ilvl w:val="0"/>
                <w:numId w:val="142"/>
              </w:numPr>
              <w:tabs>
                <w:tab w:val="left" w:pos="284"/>
                <w:tab w:val="left" w:pos="426"/>
                <w:tab w:val="left" w:pos="1134"/>
              </w:tabs>
              <w:spacing w:after="0" w:line="240" w:lineRule="auto"/>
              <w:ind w:left="311" w:right="-86"/>
              <w:contextualSpacing/>
              <w:jc w:val="both"/>
              <w:rPr>
                <w:rFonts w:ascii="Arial" w:eastAsia="Calibri" w:hAnsi="Arial" w:cs="Arial"/>
                <w:lang w:val="en-GB"/>
              </w:rPr>
            </w:pPr>
            <w:r w:rsidRPr="00EE0D93">
              <w:rPr>
                <w:rFonts w:ascii="Arial" w:eastAsia="Calibri" w:hAnsi="Arial" w:cs="Arial"/>
                <w:lang w:val="en-GB"/>
              </w:rPr>
              <w:t>Checking raw materials/employees/</w:t>
            </w:r>
          </w:p>
          <w:p w14:paraId="52B3EC36" w14:textId="77777777" w:rsidR="000C6277" w:rsidRPr="00EE0D93" w:rsidRDefault="000C6277" w:rsidP="00310362">
            <w:pPr>
              <w:tabs>
                <w:tab w:val="left" w:pos="284"/>
                <w:tab w:val="left" w:pos="426"/>
                <w:tab w:val="left" w:pos="1134"/>
              </w:tabs>
              <w:spacing w:after="0" w:line="240" w:lineRule="auto"/>
              <w:ind w:left="311" w:right="-86"/>
              <w:contextualSpacing/>
              <w:jc w:val="both"/>
              <w:rPr>
                <w:rFonts w:ascii="Arial" w:eastAsia="Calibri" w:hAnsi="Arial" w:cs="Arial"/>
                <w:lang w:val="en-GB"/>
              </w:rPr>
            </w:pPr>
            <w:r w:rsidRPr="00EE0D93">
              <w:rPr>
                <w:rFonts w:ascii="Arial" w:eastAsia="Calibri" w:hAnsi="Arial" w:cs="Arial"/>
                <w:lang w:val="en-GB"/>
              </w:rPr>
              <w:t xml:space="preserve">machinery/ workmanship/products√ to ensure that high standards are maintained. √ </w:t>
            </w:r>
          </w:p>
        </w:tc>
        <w:tc>
          <w:tcPr>
            <w:tcW w:w="5244" w:type="dxa"/>
            <w:tcBorders>
              <w:top w:val="single" w:sz="4" w:space="0" w:color="auto"/>
              <w:bottom w:val="single" w:sz="4" w:space="0" w:color="auto"/>
            </w:tcBorders>
          </w:tcPr>
          <w:p w14:paraId="5B79B3F9" w14:textId="77777777" w:rsidR="000C6277" w:rsidRPr="00EE0D93" w:rsidRDefault="000C6277" w:rsidP="000C6277">
            <w:pPr>
              <w:numPr>
                <w:ilvl w:val="0"/>
                <w:numId w:val="142"/>
              </w:numPr>
              <w:tabs>
                <w:tab w:val="left" w:pos="284"/>
                <w:tab w:val="left" w:pos="426"/>
                <w:tab w:val="left" w:pos="1134"/>
              </w:tabs>
              <w:spacing w:after="0" w:line="240" w:lineRule="auto"/>
              <w:ind w:left="323" w:right="-86"/>
              <w:contextualSpacing/>
              <w:jc w:val="both"/>
              <w:rPr>
                <w:rFonts w:ascii="Arial" w:eastAsia="Calibri" w:hAnsi="Arial" w:cs="Arial"/>
                <w:lang w:val="en-GB"/>
              </w:rPr>
            </w:pPr>
            <w:r w:rsidRPr="00EE0D93">
              <w:rPr>
                <w:rFonts w:ascii="Arial" w:eastAsia="Calibri" w:hAnsi="Arial" w:cs="Arial"/>
                <w:lang w:val="en-GB"/>
              </w:rPr>
              <w:t>The 'building in' of quality√ as opposed to 'checking for' quality. √</w:t>
            </w:r>
          </w:p>
        </w:tc>
      </w:tr>
      <w:tr w:rsidR="000C6277" w:rsidRPr="00EE0D93" w14:paraId="653E2F51" w14:textId="77777777" w:rsidTr="00310362">
        <w:tc>
          <w:tcPr>
            <w:tcW w:w="4537" w:type="dxa"/>
            <w:tcBorders>
              <w:top w:val="single" w:sz="4" w:space="0" w:color="auto"/>
              <w:bottom w:val="single" w:sz="4" w:space="0" w:color="auto"/>
            </w:tcBorders>
          </w:tcPr>
          <w:p w14:paraId="2AA61B3A" w14:textId="77777777" w:rsidR="000C6277" w:rsidRPr="00EE0D93" w:rsidRDefault="000C6277" w:rsidP="000C6277">
            <w:pPr>
              <w:numPr>
                <w:ilvl w:val="0"/>
                <w:numId w:val="142"/>
              </w:numPr>
              <w:tabs>
                <w:tab w:val="left" w:pos="284"/>
                <w:tab w:val="left" w:pos="426"/>
                <w:tab w:val="left" w:pos="1134"/>
              </w:tabs>
              <w:spacing w:after="0" w:line="240" w:lineRule="auto"/>
              <w:ind w:left="311" w:right="-86"/>
              <w:contextualSpacing/>
              <w:jc w:val="both"/>
              <w:rPr>
                <w:rFonts w:ascii="Arial" w:eastAsia="Calibri" w:hAnsi="Arial" w:cs="Arial"/>
                <w:lang w:val="en-GB"/>
              </w:rPr>
            </w:pPr>
            <w:bookmarkStart w:id="175" w:name="_Hlk71382919"/>
            <w:r w:rsidRPr="00EE0D93">
              <w:rPr>
                <w:rFonts w:ascii="Arial" w:eastAsia="Calibri" w:hAnsi="Arial" w:cs="Arial"/>
                <w:lang w:val="en-GB"/>
              </w:rPr>
              <w:t xml:space="preserve">Any other relevant answer related to </w:t>
            </w:r>
            <w:bookmarkEnd w:id="175"/>
            <w:r w:rsidRPr="00EE0D93">
              <w:rPr>
                <w:rFonts w:ascii="Arial" w:eastAsia="Calibri" w:hAnsi="Arial" w:cs="Arial"/>
                <w:lang w:val="en-GB"/>
              </w:rPr>
              <w:t>quality control.</w:t>
            </w:r>
          </w:p>
        </w:tc>
        <w:tc>
          <w:tcPr>
            <w:tcW w:w="5244" w:type="dxa"/>
            <w:tcBorders>
              <w:top w:val="single" w:sz="4" w:space="0" w:color="auto"/>
              <w:bottom w:val="single" w:sz="4" w:space="0" w:color="auto"/>
            </w:tcBorders>
          </w:tcPr>
          <w:p w14:paraId="416F4887" w14:textId="77777777" w:rsidR="000C6277" w:rsidRPr="00EE0D93" w:rsidRDefault="000C6277" w:rsidP="000C6277">
            <w:pPr>
              <w:numPr>
                <w:ilvl w:val="0"/>
                <w:numId w:val="142"/>
              </w:numPr>
              <w:tabs>
                <w:tab w:val="left" w:pos="284"/>
                <w:tab w:val="left" w:pos="426"/>
                <w:tab w:val="left" w:pos="1134"/>
              </w:tabs>
              <w:spacing w:after="0" w:line="240" w:lineRule="auto"/>
              <w:ind w:left="323" w:right="-86"/>
              <w:contextualSpacing/>
              <w:jc w:val="both"/>
              <w:rPr>
                <w:rFonts w:ascii="Arial" w:eastAsia="Calibri" w:hAnsi="Arial" w:cs="Arial"/>
                <w:lang w:val="en-GB"/>
              </w:rPr>
            </w:pPr>
            <w:r w:rsidRPr="00EE0D93">
              <w:rPr>
                <w:rFonts w:ascii="Arial" w:eastAsia="Calibri" w:hAnsi="Arial" w:cs="Arial"/>
                <w:lang w:val="en-GB"/>
              </w:rPr>
              <w:t>Any other relevant answer related to quality assurance.</w:t>
            </w:r>
          </w:p>
        </w:tc>
      </w:tr>
      <w:tr w:rsidR="000C6277" w:rsidRPr="00EE0D93" w14:paraId="61464750" w14:textId="77777777" w:rsidTr="00310362">
        <w:tc>
          <w:tcPr>
            <w:tcW w:w="4537" w:type="dxa"/>
            <w:tcBorders>
              <w:top w:val="single" w:sz="4" w:space="0" w:color="auto"/>
            </w:tcBorders>
          </w:tcPr>
          <w:p w14:paraId="1DAA332F" w14:textId="77777777" w:rsidR="000C6277" w:rsidRPr="00EE0D93" w:rsidRDefault="000C6277" w:rsidP="00310362">
            <w:pPr>
              <w:tabs>
                <w:tab w:val="left" w:pos="284"/>
                <w:tab w:val="left" w:pos="426"/>
                <w:tab w:val="left" w:pos="1134"/>
              </w:tabs>
              <w:spacing w:after="0" w:line="240" w:lineRule="auto"/>
              <w:ind w:left="1440" w:right="-86"/>
              <w:contextualSpacing/>
              <w:jc w:val="right"/>
              <w:rPr>
                <w:rFonts w:ascii="Arial" w:eastAsia="Calibri" w:hAnsi="Arial" w:cs="Arial"/>
                <w:lang w:val="en-GB"/>
              </w:rPr>
            </w:pPr>
            <w:r w:rsidRPr="00EE0D93">
              <w:rPr>
                <w:rFonts w:ascii="Arial" w:eastAsia="Calibri" w:hAnsi="Arial" w:cs="Arial"/>
                <w:lang w:val="en-GB"/>
              </w:rPr>
              <w:t>Sub max (4)</w:t>
            </w:r>
          </w:p>
        </w:tc>
        <w:tc>
          <w:tcPr>
            <w:tcW w:w="5244" w:type="dxa"/>
            <w:tcBorders>
              <w:top w:val="single" w:sz="4" w:space="0" w:color="auto"/>
            </w:tcBorders>
          </w:tcPr>
          <w:p w14:paraId="257A561C" w14:textId="77777777" w:rsidR="000C6277" w:rsidRPr="00EE0D93" w:rsidRDefault="000C6277" w:rsidP="00310362">
            <w:pPr>
              <w:tabs>
                <w:tab w:val="left" w:pos="284"/>
                <w:tab w:val="left" w:pos="426"/>
                <w:tab w:val="left" w:pos="1134"/>
              </w:tabs>
              <w:spacing w:after="0" w:line="240" w:lineRule="auto"/>
              <w:ind w:left="1440" w:right="-86"/>
              <w:contextualSpacing/>
              <w:jc w:val="right"/>
              <w:rPr>
                <w:rFonts w:ascii="Arial" w:eastAsia="Calibri" w:hAnsi="Arial" w:cs="Arial"/>
                <w:lang w:val="en-GB"/>
              </w:rPr>
            </w:pPr>
            <w:r w:rsidRPr="00EE0D93">
              <w:rPr>
                <w:rFonts w:ascii="Arial" w:eastAsia="Calibri" w:hAnsi="Arial" w:cs="Arial"/>
                <w:lang w:val="en-GB"/>
              </w:rPr>
              <w:t>Sub max (4)</w:t>
            </w:r>
          </w:p>
        </w:tc>
      </w:tr>
    </w:tbl>
    <w:p w14:paraId="541CBE5C" w14:textId="77777777" w:rsidR="000C6277" w:rsidRPr="00EE0D93" w:rsidRDefault="000C6277" w:rsidP="000C6277">
      <w:pPr>
        <w:tabs>
          <w:tab w:val="left" w:pos="284"/>
          <w:tab w:val="left" w:pos="426"/>
          <w:tab w:val="left" w:pos="851"/>
          <w:tab w:val="left" w:pos="993"/>
          <w:tab w:val="left" w:pos="1560"/>
          <w:tab w:val="left" w:pos="1701"/>
          <w:tab w:val="left" w:pos="7655"/>
        </w:tabs>
        <w:spacing w:after="0" w:line="276" w:lineRule="auto"/>
        <w:contextualSpacing/>
        <w:jc w:val="both"/>
        <w:rPr>
          <w:rFonts w:ascii="Arial" w:eastAsia="Calibri" w:hAnsi="Arial" w:cs="Arial"/>
          <w:bCs/>
        </w:rPr>
      </w:pPr>
    </w:p>
    <w:p w14:paraId="6DBFA6DC" w14:textId="77777777" w:rsidR="000C6277" w:rsidRPr="00EE0D93" w:rsidRDefault="000C6277" w:rsidP="000C6277">
      <w:pPr>
        <w:tabs>
          <w:tab w:val="left" w:pos="284"/>
          <w:tab w:val="left" w:pos="426"/>
          <w:tab w:val="left" w:pos="851"/>
          <w:tab w:val="left" w:pos="993"/>
          <w:tab w:val="left" w:pos="1560"/>
          <w:tab w:val="left" w:pos="1701"/>
          <w:tab w:val="left" w:pos="7655"/>
        </w:tabs>
        <w:spacing w:after="0" w:line="276" w:lineRule="auto"/>
        <w:ind w:left="-851"/>
        <w:contextualSpacing/>
        <w:jc w:val="both"/>
        <w:rPr>
          <w:rFonts w:ascii="Arial" w:eastAsia="Calibri" w:hAnsi="Arial" w:cs="Arial"/>
          <w:b/>
        </w:rPr>
      </w:pPr>
      <w:r w:rsidRPr="00EE0D93">
        <w:rPr>
          <w:rFonts w:ascii="Arial" w:eastAsia="Calibri" w:hAnsi="Arial" w:cs="Arial"/>
          <w:b/>
        </w:rPr>
        <w:t>NOTE:</w:t>
      </w:r>
      <w:r w:rsidRPr="00EE0D93">
        <w:rPr>
          <w:rFonts w:ascii="Arial" w:eastAsia="Calibri" w:hAnsi="Arial" w:cs="Arial"/>
          <w:b/>
        </w:rPr>
        <w:tab/>
        <w:t>1.</w:t>
      </w:r>
      <w:r w:rsidRPr="00EE0D93">
        <w:rPr>
          <w:rFonts w:ascii="Arial" w:eastAsia="Calibri" w:hAnsi="Arial" w:cs="Arial"/>
          <w:b/>
        </w:rPr>
        <w:tab/>
        <w:t>The answer does not have to be in tabular format.</w:t>
      </w:r>
    </w:p>
    <w:p w14:paraId="6C714526" w14:textId="77777777" w:rsidR="000C6277" w:rsidRPr="00EE0D93" w:rsidRDefault="000C6277" w:rsidP="000C6277">
      <w:pPr>
        <w:tabs>
          <w:tab w:val="left" w:pos="284"/>
          <w:tab w:val="left" w:pos="426"/>
          <w:tab w:val="left" w:pos="851"/>
          <w:tab w:val="left" w:pos="993"/>
          <w:tab w:val="left" w:pos="1560"/>
          <w:tab w:val="left" w:pos="1701"/>
          <w:tab w:val="left" w:pos="7655"/>
        </w:tabs>
        <w:spacing w:after="0" w:line="276" w:lineRule="auto"/>
        <w:ind w:left="-1418"/>
        <w:contextualSpacing/>
        <w:jc w:val="both"/>
        <w:rPr>
          <w:rFonts w:ascii="Arial" w:eastAsia="Calibri" w:hAnsi="Arial" w:cs="Arial"/>
          <w:b/>
        </w:rPr>
      </w:pPr>
      <w:r w:rsidRPr="00EE0D93">
        <w:rPr>
          <w:rFonts w:ascii="Arial" w:eastAsia="Calibri" w:hAnsi="Arial" w:cs="Arial"/>
          <w:b/>
        </w:rPr>
        <w:tab/>
        <w:t>2.</w:t>
      </w:r>
      <w:r w:rsidRPr="00EE0D93">
        <w:rPr>
          <w:rFonts w:ascii="Arial" w:eastAsia="Calibri" w:hAnsi="Arial" w:cs="Arial"/>
          <w:b/>
        </w:rPr>
        <w:tab/>
        <w:t>The differences do not have to link but must be clear.</w:t>
      </w:r>
    </w:p>
    <w:p w14:paraId="5076AD21" w14:textId="77777777" w:rsidR="000C6277" w:rsidRPr="00EE0D93" w:rsidRDefault="000C6277" w:rsidP="000C6277">
      <w:pPr>
        <w:tabs>
          <w:tab w:val="left" w:pos="284"/>
          <w:tab w:val="left" w:pos="426"/>
          <w:tab w:val="left" w:pos="851"/>
          <w:tab w:val="left" w:pos="993"/>
          <w:tab w:val="left" w:pos="1560"/>
          <w:tab w:val="left" w:pos="1701"/>
          <w:tab w:val="left" w:pos="7655"/>
        </w:tabs>
        <w:spacing w:after="0" w:line="276" w:lineRule="auto"/>
        <w:ind w:left="851" w:hanging="2127"/>
        <w:contextualSpacing/>
        <w:jc w:val="both"/>
        <w:rPr>
          <w:rFonts w:ascii="Arial" w:eastAsia="Calibri" w:hAnsi="Arial" w:cs="Arial"/>
          <w:b/>
        </w:rPr>
      </w:pPr>
      <w:r w:rsidRPr="00EE0D93">
        <w:rPr>
          <w:rFonts w:ascii="Arial" w:eastAsia="Calibri" w:hAnsi="Arial" w:cs="Arial"/>
          <w:b/>
        </w:rPr>
        <w:tab/>
        <w:t>3.</w:t>
      </w:r>
      <w:r w:rsidRPr="00EE0D93">
        <w:rPr>
          <w:rFonts w:ascii="Arial" w:eastAsia="Calibri" w:hAnsi="Arial" w:cs="Arial"/>
          <w:b/>
        </w:rPr>
        <w:tab/>
        <w:t>Award a maximum of FOUR (4) marks if the differences are not clear/Mark either quality control or quality assurance.</w:t>
      </w:r>
      <w:r w:rsidRPr="00EE0D93">
        <w:rPr>
          <w:rFonts w:ascii="Arial" w:eastAsia="Calibri" w:hAnsi="Arial" w:cs="Arial"/>
          <w:b/>
        </w:rPr>
        <w:tab/>
      </w:r>
      <w:r>
        <w:rPr>
          <w:rFonts w:ascii="Arial" w:eastAsia="Calibri" w:hAnsi="Arial" w:cs="Arial"/>
          <w:b/>
        </w:rPr>
        <w:tab/>
      </w:r>
      <w:r w:rsidRPr="00EE0D93">
        <w:rPr>
          <w:rFonts w:ascii="Arial" w:eastAsia="Calibri" w:hAnsi="Arial" w:cs="Arial"/>
          <w:b/>
        </w:rPr>
        <w:t>Max (8)</w:t>
      </w:r>
    </w:p>
    <w:p w14:paraId="73DC9B3C" w14:textId="77777777" w:rsidR="000C6277" w:rsidRPr="00EE0D93" w:rsidRDefault="000C6277" w:rsidP="000C6277">
      <w:pPr>
        <w:tabs>
          <w:tab w:val="left" w:pos="284"/>
          <w:tab w:val="left" w:pos="426"/>
          <w:tab w:val="left" w:pos="851"/>
          <w:tab w:val="left" w:pos="993"/>
          <w:tab w:val="left" w:pos="1560"/>
          <w:tab w:val="left" w:pos="1701"/>
          <w:tab w:val="left" w:pos="7655"/>
        </w:tabs>
        <w:spacing w:after="0" w:line="276" w:lineRule="auto"/>
        <w:contextualSpacing/>
        <w:jc w:val="both"/>
        <w:rPr>
          <w:rFonts w:ascii="Arial" w:eastAsia="Calibri" w:hAnsi="Arial" w:cs="Arial"/>
          <w:bCs/>
        </w:rPr>
      </w:pPr>
    </w:p>
    <w:p w14:paraId="713C3B3D" w14:textId="77777777" w:rsidR="000C6277" w:rsidRPr="00EE0D93" w:rsidRDefault="000C6277" w:rsidP="000C6277">
      <w:pPr>
        <w:tabs>
          <w:tab w:val="left" w:pos="-567"/>
          <w:tab w:val="left" w:pos="426"/>
          <w:tab w:val="left" w:pos="851"/>
          <w:tab w:val="left" w:pos="993"/>
          <w:tab w:val="left" w:pos="1560"/>
          <w:tab w:val="left" w:pos="1701"/>
          <w:tab w:val="left" w:pos="7655"/>
        </w:tabs>
        <w:spacing w:after="0" w:line="276" w:lineRule="auto"/>
        <w:ind w:left="-1134"/>
        <w:contextualSpacing/>
        <w:jc w:val="both"/>
        <w:rPr>
          <w:rFonts w:ascii="Arial" w:eastAsia="Calibri" w:hAnsi="Arial" w:cs="Arial"/>
          <w:b/>
        </w:rPr>
      </w:pPr>
      <w:r w:rsidRPr="00EE0D93">
        <w:rPr>
          <w:rFonts w:ascii="Arial" w:eastAsia="Calibri" w:hAnsi="Arial" w:cs="Arial"/>
          <w:bCs/>
        </w:rPr>
        <w:t>2.4</w:t>
      </w:r>
      <w:r w:rsidRPr="00EE0D93">
        <w:rPr>
          <w:rFonts w:ascii="Arial" w:eastAsia="Calibri" w:hAnsi="Arial" w:cs="Arial"/>
          <w:bCs/>
        </w:rPr>
        <w:tab/>
      </w:r>
      <w:r w:rsidRPr="00EE0D93">
        <w:rPr>
          <w:rFonts w:ascii="Arial" w:eastAsia="Calibri" w:hAnsi="Arial" w:cs="Arial"/>
          <w:b/>
        </w:rPr>
        <w:t>Aspects that must be considered during the production planning</w:t>
      </w:r>
    </w:p>
    <w:tbl>
      <w:tblPr>
        <w:tblStyle w:val="TableGrid22"/>
        <w:tblW w:w="10065" w:type="dxa"/>
        <w:tblInd w:w="-1008" w:type="dxa"/>
        <w:tblLook w:val="04A0" w:firstRow="1" w:lastRow="0" w:firstColumn="1" w:lastColumn="0" w:noHBand="0" w:noVBand="1"/>
      </w:tblPr>
      <w:tblGrid>
        <w:gridCol w:w="2694"/>
        <w:gridCol w:w="7371"/>
      </w:tblGrid>
      <w:tr w:rsidR="000C6277" w:rsidRPr="00EE0D93" w14:paraId="4781D38B" w14:textId="77777777" w:rsidTr="00310362">
        <w:tc>
          <w:tcPr>
            <w:tcW w:w="2694" w:type="dxa"/>
            <w:tcBorders>
              <w:top w:val="single" w:sz="12" w:space="0" w:color="auto"/>
              <w:left w:val="single" w:sz="12" w:space="0" w:color="auto"/>
              <w:bottom w:val="single" w:sz="12" w:space="0" w:color="auto"/>
              <w:right w:val="single" w:sz="12" w:space="0" w:color="auto"/>
            </w:tcBorders>
          </w:tcPr>
          <w:p w14:paraId="2EB98979" w14:textId="77777777" w:rsidR="000C6277" w:rsidRPr="00EE0D93" w:rsidRDefault="000C6277" w:rsidP="00310362">
            <w:pPr>
              <w:tabs>
                <w:tab w:val="left" w:pos="567"/>
                <w:tab w:val="left" w:pos="1276"/>
              </w:tabs>
              <w:spacing w:after="0" w:line="240" w:lineRule="auto"/>
              <w:jc w:val="center"/>
              <w:rPr>
                <w:rFonts w:ascii="Arial" w:eastAsia="Calibri" w:hAnsi="Arial" w:cs="Arial"/>
                <w:b/>
                <w:bCs/>
              </w:rPr>
            </w:pPr>
            <w:r w:rsidRPr="00EE0D93">
              <w:rPr>
                <w:rFonts w:ascii="Arial" w:eastAsia="Calibri" w:hAnsi="Arial" w:cs="Arial"/>
                <w:b/>
                <w:bCs/>
              </w:rPr>
              <w:t xml:space="preserve">PRODUCTION PLANNING ASPECTS </w:t>
            </w:r>
          </w:p>
        </w:tc>
        <w:tc>
          <w:tcPr>
            <w:tcW w:w="7371" w:type="dxa"/>
            <w:tcBorders>
              <w:top w:val="single" w:sz="12" w:space="0" w:color="auto"/>
              <w:left w:val="single" w:sz="12" w:space="0" w:color="auto"/>
              <w:bottom w:val="single" w:sz="12" w:space="0" w:color="auto"/>
              <w:right w:val="single" w:sz="12" w:space="0" w:color="auto"/>
            </w:tcBorders>
          </w:tcPr>
          <w:p w14:paraId="1EDBB99B" w14:textId="77777777" w:rsidR="000C6277" w:rsidRPr="00EE0D93" w:rsidRDefault="000C6277" w:rsidP="00310362">
            <w:pPr>
              <w:tabs>
                <w:tab w:val="left" w:pos="567"/>
                <w:tab w:val="left" w:pos="1276"/>
              </w:tabs>
              <w:spacing w:after="0" w:line="240" w:lineRule="auto"/>
              <w:jc w:val="center"/>
              <w:rPr>
                <w:rFonts w:ascii="Arial" w:eastAsia="Calibri" w:hAnsi="Arial" w:cs="Arial"/>
                <w:b/>
                <w:bCs/>
              </w:rPr>
            </w:pPr>
          </w:p>
          <w:p w14:paraId="6E6C3032" w14:textId="77777777" w:rsidR="000C6277" w:rsidRPr="00EE0D93" w:rsidRDefault="000C6277" w:rsidP="00310362">
            <w:pPr>
              <w:tabs>
                <w:tab w:val="left" w:pos="567"/>
                <w:tab w:val="left" w:pos="1276"/>
              </w:tabs>
              <w:spacing w:after="0" w:line="240" w:lineRule="auto"/>
              <w:jc w:val="center"/>
              <w:rPr>
                <w:rFonts w:ascii="Arial" w:eastAsia="Calibri" w:hAnsi="Arial" w:cs="Arial"/>
                <w:b/>
                <w:bCs/>
              </w:rPr>
            </w:pPr>
            <w:r w:rsidRPr="00EE0D93">
              <w:rPr>
                <w:rFonts w:ascii="Arial" w:eastAsia="Calibri" w:hAnsi="Arial" w:cs="Arial"/>
                <w:b/>
                <w:bCs/>
              </w:rPr>
              <w:t>MEANING</w:t>
            </w:r>
          </w:p>
        </w:tc>
      </w:tr>
      <w:tr w:rsidR="000C6277" w:rsidRPr="00EE0D93" w14:paraId="216CFAC8" w14:textId="77777777" w:rsidTr="00310362">
        <w:tc>
          <w:tcPr>
            <w:tcW w:w="2694" w:type="dxa"/>
            <w:tcBorders>
              <w:top w:val="single" w:sz="12" w:space="0" w:color="auto"/>
              <w:left w:val="single" w:sz="12" w:space="0" w:color="auto"/>
              <w:right w:val="single" w:sz="12" w:space="0" w:color="auto"/>
            </w:tcBorders>
          </w:tcPr>
          <w:p w14:paraId="5A9D4C31" w14:textId="77777777" w:rsidR="000C6277" w:rsidRPr="00EE0D93" w:rsidRDefault="000C6277" w:rsidP="00310362">
            <w:pPr>
              <w:tabs>
                <w:tab w:val="left" w:pos="306"/>
                <w:tab w:val="left" w:pos="1276"/>
              </w:tabs>
              <w:spacing w:after="0" w:line="240" w:lineRule="auto"/>
              <w:rPr>
                <w:rFonts w:ascii="Arial" w:eastAsia="Calibri" w:hAnsi="Arial" w:cs="Arial"/>
              </w:rPr>
            </w:pPr>
            <w:r w:rsidRPr="00EE0D93">
              <w:rPr>
                <w:rFonts w:ascii="Arial" w:eastAsia="Calibri" w:hAnsi="Arial" w:cs="Arial"/>
              </w:rPr>
              <w:t>Loading √√</w:t>
            </w:r>
          </w:p>
        </w:tc>
        <w:tc>
          <w:tcPr>
            <w:tcW w:w="7371" w:type="dxa"/>
            <w:tcBorders>
              <w:top w:val="single" w:sz="12" w:space="0" w:color="auto"/>
              <w:left w:val="single" w:sz="12" w:space="0" w:color="auto"/>
              <w:right w:val="single" w:sz="12" w:space="0" w:color="auto"/>
            </w:tcBorders>
          </w:tcPr>
          <w:p w14:paraId="5F80E5B1"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Involves planning who will be responsible for each activity</w:t>
            </w:r>
            <w:r w:rsidRPr="00EE0D93">
              <w:rPr>
                <w:rFonts w:ascii="Arial" w:eastAsia="Calibri" w:hAnsi="Arial" w:cs="Arial"/>
              </w:rPr>
              <w:t xml:space="preserve"> √ </w:t>
            </w:r>
            <w:r w:rsidRPr="00EE0D93">
              <w:rPr>
                <w:rFonts w:ascii="Arial" w:eastAsia="Calibri" w:hAnsi="Arial" w:cs="Arial"/>
                <w:color w:val="000000"/>
              </w:rPr>
              <w:t>identified during the routing process.</w:t>
            </w:r>
            <w:r w:rsidRPr="00EE0D93">
              <w:rPr>
                <w:rFonts w:ascii="Arial" w:eastAsia="Calibri" w:hAnsi="Arial" w:cs="Arial"/>
              </w:rPr>
              <w:t xml:space="preserve"> √</w:t>
            </w:r>
          </w:p>
          <w:p w14:paraId="6EF894BC"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Loading calculates the amount of time each machine</w:t>
            </w:r>
            <w:r w:rsidRPr="00EE0D93">
              <w:rPr>
                <w:rFonts w:ascii="Arial" w:eastAsia="Calibri" w:hAnsi="Arial" w:cs="Arial"/>
              </w:rPr>
              <w:t xml:space="preserve"> √</w:t>
            </w:r>
            <w:r w:rsidRPr="00EE0D93">
              <w:rPr>
                <w:rFonts w:ascii="Arial" w:eastAsia="Calibri" w:hAnsi="Arial" w:cs="Arial"/>
                <w:color w:val="000000"/>
              </w:rPr>
              <w:t xml:space="preserve"> will need to operate during a day.</w:t>
            </w:r>
            <w:r w:rsidRPr="00EE0D93">
              <w:rPr>
                <w:rFonts w:ascii="Arial" w:eastAsia="Calibri" w:hAnsi="Arial" w:cs="Arial"/>
              </w:rPr>
              <w:t xml:space="preserve"> √</w:t>
            </w:r>
          </w:p>
          <w:p w14:paraId="516EDD8B"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It also indicates which machines are not being used</w:t>
            </w:r>
            <w:r w:rsidRPr="00EE0D93">
              <w:rPr>
                <w:rFonts w:ascii="Arial" w:eastAsia="Calibri" w:hAnsi="Arial" w:cs="Arial"/>
              </w:rPr>
              <w:t xml:space="preserve"> √</w:t>
            </w:r>
            <w:r w:rsidRPr="00EE0D93">
              <w:rPr>
                <w:rFonts w:ascii="Arial" w:eastAsia="Calibri" w:hAnsi="Arial" w:cs="Arial"/>
                <w:color w:val="000000"/>
              </w:rPr>
              <w:t xml:space="preserve"> to their full capacity.</w:t>
            </w:r>
            <w:r w:rsidRPr="00EE0D93">
              <w:rPr>
                <w:rFonts w:ascii="Arial" w:eastAsia="Calibri" w:hAnsi="Arial" w:cs="Arial"/>
              </w:rPr>
              <w:t xml:space="preserve"> √</w:t>
            </w:r>
          </w:p>
          <w:p w14:paraId="2535F10B"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It is linked to the output required to fulfil orders</w:t>
            </w:r>
            <w:r w:rsidRPr="00EE0D93">
              <w:rPr>
                <w:rFonts w:ascii="Arial" w:eastAsia="Calibri" w:hAnsi="Arial" w:cs="Arial"/>
              </w:rPr>
              <w:t xml:space="preserve"> √</w:t>
            </w:r>
            <w:r w:rsidRPr="00EE0D93">
              <w:rPr>
                <w:rFonts w:ascii="Arial" w:eastAsia="Calibri" w:hAnsi="Arial" w:cs="Arial"/>
                <w:color w:val="000000"/>
              </w:rPr>
              <w:t xml:space="preserve"> and prevent the overloading of employees and machines.</w:t>
            </w:r>
            <w:r w:rsidRPr="00EE0D93">
              <w:rPr>
                <w:rFonts w:ascii="Arial" w:eastAsia="Calibri" w:hAnsi="Arial" w:cs="Arial"/>
              </w:rPr>
              <w:t xml:space="preserve"> √</w:t>
            </w:r>
            <w:r w:rsidRPr="00EE0D93">
              <w:rPr>
                <w:rFonts w:ascii="Arial" w:eastAsia="Calibri" w:hAnsi="Arial" w:cs="Arial"/>
              </w:rPr>
              <w:tab/>
            </w:r>
            <w:r w:rsidRPr="00EE0D93">
              <w:rPr>
                <w:rFonts w:ascii="Arial" w:eastAsia="Calibri" w:hAnsi="Arial" w:cs="Arial"/>
              </w:rPr>
              <w:tab/>
              <w:t xml:space="preserve">Sub max (4) </w:t>
            </w:r>
          </w:p>
        </w:tc>
      </w:tr>
      <w:tr w:rsidR="000C6277" w:rsidRPr="00EE0D93" w14:paraId="5E8C43EB" w14:textId="77777777" w:rsidTr="00310362">
        <w:tc>
          <w:tcPr>
            <w:tcW w:w="2694" w:type="dxa"/>
            <w:tcBorders>
              <w:left w:val="single" w:sz="12" w:space="0" w:color="auto"/>
              <w:right w:val="single" w:sz="12" w:space="0" w:color="auto"/>
            </w:tcBorders>
          </w:tcPr>
          <w:p w14:paraId="6CDD7E94" w14:textId="77777777" w:rsidR="000C6277" w:rsidRPr="00EE0D93" w:rsidRDefault="000C6277" w:rsidP="00310362">
            <w:pPr>
              <w:tabs>
                <w:tab w:val="left" w:pos="306"/>
                <w:tab w:val="left" w:pos="1276"/>
              </w:tabs>
              <w:spacing w:after="0" w:line="240" w:lineRule="auto"/>
              <w:rPr>
                <w:rFonts w:ascii="Arial" w:eastAsia="Calibri" w:hAnsi="Arial" w:cs="Arial"/>
              </w:rPr>
            </w:pPr>
            <w:r w:rsidRPr="00EE0D93">
              <w:rPr>
                <w:rFonts w:ascii="Arial" w:eastAsia="Calibri" w:hAnsi="Arial" w:cs="Arial"/>
              </w:rPr>
              <w:t>Planning √√</w:t>
            </w:r>
          </w:p>
        </w:tc>
        <w:tc>
          <w:tcPr>
            <w:tcW w:w="7371" w:type="dxa"/>
            <w:tcBorders>
              <w:left w:val="single" w:sz="12" w:space="0" w:color="auto"/>
              <w:right w:val="single" w:sz="12" w:space="0" w:color="auto"/>
            </w:tcBorders>
          </w:tcPr>
          <w:p w14:paraId="084DEF40"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 xml:space="preserve">Production planning of each aspect of the </w:t>
            </w:r>
            <w:r w:rsidRPr="00EE0D93">
              <w:rPr>
                <w:rFonts w:ascii="Arial" w:eastAsia="Calibri" w:hAnsi="Arial" w:cs="Arial"/>
              </w:rPr>
              <w:t xml:space="preserve">√ </w:t>
            </w:r>
            <w:r w:rsidRPr="00EE0D93">
              <w:rPr>
                <w:rFonts w:ascii="Arial" w:eastAsia="Calibri" w:hAnsi="Arial" w:cs="Arial"/>
                <w:color w:val="000000"/>
              </w:rPr>
              <w:t>overall process.</w:t>
            </w:r>
            <w:r w:rsidRPr="00EE0D93">
              <w:rPr>
                <w:rFonts w:ascii="Arial" w:eastAsia="Calibri" w:hAnsi="Arial" w:cs="Arial"/>
              </w:rPr>
              <w:t xml:space="preserve"> √</w:t>
            </w:r>
          </w:p>
          <w:p w14:paraId="30E02AEA"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 xml:space="preserve">It includes the layout of a factory </w:t>
            </w:r>
            <w:r w:rsidRPr="00EE0D93">
              <w:rPr>
                <w:rFonts w:ascii="Arial" w:eastAsia="Calibri" w:hAnsi="Arial" w:cs="Arial"/>
              </w:rPr>
              <w:t>√</w:t>
            </w:r>
            <w:r w:rsidRPr="00EE0D93">
              <w:rPr>
                <w:rFonts w:ascii="Arial" w:eastAsia="Calibri" w:hAnsi="Arial" w:cs="Arial"/>
                <w:color w:val="000000"/>
              </w:rPr>
              <w:t>and the flow of materials through the process.</w:t>
            </w:r>
            <w:r w:rsidRPr="00EE0D93">
              <w:rPr>
                <w:rFonts w:ascii="Arial" w:eastAsia="Calibri" w:hAnsi="Arial" w:cs="Arial"/>
              </w:rPr>
              <w:t xml:space="preserve"> √</w:t>
            </w:r>
          </w:p>
          <w:p w14:paraId="22DB237C"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 xml:space="preserve">The planning has to cover all aspects of the production process </w:t>
            </w:r>
            <w:r w:rsidRPr="00EE0D93">
              <w:rPr>
                <w:rFonts w:ascii="Arial" w:eastAsia="Calibri" w:hAnsi="Arial" w:cs="Arial"/>
              </w:rPr>
              <w:t>√</w:t>
            </w:r>
            <w:r w:rsidRPr="00EE0D93">
              <w:rPr>
                <w:rFonts w:ascii="Arial" w:eastAsia="Calibri" w:hAnsi="Arial" w:cs="Arial"/>
                <w:color w:val="000000"/>
              </w:rPr>
              <w:t>such as the factory layout based on the optimal flow of material.</w:t>
            </w:r>
            <w:r w:rsidRPr="00EE0D93">
              <w:rPr>
                <w:rFonts w:ascii="Arial" w:eastAsia="Calibri" w:hAnsi="Arial" w:cs="Arial"/>
              </w:rPr>
              <w:t xml:space="preserve"> √</w:t>
            </w:r>
          </w:p>
          <w:p w14:paraId="4BED02AB"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Budget, machines and manpower are calculated</w:t>
            </w:r>
            <w:r w:rsidRPr="00EE0D93">
              <w:rPr>
                <w:rFonts w:ascii="Arial" w:eastAsia="Calibri" w:hAnsi="Arial" w:cs="Arial"/>
              </w:rPr>
              <w:t>√</w:t>
            </w:r>
            <w:r w:rsidRPr="00EE0D93">
              <w:rPr>
                <w:rFonts w:ascii="Arial" w:eastAsia="Calibri" w:hAnsi="Arial" w:cs="Arial"/>
                <w:color w:val="000000"/>
              </w:rPr>
              <w:t xml:space="preserve"> and used to determine expected output.</w:t>
            </w:r>
            <w:r w:rsidRPr="00EE0D93">
              <w:rPr>
                <w:rFonts w:ascii="Arial" w:eastAsia="Calibri" w:hAnsi="Arial" w:cs="Arial"/>
              </w:rPr>
              <w:t xml:space="preserve"> √</w:t>
            </w:r>
            <w:r w:rsidRPr="00EE0D93">
              <w:rPr>
                <w:rFonts w:ascii="Arial" w:eastAsia="Calibri" w:hAnsi="Arial" w:cs="Arial"/>
              </w:rPr>
              <w:tab/>
            </w:r>
            <w:r w:rsidRPr="00EE0D93">
              <w:rPr>
                <w:rFonts w:ascii="Arial" w:eastAsia="Calibri" w:hAnsi="Arial" w:cs="Arial"/>
              </w:rPr>
              <w:tab/>
            </w:r>
            <w:r w:rsidRPr="00EE0D93">
              <w:rPr>
                <w:rFonts w:ascii="Arial" w:eastAsia="Calibri" w:hAnsi="Arial" w:cs="Arial"/>
              </w:rPr>
              <w:tab/>
            </w:r>
            <w:r w:rsidRPr="00EE0D93">
              <w:rPr>
                <w:rFonts w:ascii="Arial" w:eastAsia="Calibri" w:hAnsi="Arial" w:cs="Arial"/>
              </w:rPr>
              <w:tab/>
            </w:r>
            <w:r w:rsidRPr="00EE0D93">
              <w:rPr>
                <w:rFonts w:ascii="Arial" w:eastAsia="Calibri" w:hAnsi="Arial" w:cs="Arial"/>
                <w:color w:val="000000"/>
              </w:rPr>
              <w:t>Submax (4)</w:t>
            </w:r>
          </w:p>
        </w:tc>
      </w:tr>
      <w:tr w:rsidR="000C6277" w:rsidRPr="00EE0D93" w14:paraId="34843B35" w14:textId="77777777" w:rsidTr="00310362">
        <w:tc>
          <w:tcPr>
            <w:tcW w:w="2694" w:type="dxa"/>
            <w:tcBorders>
              <w:left w:val="single" w:sz="12" w:space="0" w:color="auto"/>
              <w:right w:val="single" w:sz="12" w:space="0" w:color="auto"/>
            </w:tcBorders>
          </w:tcPr>
          <w:p w14:paraId="46167A7E" w14:textId="77777777" w:rsidR="000C6277" w:rsidRPr="00EE0D93" w:rsidRDefault="000C6277" w:rsidP="00310362">
            <w:pPr>
              <w:tabs>
                <w:tab w:val="left" w:pos="306"/>
              </w:tabs>
              <w:autoSpaceDE w:val="0"/>
              <w:autoSpaceDN w:val="0"/>
              <w:adjustRightInd w:val="0"/>
              <w:spacing w:after="0" w:line="240" w:lineRule="auto"/>
              <w:rPr>
                <w:rFonts w:ascii="Arial" w:eastAsia="Calibri" w:hAnsi="Arial" w:cs="Arial"/>
                <w:bCs/>
                <w:color w:val="000000"/>
              </w:rPr>
            </w:pPr>
            <w:r w:rsidRPr="00EE0D93">
              <w:rPr>
                <w:rFonts w:ascii="Arial" w:eastAsia="Calibri" w:hAnsi="Arial" w:cs="Arial"/>
                <w:bCs/>
                <w:color w:val="000000"/>
              </w:rPr>
              <w:t>Routing</w:t>
            </w:r>
            <w:r w:rsidRPr="00EE0D93">
              <w:rPr>
                <w:rFonts w:ascii="Arial" w:eastAsia="Calibri" w:hAnsi="Arial" w:cs="Arial"/>
              </w:rPr>
              <w:t>√√</w:t>
            </w:r>
          </w:p>
          <w:p w14:paraId="676611BB" w14:textId="77777777" w:rsidR="000C6277" w:rsidRPr="00EE0D93" w:rsidRDefault="000C6277" w:rsidP="00310362">
            <w:pPr>
              <w:tabs>
                <w:tab w:val="left" w:pos="567"/>
                <w:tab w:val="left" w:pos="1276"/>
              </w:tabs>
              <w:spacing w:after="0" w:line="240" w:lineRule="auto"/>
              <w:rPr>
                <w:rFonts w:ascii="Arial" w:eastAsia="Calibri" w:hAnsi="Arial" w:cs="Arial"/>
              </w:rPr>
            </w:pPr>
          </w:p>
        </w:tc>
        <w:tc>
          <w:tcPr>
            <w:tcW w:w="7371" w:type="dxa"/>
            <w:tcBorders>
              <w:left w:val="single" w:sz="12" w:space="0" w:color="auto"/>
              <w:right w:val="single" w:sz="12" w:space="0" w:color="auto"/>
            </w:tcBorders>
          </w:tcPr>
          <w:p w14:paraId="51C32A98"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Involves planning is the sequence in which</w:t>
            </w:r>
            <w:r w:rsidRPr="00EE0D93">
              <w:rPr>
                <w:rFonts w:ascii="Arial" w:eastAsia="Calibri" w:hAnsi="Arial" w:cs="Arial"/>
              </w:rPr>
              <w:t>√</w:t>
            </w:r>
            <w:r w:rsidRPr="00EE0D93">
              <w:rPr>
                <w:rFonts w:ascii="Arial" w:eastAsia="Calibri" w:hAnsi="Arial" w:cs="Arial"/>
                <w:color w:val="000000"/>
              </w:rPr>
              <w:t xml:space="preserve"> the production operations will take place.</w:t>
            </w:r>
            <w:r w:rsidRPr="00EE0D93">
              <w:rPr>
                <w:rFonts w:ascii="Arial" w:eastAsia="Calibri" w:hAnsi="Arial" w:cs="Arial"/>
              </w:rPr>
              <w:t xml:space="preserve"> √</w:t>
            </w:r>
          </w:p>
          <w:p w14:paraId="4745E621"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Setting up of the actual route which the materials must follow in the process</w:t>
            </w:r>
            <w:r w:rsidRPr="00EE0D93">
              <w:rPr>
                <w:rFonts w:ascii="Arial" w:eastAsia="Calibri" w:hAnsi="Arial" w:cs="Arial"/>
              </w:rPr>
              <w:t>√</w:t>
            </w:r>
            <w:r w:rsidRPr="00EE0D93">
              <w:rPr>
                <w:rFonts w:ascii="Arial" w:eastAsia="Calibri" w:hAnsi="Arial" w:cs="Arial"/>
                <w:color w:val="000000"/>
              </w:rPr>
              <w:t xml:space="preserve"> to save time and costs.</w:t>
            </w:r>
            <w:r w:rsidRPr="00EE0D93">
              <w:rPr>
                <w:rFonts w:ascii="Arial" w:eastAsia="Calibri" w:hAnsi="Arial" w:cs="Arial"/>
              </w:rPr>
              <w:t xml:space="preserve"> √</w:t>
            </w:r>
          </w:p>
          <w:p w14:paraId="5F9A62D1"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 xml:space="preserve">Routine determines the </w:t>
            </w:r>
            <w:r w:rsidRPr="00EE0D93">
              <w:rPr>
                <w:rFonts w:ascii="Arial" w:eastAsia="Calibri" w:hAnsi="Arial" w:cs="Arial"/>
              </w:rPr>
              <w:t xml:space="preserve">√ </w:t>
            </w:r>
            <w:r w:rsidRPr="00EE0D93">
              <w:rPr>
                <w:rFonts w:ascii="Arial" w:eastAsia="Calibri" w:hAnsi="Arial" w:cs="Arial"/>
                <w:color w:val="000000"/>
              </w:rPr>
              <w:t>quality/ type of raw materials/ manufacturing process/sequence.</w:t>
            </w:r>
            <w:r w:rsidRPr="00EE0D93">
              <w:rPr>
                <w:rFonts w:ascii="Arial" w:eastAsia="Calibri" w:hAnsi="Arial" w:cs="Arial"/>
              </w:rPr>
              <w:t xml:space="preserve"> √</w:t>
            </w:r>
          </w:p>
          <w:p w14:paraId="40CDDC2B"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Specification of the final product cost analysis.</w:t>
            </w:r>
            <w:r w:rsidRPr="00EE0D93">
              <w:rPr>
                <w:rFonts w:ascii="Arial" w:eastAsia="Calibri" w:hAnsi="Arial" w:cs="Arial"/>
                <w:color w:val="000000"/>
              </w:rPr>
              <w:tab/>
            </w:r>
            <w:r w:rsidRPr="00EE0D93">
              <w:rPr>
                <w:rFonts w:ascii="Arial" w:eastAsia="Calibri" w:hAnsi="Arial" w:cs="Arial"/>
                <w:color w:val="000000"/>
              </w:rPr>
              <w:tab/>
              <w:t xml:space="preserve">Submax (4) </w:t>
            </w:r>
          </w:p>
        </w:tc>
      </w:tr>
      <w:tr w:rsidR="000C6277" w:rsidRPr="00EE0D93" w14:paraId="151B6911" w14:textId="77777777" w:rsidTr="00310362">
        <w:tc>
          <w:tcPr>
            <w:tcW w:w="2694" w:type="dxa"/>
            <w:tcBorders>
              <w:left w:val="single" w:sz="12" w:space="0" w:color="auto"/>
              <w:right w:val="single" w:sz="12" w:space="0" w:color="auto"/>
            </w:tcBorders>
          </w:tcPr>
          <w:p w14:paraId="4FE03512" w14:textId="77777777" w:rsidR="000C6277" w:rsidRPr="00EE0D93" w:rsidRDefault="000C6277" w:rsidP="00310362">
            <w:pPr>
              <w:tabs>
                <w:tab w:val="left" w:pos="306"/>
                <w:tab w:val="left" w:pos="1276"/>
              </w:tabs>
              <w:spacing w:after="0" w:line="240" w:lineRule="auto"/>
              <w:rPr>
                <w:rFonts w:ascii="Arial" w:eastAsia="Calibri" w:hAnsi="Arial" w:cs="Arial"/>
              </w:rPr>
            </w:pPr>
            <w:r w:rsidRPr="00EE0D93">
              <w:rPr>
                <w:rFonts w:ascii="Arial" w:eastAsia="Calibri" w:hAnsi="Arial" w:cs="Arial"/>
                <w:bCs/>
                <w:color w:val="000000"/>
              </w:rPr>
              <w:t>Scheduling</w:t>
            </w:r>
            <w:bookmarkStart w:id="176" w:name="_Hlk71383062"/>
            <w:r w:rsidRPr="00EE0D93">
              <w:rPr>
                <w:rFonts w:ascii="Arial" w:eastAsia="Calibri" w:hAnsi="Arial" w:cs="Arial"/>
              </w:rPr>
              <w:t>√√</w:t>
            </w:r>
            <w:bookmarkEnd w:id="176"/>
          </w:p>
        </w:tc>
        <w:tc>
          <w:tcPr>
            <w:tcW w:w="7371" w:type="dxa"/>
            <w:tcBorders>
              <w:left w:val="single" w:sz="12" w:space="0" w:color="auto"/>
              <w:right w:val="single" w:sz="12" w:space="0" w:color="auto"/>
            </w:tcBorders>
          </w:tcPr>
          <w:p w14:paraId="6760E50E"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 xml:space="preserve">Scheduling involves the timing </w:t>
            </w:r>
            <w:r w:rsidRPr="00EE0D93">
              <w:rPr>
                <w:rFonts w:ascii="Arial" w:eastAsia="Calibri" w:hAnsi="Arial" w:cs="Arial"/>
              </w:rPr>
              <w:t xml:space="preserve">√ </w:t>
            </w:r>
            <w:r w:rsidRPr="00EE0D93">
              <w:rPr>
                <w:rFonts w:ascii="Arial" w:eastAsia="Calibri" w:hAnsi="Arial" w:cs="Arial"/>
                <w:color w:val="000000"/>
              </w:rPr>
              <w:t>of the production process.</w:t>
            </w:r>
            <w:r w:rsidRPr="00EE0D93">
              <w:rPr>
                <w:rFonts w:ascii="Arial" w:eastAsia="Calibri" w:hAnsi="Arial" w:cs="Arial"/>
              </w:rPr>
              <w:t xml:space="preserve"> √</w:t>
            </w:r>
          </w:p>
          <w:p w14:paraId="0B402B0C"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It priorities certain jobs</w:t>
            </w:r>
            <w:r w:rsidRPr="00EE0D93">
              <w:rPr>
                <w:rFonts w:ascii="Arial" w:eastAsia="Calibri" w:hAnsi="Arial" w:cs="Arial"/>
              </w:rPr>
              <w:t>√</w:t>
            </w:r>
            <w:r w:rsidRPr="00EE0D93">
              <w:rPr>
                <w:rFonts w:ascii="Arial" w:eastAsia="Calibri" w:hAnsi="Arial" w:cs="Arial"/>
                <w:color w:val="000000"/>
              </w:rPr>
              <w:t xml:space="preserve"> and determine which jobs need to be completed before the next one can take place. </w:t>
            </w:r>
            <w:r w:rsidRPr="00EE0D93">
              <w:rPr>
                <w:rFonts w:ascii="Arial" w:eastAsia="Calibri" w:hAnsi="Arial" w:cs="Arial"/>
              </w:rPr>
              <w:t>√</w:t>
            </w:r>
          </w:p>
          <w:p w14:paraId="37C0207C"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Scheduling takes into consideration the routing</w:t>
            </w:r>
            <w:r w:rsidRPr="00EE0D93">
              <w:rPr>
                <w:rFonts w:ascii="Arial" w:eastAsia="Calibri" w:hAnsi="Arial" w:cs="Arial"/>
              </w:rPr>
              <w:t>√</w:t>
            </w:r>
            <w:r w:rsidRPr="00EE0D93">
              <w:rPr>
                <w:rFonts w:ascii="Arial" w:eastAsia="Calibri" w:hAnsi="Arial" w:cs="Arial"/>
                <w:color w:val="000000"/>
              </w:rPr>
              <w:t xml:space="preserve"> and loading of both labour and machinery.</w:t>
            </w:r>
            <w:r w:rsidRPr="00EE0D93">
              <w:rPr>
                <w:rFonts w:ascii="Arial" w:eastAsia="Calibri" w:hAnsi="Arial" w:cs="Arial"/>
              </w:rPr>
              <w:t xml:space="preserve"> √</w:t>
            </w:r>
          </w:p>
          <w:p w14:paraId="60AB0691"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Planning when each activity should start</w:t>
            </w:r>
            <w:r w:rsidRPr="00EE0D93">
              <w:rPr>
                <w:rFonts w:ascii="Arial" w:eastAsia="Calibri" w:hAnsi="Arial" w:cs="Arial"/>
              </w:rPr>
              <w:t>√</w:t>
            </w:r>
            <w:r w:rsidRPr="00EE0D93">
              <w:rPr>
                <w:rFonts w:ascii="Arial" w:eastAsia="Calibri" w:hAnsi="Arial" w:cs="Arial"/>
                <w:color w:val="000000"/>
              </w:rPr>
              <w:t>, and then calculating the time required to complete the whole process.</w:t>
            </w:r>
            <w:r w:rsidRPr="00EE0D93">
              <w:rPr>
                <w:rFonts w:ascii="Arial" w:eastAsia="Calibri" w:hAnsi="Arial" w:cs="Arial"/>
              </w:rPr>
              <w:t xml:space="preserve"> √</w:t>
            </w:r>
          </w:p>
          <w:p w14:paraId="1C27DA7F"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 xml:space="preserve">Time periods that need to be worked out considering </w:t>
            </w:r>
            <w:r w:rsidRPr="00EE0D93">
              <w:rPr>
                <w:rFonts w:ascii="Arial" w:eastAsia="Calibri" w:hAnsi="Arial" w:cs="Arial"/>
              </w:rPr>
              <w:t xml:space="preserve">√ </w:t>
            </w:r>
            <w:r w:rsidRPr="00EE0D93">
              <w:rPr>
                <w:rFonts w:ascii="Arial" w:eastAsia="Calibri" w:hAnsi="Arial" w:cs="Arial"/>
                <w:color w:val="000000"/>
              </w:rPr>
              <w:t>the preparations of raw material/delivery of raw materials/delivery of final products</w:t>
            </w:r>
            <w:r w:rsidRPr="00EE0D93">
              <w:rPr>
                <w:rFonts w:ascii="Arial" w:eastAsia="Calibri" w:hAnsi="Arial" w:cs="Arial"/>
              </w:rPr>
              <w:t>√</w:t>
            </w:r>
            <w:r w:rsidRPr="00EE0D93">
              <w:rPr>
                <w:rFonts w:ascii="Arial" w:eastAsia="Calibri" w:hAnsi="Arial" w:cs="Arial"/>
                <w:color w:val="000000"/>
              </w:rPr>
              <w:t xml:space="preserve"> etc.</w:t>
            </w:r>
          </w:p>
          <w:p w14:paraId="3FF5EA3E"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 xml:space="preserve">Scheduling is affected by capacity/size of the business/availability of staff/machinery </w:t>
            </w:r>
            <w:r w:rsidRPr="00EE0D93">
              <w:rPr>
                <w:rFonts w:ascii="Arial" w:eastAsia="Calibri" w:hAnsi="Arial" w:cs="Arial"/>
              </w:rPr>
              <w:t xml:space="preserve">√ </w:t>
            </w:r>
            <w:r w:rsidRPr="00EE0D93">
              <w:rPr>
                <w:rFonts w:ascii="Arial" w:eastAsia="Calibri" w:hAnsi="Arial" w:cs="Arial"/>
                <w:color w:val="000000"/>
              </w:rPr>
              <w:t xml:space="preserve">and materials. </w:t>
            </w:r>
            <w:r w:rsidRPr="00EE0D93">
              <w:rPr>
                <w:rFonts w:ascii="Arial" w:eastAsia="Calibri" w:hAnsi="Arial" w:cs="Arial"/>
              </w:rPr>
              <w:t>√</w:t>
            </w:r>
          </w:p>
          <w:p w14:paraId="58281787" w14:textId="77777777" w:rsidR="000C6277" w:rsidRPr="00EE0D93" w:rsidRDefault="000C6277" w:rsidP="000C6277">
            <w:pPr>
              <w:numPr>
                <w:ilvl w:val="0"/>
                <w:numId w:val="129"/>
              </w:numPr>
              <w:autoSpaceDE w:val="0"/>
              <w:autoSpaceDN w:val="0"/>
              <w:adjustRightInd w:val="0"/>
              <w:spacing w:after="0" w:line="240" w:lineRule="auto"/>
              <w:ind w:left="396"/>
              <w:contextualSpacing/>
              <w:rPr>
                <w:rFonts w:ascii="Arial" w:eastAsia="Calibri" w:hAnsi="Arial" w:cs="Arial"/>
                <w:color w:val="000000"/>
              </w:rPr>
            </w:pPr>
            <w:r w:rsidRPr="00EE0D93">
              <w:rPr>
                <w:rFonts w:ascii="Arial" w:eastAsia="Calibri" w:hAnsi="Arial" w:cs="Arial"/>
                <w:color w:val="000000"/>
              </w:rPr>
              <w:t>The more detailed the schedule the better a resource it will be for controlling the process.</w:t>
            </w:r>
            <w:r w:rsidRPr="00EE0D93">
              <w:rPr>
                <w:rFonts w:ascii="Arial" w:eastAsia="Calibri" w:hAnsi="Arial" w:cs="Arial"/>
                <w:color w:val="000000"/>
              </w:rPr>
              <w:tab/>
            </w:r>
            <w:r w:rsidRPr="00EE0D93">
              <w:rPr>
                <w:rFonts w:ascii="Arial" w:eastAsia="Calibri" w:hAnsi="Arial" w:cs="Arial"/>
                <w:color w:val="000000"/>
              </w:rPr>
              <w:tab/>
            </w:r>
            <w:r w:rsidRPr="00EE0D93">
              <w:rPr>
                <w:rFonts w:ascii="Arial" w:eastAsia="Calibri" w:hAnsi="Arial" w:cs="Arial"/>
                <w:color w:val="000000"/>
              </w:rPr>
              <w:tab/>
            </w:r>
            <w:r w:rsidRPr="00EE0D93">
              <w:rPr>
                <w:rFonts w:ascii="Arial" w:eastAsia="Calibri" w:hAnsi="Arial" w:cs="Arial"/>
                <w:color w:val="000000"/>
              </w:rPr>
              <w:tab/>
            </w:r>
            <w:r w:rsidRPr="00EE0D93">
              <w:rPr>
                <w:rFonts w:ascii="Arial" w:eastAsia="Calibri" w:hAnsi="Arial" w:cs="Arial"/>
                <w:color w:val="000000"/>
              </w:rPr>
              <w:tab/>
            </w:r>
            <w:r w:rsidRPr="00EE0D93">
              <w:rPr>
                <w:rFonts w:ascii="Arial" w:eastAsia="Calibri" w:hAnsi="Arial" w:cs="Arial"/>
              </w:rPr>
              <w:t xml:space="preserve">Submax (4) </w:t>
            </w:r>
          </w:p>
        </w:tc>
      </w:tr>
    </w:tbl>
    <w:p w14:paraId="579A6E8A" w14:textId="77777777" w:rsidR="000C6277" w:rsidRPr="00EE0D93" w:rsidRDefault="000C6277" w:rsidP="000C6277">
      <w:pPr>
        <w:tabs>
          <w:tab w:val="left" w:pos="284"/>
          <w:tab w:val="left" w:pos="426"/>
          <w:tab w:val="left" w:pos="851"/>
          <w:tab w:val="left" w:pos="993"/>
          <w:tab w:val="left" w:pos="1560"/>
          <w:tab w:val="left" w:pos="1701"/>
          <w:tab w:val="left" w:pos="7655"/>
        </w:tabs>
        <w:spacing w:after="0" w:line="276" w:lineRule="auto"/>
        <w:ind w:left="-1134"/>
        <w:contextualSpacing/>
        <w:jc w:val="both"/>
        <w:rPr>
          <w:rFonts w:ascii="Arial" w:eastAsia="Calibri" w:hAnsi="Arial" w:cs="Arial"/>
          <w:bCs/>
        </w:rPr>
      </w:pPr>
    </w:p>
    <w:p w14:paraId="5A8F9B44" w14:textId="77777777" w:rsidR="000C6277" w:rsidRDefault="000C6277" w:rsidP="000C6277">
      <w:pPr>
        <w:tabs>
          <w:tab w:val="left" w:pos="284"/>
          <w:tab w:val="left" w:pos="426"/>
          <w:tab w:val="left" w:pos="851"/>
          <w:tab w:val="left" w:pos="993"/>
          <w:tab w:val="left" w:pos="1560"/>
          <w:tab w:val="left" w:pos="1701"/>
        </w:tabs>
        <w:spacing w:after="0" w:line="276" w:lineRule="auto"/>
        <w:ind w:left="-1134" w:right="850"/>
        <w:contextualSpacing/>
        <w:jc w:val="both"/>
        <w:rPr>
          <w:rFonts w:ascii="Arial" w:eastAsia="Calibri" w:hAnsi="Arial" w:cs="Arial"/>
          <w:b/>
        </w:rPr>
      </w:pPr>
      <w:r w:rsidRPr="00EE0D93">
        <w:rPr>
          <w:rFonts w:ascii="Arial" w:eastAsia="Calibri" w:hAnsi="Arial" w:cs="Arial"/>
          <w:b/>
        </w:rPr>
        <w:t>NOTE: Mark the first FOUR (4) only.</w:t>
      </w:r>
      <w:r w:rsidRPr="00EE0D93">
        <w:rPr>
          <w:rFonts w:ascii="Arial" w:eastAsia="Calibri" w:hAnsi="Arial" w:cs="Arial"/>
          <w:b/>
        </w:rPr>
        <w:tab/>
      </w:r>
      <w:r w:rsidRPr="00EE0D93">
        <w:rPr>
          <w:rFonts w:ascii="Arial" w:eastAsia="Calibri" w:hAnsi="Arial" w:cs="Arial"/>
          <w:b/>
        </w:rPr>
        <w:tab/>
      </w:r>
      <w:r w:rsidRPr="00EE0D93">
        <w:rPr>
          <w:rFonts w:ascii="Arial" w:eastAsia="Calibri" w:hAnsi="Arial" w:cs="Arial"/>
          <w:b/>
        </w:rPr>
        <w:tab/>
      </w:r>
      <w:r w:rsidRPr="00EE0D93">
        <w:rPr>
          <w:rFonts w:ascii="Arial" w:eastAsia="Calibri" w:hAnsi="Arial" w:cs="Arial"/>
          <w:b/>
        </w:rPr>
        <w:tab/>
      </w:r>
      <w:r w:rsidRPr="00EE0D93">
        <w:rPr>
          <w:rFonts w:ascii="Arial" w:eastAsia="Calibri" w:hAnsi="Arial" w:cs="Arial"/>
          <w:b/>
        </w:rPr>
        <w:tab/>
      </w:r>
      <w:r>
        <w:rPr>
          <w:rFonts w:ascii="Arial" w:eastAsia="Calibri" w:hAnsi="Arial" w:cs="Arial"/>
          <w:b/>
        </w:rPr>
        <w:tab/>
      </w:r>
      <w:r>
        <w:rPr>
          <w:rFonts w:ascii="Arial" w:eastAsia="Calibri" w:hAnsi="Arial" w:cs="Arial"/>
          <w:b/>
        </w:rPr>
        <w:tab/>
        <w:t xml:space="preserve">    </w:t>
      </w:r>
      <w:r w:rsidRPr="00EE0D93">
        <w:rPr>
          <w:rFonts w:ascii="Arial" w:eastAsia="Calibri" w:hAnsi="Arial" w:cs="Arial"/>
          <w:b/>
        </w:rPr>
        <w:t>Max (16)</w:t>
      </w:r>
    </w:p>
    <w:p w14:paraId="27D205A1" w14:textId="77777777" w:rsidR="000C6277" w:rsidRPr="00BD1A9B" w:rsidRDefault="000C6277" w:rsidP="005419C8">
      <w:pPr>
        <w:tabs>
          <w:tab w:val="left" w:pos="284"/>
          <w:tab w:val="left" w:pos="426"/>
          <w:tab w:val="left" w:pos="851"/>
          <w:tab w:val="left" w:pos="993"/>
          <w:tab w:val="left" w:pos="1560"/>
          <w:tab w:val="left" w:pos="1701"/>
        </w:tabs>
        <w:spacing w:after="0" w:line="276" w:lineRule="auto"/>
        <w:ind w:right="850"/>
        <w:contextualSpacing/>
        <w:jc w:val="both"/>
        <w:rPr>
          <w:rFonts w:ascii="Arial" w:eastAsia="Calibri" w:hAnsi="Arial" w:cs="Arial"/>
          <w:b/>
        </w:rPr>
      </w:pPr>
    </w:p>
    <w:p w14:paraId="3F2EB8BF" w14:textId="77777777" w:rsidR="000C6277" w:rsidRPr="00EE0D93" w:rsidRDefault="000C6277" w:rsidP="000C6277">
      <w:pPr>
        <w:tabs>
          <w:tab w:val="left" w:pos="-567"/>
          <w:tab w:val="left" w:pos="284"/>
          <w:tab w:val="left" w:pos="851"/>
          <w:tab w:val="left" w:pos="993"/>
          <w:tab w:val="left" w:pos="1560"/>
          <w:tab w:val="left" w:pos="1701"/>
          <w:tab w:val="left" w:pos="7655"/>
        </w:tabs>
        <w:spacing w:after="0" w:line="276" w:lineRule="auto"/>
        <w:ind w:left="-1134"/>
        <w:contextualSpacing/>
        <w:jc w:val="both"/>
        <w:rPr>
          <w:rFonts w:ascii="Arial" w:eastAsia="Calibri" w:hAnsi="Arial" w:cs="Arial"/>
          <w:bCs/>
        </w:rPr>
      </w:pPr>
      <w:r w:rsidRPr="00EE0D93">
        <w:rPr>
          <w:rFonts w:ascii="Arial" w:eastAsia="Calibri" w:hAnsi="Arial" w:cs="Arial"/>
          <w:bCs/>
        </w:rPr>
        <w:t>2.5</w:t>
      </w:r>
      <w:r w:rsidRPr="00EE0D93">
        <w:rPr>
          <w:rFonts w:ascii="Arial" w:eastAsia="Calibri" w:hAnsi="Arial" w:cs="Arial"/>
          <w:bCs/>
        </w:rPr>
        <w:tab/>
      </w:r>
      <w:r w:rsidRPr="00EE0D93">
        <w:rPr>
          <w:rFonts w:ascii="Arial" w:eastAsia="Calibri" w:hAnsi="Arial" w:cs="Arial"/>
          <w:b/>
        </w:rPr>
        <w:t>Functions of International Organisation for Standardisation (ISO)</w:t>
      </w:r>
    </w:p>
    <w:p w14:paraId="7E724742" w14:textId="77777777" w:rsidR="000C6277" w:rsidRPr="00EE0D93" w:rsidRDefault="000C6277" w:rsidP="000C6277">
      <w:pPr>
        <w:numPr>
          <w:ilvl w:val="0"/>
          <w:numId w:val="140"/>
        </w:numPr>
        <w:spacing w:after="0" w:line="276" w:lineRule="auto"/>
        <w:ind w:left="-142"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It sets out procedures a business should follow to ensure that its final product meet its own promises and its customers’ expectations and that quality improves over time. √√</w:t>
      </w:r>
    </w:p>
    <w:p w14:paraId="0124A0F2" w14:textId="77777777" w:rsidR="000C6277" w:rsidRPr="00EE0D93" w:rsidRDefault="000C6277" w:rsidP="000C6277">
      <w:pPr>
        <w:numPr>
          <w:ilvl w:val="0"/>
          <w:numId w:val="140"/>
        </w:numPr>
        <w:spacing w:after="0" w:line="276" w:lineRule="auto"/>
        <w:ind w:left="-142"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ISO9000 is set of internationally recognised standards set for different industries. √√</w:t>
      </w:r>
    </w:p>
    <w:p w14:paraId="753F2207" w14:textId="77777777" w:rsidR="000C6277" w:rsidRPr="00EE0D93" w:rsidRDefault="000C6277" w:rsidP="000C6277">
      <w:pPr>
        <w:numPr>
          <w:ilvl w:val="0"/>
          <w:numId w:val="140"/>
        </w:numPr>
        <w:spacing w:after="0" w:line="276" w:lineRule="auto"/>
        <w:ind w:left="-142"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ISO standards are used in many countries all over the world. √√</w:t>
      </w:r>
    </w:p>
    <w:p w14:paraId="120956A4" w14:textId="77777777" w:rsidR="000C6277" w:rsidRPr="00EE0D93" w:rsidRDefault="000C6277" w:rsidP="000C6277">
      <w:pPr>
        <w:numPr>
          <w:ilvl w:val="0"/>
          <w:numId w:val="140"/>
        </w:numPr>
        <w:spacing w:after="0" w:line="276" w:lineRule="auto"/>
        <w:ind w:left="-142"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Industries are able to measure their own quality management system against these international standards. √√</w:t>
      </w:r>
    </w:p>
    <w:p w14:paraId="0B4D8668" w14:textId="77777777" w:rsidR="000C6277" w:rsidRPr="00EE0D93" w:rsidRDefault="000C6277" w:rsidP="000C6277">
      <w:pPr>
        <w:numPr>
          <w:ilvl w:val="0"/>
          <w:numId w:val="140"/>
        </w:numPr>
        <w:spacing w:after="0" w:line="276" w:lineRule="auto"/>
        <w:ind w:left="-142"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Accreditation with ISO acts as a signal to customers that the business takes its quality commitments seriously and continually strives to improve its operations. √√</w:t>
      </w:r>
    </w:p>
    <w:p w14:paraId="3829F96E" w14:textId="77777777" w:rsidR="000C6277" w:rsidRPr="00EE0D93" w:rsidRDefault="000C6277" w:rsidP="000C6277">
      <w:pPr>
        <w:numPr>
          <w:ilvl w:val="0"/>
          <w:numId w:val="140"/>
        </w:numPr>
        <w:spacing w:after="0" w:line="276" w:lineRule="auto"/>
        <w:ind w:left="-142" w:right="-285"/>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Any other relevant answer related to functions of International Organisation for Standardisation (ISO).</w:t>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sidRPr="00EE0D93">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Pr>
          <w:rFonts w:ascii="Arial" w:eastAsia="Times New Roman" w:hAnsi="Arial" w:cs="Arial"/>
          <w:color w:val="000000"/>
          <w:lang w:val="en-GB" w:eastAsia="en-ZA"/>
        </w:rPr>
        <w:tab/>
      </w:r>
      <w:r w:rsidRPr="00EE0D93">
        <w:rPr>
          <w:rFonts w:ascii="Arial" w:eastAsia="Times New Roman" w:hAnsi="Arial" w:cs="Arial"/>
          <w:b/>
          <w:bCs/>
          <w:color w:val="000000"/>
          <w:lang w:val="en-GB" w:eastAsia="en-ZA"/>
        </w:rPr>
        <w:t>Max (8)</w:t>
      </w:r>
    </w:p>
    <w:p w14:paraId="3D52CCE6" w14:textId="77777777" w:rsidR="000C6277" w:rsidRPr="00EE0D93" w:rsidRDefault="000C6277" w:rsidP="000C6277">
      <w:pPr>
        <w:tabs>
          <w:tab w:val="left" w:pos="284"/>
          <w:tab w:val="left" w:pos="426"/>
          <w:tab w:val="left" w:pos="851"/>
          <w:tab w:val="left" w:pos="993"/>
          <w:tab w:val="left" w:pos="1560"/>
          <w:tab w:val="left" w:pos="1701"/>
          <w:tab w:val="left" w:pos="7655"/>
        </w:tabs>
        <w:spacing w:after="0" w:line="276" w:lineRule="auto"/>
        <w:ind w:left="-1134"/>
        <w:contextualSpacing/>
        <w:jc w:val="both"/>
        <w:rPr>
          <w:rFonts w:ascii="Arial" w:eastAsia="Calibri" w:hAnsi="Arial" w:cs="Arial"/>
          <w:bCs/>
        </w:rPr>
      </w:pPr>
    </w:p>
    <w:p w14:paraId="2C8B6886" w14:textId="77777777" w:rsidR="000C6277" w:rsidRPr="00EE0D93" w:rsidRDefault="000C6277" w:rsidP="000C6277">
      <w:pPr>
        <w:tabs>
          <w:tab w:val="left" w:pos="-426"/>
          <w:tab w:val="left" w:pos="284"/>
          <w:tab w:val="left" w:pos="851"/>
          <w:tab w:val="left" w:pos="993"/>
          <w:tab w:val="left" w:pos="1560"/>
          <w:tab w:val="left" w:pos="1701"/>
          <w:tab w:val="left" w:pos="7655"/>
        </w:tabs>
        <w:spacing w:after="0" w:line="276" w:lineRule="auto"/>
        <w:ind w:left="-1134"/>
        <w:contextualSpacing/>
        <w:jc w:val="both"/>
        <w:rPr>
          <w:rFonts w:ascii="Arial" w:eastAsia="Calibri" w:hAnsi="Arial" w:cs="Arial"/>
          <w:bCs/>
        </w:rPr>
      </w:pPr>
      <w:r w:rsidRPr="00EE0D93">
        <w:rPr>
          <w:rFonts w:ascii="Arial" w:eastAsia="Calibri" w:hAnsi="Arial" w:cs="Arial"/>
          <w:bCs/>
        </w:rPr>
        <w:t>2.6</w:t>
      </w:r>
      <w:r w:rsidRPr="00EE0D93">
        <w:rPr>
          <w:rFonts w:ascii="Arial" w:eastAsia="Calibri" w:hAnsi="Arial" w:cs="Arial"/>
          <w:bCs/>
        </w:rPr>
        <w:tab/>
      </w:r>
      <w:r w:rsidRPr="00EE0D93">
        <w:rPr>
          <w:rFonts w:ascii="Arial" w:eastAsia="Times New Roman" w:hAnsi="Arial" w:cs="Arial"/>
          <w:b/>
          <w:color w:val="000000"/>
          <w:lang w:val="en-GB" w:eastAsia="en-ZA"/>
        </w:rPr>
        <w:t>Conclusion</w:t>
      </w:r>
    </w:p>
    <w:p w14:paraId="7B35B5C4" w14:textId="77777777" w:rsidR="000C6277" w:rsidRPr="00EE0D93" w:rsidRDefault="000C6277" w:rsidP="000C6277">
      <w:pPr>
        <w:numPr>
          <w:ilvl w:val="0"/>
          <w:numId w:val="140"/>
        </w:numPr>
        <w:spacing w:after="0" w:line="276" w:lineRule="auto"/>
        <w:ind w:left="0" w:right="-426"/>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Total quality management is important for all sections of the business to be sustainable. √√</w:t>
      </w:r>
    </w:p>
    <w:p w14:paraId="568B1F48" w14:textId="77777777" w:rsidR="000C6277" w:rsidRPr="00EE0D93" w:rsidRDefault="000C6277" w:rsidP="000C6277">
      <w:pPr>
        <w:numPr>
          <w:ilvl w:val="0"/>
          <w:numId w:val="140"/>
        </w:numPr>
        <w:spacing w:after="0" w:line="276" w:lineRule="auto"/>
        <w:ind w:left="0"/>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Quality control and quality assurance is essential in all departments of the business to contribute to business success. √√</w:t>
      </w:r>
    </w:p>
    <w:p w14:paraId="323BE965" w14:textId="77777777" w:rsidR="000C6277" w:rsidRPr="00EE0D93" w:rsidRDefault="000C6277" w:rsidP="000C6277">
      <w:pPr>
        <w:numPr>
          <w:ilvl w:val="0"/>
          <w:numId w:val="140"/>
        </w:numPr>
        <w:spacing w:after="0" w:line="276" w:lineRule="auto"/>
        <w:ind w:left="0"/>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Every business should ensure that all aspects of the production planning are considered for effective production process. √√</w:t>
      </w:r>
    </w:p>
    <w:p w14:paraId="3F75922C" w14:textId="77777777" w:rsidR="000C6277" w:rsidRPr="00EE0D93" w:rsidRDefault="000C6277" w:rsidP="000C6277">
      <w:pPr>
        <w:numPr>
          <w:ilvl w:val="0"/>
          <w:numId w:val="140"/>
        </w:numPr>
        <w:spacing w:after="0" w:line="276" w:lineRule="auto"/>
        <w:ind w:left="0"/>
        <w:contextualSpacing/>
        <w:jc w:val="both"/>
        <w:rPr>
          <w:rFonts w:ascii="Arial" w:eastAsia="Times New Roman" w:hAnsi="Arial" w:cs="Arial"/>
          <w:color w:val="000000"/>
          <w:lang w:val="en-GB" w:eastAsia="en-ZA"/>
        </w:rPr>
      </w:pPr>
      <w:r w:rsidRPr="00EE0D93">
        <w:rPr>
          <w:rFonts w:ascii="Arial" w:eastAsia="Times New Roman" w:hAnsi="Arial" w:cs="Arial"/>
          <w:color w:val="000000"/>
          <w:lang w:val="en-GB" w:eastAsia="en-ZA"/>
        </w:rPr>
        <w:t xml:space="preserve">Any other relevant conclusion related to total quality management, differences between quality assurance and quality control, aspects that must be considered in the production control and the role of quality circles as part of quality control bodies. </w:t>
      </w:r>
    </w:p>
    <w:p w14:paraId="1C756A98" w14:textId="77777777" w:rsidR="000C6277" w:rsidRPr="00EE0D93" w:rsidRDefault="000C6277" w:rsidP="000C6277">
      <w:pPr>
        <w:tabs>
          <w:tab w:val="left" w:pos="284"/>
        </w:tabs>
        <w:spacing w:after="200" w:line="276" w:lineRule="auto"/>
        <w:ind w:left="141"/>
        <w:contextualSpacing/>
        <w:jc w:val="right"/>
        <w:rPr>
          <w:rFonts w:ascii="Arial" w:eastAsia="Times New Roman" w:hAnsi="Arial" w:cs="Arial"/>
          <w:bCs/>
          <w:color w:val="000000"/>
          <w:lang w:val="en-GB" w:eastAsia="en-ZA"/>
        </w:rPr>
      </w:pPr>
      <w:r w:rsidRPr="00EE0D93">
        <w:rPr>
          <w:rFonts w:ascii="Arial" w:eastAsia="Times New Roman" w:hAnsi="Arial" w:cs="Arial"/>
          <w:b/>
          <w:color w:val="000000"/>
          <w:lang w:val="en-GB" w:eastAsia="en-ZA"/>
        </w:rPr>
        <w:t xml:space="preserve">Any (1x2) (2) </w:t>
      </w:r>
    </w:p>
    <w:p w14:paraId="5F86FD11" w14:textId="401400E1" w:rsidR="005419C8" w:rsidRDefault="000C6277" w:rsidP="000C6277">
      <w:pPr>
        <w:spacing w:after="200" w:line="276" w:lineRule="auto"/>
        <w:jc w:val="right"/>
        <w:rPr>
          <w:rFonts w:ascii="Arial" w:eastAsia="Times New Roman" w:hAnsi="Arial" w:cs="Arial"/>
          <w:b/>
          <w:color w:val="000000"/>
          <w:lang w:val="en-GB" w:eastAsia="en-ZA"/>
        </w:rPr>
      </w:pPr>
      <w:r w:rsidRPr="00EE0D93">
        <w:rPr>
          <w:rFonts w:ascii="Arial" w:eastAsia="Times New Roman" w:hAnsi="Arial" w:cs="Arial"/>
          <w:b/>
          <w:color w:val="000000"/>
          <w:lang w:val="en-GB" w:eastAsia="en-ZA"/>
        </w:rPr>
        <w:t>[40]</w:t>
      </w:r>
    </w:p>
    <w:p w14:paraId="42047547" w14:textId="79A37CC9" w:rsidR="000C6277" w:rsidRPr="00C46246" w:rsidRDefault="005419C8" w:rsidP="005419C8">
      <w:pPr>
        <w:spacing w:after="0" w:line="240" w:lineRule="auto"/>
        <w:rPr>
          <w:rFonts w:ascii="Arial" w:eastAsia="Times New Roman" w:hAnsi="Arial" w:cs="Arial"/>
          <w:b/>
          <w:color w:val="000000"/>
          <w:lang w:val="en-GB" w:eastAsia="en-ZA"/>
        </w:rPr>
      </w:pPr>
      <w:r>
        <w:rPr>
          <w:rFonts w:ascii="Arial" w:eastAsia="Times New Roman" w:hAnsi="Arial" w:cs="Arial"/>
          <w:b/>
          <w:color w:val="000000"/>
          <w:lang w:val="en-GB" w:eastAsia="en-ZA"/>
        </w:rPr>
        <w:br w:type="page"/>
      </w:r>
    </w:p>
    <w:p w14:paraId="26FD6B21" w14:textId="77777777" w:rsidR="00E54C1B" w:rsidRDefault="00E54C1B" w:rsidP="00E54C1B">
      <w:pPr>
        <w:spacing w:after="0" w:line="240" w:lineRule="auto"/>
        <w:ind w:left="-1134"/>
        <w:rPr>
          <w:rFonts w:ascii="Arial" w:eastAsia="Calibri" w:hAnsi="Arial" w:cs="Arial"/>
          <w:b/>
          <w:bCs/>
        </w:rPr>
      </w:pPr>
      <w:r>
        <w:rPr>
          <w:rFonts w:ascii="Arial" w:eastAsia="Calibri" w:hAnsi="Arial" w:cs="Arial"/>
          <w:b/>
          <w:bCs/>
        </w:rPr>
        <w:t xml:space="preserve">WEEK 8 </w:t>
      </w:r>
    </w:p>
    <w:p w14:paraId="63039B3E" w14:textId="77777777" w:rsidR="00E54C1B" w:rsidRDefault="00E54C1B" w:rsidP="00E54C1B">
      <w:pPr>
        <w:spacing w:after="0" w:line="240" w:lineRule="auto"/>
        <w:ind w:left="-993"/>
        <w:rPr>
          <w:rFonts w:ascii="Arial" w:eastAsia="Calibri" w:hAnsi="Arial" w:cs="Arial"/>
          <w:b/>
          <w:bCs/>
        </w:rPr>
      </w:pPr>
    </w:p>
    <w:p w14:paraId="1C677397" w14:textId="77777777" w:rsidR="00E54C1B" w:rsidRDefault="00E54C1B" w:rsidP="00E54C1B">
      <w:pPr>
        <w:spacing w:after="0" w:line="240" w:lineRule="auto"/>
        <w:ind w:left="-1134"/>
        <w:rPr>
          <w:rFonts w:ascii="Arial" w:hAnsi="Arial" w:cs="Arial"/>
          <w:b/>
          <w:bCs/>
        </w:rPr>
      </w:pPr>
      <w:r>
        <w:rPr>
          <w:rFonts w:ascii="Arial" w:eastAsia="Calibri" w:hAnsi="Arial" w:cs="Arial"/>
          <w:b/>
          <w:bCs/>
        </w:rPr>
        <w:t xml:space="preserve">TOPIC: </w:t>
      </w:r>
      <w:r w:rsidRPr="00442F14">
        <w:rPr>
          <w:rFonts w:ascii="Arial" w:hAnsi="Arial" w:cs="Arial"/>
          <w:b/>
          <w:bCs/>
        </w:rPr>
        <w:t>PROFESSIONALISM AND ETHICS</w:t>
      </w:r>
    </w:p>
    <w:p w14:paraId="41F866FD" w14:textId="1E6973F5" w:rsidR="00E0221B" w:rsidRDefault="00E0221B" w:rsidP="0024040B">
      <w:pPr>
        <w:spacing w:after="0" w:line="240" w:lineRule="auto"/>
        <w:ind w:left="-993" w:hanging="141"/>
        <w:rPr>
          <w:rFonts w:ascii="Arial" w:eastAsia="Calibri" w:hAnsi="Arial" w:cs="Arial"/>
        </w:rPr>
      </w:pPr>
    </w:p>
    <w:p w14:paraId="5B4FD888" w14:textId="77777777" w:rsidR="00101AED" w:rsidRPr="003F4E40" w:rsidRDefault="00101AED" w:rsidP="00101AED">
      <w:pPr>
        <w:spacing w:after="0" w:line="240" w:lineRule="auto"/>
        <w:ind w:left="-1134"/>
        <w:rPr>
          <w:rFonts w:ascii="Arial" w:hAnsi="Arial" w:cs="Arial"/>
          <w:b/>
          <w:bCs/>
        </w:rPr>
      </w:pPr>
      <w:r w:rsidRPr="003F4E40">
        <w:rPr>
          <w:rFonts w:ascii="Arial" w:eastAsia="Times New Roman" w:hAnsi="Arial" w:cs="Arial"/>
          <w:b/>
          <w:bCs/>
          <w:lang w:val="en-GB" w:eastAsia="en-GB"/>
        </w:rPr>
        <w:t xml:space="preserve">QUESTION 1 </w:t>
      </w:r>
    </w:p>
    <w:p w14:paraId="2132CDD9" w14:textId="77777777" w:rsidR="00101AED" w:rsidRPr="003F4E40" w:rsidRDefault="00101AED" w:rsidP="00101AED">
      <w:pPr>
        <w:tabs>
          <w:tab w:val="left" w:pos="567"/>
        </w:tabs>
        <w:spacing w:after="0" w:line="240" w:lineRule="auto"/>
        <w:rPr>
          <w:rFonts w:ascii="Arial" w:eastAsia="Times New Roman" w:hAnsi="Arial" w:cs="Arial"/>
          <w:lang w:val="en-GB" w:eastAsia="en-GB"/>
        </w:rPr>
      </w:pPr>
    </w:p>
    <w:p w14:paraId="350FBBA6" w14:textId="77777777" w:rsidR="00101AED" w:rsidRPr="003F4E40" w:rsidRDefault="00101AED" w:rsidP="00101AED">
      <w:pPr>
        <w:numPr>
          <w:ilvl w:val="1"/>
          <w:numId w:val="143"/>
        </w:numPr>
        <w:spacing w:after="0" w:line="240" w:lineRule="auto"/>
        <w:ind w:left="-142" w:hanging="709"/>
        <w:contextualSpacing/>
        <w:rPr>
          <w:rFonts w:ascii="Arial" w:eastAsia="Times New Roman" w:hAnsi="Arial" w:cs="Arial"/>
          <w:b/>
          <w:bCs/>
          <w:lang w:val="en-GB" w:eastAsia="en-GB"/>
        </w:rPr>
      </w:pPr>
      <w:r w:rsidRPr="003F4E40">
        <w:rPr>
          <w:rFonts w:ascii="Arial" w:eastAsia="Times New Roman" w:hAnsi="Arial" w:cs="Arial"/>
          <w:b/>
          <w:bCs/>
          <w:lang w:val="en-GB" w:eastAsia="en-GB"/>
        </w:rPr>
        <w:t>The meaning of good decisions</w:t>
      </w:r>
    </w:p>
    <w:p w14:paraId="379EA386" w14:textId="77777777" w:rsidR="00101AED" w:rsidRPr="003F4E40" w:rsidRDefault="00101AED" w:rsidP="00101AED">
      <w:pPr>
        <w:numPr>
          <w:ilvl w:val="0"/>
          <w:numId w:val="140"/>
        </w:numPr>
        <w:spacing w:after="0" w:line="276" w:lineRule="auto"/>
        <w:ind w:left="0" w:right="-426"/>
        <w:contextualSpacing/>
        <w:jc w:val="both"/>
        <w:rPr>
          <w:rFonts w:ascii="Arial" w:eastAsia="Times New Roman" w:hAnsi="Arial" w:cs="Arial"/>
          <w:color w:val="000000"/>
          <w:lang w:val="en-GB" w:eastAsia="en-ZA"/>
        </w:rPr>
      </w:pPr>
      <w:r w:rsidRPr="003F4E40">
        <w:rPr>
          <w:rFonts w:ascii="Arial" w:eastAsia="Times New Roman" w:hAnsi="Arial" w:cs="Arial"/>
          <w:color w:val="000000"/>
          <w:lang w:val="en-GB" w:eastAsia="en-ZA"/>
        </w:rPr>
        <w:t>Good decisions are those that are ethically correct √ and will be also benefit the without harming others. √</w:t>
      </w:r>
    </w:p>
    <w:p w14:paraId="5BF42BD0" w14:textId="77777777" w:rsidR="00101AED" w:rsidRPr="003F4E40" w:rsidRDefault="00101AED" w:rsidP="00101AED">
      <w:pPr>
        <w:numPr>
          <w:ilvl w:val="0"/>
          <w:numId w:val="140"/>
        </w:numPr>
        <w:spacing w:after="0" w:line="276" w:lineRule="auto"/>
        <w:ind w:left="0" w:right="-426"/>
        <w:contextualSpacing/>
        <w:jc w:val="both"/>
        <w:rPr>
          <w:rFonts w:ascii="Arial" w:eastAsia="Times New Roman" w:hAnsi="Arial" w:cs="Arial"/>
          <w:color w:val="000000"/>
          <w:lang w:val="en-GB" w:eastAsia="en-ZA"/>
        </w:rPr>
      </w:pPr>
      <w:r w:rsidRPr="003F4E40">
        <w:rPr>
          <w:rFonts w:ascii="Arial" w:eastAsia="Times New Roman" w:hAnsi="Arial" w:cs="Arial"/>
          <w:color w:val="000000"/>
          <w:lang w:val="en-GB" w:eastAsia="en-ZA"/>
        </w:rPr>
        <w:t>A good decision enables businesses make √ a lot of profit. √</w:t>
      </w:r>
    </w:p>
    <w:p w14:paraId="0E8EF21E" w14:textId="2E3762FA" w:rsidR="00101AED" w:rsidRDefault="00101AED" w:rsidP="00101AED">
      <w:pPr>
        <w:numPr>
          <w:ilvl w:val="0"/>
          <w:numId w:val="140"/>
        </w:numPr>
        <w:spacing w:after="0" w:line="276" w:lineRule="auto"/>
        <w:ind w:left="0" w:right="-426"/>
        <w:contextualSpacing/>
        <w:jc w:val="both"/>
        <w:rPr>
          <w:rFonts w:ascii="Arial" w:eastAsia="Times New Roman" w:hAnsi="Arial" w:cs="Arial"/>
          <w:color w:val="000000"/>
          <w:lang w:val="en-GB" w:eastAsia="en-ZA"/>
        </w:rPr>
      </w:pPr>
      <w:r w:rsidRPr="003F4E40">
        <w:rPr>
          <w:rFonts w:ascii="Arial" w:eastAsia="Times New Roman" w:hAnsi="Arial" w:cs="Arial"/>
          <w:color w:val="000000"/>
          <w:lang w:val="en-GB" w:eastAsia="en-ZA"/>
        </w:rPr>
        <w:t>Any other relevant answer related to the meaning of good decisions.</w:t>
      </w:r>
      <w:r w:rsidRPr="003F4E40">
        <w:rPr>
          <w:rFonts w:ascii="Arial" w:eastAsia="Times New Roman" w:hAnsi="Arial" w:cs="Arial"/>
          <w:color w:val="000000"/>
          <w:lang w:val="en-GB" w:eastAsia="en-ZA"/>
        </w:rPr>
        <w:tab/>
      </w:r>
      <w:r w:rsidRPr="003F4E40">
        <w:rPr>
          <w:rFonts w:ascii="Arial" w:eastAsia="Times New Roman" w:hAnsi="Arial" w:cs="Arial"/>
          <w:color w:val="000000"/>
          <w:lang w:val="en-GB" w:eastAsia="en-ZA"/>
        </w:rPr>
        <w:tab/>
      </w:r>
      <w:r>
        <w:rPr>
          <w:rFonts w:ascii="Arial" w:eastAsia="Times New Roman" w:hAnsi="Arial" w:cs="Arial"/>
          <w:color w:val="000000"/>
          <w:lang w:val="en-GB" w:eastAsia="en-ZA"/>
        </w:rPr>
        <w:tab/>
        <w:t xml:space="preserve"> </w:t>
      </w:r>
      <w:r w:rsidRPr="003F4E40">
        <w:rPr>
          <w:rFonts w:ascii="Arial" w:eastAsia="Times New Roman" w:hAnsi="Arial" w:cs="Arial"/>
          <w:b/>
          <w:bCs/>
          <w:color w:val="000000"/>
          <w:lang w:val="en-GB" w:eastAsia="en-ZA"/>
        </w:rPr>
        <w:t>Max (4)</w:t>
      </w:r>
      <w:r w:rsidRPr="003F4E40">
        <w:rPr>
          <w:rFonts w:ascii="Arial" w:eastAsia="Times New Roman" w:hAnsi="Arial" w:cs="Arial"/>
          <w:color w:val="000000"/>
          <w:lang w:val="en-GB" w:eastAsia="en-ZA"/>
        </w:rPr>
        <w:t xml:space="preserve"> </w:t>
      </w:r>
    </w:p>
    <w:p w14:paraId="73EEE0EA" w14:textId="77777777" w:rsidR="00101AED" w:rsidRPr="00101AED" w:rsidRDefault="00101AED" w:rsidP="00101AED">
      <w:pPr>
        <w:spacing w:after="0" w:line="276" w:lineRule="auto"/>
        <w:ind w:right="-426"/>
        <w:contextualSpacing/>
        <w:jc w:val="both"/>
        <w:rPr>
          <w:rFonts w:ascii="Arial" w:eastAsia="Times New Roman" w:hAnsi="Arial" w:cs="Arial"/>
          <w:color w:val="000000"/>
          <w:lang w:val="en-GB" w:eastAsia="en-ZA"/>
        </w:rPr>
      </w:pPr>
    </w:p>
    <w:p w14:paraId="12800579" w14:textId="77777777" w:rsidR="00101AED" w:rsidRPr="003F4E40" w:rsidRDefault="00101AED" w:rsidP="00101AED">
      <w:pPr>
        <w:tabs>
          <w:tab w:val="left" w:pos="567"/>
        </w:tabs>
        <w:spacing w:after="0" w:line="240" w:lineRule="auto"/>
        <w:ind w:left="-142" w:hanging="709"/>
        <w:rPr>
          <w:rFonts w:ascii="Arial" w:eastAsia="Times New Roman" w:hAnsi="Arial" w:cs="Arial"/>
          <w:b/>
          <w:bCs/>
          <w:lang w:val="en-GB" w:eastAsia="en-GB"/>
        </w:rPr>
      </w:pPr>
      <w:r w:rsidRPr="003F4E40">
        <w:rPr>
          <w:rFonts w:ascii="Arial" w:eastAsia="Times New Roman" w:hAnsi="Arial" w:cs="Arial"/>
          <w:lang w:val="en-GB" w:eastAsia="en-GB"/>
        </w:rPr>
        <w:t>1.2</w:t>
      </w:r>
      <w:r w:rsidRPr="003F4E40">
        <w:rPr>
          <w:rFonts w:ascii="Arial" w:eastAsia="Times New Roman" w:hAnsi="Arial" w:cs="Arial"/>
          <w:lang w:val="en-GB" w:eastAsia="en-GB"/>
        </w:rPr>
        <w:tab/>
      </w:r>
      <w:r w:rsidRPr="003F4E40">
        <w:rPr>
          <w:rFonts w:ascii="Arial" w:eastAsia="Times New Roman" w:hAnsi="Arial" w:cs="Arial"/>
          <w:b/>
          <w:bCs/>
          <w:lang w:val="en-GB" w:eastAsia="en-GB"/>
        </w:rPr>
        <w:t>Differences between ethical behaviour and professional behaviour</w:t>
      </w:r>
    </w:p>
    <w:tbl>
      <w:tblPr>
        <w:tblStyle w:val="TableGrid23"/>
        <w:tblW w:w="10207" w:type="dxa"/>
        <w:tblInd w:w="-299" w:type="dxa"/>
        <w:tblLayout w:type="fixed"/>
        <w:tblLook w:val="04A0" w:firstRow="1" w:lastRow="0" w:firstColumn="1" w:lastColumn="0" w:noHBand="0" w:noVBand="1"/>
      </w:tblPr>
      <w:tblGrid>
        <w:gridCol w:w="5227"/>
        <w:gridCol w:w="4980"/>
      </w:tblGrid>
      <w:tr w:rsidR="00101AED" w:rsidRPr="003F4E40" w14:paraId="739AACF1" w14:textId="77777777" w:rsidTr="00310362">
        <w:trPr>
          <w:trHeight w:val="349"/>
        </w:trPr>
        <w:tc>
          <w:tcPr>
            <w:tcW w:w="5227" w:type="dxa"/>
            <w:tcBorders>
              <w:top w:val="single" w:sz="12" w:space="0" w:color="auto"/>
              <w:left w:val="single" w:sz="12" w:space="0" w:color="auto"/>
              <w:bottom w:val="single" w:sz="12" w:space="0" w:color="auto"/>
              <w:right w:val="single" w:sz="12" w:space="0" w:color="auto"/>
            </w:tcBorders>
          </w:tcPr>
          <w:p w14:paraId="545EBF28" w14:textId="77777777" w:rsidR="00101AED" w:rsidRPr="003F4E40" w:rsidRDefault="00101AED" w:rsidP="00310362">
            <w:pPr>
              <w:spacing w:after="200" w:line="276" w:lineRule="auto"/>
              <w:jc w:val="center"/>
              <w:rPr>
                <w:rFonts w:ascii="Arial" w:eastAsia="Calibri" w:hAnsi="Arial" w:cs="Arial"/>
                <w:b/>
                <w:lang w:val="en-GB" w:eastAsia="en-GB"/>
              </w:rPr>
            </w:pPr>
            <w:r w:rsidRPr="003F4E40">
              <w:rPr>
                <w:rFonts w:ascii="Arial" w:eastAsia="Calibri" w:hAnsi="Arial" w:cs="Arial"/>
                <w:b/>
                <w:lang w:val="en-GB" w:eastAsia="en-GB"/>
              </w:rPr>
              <w:t>Ethical behaviour</w:t>
            </w:r>
          </w:p>
        </w:tc>
        <w:tc>
          <w:tcPr>
            <w:tcW w:w="4980" w:type="dxa"/>
            <w:tcBorders>
              <w:top w:val="single" w:sz="12" w:space="0" w:color="auto"/>
              <w:left w:val="single" w:sz="12" w:space="0" w:color="auto"/>
              <w:bottom w:val="single" w:sz="12" w:space="0" w:color="auto"/>
              <w:right w:val="single" w:sz="12" w:space="0" w:color="auto"/>
            </w:tcBorders>
          </w:tcPr>
          <w:p w14:paraId="51D85751" w14:textId="77777777" w:rsidR="00101AED" w:rsidRPr="003F4E40" w:rsidRDefault="00101AED" w:rsidP="00310362">
            <w:pPr>
              <w:spacing w:after="200" w:line="276" w:lineRule="auto"/>
              <w:jc w:val="center"/>
              <w:rPr>
                <w:rFonts w:ascii="Arial" w:eastAsia="Calibri" w:hAnsi="Arial" w:cs="Arial"/>
                <w:b/>
                <w:lang w:val="en-GB" w:eastAsia="en-GB"/>
              </w:rPr>
            </w:pPr>
            <w:r w:rsidRPr="003F4E40">
              <w:rPr>
                <w:rFonts w:ascii="Arial" w:eastAsia="Calibri" w:hAnsi="Arial" w:cs="Arial"/>
                <w:b/>
                <w:lang w:val="en-GB" w:eastAsia="en-GB"/>
              </w:rPr>
              <w:t>Professional behaviour</w:t>
            </w:r>
          </w:p>
        </w:tc>
      </w:tr>
      <w:tr w:rsidR="00101AED" w:rsidRPr="003F4E40" w14:paraId="1D7F8CA3" w14:textId="77777777" w:rsidTr="00310362">
        <w:tc>
          <w:tcPr>
            <w:tcW w:w="5227" w:type="dxa"/>
            <w:tcBorders>
              <w:top w:val="single" w:sz="12" w:space="0" w:color="auto"/>
              <w:left w:val="single" w:sz="12" w:space="0" w:color="auto"/>
              <w:right w:val="single" w:sz="12" w:space="0" w:color="auto"/>
            </w:tcBorders>
          </w:tcPr>
          <w:p w14:paraId="0FE996AF" w14:textId="77777777" w:rsidR="00101AED" w:rsidRPr="003F4E40" w:rsidRDefault="00101AED" w:rsidP="00101AED">
            <w:pPr>
              <w:numPr>
                <w:ilvl w:val="0"/>
                <w:numId w:val="144"/>
              </w:numPr>
              <w:spacing w:after="200" w:line="276" w:lineRule="auto"/>
              <w:ind w:left="349" w:hanging="425"/>
              <w:contextualSpacing/>
              <w:rPr>
                <w:rFonts w:ascii="Arial" w:eastAsia="Calibri" w:hAnsi="Arial" w:cs="Arial"/>
                <w:lang w:val="en-GB" w:eastAsia="en-GB"/>
              </w:rPr>
            </w:pPr>
            <w:r w:rsidRPr="003F4E40">
              <w:rPr>
                <w:rFonts w:ascii="Arial" w:eastAsia="Calibri" w:hAnsi="Arial" w:cs="Arial"/>
                <w:lang w:val="en-GB" w:eastAsia="en-GB"/>
              </w:rPr>
              <w:t>Refers to the principles of right and wrong/acceptable in society.</w:t>
            </w:r>
            <w:r w:rsidRPr="003F4E40">
              <w:rPr>
                <w:rFonts w:ascii="Arial" w:hAnsi="Arial" w:cs="Arial"/>
                <w:lang w:val="en-GB" w:eastAsia="en-GB"/>
              </w:rPr>
              <w:t xml:space="preserve"> √√</w:t>
            </w:r>
          </w:p>
        </w:tc>
        <w:tc>
          <w:tcPr>
            <w:tcW w:w="4980" w:type="dxa"/>
            <w:tcBorders>
              <w:top w:val="single" w:sz="12" w:space="0" w:color="auto"/>
              <w:left w:val="single" w:sz="12" w:space="0" w:color="auto"/>
              <w:right w:val="single" w:sz="12" w:space="0" w:color="auto"/>
            </w:tcBorders>
          </w:tcPr>
          <w:p w14:paraId="0F46783E" w14:textId="77777777" w:rsidR="00101AED" w:rsidRPr="003F4E40" w:rsidRDefault="00101AED" w:rsidP="00101AED">
            <w:pPr>
              <w:numPr>
                <w:ilvl w:val="0"/>
                <w:numId w:val="144"/>
              </w:numPr>
              <w:spacing w:after="200" w:line="276" w:lineRule="auto"/>
              <w:ind w:left="317"/>
              <w:contextualSpacing/>
              <w:rPr>
                <w:rFonts w:ascii="Arial" w:eastAsia="Calibri" w:hAnsi="Arial" w:cs="Arial"/>
                <w:lang w:val="en-GB" w:eastAsia="en-GB"/>
              </w:rPr>
            </w:pPr>
            <w:r w:rsidRPr="003F4E40">
              <w:rPr>
                <w:rFonts w:ascii="Arial" w:eastAsia="Calibri" w:hAnsi="Arial" w:cs="Arial"/>
                <w:lang w:val="en-GB" w:eastAsia="en-GB"/>
              </w:rPr>
              <w:t>Refers to what is right/wrong/acceptable in a business.</w:t>
            </w:r>
            <w:r w:rsidRPr="003F4E40">
              <w:rPr>
                <w:rFonts w:ascii="Arial" w:hAnsi="Arial" w:cs="Arial"/>
                <w:lang w:val="en-GB" w:eastAsia="en-GB"/>
              </w:rPr>
              <w:t xml:space="preserve"> √√</w:t>
            </w:r>
          </w:p>
        </w:tc>
      </w:tr>
      <w:tr w:rsidR="00101AED" w:rsidRPr="003F4E40" w14:paraId="1C980042" w14:textId="77777777" w:rsidTr="00310362">
        <w:tc>
          <w:tcPr>
            <w:tcW w:w="5227" w:type="dxa"/>
            <w:tcBorders>
              <w:left w:val="single" w:sz="12" w:space="0" w:color="auto"/>
              <w:right w:val="single" w:sz="12" w:space="0" w:color="auto"/>
            </w:tcBorders>
          </w:tcPr>
          <w:p w14:paraId="4142FFD6" w14:textId="77777777" w:rsidR="00101AED" w:rsidRPr="003F4E40" w:rsidRDefault="00101AED" w:rsidP="00101AED">
            <w:pPr>
              <w:numPr>
                <w:ilvl w:val="0"/>
                <w:numId w:val="144"/>
              </w:numPr>
              <w:spacing w:after="200" w:line="276" w:lineRule="auto"/>
              <w:ind w:left="349" w:hanging="425"/>
              <w:contextualSpacing/>
              <w:rPr>
                <w:rFonts w:ascii="Arial" w:eastAsia="Calibri" w:hAnsi="Arial" w:cs="Arial"/>
                <w:lang w:val="en-GB" w:eastAsia="en-GB"/>
              </w:rPr>
            </w:pPr>
            <w:r w:rsidRPr="003F4E40">
              <w:rPr>
                <w:rFonts w:ascii="Arial" w:eastAsia="Calibri" w:hAnsi="Arial" w:cs="Arial"/>
                <w:lang w:val="en-GB" w:eastAsia="en-GB"/>
              </w:rPr>
              <w:t>Conforms to a set of values that are morally acceptable.</w:t>
            </w:r>
            <w:r w:rsidRPr="003F4E40">
              <w:rPr>
                <w:rFonts w:ascii="Arial" w:hAnsi="Arial" w:cs="Arial"/>
                <w:lang w:val="en-GB" w:eastAsia="en-GB"/>
              </w:rPr>
              <w:t xml:space="preserve"> √√</w:t>
            </w:r>
          </w:p>
        </w:tc>
        <w:tc>
          <w:tcPr>
            <w:tcW w:w="4980" w:type="dxa"/>
            <w:tcBorders>
              <w:left w:val="single" w:sz="12" w:space="0" w:color="auto"/>
              <w:right w:val="single" w:sz="12" w:space="0" w:color="auto"/>
            </w:tcBorders>
          </w:tcPr>
          <w:p w14:paraId="425D9E8B" w14:textId="77777777" w:rsidR="00101AED" w:rsidRPr="003F4E40" w:rsidRDefault="00101AED" w:rsidP="00101AED">
            <w:pPr>
              <w:numPr>
                <w:ilvl w:val="0"/>
                <w:numId w:val="144"/>
              </w:numPr>
              <w:spacing w:after="200" w:line="276" w:lineRule="auto"/>
              <w:ind w:left="317"/>
              <w:contextualSpacing/>
              <w:rPr>
                <w:rFonts w:ascii="Arial" w:eastAsia="Calibri" w:hAnsi="Arial" w:cs="Arial"/>
                <w:lang w:val="en-GB" w:eastAsia="en-GB"/>
              </w:rPr>
            </w:pPr>
            <w:r w:rsidRPr="003F4E40">
              <w:rPr>
                <w:rFonts w:ascii="Arial" w:eastAsia="Calibri" w:hAnsi="Arial" w:cs="Arial"/>
                <w:lang w:val="en-GB" w:eastAsia="en-GB"/>
              </w:rPr>
              <w:t>Set of standards of expected behaviour.</w:t>
            </w:r>
            <w:r w:rsidRPr="003F4E40">
              <w:rPr>
                <w:rFonts w:ascii="Arial" w:hAnsi="Arial" w:cs="Arial"/>
                <w:lang w:val="en-GB" w:eastAsia="en-GB"/>
              </w:rPr>
              <w:t xml:space="preserve"> √√</w:t>
            </w:r>
          </w:p>
        </w:tc>
      </w:tr>
      <w:tr w:rsidR="00101AED" w:rsidRPr="003F4E40" w14:paraId="0C06DAF1" w14:textId="77777777" w:rsidTr="00310362">
        <w:tc>
          <w:tcPr>
            <w:tcW w:w="5227" w:type="dxa"/>
            <w:tcBorders>
              <w:left w:val="single" w:sz="12" w:space="0" w:color="auto"/>
              <w:right w:val="single" w:sz="12" w:space="0" w:color="auto"/>
            </w:tcBorders>
          </w:tcPr>
          <w:p w14:paraId="0E4E9B94" w14:textId="77777777" w:rsidR="00101AED" w:rsidRPr="003F4E40" w:rsidRDefault="00101AED" w:rsidP="00101AED">
            <w:pPr>
              <w:numPr>
                <w:ilvl w:val="0"/>
                <w:numId w:val="144"/>
              </w:numPr>
              <w:spacing w:after="200" w:line="276" w:lineRule="auto"/>
              <w:ind w:left="349"/>
              <w:contextualSpacing/>
              <w:rPr>
                <w:rFonts w:ascii="Arial" w:eastAsia="Calibri" w:hAnsi="Arial" w:cs="Arial"/>
                <w:lang w:val="en-GB" w:eastAsia="en-GB"/>
              </w:rPr>
            </w:pPr>
            <w:r w:rsidRPr="003F4E40">
              <w:rPr>
                <w:rFonts w:ascii="Arial" w:eastAsia="Calibri" w:hAnsi="Arial" w:cs="Arial"/>
                <w:lang w:val="en-GB" w:eastAsia="en-GB"/>
              </w:rPr>
              <w:t>Forms part of a code of conduct to guide employees to act ethically.</w:t>
            </w:r>
            <w:r w:rsidRPr="003F4E40">
              <w:rPr>
                <w:rFonts w:ascii="Arial" w:hAnsi="Arial" w:cs="Arial"/>
                <w:lang w:val="en-GB" w:eastAsia="en-GB"/>
              </w:rPr>
              <w:t xml:space="preserve"> √√</w:t>
            </w:r>
          </w:p>
        </w:tc>
        <w:tc>
          <w:tcPr>
            <w:tcW w:w="4980" w:type="dxa"/>
            <w:tcBorders>
              <w:left w:val="single" w:sz="12" w:space="0" w:color="auto"/>
              <w:right w:val="single" w:sz="12" w:space="0" w:color="auto"/>
            </w:tcBorders>
          </w:tcPr>
          <w:p w14:paraId="78B327B2" w14:textId="77777777" w:rsidR="00101AED" w:rsidRPr="003F4E40" w:rsidRDefault="00101AED" w:rsidP="00101AED">
            <w:pPr>
              <w:numPr>
                <w:ilvl w:val="0"/>
                <w:numId w:val="144"/>
              </w:numPr>
              <w:spacing w:after="200" w:line="276" w:lineRule="auto"/>
              <w:ind w:left="317"/>
              <w:contextualSpacing/>
              <w:rPr>
                <w:rFonts w:ascii="Arial" w:eastAsia="Calibri" w:hAnsi="Arial" w:cs="Arial"/>
                <w:lang w:val="en-GB" w:eastAsia="en-GB"/>
              </w:rPr>
            </w:pPr>
            <w:r w:rsidRPr="003F4E40">
              <w:rPr>
                <w:rFonts w:ascii="Arial" w:eastAsia="Calibri" w:hAnsi="Arial" w:cs="Arial"/>
                <w:lang w:val="en-GB" w:eastAsia="en-GB"/>
              </w:rPr>
              <w:t>Applying a code of conduct of a profession or business.</w:t>
            </w:r>
            <w:r w:rsidRPr="003F4E40">
              <w:rPr>
                <w:rFonts w:ascii="Arial" w:hAnsi="Arial" w:cs="Arial"/>
                <w:lang w:val="en-GB" w:eastAsia="en-GB"/>
              </w:rPr>
              <w:t xml:space="preserve"> √√</w:t>
            </w:r>
          </w:p>
        </w:tc>
      </w:tr>
      <w:tr w:rsidR="00101AED" w:rsidRPr="003F4E40" w14:paraId="4627BB66" w14:textId="77777777" w:rsidTr="00310362">
        <w:tc>
          <w:tcPr>
            <w:tcW w:w="5227" w:type="dxa"/>
            <w:tcBorders>
              <w:left w:val="single" w:sz="12" w:space="0" w:color="auto"/>
              <w:right w:val="single" w:sz="12" w:space="0" w:color="auto"/>
            </w:tcBorders>
          </w:tcPr>
          <w:p w14:paraId="7E0A0C04" w14:textId="77777777" w:rsidR="00101AED" w:rsidRPr="003F4E40" w:rsidRDefault="00101AED" w:rsidP="00101AED">
            <w:pPr>
              <w:numPr>
                <w:ilvl w:val="0"/>
                <w:numId w:val="144"/>
              </w:numPr>
              <w:spacing w:after="200" w:line="276" w:lineRule="auto"/>
              <w:ind w:left="349"/>
              <w:contextualSpacing/>
              <w:rPr>
                <w:rFonts w:ascii="Arial" w:eastAsia="Calibri" w:hAnsi="Arial" w:cs="Arial"/>
                <w:lang w:val="en-GB" w:eastAsia="en-GB"/>
              </w:rPr>
            </w:pPr>
            <w:r w:rsidRPr="003F4E40">
              <w:rPr>
                <w:rFonts w:ascii="Arial" w:eastAsia="Calibri" w:hAnsi="Arial" w:cs="Arial"/>
                <w:lang w:val="en-GB" w:eastAsia="en-GB"/>
              </w:rPr>
              <w:t>Focuses on developing a moral compass for decision making.</w:t>
            </w:r>
            <w:r w:rsidRPr="003F4E40">
              <w:rPr>
                <w:rFonts w:ascii="Arial" w:hAnsi="Arial" w:cs="Arial"/>
                <w:lang w:val="en-GB" w:eastAsia="en-GB"/>
              </w:rPr>
              <w:t xml:space="preserve"> √√</w:t>
            </w:r>
          </w:p>
        </w:tc>
        <w:tc>
          <w:tcPr>
            <w:tcW w:w="4980" w:type="dxa"/>
            <w:tcBorders>
              <w:left w:val="single" w:sz="12" w:space="0" w:color="auto"/>
              <w:right w:val="single" w:sz="12" w:space="0" w:color="auto"/>
            </w:tcBorders>
          </w:tcPr>
          <w:p w14:paraId="627BE5B2" w14:textId="77777777" w:rsidR="00101AED" w:rsidRPr="003F4E40" w:rsidRDefault="00101AED" w:rsidP="00101AED">
            <w:pPr>
              <w:numPr>
                <w:ilvl w:val="0"/>
                <w:numId w:val="144"/>
              </w:numPr>
              <w:spacing w:after="200" w:line="276" w:lineRule="auto"/>
              <w:ind w:left="317"/>
              <w:contextualSpacing/>
              <w:rPr>
                <w:rFonts w:ascii="Arial" w:eastAsia="Calibri" w:hAnsi="Arial" w:cs="Arial"/>
                <w:lang w:val="en-GB" w:eastAsia="en-GB"/>
              </w:rPr>
            </w:pPr>
            <w:r w:rsidRPr="003F4E40">
              <w:rPr>
                <w:rFonts w:ascii="Arial" w:eastAsia="Calibri" w:hAnsi="Arial" w:cs="Arial"/>
                <w:lang w:val="en-GB" w:eastAsia="en-GB"/>
              </w:rPr>
              <w:t>Focuses on upholding the reputation of a business/profession.</w:t>
            </w:r>
            <w:r w:rsidRPr="003F4E40">
              <w:rPr>
                <w:rFonts w:ascii="Arial" w:hAnsi="Arial" w:cs="Arial"/>
                <w:lang w:val="en-GB" w:eastAsia="en-GB"/>
              </w:rPr>
              <w:t xml:space="preserve"> √√</w:t>
            </w:r>
          </w:p>
        </w:tc>
      </w:tr>
      <w:tr w:rsidR="00101AED" w:rsidRPr="003F4E40" w14:paraId="3323E3BD" w14:textId="77777777" w:rsidTr="00310362">
        <w:tc>
          <w:tcPr>
            <w:tcW w:w="5227" w:type="dxa"/>
            <w:tcBorders>
              <w:left w:val="single" w:sz="12" w:space="0" w:color="auto"/>
              <w:right w:val="single" w:sz="12" w:space="0" w:color="auto"/>
            </w:tcBorders>
          </w:tcPr>
          <w:p w14:paraId="7D4D1ACF" w14:textId="77777777" w:rsidR="00101AED" w:rsidRPr="003F4E40" w:rsidRDefault="00101AED" w:rsidP="00101AED">
            <w:pPr>
              <w:numPr>
                <w:ilvl w:val="0"/>
                <w:numId w:val="144"/>
              </w:numPr>
              <w:spacing w:after="200" w:line="276" w:lineRule="auto"/>
              <w:ind w:left="349"/>
              <w:contextualSpacing/>
              <w:rPr>
                <w:rFonts w:ascii="Arial" w:eastAsia="Calibri" w:hAnsi="Arial" w:cs="Arial"/>
                <w:lang w:val="en-GB" w:eastAsia="en-GB"/>
              </w:rPr>
            </w:pPr>
            <w:r w:rsidRPr="003F4E40">
              <w:rPr>
                <w:rFonts w:ascii="Arial" w:eastAsia="Calibri" w:hAnsi="Arial" w:cs="Arial"/>
                <w:lang w:val="en-GB" w:eastAsia="en-GB"/>
              </w:rPr>
              <w:t>Involves following the principles of right and wrong in business activities/ practices/dealings.</w:t>
            </w:r>
            <w:r w:rsidRPr="003F4E40">
              <w:rPr>
                <w:rFonts w:ascii="Arial" w:hAnsi="Arial" w:cs="Arial"/>
                <w:lang w:val="en-GB" w:eastAsia="en-GB"/>
              </w:rPr>
              <w:t xml:space="preserve"> √√</w:t>
            </w:r>
          </w:p>
        </w:tc>
        <w:tc>
          <w:tcPr>
            <w:tcW w:w="4980" w:type="dxa"/>
            <w:tcBorders>
              <w:left w:val="single" w:sz="12" w:space="0" w:color="auto"/>
              <w:right w:val="single" w:sz="12" w:space="0" w:color="auto"/>
            </w:tcBorders>
          </w:tcPr>
          <w:p w14:paraId="120A607A" w14:textId="77777777" w:rsidR="00101AED" w:rsidRPr="003F4E40" w:rsidRDefault="00101AED" w:rsidP="00101AED">
            <w:pPr>
              <w:numPr>
                <w:ilvl w:val="0"/>
                <w:numId w:val="144"/>
              </w:numPr>
              <w:spacing w:after="200" w:line="276" w:lineRule="auto"/>
              <w:ind w:left="317"/>
              <w:contextualSpacing/>
              <w:rPr>
                <w:rFonts w:ascii="Arial" w:eastAsia="Calibri" w:hAnsi="Arial" w:cs="Arial"/>
                <w:lang w:val="en-GB" w:eastAsia="en-GB"/>
              </w:rPr>
            </w:pPr>
            <w:r w:rsidRPr="003F4E40">
              <w:rPr>
                <w:rFonts w:ascii="Arial" w:eastAsia="Calibri" w:hAnsi="Arial" w:cs="Arial"/>
                <w:lang w:val="en-GB" w:eastAsia="en-GB"/>
              </w:rPr>
              <w:t>Includes guidelines on employees’ appearance/communication/attitude/responsibility, etc.</w:t>
            </w:r>
            <w:r w:rsidRPr="003F4E40">
              <w:rPr>
                <w:rFonts w:ascii="Arial" w:hAnsi="Arial" w:cs="Arial"/>
                <w:lang w:val="en-GB" w:eastAsia="en-GB"/>
              </w:rPr>
              <w:t xml:space="preserve"> √√</w:t>
            </w:r>
          </w:p>
        </w:tc>
      </w:tr>
      <w:tr w:rsidR="00101AED" w:rsidRPr="003F4E40" w14:paraId="70551C14" w14:textId="77777777" w:rsidTr="00310362">
        <w:tc>
          <w:tcPr>
            <w:tcW w:w="5227" w:type="dxa"/>
            <w:tcBorders>
              <w:left w:val="single" w:sz="12" w:space="0" w:color="auto"/>
              <w:right w:val="single" w:sz="12" w:space="0" w:color="auto"/>
            </w:tcBorders>
          </w:tcPr>
          <w:p w14:paraId="02E4A514" w14:textId="77777777" w:rsidR="00101AED" w:rsidRPr="003F4E40" w:rsidRDefault="00101AED" w:rsidP="00101AED">
            <w:pPr>
              <w:numPr>
                <w:ilvl w:val="0"/>
                <w:numId w:val="144"/>
              </w:numPr>
              <w:spacing w:after="200" w:line="276" w:lineRule="auto"/>
              <w:ind w:left="349"/>
              <w:contextualSpacing/>
              <w:rPr>
                <w:rFonts w:ascii="Arial" w:eastAsia="Calibri" w:hAnsi="Arial" w:cs="Arial"/>
                <w:lang w:val="en-GB" w:eastAsia="en-GB"/>
              </w:rPr>
            </w:pPr>
            <w:r w:rsidRPr="003F4E40">
              <w:rPr>
                <w:rFonts w:ascii="Arial" w:eastAsia="Calibri" w:hAnsi="Arial" w:cs="Arial"/>
                <w:lang w:val="en-GB" w:eastAsia="en-GB"/>
              </w:rPr>
              <w:t xml:space="preserve">Any other relevant answer related to ethical behaviour </w:t>
            </w:r>
          </w:p>
        </w:tc>
        <w:tc>
          <w:tcPr>
            <w:tcW w:w="4980" w:type="dxa"/>
            <w:tcBorders>
              <w:left w:val="single" w:sz="12" w:space="0" w:color="auto"/>
              <w:right w:val="single" w:sz="12" w:space="0" w:color="auto"/>
            </w:tcBorders>
          </w:tcPr>
          <w:p w14:paraId="189D9475" w14:textId="77777777" w:rsidR="00101AED" w:rsidRPr="003F4E40" w:rsidRDefault="00101AED" w:rsidP="00101AED">
            <w:pPr>
              <w:numPr>
                <w:ilvl w:val="0"/>
                <w:numId w:val="144"/>
              </w:numPr>
              <w:spacing w:after="200" w:line="276" w:lineRule="auto"/>
              <w:ind w:left="317"/>
              <w:contextualSpacing/>
              <w:rPr>
                <w:rFonts w:ascii="Arial" w:eastAsia="Calibri" w:hAnsi="Arial" w:cs="Arial"/>
                <w:lang w:val="en-GB" w:eastAsia="en-GB"/>
              </w:rPr>
            </w:pPr>
            <w:r w:rsidRPr="003F4E40">
              <w:rPr>
                <w:rFonts w:ascii="Arial" w:eastAsia="Calibri" w:hAnsi="Arial" w:cs="Arial"/>
                <w:lang w:val="en-GB" w:eastAsia="en-GB"/>
              </w:rPr>
              <w:t>Any other relevant answer related to professional behaviour</w:t>
            </w:r>
          </w:p>
        </w:tc>
      </w:tr>
      <w:tr w:rsidR="00101AED" w:rsidRPr="003F4E40" w14:paraId="42EDCBF9" w14:textId="77777777" w:rsidTr="00310362">
        <w:tc>
          <w:tcPr>
            <w:tcW w:w="5227" w:type="dxa"/>
            <w:tcBorders>
              <w:left w:val="single" w:sz="12" w:space="0" w:color="auto"/>
              <w:bottom w:val="single" w:sz="12" w:space="0" w:color="auto"/>
              <w:right w:val="single" w:sz="12" w:space="0" w:color="auto"/>
            </w:tcBorders>
          </w:tcPr>
          <w:p w14:paraId="0C23185D" w14:textId="77777777" w:rsidR="00101AED" w:rsidRPr="003F4E40" w:rsidRDefault="00101AED" w:rsidP="00310362">
            <w:pPr>
              <w:spacing w:after="200" w:line="276" w:lineRule="auto"/>
              <w:ind w:left="349"/>
              <w:contextualSpacing/>
              <w:jc w:val="right"/>
              <w:rPr>
                <w:rFonts w:ascii="Arial" w:eastAsia="Calibri" w:hAnsi="Arial" w:cs="Arial"/>
                <w:lang w:val="en-GB" w:eastAsia="en-GB"/>
              </w:rPr>
            </w:pPr>
            <w:r w:rsidRPr="003F4E40">
              <w:rPr>
                <w:rFonts w:ascii="Arial" w:eastAsia="Calibri" w:hAnsi="Arial" w:cs="Arial"/>
                <w:lang w:val="en-GB" w:eastAsia="en-GB"/>
              </w:rPr>
              <w:t xml:space="preserve">Sub max (4) </w:t>
            </w:r>
          </w:p>
        </w:tc>
        <w:tc>
          <w:tcPr>
            <w:tcW w:w="4980" w:type="dxa"/>
            <w:tcBorders>
              <w:left w:val="single" w:sz="12" w:space="0" w:color="auto"/>
              <w:bottom w:val="single" w:sz="12" w:space="0" w:color="auto"/>
              <w:right w:val="single" w:sz="12" w:space="0" w:color="auto"/>
            </w:tcBorders>
          </w:tcPr>
          <w:p w14:paraId="396A6D3F" w14:textId="77777777" w:rsidR="00101AED" w:rsidRPr="003F4E40" w:rsidRDefault="00101AED" w:rsidP="00310362">
            <w:pPr>
              <w:spacing w:after="200" w:line="276" w:lineRule="auto"/>
              <w:ind w:left="317"/>
              <w:contextualSpacing/>
              <w:jc w:val="right"/>
              <w:rPr>
                <w:rFonts w:ascii="Arial" w:eastAsia="Calibri" w:hAnsi="Arial" w:cs="Arial"/>
                <w:lang w:val="en-GB" w:eastAsia="en-GB"/>
              </w:rPr>
            </w:pPr>
            <w:r w:rsidRPr="003F4E40">
              <w:rPr>
                <w:rFonts w:ascii="Arial" w:eastAsia="Calibri" w:hAnsi="Arial" w:cs="Arial"/>
                <w:lang w:val="en-GB" w:eastAsia="en-GB"/>
              </w:rPr>
              <w:t>Sub max (4)</w:t>
            </w:r>
          </w:p>
        </w:tc>
      </w:tr>
    </w:tbl>
    <w:p w14:paraId="37B6F13D" w14:textId="77777777" w:rsidR="00101AED" w:rsidRPr="003F4E40" w:rsidRDefault="00101AED" w:rsidP="00101AED">
      <w:pPr>
        <w:tabs>
          <w:tab w:val="left" w:pos="567"/>
        </w:tabs>
        <w:spacing w:after="0" w:line="240" w:lineRule="auto"/>
        <w:ind w:left="851" w:hanging="851"/>
        <w:rPr>
          <w:rFonts w:ascii="Arial" w:eastAsia="Times New Roman" w:hAnsi="Arial" w:cs="Arial"/>
          <w:lang w:val="en-GB" w:eastAsia="en-GB"/>
        </w:rPr>
      </w:pPr>
    </w:p>
    <w:tbl>
      <w:tblPr>
        <w:tblW w:w="9747" w:type="dxa"/>
        <w:tblLayout w:type="fixed"/>
        <w:tblLook w:val="01E0" w:firstRow="1" w:lastRow="1" w:firstColumn="1" w:lastColumn="1" w:noHBand="0" w:noVBand="0"/>
      </w:tblPr>
      <w:tblGrid>
        <w:gridCol w:w="993"/>
        <w:gridCol w:w="567"/>
        <w:gridCol w:w="8187"/>
      </w:tblGrid>
      <w:tr w:rsidR="00101AED" w:rsidRPr="003F4E40" w14:paraId="629F953E" w14:textId="77777777" w:rsidTr="00310362">
        <w:tc>
          <w:tcPr>
            <w:tcW w:w="993" w:type="dxa"/>
          </w:tcPr>
          <w:p w14:paraId="00518C94" w14:textId="77777777" w:rsidR="00101AED" w:rsidRPr="003F4E40" w:rsidRDefault="00101AED" w:rsidP="00310362">
            <w:pPr>
              <w:tabs>
                <w:tab w:val="left" w:pos="1026"/>
              </w:tabs>
              <w:spacing w:after="0" w:line="240" w:lineRule="auto"/>
              <w:ind w:left="601" w:hanging="601"/>
              <w:rPr>
                <w:rFonts w:ascii="Arial" w:eastAsia="Times New Roman" w:hAnsi="Arial" w:cs="Times New Roman"/>
                <w:b/>
                <w:sz w:val="24"/>
                <w:szCs w:val="20"/>
                <w:lang w:val="en-GB" w:eastAsia="en-GB"/>
              </w:rPr>
            </w:pPr>
            <w:r w:rsidRPr="003F4E40">
              <w:rPr>
                <w:rFonts w:ascii="Arial" w:eastAsia="Times New Roman" w:hAnsi="Arial" w:cs="Times New Roman"/>
                <w:b/>
                <w:sz w:val="24"/>
                <w:szCs w:val="20"/>
                <w:lang w:val="en-GB" w:eastAsia="en-GB"/>
              </w:rPr>
              <w:t>NOTE:</w:t>
            </w:r>
          </w:p>
        </w:tc>
        <w:tc>
          <w:tcPr>
            <w:tcW w:w="567" w:type="dxa"/>
          </w:tcPr>
          <w:p w14:paraId="538AADF5" w14:textId="77777777" w:rsidR="00101AED" w:rsidRPr="003F4E40" w:rsidRDefault="00101AED" w:rsidP="00310362">
            <w:pPr>
              <w:tabs>
                <w:tab w:val="left" w:pos="1026"/>
              </w:tabs>
              <w:spacing w:after="0" w:line="240" w:lineRule="auto"/>
              <w:ind w:left="601" w:hanging="601"/>
              <w:rPr>
                <w:rFonts w:ascii="Arial" w:eastAsia="Times New Roman" w:hAnsi="Arial" w:cs="Times New Roman"/>
                <w:b/>
                <w:sz w:val="24"/>
                <w:szCs w:val="20"/>
                <w:lang w:val="en-GB" w:eastAsia="en-GB"/>
              </w:rPr>
            </w:pPr>
            <w:r w:rsidRPr="003F4E40">
              <w:rPr>
                <w:rFonts w:ascii="Arial" w:eastAsia="Times New Roman" w:hAnsi="Arial" w:cs="Times New Roman"/>
                <w:b/>
                <w:sz w:val="24"/>
                <w:szCs w:val="20"/>
                <w:lang w:val="en-GB" w:eastAsia="en-GB"/>
              </w:rPr>
              <w:t>1.</w:t>
            </w:r>
          </w:p>
        </w:tc>
        <w:tc>
          <w:tcPr>
            <w:tcW w:w="8187" w:type="dxa"/>
          </w:tcPr>
          <w:p w14:paraId="0A405F95" w14:textId="77777777" w:rsidR="00101AED" w:rsidRPr="003F4E40" w:rsidRDefault="00101AED" w:rsidP="00310362">
            <w:pPr>
              <w:tabs>
                <w:tab w:val="left" w:pos="1026"/>
              </w:tabs>
              <w:spacing w:after="0" w:line="240" w:lineRule="auto"/>
              <w:rPr>
                <w:rFonts w:ascii="Arial" w:eastAsia="Times New Roman" w:hAnsi="Arial" w:cs="Times New Roman"/>
                <w:b/>
                <w:sz w:val="24"/>
                <w:szCs w:val="20"/>
                <w:lang w:val="en-GB" w:eastAsia="en-GB"/>
              </w:rPr>
            </w:pPr>
            <w:r w:rsidRPr="003F4E40">
              <w:rPr>
                <w:rFonts w:ascii="Arial" w:eastAsia="Times New Roman" w:hAnsi="Arial" w:cs="Times New Roman"/>
                <w:b/>
                <w:sz w:val="24"/>
                <w:szCs w:val="20"/>
                <w:lang w:val="en-GB" w:eastAsia="en-GB"/>
              </w:rPr>
              <w:t>The answer does not have to be in tabular format.</w:t>
            </w:r>
          </w:p>
        </w:tc>
      </w:tr>
      <w:tr w:rsidR="00101AED" w:rsidRPr="003F4E40" w14:paraId="2B704AA4" w14:textId="77777777" w:rsidTr="00310362">
        <w:tc>
          <w:tcPr>
            <w:tcW w:w="993" w:type="dxa"/>
          </w:tcPr>
          <w:p w14:paraId="1F2D5B9E" w14:textId="77777777" w:rsidR="00101AED" w:rsidRPr="003F4E40" w:rsidRDefault="00101AED" w:rsidP="00310362">
            <w:pPr>
              <w:tabs>
                <w:tab w:val="left" w:pos="1026"/>
              </w:tabs>
              <w:spacing w:after="0" w:line="240" w:lineRule="auto"/>
              <w:ind w:left="601" w:hanging="601"/>
              <w:rPr>
                <w:rFonts w:ascii="Arial" w:eastAsia="Times New Roman" w:hAnsi="Arial" w:cs="Times New Roman"/>
                <w:b/>
                <w:sz w:val="24"/>
                <w:szCs w:val="20"/>
                <w:lang w:val="en-GB" w:eastAsia="en-GB"/>
              </w:rPr>
            </w:pPr>
          </w:p>
        </w:tc>
        <w:tc>
          <w:tcPr>
            <w:tcW w:w="567" w:type="dxa"/>
          </w:tcPr>
          <w:p w14:paraId="2A208C0D" w14:textId="77777777" w:rsidR="00101AED" w:rsidRPr="003F4E40" w:rsidRDefault="00101AED" w:rsidP="00310362">
            <w:pPr>
              <w:tabs>
                <w:tab w:val="left" w:pos="1026"/>
              </w:tabs>
              <w:spacing w:after="0" w:line="240" w:lineRule="auto"/>
              <w:ind w:left="601" w:hanging="601"/>
              <w:rPr>
                <w:rFonts w:ascii="Arial" w:eastAsia="Times New Roman" w:hAnsi="Arial" w:cs="Times New Roman"/>
                <w:b/>
                <w:sz w:val="24"/>
                <w:szCs w:val="20"/>
                <w:lang w:val="en-GB" w:eastAsia="en-GB"/>
              </w:rPr>
            </w:pPr>
            <w:r w:rsidRPr="003F4E40">
              <w:rPr>
                <w:rFonts w:ascii="Arial" w:eastAsia="Times New Roman" w:hAnsi="Arial" w:cs="Times New Roman"/>
                <w:b/>
                <w:sz w:val="24"/>
                <w:szCs w:val="20"/>
                <w:lang w:val="en-GB" w:eastAsia="en-GB"/>
              </w:rPr>
              <w:t>2.</w:t>
            </w:r>
          </w:p>
        </w:tc>
        <w:tc>
          <w:tcPr>
            <w:tcW w:w="8187" w:type="dxa"/>
          </w:tcPr>
          <w:p w14:paraId="3DA9856C" w14:textId="77777777" w:rsidR="00101AED" w:rsidRPr="003F4E40" w:rsidRDefault="00101AED" w:rsidP="00310362">
            <w:pPr>
              <w:tabs>
                <w:tab w:val="left" w:pos="1026"/>
              </w:tabs>
              <w:spacing w:after="0" w:line="240" w:lineRule="auto"/>
              <w:rPr>
                <w:rFonts w:ascii="Arial" w:eastAsia="Times New Roman" w:hAnsi="Arial" w:cs="Times New Roman"/>
                <w:b/>
                <w:sz w:val="24"/>
                <w:szCs w:val="20"/>
                <w:lang w:val="en-GB" w:eastAsia="en-GB"/>
              </w:rPr>
            </w:pPr>
            <w:r w:rsidRPr="003F4E40">
              <w:rPr>
                <w:rFonts w:ascii="Arial" w:eastAsia="Times New Roman" w:hAnsi="Arial" w:cs="Times New Roman"/>
                <w:b/>
                <w:sz w:val="24"/>
                <w:szCs w:val="20"/>
                <w:lang w:val="en-GB" w:eastAsia="en-GB"/>
              </w:rPr>
              <w:t>The difference does not have to link but must be clear.</w:t>
            </w:r>
          </w:p>
        </w:tc>
      </w:tr>
      <w:tr w:rsidR="00101AED" w:rsidRPr="003F4E40" w14:paraId="09BE2F33" w14:textId="77777777" w:rsidTr="00310362">
        <w:tc>
          <w:tcPr>
            <w:tcW w:w="993" w:type="dxa"/>
          </w:tcPr>
          <w:p w14:paraId="0DEC3738" w14:textId="77777777" w:rsidR="00101AED" w:rsidRPr="003F4E40" w:rsidRDefault="00101AED" w:rsidP="00310362">
            <w:pPr>
              <w:tabs>
                <w:tab w:val="left" w:pos="1026"/>
              </w:tabs>
              <w:spacing w:after="0" w:line="240" w:lineRule="auto"/>
              <w:ind w:left="601" w:hanging="601"/>
              <w:rPr>
                <w:rFonts w:ascii="Arial" w:eastAsia="Times New Roman" w:hAnsi="Arial" w:cs="Times New Roman"/>
                <w:b/>
                <w:sz w:val="24"/>
                <w:szCs w:val="20"/>
                <w:lang w:val="en-GB" w:eastAsia="en-GB"/>
              </w:rPr>
            </w:pPr>
          </w:p>
        </w:tc>
        <w:tc>
          <w:tcPr>
            <w:tcW w:w="567" w:type="dxa"/>
          </w:tcPr>
          <w:p w14:paraId="3A0F1751" w14:textId="77777777" w:rsidR="00101AED" w:rsidRPr="003F4E40" w:rsidRDefault="00101AED" w:rsidP="00310362">
            <w:pPr>
              <w:tabs>
                <w:tab w:val="left" w:pos="1026"/>
              </w:tabs>
              <w:spacing w:after="0" w:line="240" w:lineRule="auto"/>
              <w:ind w:left="601" w:hanging="601"/>
              <w:rPr>
                <w:rFonts w:ascii="Arial" w:eastAsia="Times New Roman" w:hAnsi="Arial" w:cs="Times New Roman"/>
                <w:b/>
                <w:sz w:val="24"/>
                <w:szCs w:val="20"/>
                <w:lang w:val="en-GB" w:eastAsia="en-GB"/>
              </w:rPr>
            </w:pPr>
            <w:r w:rsidRPr="003F4E40">
              <w:rPr>
                <w:rFonts w:ascii="Arial" w:eastAsia="Times New Roman" w:hAnsi="Arial" w:cs="Times New Roman"/>
                <w:b/>
                <w:sz w:val="24"/>
                <w:szCs w:val="20"/>
                <w:lang w:val="en-GB" w:eastAsia="en-GB"/>
              </w:rPr>
              <w:t>3.</w:t>
            </w:r>
          </w:p>
        </w:tc>
        <w:tc>
          <w:tcPr>
            <w:tcW w:w="8187" w:type="dxa"/>
          </w:tcPr>
          <w:p w14:paraId="6FFE4C33" w14:textId="77777777" w:rsidR="00101AED" w:rsidRPr="003F4E40" w:rsidRDefault="00101AED" w:rsidP="00310362">
            <w:pPr>
              <w:tabs>
                <w:tab w:val="left" w:pos="1026"/>
              </w:tabs>
              <w:spacing w:after="0" w:line="240" w:lineRule="auto"/>
              <w:rPr>
                <w:rFonts w:ascii="Arial" w:eastAsia="Times New Roman" w:hAnsi="Arial" w:cs="Times New Roman"/>
                <w:b/>
                <w:sz w:val="24"/>
                <w:szCs w:val="20"/>
                <w:lang w:val="en-GB" w:eastAsia="en-GB"/>
              </w:rPr>
            </w:pPr>
            <w:r w:rsidRPr="003F4E40">
              <w:rPr>
                <w:rFonts w:ascii="Arial" w:eastAsia="Times New Roman" w:hAnsi="Arial" w:cs="Times New Roman"/>
                <w:b/>
                <w:sz w:val="24"/>
                <w:szCs w:val="20"/>
                <w:lang w:val="en-GB" w:eastAsia="en-GB"/>
              </w:rPr>
              <w:t>Award a maximum of FOUR (4) marks if the differences are not clear/Mark either ethical behaviour or professional behaviour</w:t>
            </w:r>
          </w:p>
        </w:tc>
      </w:tr>
    </w:tbl>
    <w:p w14:paraId="602575F1" w14:textId="77777777" w:rsidR="00101AED" w:rsidRPr="003F4E40" w:rsidRDefault="00101AED" w:rsidP="00101AED">
      <w:pPr>
        <w:tabs>
          <w:tab w:val="left" w:pos="567"/>
        </w:tabs>
        <w:spacing w:after="0" w:line="240" w:lineRule="auto"/>
        <w:ind w:left="851" w:hanging="851"/>
        <w:jc w:val="right"/>
        <w:rPr>
          <w:rFonts w:ascii="Arial" w:eastAsia="Times New Roman" w:hAnsi="Arial" w:cs="Arial"/>
          <w:b/>
          <w:bCs/>
          <w:lang w:val="en-GB" w:eastAsia="en-GB"/>
        </w:rPr>
      </w:pPr>
      <w:r w:rsidRPr="003F4E40">
        <w:rPr>
          <w:rFonts w:ascii="Arial" w:eastAsia="Times New Roman" w:hAnsi="Arial" w:cs="Arial"/>
          <w:b/>
          <w:bCs/>
          <w:lang w:val="en-GB" w:eastAsia="en-GB"/>
        </w:rPr>
        <w:t>Max (8)</w:t>
      </w:r>
    </w:p>
    <w:p w14:paraId="182A8428" w14:textId="77777777" w:rsidR="00101AED" w:rsidRPr="003F4E40" w:rsidRDefault="00101AED" w:rsidP="00101AED">
      <w:pPr>
        <w:spacing w:after="0" w:line="240" w:lineRule="auto"/>
        <w:rPr>
          <w:rFonts w:ascii="Arial" w:eastAsia="Times New Roman" w:hAnsi="Arial" w:cs="Arial"/>
          <w:lang w:val="en-GB" w:eastAsia="en-GB"/>
        </w:rPr>
      </w:pPr>
    </w:p>
    <w:p w14:paraId="321CB1B2" w14:textId="77777777" w:rsidR="00101AED" w:rsidRPr="003F4E40" w:rsidRDefault="00101AED" w:rsidP="00101AED">
      <w:pPr>
        <w:tabs>
          <w:tab w:val="left" w:pos="567"/>
        </w:tabs>
        <w:spacing w:after="0" w:line="240" w:lineRule="auto"/>
        <w:ind w:hanging="567"/>
        <w:rPr>
          <w:rFonts w:ascii="Arial" w:eastAsia="Times New Roman" w:hAnsi="Arial" w:cs="Arial"/>
          <w:b/>
          <w:bCs/>
          <w:lang w:val="en-GB" w:eastAsia="en-GB"/>
        </w:rPr>
      </w:pPr>
      <w:r w:rsidRPr="003F4E40">
        <w:rPr>
          <w:rFonts w:ascii="Arial" w:eastAsia="Times New Roman" w:hAnsi="Arial" w:cs="Arial"/>
          <w:lang w:val="en-GB" w:eastAsia="en-GB"/>
        </w:rPr>
        <w:t>1.3</w:t>
      </w:r>
      <w:r w:rsidRPr="003F4E40">
        <w:rPr>
          <w:rFonts w:ascii="Arial" w:eastAsia="Times New Roman" w:hAnsi="Arial" w:cs="Arial"/>
          <w:lang w:val="en-GB" w:eastAsia="en-GB"/>
        </w:rPr>
        <w:tab/>
      </w:r>
      <w:r w:rsidRPr="003F4E40">
        <w:rPr>
          <w:rFonts w:ascii="Arial" w:eastAsia="Times New Roman" w:hAnsi="Arial" w:cs="Arial"/>
          <w:b/>
          <w:bCs/>
          <w:lang w:val="en-GB" w:eastAsia="en-GB"/>
        </w:rPr>
        <w:t xml:space="preserve">Principles of ethics and professionalism </w:t>
      </w:r>
    </w:p>
    <w:p w14:paraId="11D9D83A" w14:textId="77777777" w:rsidR="00101AED" w:rsidRPr="003F4E40" w:rsidRDefault="00101AED" w:rsidP="00101AED">
      <w:pPr>
        <w:tabs>
          <w:tab w:val="left" w:pos="567"/>
        </w:tabs>
        <w:spacing w:after="0" w:line="240" w:lineRule="auto"/>
        <w:ind w:left="851" w:hanging="284"/>
        <w:rPr>
          <w:rFonts w:ascii="Arial" w:eastAsia="Times New Roman" w:hAnsi="Arial" w:cs="Arial"/>
          <w:lang w:val="en-GB" w:eastAsia="en-GB"/>
        </w:rPr>
      </w:pPr>
    </w:p>
    <w:p w14:paraId="6D48E563" w14:textId="77777777" w:rsidR="00101AED" w:rsidRPr="003F4E40" w:rsidRDefault="00101AED" w:rsidP="00101AED">
      <w:pPr>
        <w:tabs>
          <w:tab w:val="left" w:pos="142"/>
          <w:tab w:val="left" w:pos="709"/>
        </w:tabs>
        <w:spacing w:after="0" w:line="240" w:lineRule="auto"/>
        <w:ind w:left="1701" w:hanging="2268"/>
        <w:rPr>
          <w:rFonts w:ascii="Arial" w:eastAsia="Times New Roman" w:hAnsi="Arial" w:cs="Arial"/>
          <w:b/>
          <w:bCs/>
          <w:lang w:val="en-GB" w:eastAsia="en-GB"/>
        </w:rPr>
      </w:pPr>
      <w:r w:rsidRPr="003F4E40">
        <w:rPr>
          <w:rFonts w:ascii="Arial" w:eastAsia="Times New Roman" w:hAnsi="Arial" w:cs="Arial"/>
          <w:lang w:val="en-GB" w:eastAsia="en-GB"/>
        </w:rPr>
        <w:t>1.3.1</w:t>
      </w:r>
      <w:r w:rsidRPr="003F4E40">
        <w:rPr>
          <w:rFonts w:ascii="Arial" w:eastAsia="Times New Roman" w:hAnsi="Arial" w:cs="Arial"/>
          <w:lang w:val="en-GB" w:eastAsia="en-GB"/>
        </w:rPr>
        <w:tab/>
      </w:r>
      <w:r w:rsidRPr="003F4E40">
        <w:rPr>
          <w:rFonts w:ascii="Arial" w:eastAsia="Times New Roman" w:hAnsi="Arial" w:cs="Arial"/>
          <w:b/>
          <w:bCs/>
          <w:lang w:val="en-GB" w:eastAsia="en-GB"/>
        </w:rPr>
        <w:t>Principles of ethics and professionalism from the scenario</w:t>
      </w:r>
      <w:bookmarkStart w:id="177" w:name="_Hlk71360409"/>
    </w:p>
    <w:tbl>
      <w:tblPr>
        <w:tblStyle w:val="TableGrid23"/>
        <w:tblW w:w="8845" w:type="dxa"/>
        <w:tblInd w:w="694" w:type="dxa"/>
        <w:tblLook w:val="04A0" w:firstRow="1" w:lastRow="0" w:firstColumn="1" w:lastColumn="0" w:noHBand="0" w:noVBand="1"/>
      </w:tblPr>
      <w:tblGrid>
        <w:gridCol w:w="4032"/>
        <w:gridCol w:w="4813"/>
      </w:tblGrid>
      <w:tr w:rsidR="00101AED" w:rsidRPr="003F4E40" w14:paraId="4177E243" w14:textId="77777777" w:rsidTr="00310362">
        <w:trPr>
          <w:trHeight w:val="203"/>
        </w:trPr>
        <w:tc>
          <w:tcPr>
            <w:tcW w:w="4032" w:type="dxa"/>
            <w:tcBorders>
              <w:top w:val="single" w:sz="12" w:space="0" w:color="auto"/>
              <w:left w:val="single" w:sz="12" w:space="0" w:color="auto"/>
              <w:bottom w:val="single" w:sz="12" w:space="0" w:color="auto"/>
              <w:right w:val="single" w:sz="12" w:space="0" w:color="auto"/>
            </w:tcBorders>
          </w:tcPr>
          <w:p w14:paraId="2094E946" w14:textId="77777777" w:rsidR="00101AED" w:rsidRPr="003F4E40" w:rsidRDefault="00101AED" w:rsidP="00310362">
            <w:pPr>
              <w:spacing w:after="0" w:line="240" w:lineRule="auto"/>
              <w:rPr>
                <w:rFonts w:ascii="Arial" w:hAnsi="Arial" w:cs="Arial"/>
                <w:b/>
                <w:bCs/>
                <w:lang w:val="en-GB" w:eastAsia="en-GB"/>
              </w:rPr>
            </w:pPr>
            <w:bookmarkStart w:id="178" w:name="_Hlk71360433"/>
            <w:bookmarkEnd w:id="177"/>
            <w:r w:rsidRPr="003F4E40">
              <w:rPr>
                <w:rFonts w:ascii="Arial" w:hAnsi="Arial" w:cs="Arial"/>
                <w:b/>
                <w:bCs/>
                <w:lang w:val="en-GB" w:eastAsia="en-GB"/>
              </w:rPr>
              <w:t xml:space="preserve">PRINCIPLES OF ETHICS </w:t>
            </w:r>
          </w:p>
        </w:tc>
        <w:tc>
          <w:tcPr>
            <w:tcW w:w="4813" w:type="dxa"/>
            <w:tcBorders>
              <w:top w:val="single" w:sz="12" w:space="0" w:color="auto"/>
              <w:left w:val="single" w:sz="12" w:space="0" w:color="auto"/>
              <w:bottom w:val="single" w:sz="12" w:space="0" w:color="auto"/>
              <w:right w:val="single" w:sz="12" w:space="0" w:color="auto"/>
            </w:tcBorders>
          </w:tcPr>
          <w:p w14:paraId="0BC5E1E6" w14:textId="77777777" w:rsidR="00101AED" w:rsidRPr="003F4E40" w:rsidRDefault="00101AED" w:rsidP="00310362">
            <w:pPr>
              <w:spacing w:after="0" w:line="240" w:lineRule="auto"/>
              <w:rPr>
                <w:rFonts w:ascii="Arial" w:hAnsi="Arial" w:cs="Arial"/>
                <w:b/>
                <w:bCs/>
                <w:lang w:val="en-GB" w:eastAsia="en-GB"/>
              </w:rPr>
            </w:pPr>
            <w:r w:rsidRPr="003F4E40">
              <w:rPr>
                <w:rFonts w:ascii="Arial" w:hAnsi="Arial" w:cs="Arial"/>
                <w:b/>
                <w:bCs/>
                <w:lang w:val="en-GB" w:eastAsia="en-GB"/>
              </w:rPr>
              <w:t xml:space="preserve">PRINCIPLES OF PROFESSIONALISM </w:t>
            </w:r>
          </w:p>
        </w:tc>
      </w:tr>
      <w:tr w:rsidR="00101AED" w:rsidRPr="003F4E40" w14:paraId="6B6EE424" w14:textId="77777777" w:rsidTr="00310362">
        <w:trPr>
          <w:trHeight w:val="598"/>
        </w:trPr>
        <w:tc>
          <w:tcPr>
            <w:tcW w:w="4032" w:type="dxa"/>
            <w:tcBorders>
              <w:top w:val="single" w:sz="12" w:space="0" w:color="auto"/>
              <w:left w:val="single" w:sz="12" w:space="0" w:color="auto"/>
              <w:right w:val="single" w:sz="12" w:space="0" w:color="auto"/>
            </w:tcBorders>
          </w:tcPr>
          <w:p w14:paraId="2F2FF68A" w14:textId="77777777" w:rsidR="00101AED" w:rsidRPr="003F4E40" w:rsidRDefault="00101AED" w:rsidP="00310362">
            <w:pPr>
              <w:spacing w:after="0" w:line="240" w:lineRule="auto"/>
              <w:ind w:left="466" w:hanging="466"/>
              <w:rPr>
                <w:rFonts w:ascii="Arial" w:hAnsi="Arial" w:cs="Arial"/>
                <w:b/>
                <w:bCs/>
                <w:lang w:val="en-GB" w:eastAsia="en-GB"/>
              </w:rPr>
            </w:pPr>
            <w:r w:rsidRPr="003F4E40">
              <w:rPr>
                <w:rFonts w:ascii="Arial" w:hAnsi="Arial" w:cs="Arial"/>
                <w:lang w:val="en-GB" w:eastAsia="en-GB"/>
              </w:rPr>
              <w:t>1</w:t>
            </w:r>
            <w:r w:rsidRPr="003F4E40">
              <w:rPr>
                <w:rFonts w:ascii="Arial" w:hAnsi="Arial" w:cs="Arial"/>
                <w:sz w:val="24"/>
                <w:szCs w:val="24"/>
                <w:lang w:val="en-GB" w:eastAsia="en-GB"/>
              </w:rPr>
              <w:tab/>
            </w:r>
            <w:r w:rsidRPr="003F4E40">
              <w:rPr>
                <w:rFonts w:ascii="Arial" w:hAnsi="Arial" w:cs="Arial"/>
                <w:lang w:val="en-GB" w:eastAsia="en-GB"/>
              </w:rPr>
              <w:t>The management of RT keeps their client’s personal information confidential. √</w:t>
            </w:r>
          </w:p>
        </w:tc>
        <w:tc>
          <w:tcPr>
            <w:tcW w:w="4813" w:type="dxa"/>
            <w:tcBorders>
              <w:top w:val="single" w:sz="12" w:space="0" w:color="auto"/>
              <w:left w:val="single" w:sz="12" w:space="0" w:color="auto"/>
              <w:right w:val="single" w:sz="12" w:space="0" w:color="auto"/>
            </w:tcBorders>
          </w:tcPr>
          <w:p w14:paraId="5E11C993" w14:textId="77777777" w:rsidR="00101AED" w:rsidRPr="003F4E40" w:rsidRDefault="00101AED" w:rsidP="00310362">
            <w:pPr>
              <w:tabs>
                <w:tab w:val="left" w:pos="324"/>
              </w:tabs>
              <w:spacing w:after="0" w:line="240" w:lineRule="auto"/>
              <w:ind w:left="324" w:hanging="324"/>
              <w:rPr>
                <w:rFonts w:ascii="Arial" w:hAnsi="Arial" w:cs="Arial"/>
                <w:lang w:val="en-GB" w:eastAsia="en-GB"/>
              </w:rPr>
            </w:pPr>
            <w:r w:rsidRPr="003F4E40">
              <w:rPr>
                <w:rFonts w:ascii="Arial" w:hAnsi="Arial" w:cs="Arial"/>
                <w:lang w:val="en-GB" w:eastAsia="en-GB"/>
              </w:rPr>
              <w:t>1</w:t>
            </w:r>
            <w:r w:rsidRPr="003F4E40">
              <w:rPr>
                <w:rFonts w:ascii="Arial" w:hAnsi="Arial" w:cs="Arial"/>
                <w:lang w:val="en-GB" w:eastAsia="en-GB"/>
              </w:rPr>
              <w:tab/>
              <w:t>The employees of RT meet deadlines by completing their tasks before the due date. √</w:t>
            </w:r>
          </w:p>
        </w:tc>
      </w:tr>
      <w:tr w:rsidR="00101AED" w:rsidRPr="003F4E40" w14:paraId="63FF24E0" w14:textId="77777777" w:rsidTr="00310362">
        <w:trPr>
          <w:trHeight w:val="407"/>
        </w:trPr>
        <w:tc>
          <w:tcPr>
            <w:tcW w:w="4032" w:type="dxa"/>
            <w:tcBorders>
              <w:left w:val="single" w:sz="12" w:space="0" w:color="auto"/>
              <w:right w:val="single" w:sz="12" w:space="0" w:color="auto"/>
            </w:tcBorders>
          </w:tcPr>
          <w:p w14:paraId="18332DD2" w14:textId="77777777" w:rsidR="00101AED" w:rsidRPr="003F4E40" w:rsidRDefault="00101AED" w:rsidP="00310362">
            <w:pPr>
              <w:tabs>
                <w:tab w:val="left" w:pos="466"/>
              </w:tabs>
              <w:spacing w:after="0" w:line="240" w:lineRule="auto"/>
              <w:ind w:left="466" w:hanging="466"/>
              <w:rPr>
                <w:rFonts w:ascii="Arial" w:hAnsi="Arial" w:cs="Arial"/>
                <w:lang w:val="en-GB" w:eastAsia="en-GB"/>
              </w:rPr>
            </w:pPr>
            <w:r w:rsidRPr="003F4E40">
              <w:rPr>
                <w:rFonts w:ascii="Arial" w:hAnsi="Arial" w:cs="Arial"/>
                <w:lang w:val="en-GB" w:eastAsia="en-GB"/>
              </w:rPr>
              <w:t>2</w:t>
            </w:r>
            <w:r w:rsidRPr="003F4E40">
              <w:rPr>
                <w:rFonts w:ascii="Arial" w:hAnsi="Arial" w:cs="Arial"/>
                <w:lang w:val="en-GB" w:eastAsia="en-GB"/>
              </w:rPr>
              <w:tab/>
              <w:t>RT a</w:t>
            </w:r>
            <w:r w:rsidRPr="003F4E40">
              <w:rPr>
                <w:rFonts w:ascii="Arial" w:hAnsi="Arial" w:cs="Arial"/>
                <w:color w:val="000000"/>
                <w:lang w:val="en-GB" w:eastAsia="en-ZA"/>
              </w:rPr>
              <w:t>voids conflict of interest when dealing with stakeholders</w:t>
            </w:r>
            <w:r w:rsidRPr="003F4E40">
              <w:rPr>
                <w:rFonts w:ascii="Arial" w:hAnsi="Arial" w:cs="Arial"/>
                <w:lang w:val="en-GB" w:eastAsia="en-GB"/>
              </w:rPr>
              <w:t>√</w:t>
            </w:r>
          </w:p>
        </w:tc>
        <w:tc>
          <w:tcPr>
            <w:tcW w:w="4813" w:type="dxa"/>
            <w:tcBorders>
              <w:left w:val="single" w:sz="12" w:space="0" w:color="auto"/>
              <w:right w:val="single" w:sz="12" w:space="0" w:color="auto"/>
            </w:tcBorders>
          </w:tcPr>
          <w:p w14:paraId="7E7184C3" w14:textId="77777777" w:rsidR="00101AED" w:rsidRPr="003F4E40" w:rsidRDefault="00101AED" w:rsidP="00310362">
            <w:pPr>
              <w:tabs>
                <w:tab w:val="left" w:pos="324"/>
              </w:tabs>
              <w:spacing w:after="0" w:line="240" w:lineRule="auto"/>
              <w:ind w:left="324" w:hanging="324"/>
              <w:rPr>
                <w:rFonts w:ascii="Arial" w:hAnsi="Arial" w:cs="Arial"/>
                <w:lang w:val="en-GB" w:eastAsia="en-GB"/>
              </w:rPr>
            </w:pPr>
            <w:r w:rsidRPr="003F4E40">
              <w:rPr>
                <w:rFonts w:ascii="Arial" w:hAnsi="Arial" w:cs="Arial"/>
                <w:lang w:val="en-GB" w:eastAsia="en-GB"/>
              </w:rPr>
              <w:t>2</w:t>
            </w:r>
            <w:r w:rsidRPr="003F4E40">
              <w:rPr>
                <w:rFonts w:ascii="Arial" w:hAnsi="Arial" w:cs="Arial"/>
                <w:lang w:val="en-GB" w:eastAsia="en-GB"/>
              </w:rPr>
              <w:tab/>
            </w:r>
            <w:r w:rsidRPr="003F4E40">
              <w:rPr>
                <w:rFonts w:ascii="Arial" w:hAnsi="Arial" w:cs="Arial"/>
                <w:color w:val="000000"/>
                <w:lang w:val="en-GB" w:eastAsia="en-ZA"/>
              </w:rPr>
              <w:t>Employees also adhere to the dress code of the business/profession</w:t>
            </w:r>
            <w:r w:rsidRPr="003F4E40">
              <w:rPr>
                <w:rFonts w:ascii="Arial" w:hAnsi="Arial" w:cs="Arial"/>
                <w:lang w:val="en-GB" w:eastAsia="en-GB"/>
              </w:rPr>
              <w:t>√</w:t>
            </w:r>
          </w:p>
        </w:tc>
      </w:tr>
      <w:tr w:rsidR="00101AED" w:rsidRPr="003F4E40" w14:paraId="3E79627F" w14:textId="77777777" w:rsidTr="00310362">
        <w:trPr>
          <w:trHeight w:val="191"/>
        </w:trPr>
        <w:tc>
          <w:tcPr>
            <w:tcW w:w="4032" w:type="dxa"/>
            <w:tcBorders>
              <w:left w:val="single" w:sz="12" w:space="0" w:color="auto"/>
              <w:bottom w:val="single" w:sz="12" w:space="0" w:color="auto"/>
              <w:right w:val="single" w:sz="12" w:space="0" w:color="auto"/>
            </w:tcBorders>
          </w:tcPr>
          <w:p w14:paraId="4E367EEA" w14:textId="77777777" w:rsidR="00101AED" w:rsidRPr="003F4E40" w:rsidRDefault="00101AED" w:rsidP="00310362">
            <w:pPr>
              <w:tabs>
                <w:tab w:val="left" w:pos="466"/>
              </w:tabs>
              <w:spacing w:after="0" w:line="240" w:lineRule="auto"/>
              <w:jc w:val="right"/>
              <w:rPr>
                <w:rFonts w:ascii="Arial" w:hAnsi="Arial" w:cs="Arial"/>
                <w:lang w:val="en-GB" w:eastAsia="en-GB"/>
              </w:rPr>
            </w:pPr>
            <w:r w:rsidRPr="003F4E40">
              <w:rPr>
                <w:rFonts w:ascii="Arial" w:hAnsi="Arial" w:cs="Arial"/>
                <w:lang w:val="en-GB" w:eastAsia="en-GB"/>
              </w:rPr>
              <w:t xml:space="preserve">Submax (2) </w:t>
            </w:r>
          </w:p>
        </w:tc>
        <w:tc>
          <w:tcPr>
            <w:tcW w:w="4813" w:type="dxa"/>
            <w:tcBorders>
              <w:left w:val="single" w:sz="12" w:space="0" w:color="auto"/>
              <w:bottom w:val="single" w:sz="12" w:space="0" w:color="auto"/>
              <w:right w:val="single" w:sz="12" w:space="0" w:color="auto"/>
            </w:tcBorders>
          </w:tcPr>
          <w:p w14:paraId="1BAFB32C" w14:textId="77777777" w:rsidR="00101AED" w:rsidRPr="003F4E40" w:rsidRDefault="00101AED" w:rsidP="00310362">
            <w:pPr>
              <w:tabs>
                <w:tab w:val="left" w:pos="324"/>
              </w:tabs>
              <w:spacing w:after="0" w:line="240" w:lineRule="auto"/>
              <w:ind w:left="324" w:hanging="324"/>
              <w:jc w:val="right"/>
              <w:rPr>
                <w:rFonts w:ascii="Arial" w:hAnsi="Arial" w:cs="Arial"/>
                <w:lang w:val="en-GB" w:eastAsia="en-GB"/>
              </w:rPr>
            </w:pPr>
            <w:r w:rsidRPr="003F4E40">
              <w:rPr>
                <w:rFonts w:ascii="Arial" w:hAnsi="Arial" w:cs="Arial"/>
                <w:lang w:val="en-GB" w:eastAsia="en-GB"/>
              </w:rPr>
              <w:t>Submax (2)</w:t>
            </w:r>
          </w:p>
        </w:tc>
      </w:tr>
    </w:tbl>
    <w:bookmarkEnd w:id="178"/>
    <w:p w14:paraId="51C46EDD" w14:textId="77777777" w:rsidR="00101AED" w:rsidRPr="003F4E40" w:rsidRDefault="00101AED" w:rsidP="00101AED">
      <w:pPr>
        <w:spacing w:after="0" w:line="240" w:lineRule="auto"/>
        <w:rPr>
          <w:rFonts w:ascii="Arial" w:eastAsia="Times New Roman" w:hAnsi="Arial" w:cs="Arial"/>
          <w:b/>
          <w:bCs/>
          <w:lang w:val="en-GB" w:eastAsia="en-GB"/>
        </w:rPr>
      </w:pPr>
      <w:r w:rsidRPr="003F4E40">
        <w:rPr>
          <w:rFonts w:ascii="Arial" w:eastAsia="Times New Roman" w:hAnsi="Arial" w:cs="Arial"/>
          <w:b/>
          <w:bCs/>
          <w:lang w:val="en-GB" w:eastAsia="en-GB"/>
        </w:rPr>
        <w:t>NOTE: Only award marks for responses quoted from the scenario.</w:t>
      </w:r>
      <w:r w:rsidRPr="003F4E40">
        <w:rPr>
          <w:rFonts w:ascii="Arial" w:eastAsia="Times New Roman" w:hAnsi="Arial" w:cs="Arial"/>
          <w:b/>
          <w:bCs/>
          <w:lang w:val="en-GB" w:eastAsia="en-GB"/>
        </w:rPr>
        <w:tab/>
      </w:r>
      <w:r w:rsidRPr="003F4E40">
        <w:rPr>
          <w:rFonts w:ascii="Arial" w:eastAsia="Times New Roman" w:hAnsi="Arial" w:cs="Arial"/>
          <w:b/>
          <w:bCs/>
          <w:lang w:val="en-GB" w:eastAsia="en-GB"/>
        </w:rPr>
        <w:tab/>
        <w:t xml:space="preserve">        Max (2) </w:t>
      </w:r>
    </w:p>
    <w:p w14:paraId="77DDEE1F" w14:textId="3AFB96EB" w:rsidR="00101AED" w:rsidRDefault="00101AED" w:rsidP="00101AED">
      <w:pPr>
        <w:spacing w:after="0" w:line="240" w:lineRule="auto"/>
        <w:rPr>
          <w:rFonts w:ascii="Arial" w:eastAsia="Times New Roman" w:hAnsi="Arial" w:cs="Arial"/>
          <w:lang w:val="en-GB" w:eastAsia="en-GB"/>
        </w:rPr>
      </w:pPr>
    </w:p>
    <w:p w14:paraId="13D0EDE1" w14:textId="57CFDE7B" w:rsidR="00101AED" w:rsidRPr="003F4E40" w:rsidRDefault="00101AED" w:rsidP="00101AED">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15C22427" w14:textId="77777777" w:rsidR="00101AED" w:rsidRPr="003F4E40" w:rsidRDefault="00101AED" w:rsidP="00101AED">
      <w:pPr>
        <w:spacing w:after="0" w:line="240" w:lineRule="auto"/>
        <w:ind w:left="-851"/>
        <w:rPr>
          <w:rFonts w:ascii="Arial" w:eastAsia="Times New Roman" w:hAnsi="Arial" w:cs="Arial"/>
          <w:b/>
          <w:bCs/>
          <w:lang w:val="en-GB" w:eastAsia="en-GB"/>
        </w:rPr>
      </w:pPr>
      <w:r w:rsidRPr="003F4E40">
        <w:rPr>
          <w:rFonts w:ascii="Arial" w:eastAsia="Times New Roman" w:hAnsi="Arial" w:cs="Arial"/>
          <w:lang w:val="en-GB" w:eastAsia="en-GB"/>
        </w:rPr>
        <w:t>1.3.2</w:t>
      </w:r>
      <w:r w:rsidRPr="003F4E40">
        <w:rPr>
          <w:rFonts w:ascii="Arial" w:eastAsia="Times New Roman" w:hAnsi="Arial" w:cs="Arial"/>
          <w:lang w:val="en-GB" w:eastAsia="en-GB"/>
        </w:rPr>
        <w:tab/>
      </w:r>
      <w:r w:rsidRPr="003F4E40">
        <w:rPr>
          <w:rFonts w:ascii="Arial" w:eastAsia="Times New Roman" w:hAnsi="Arial" w:cs="Arial"/>
          <w:b/>
          <w:bCs/>
          <w:lang w:val="en-GB" w:eastAsia="en-GB"/>
        </w:rPr>
        <w:t>Other principles of ethics and professionalism</w:t>
      </w:r>
    </w:p>
    <w:tbl>
      <w:tblPr>
        <w:tblStyle w:val="TableGrid23"/>
        <w:tblW w:w="9673" w:type="dxa"/>
        <w:tblInd w:w="-15" w:type="dxa"/>
        <w:tblLook w:val="04A0" w:firstRow="1" w:lastRow="0" w:firstColumn="1" w:lastColumn="0" w:noHBand="0" w:noVBand="1"/>
      </w:tblPr>
      <w:tblGrid>
        <w:gridCol w:w="4795"/>
        <w:gridCol w:w="4878"/>
      </w:tblGrid>
      <w:tr w:rsidR="00101AED" w:rsidRPr="003F4E40" w14:paraId="51098909" w14:textId="77777777" w:rsidTr="00310362">
        <w:trPr>
          <w:trHeight w:val="245"/>
        </w:trPr>
        <w:tc>
          <w:tcPr>
            <w:tcW w:w="4795" w:type="dxa"/>
            <w:tcBorders>
              <w:top w:val="single" w:sz="12" w:space="0" w:color="auto"/>
              <w:left w:val="single" w:sz="12" w:space="0" w:color="auto"/>
              <w:bottom w:val="single" w:sz="12" w:space="0" w:color="auto"/>
              <w:right w:val="single" w:sz="12" w:space="0" w:color="auto"/>
            </w:tcBorders>
          </w:tcPr>
          <w:p w14:paraId="53F1A1F7" w14:textId="77777777" w:rsidR="00101AED" w:rsidRPr="003F4E40" w:rsidRDefault="00101AED" w:rsidP="00310362">
            <w:pPr>
              <w:spacing w:after="0" w:line="240" w:lineRule="auto"/>
              <w:rPr>
                <w:rFonts w:ascii="Arial" w:hAnsi="Arial" w:cs="Arial"/>
                <w:b/>
                <w:bCs/>
                <w:lang w:val="en-GB" w:eastAsia="en-GB"/>
              </w:rPr>
            </w:pPr>
            <w:r w:rsidRPr="003F4E40">
              <w:rPr>
                <w:rFonts w:ascii="Arial" w:hAnsi="Arial" w:cs="Arial"/>
                <w:b/>
                <w:bCs/>
                <w:lang w:val="en-GB" w:eastAsia="en-GB"/>
              </w:rPr>
              <w:t xml:space="preserve">OTHER PRINCIPLES OF ETHICS </w:t>
            </w:r>
          </w:p>
        </w:tc>
        <w:tc>
          <w:tcPr>
            <w:tcW w:w="4878" w:type="dxa"/>
            <w:tcBorders>
              <w:top w:val="single" w:sz="12" w:space="0" w:color="auto"/>
              <w:left w:val="single" w:sz="12" w:space="0" w:color="auto"/>
              <w:bottom w:val="single" w:sz="12" w:space="0" w:color="auto"/>
              <w:right w:val="single" w:sz="12" w:space="0" w:color="auto"/>
            </w:tcBorders>
          </w:tcPr>
          <w:p w14:paraId="77DF6A9A" w14:textId="77777777" w:rsidR="00101AED" w:rsidRPr="003F4E40" w:rsidRDefault="00101AED" w:rsidP="00310362">
            <w:pPr>
              <w:spacing w:after="0" w:line="240" w:lineRule="auto"/>
              <w:rPr>
                <w:rFonts w:ascii="Arial" w:hAnsi="Arial" w:cs="Arial"/>
                <w:b/>
                <w:bCs/>
                <w:lang w:val="en-GB" w:eastAsia="en-GB"/>
              </w:rPr>
            </w:pPr>
            <w:r w:rsidRPr="003F4E40">
              <w:rPr>
                <w:rFonts w:ascii="Arial" w:hAnsi="Arial" w:cs="Arial"/>
                <w:b/>
                <w:bCs/>
                <w:lang w:val="en-GB" w:eastAsia="en-GB"/>
              </w:rPr>
              <w:t xml:space="preserve">OTHER PRINCIPLES OF PROFESSIONALISM </w:t>
            </w:r>
          </w:p>
        </w:tc>
      </w:tr>
      <w:tr w:rsidR="00101AED" w:rsidRPr="003F4E40" w14:paraId="2AA1B3C6" w14:textId="77777777" w:rsidTr="00310362">
        <w:trPr>
          <w:trHeight w:val="5737"/>
        </w:trPr>
        <w:tc>
          <w:tcPr>
            <w:tcW w:w="4795" w:type="dxa"/>
            <w:tcBorders>
              <w:top w:val="single" w:sz="12" w:space="0" w:color="auto"/>
              <w:left w:val="single" w:sz="12" w:space="0" w:color="auto"/>
              <w:right w:val="single" w:sz="12" w:space="0" w:color="auto"/>
            </w:tcBorders>
          </w:tcPr>
          <w:p w14:paraId="75DAF81B"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Being objective</w:t>
            </w:r>
            <w:r w:rsidRPr="003F4E40">
              <w:rPr>
                <w:rFonts w:ascii="Arial" w:hAnsi="Arial" w:cs="Arial"/>
                <w:lang w:val="en-GB" w:eastAsia="en-GB"/>
              </w:rPr>
              <w:t>√</w:t>
            </w:r>
            <w:r w:rsidRPr="003F4E40">
              <w:rPr>
                <w:rFonts w:ascii="Arial" w:hAnsi="Arial" w:cs="Arial"/>
                <w:color w:val="000000"/>
                <w:lang w:val="en-GB" w:eastAsia="en-ZA"/>
              </w:rPr>
              <w:t xml:space="preserve"> and impartial.</w:t>
            </w:r>
            <w:r w:rsidRPr="003F4E40">
              <w:rPr>
                <w:rFonts w:ascii="Arial" w:hAnsi="Arial" w:cs="Arial"/>
                <w:lang w:val="en-GB" w:eastAsia="en-GB"/>
              </w:rPr>
              <w:t xml:space="preserve"> √</w:t>
            </w:r>
          </w:p>
          <w:p w14:paraId="6C6D1BD7"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 xml:space="preserve">Transparency </w:t>
            </w:r>
            <w:r w:rsidRPr="003F4E40">
              <w:rPr>
                <w:rFonts w:ascii="Arial" w:hAnsi="Arial" w:cs="Arial"/>
                <w:lang w:val="en-GB" w:eastAsia="en-GB"/>
              </w:rPr>
              <w:t xml:space="preserve">√ </w:t>
            </w:r>
            <w:r w:rsidRPr="003F4E40">
              <w:rPr>
                <w:rFonts w:ascii="Arial" w:hAnsi="Arial" w:cs="Arial"/>
                <w:color w:val="000000"/>
                <w:lang w:val="en-GB" w:eastAsia="en-ZA"/>
              </w:rPr>
              <w:t>and full disclosure.</w:t>
            </w:r>
            <w:r w:rsidRPr="003F4E40">
              <w:rPr>
                <w:rFonts w:ascii="Arial" w:hAnsi="Arial" w:cs="Arial"/>
                <w:lang w:val="en-GB" w:eastAsia="en-GB"/>
              </w:rPr>
              <w:t xml:space="preserve"> √</w:t>
            </w:r>
          </w:p>
          <w:p w14:paraId="30D20702"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 xml:space="preserve">Being committed </w:t>
            </w:r>
            <w:r w:rsidRPr="003F4E40">
              <w:rPr>
                <w:rFonts w:ascii="Arial" w:hAnsi="Arial" w:cs="Arial"/>
                <w:lang w:val="en-GB" w:eastAsia="en-GB"/>
              </w:rPr>
              <w:t xml:space="preserve">√ </w:t>
            </w:r>
            <w:r w:rsidRPr="003F4E40">
              <w:rPr>
                <w:rFonts w:ascii="Arial" w:hAnsi="Arial" w:cs="Arial"/>
                <w:color w:val="000000"/>
                <w:lang w:val="en-GB" w:eastAsia="en-ZA"/>
              </w:rPr>
              <w:t>and responsible.</w:t>
            </w:r>
            <w:r w:rsidRPr="003F4E40">
              <w:rPr>
                <w:rFonts w:ascii="Arial" w:hAnsi="Arial" w:cs="Arial"/>
                <w:lang w:val="en-GB" w:eastAsia="en-GB"/>
              </w:rPr>
              <w:t xml:space="preserve"> √</w:t>
            </w:r>
          </w:p>
          <w:p w14:paraId="0463B3F8"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Initiating CSI projects</w:t>
            </w:r>
            <w:r w:rsidRPr="003F4E40">
              <w:rPr>
                <w:rFonts w:ascii="Arial" w:hAnsi="Arial" w:cs="Arial"/>
                <w:lang w:val="en-GB" w:eastAsia="en-GB"/>
              </w:rPr>
              <w:t>√</w:t>
            </w:r>
            <w:r w:rsidRPr="003F4E40">
              <w:rPr>
                <w:rFonts w:ascii="Arial" w:hAnsi="Arial" w:cs="Arial"/>
                <w:color w:val="000000"/>
                <w:lang w:val="en-GB" w:eastAsia="en-ZA"/>
              </w:rPr>
              <w:t xml:space="preserve"> for communities/Social responsibility</w:t>
            </w:r>
            <w:r w:rsidRPr="003F4E40">
              <w:rPr>
                <w:rFonts w:ascii="Arial" w:hAnsi="Arial" w:cs="Arial"/>
                <w:lang w:val="en-GB" w:eastAsia="en-GB"/>
              </w:rPr>
              <w:t>√</w:t>
            </w:r>
          </w:p>
          <w:p w14:paraId="7FFBD535"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Looking after</w:t>
            </w:r>
            <w:r w:rsidRPr="003F4E40">
              <w:rPr>
                <w:rFonts w:ascii="Arial" w:hAnsi="Arial" w:cs="Arial"/>
                <w:lang w:val="en-GB" w:eastAsia="en-GB"/>
              </w:rPr>
              <w:t>√</w:t>
            </w:r>
            <w:r w:rsidRPr="003F4E40">
              <w:rPr>
                <w:rFonts w:ascii="Arial" w:hAnsi="Arial" w:cs="Arial"/>
                <w:color w:val="000000"/>
                <w:lang w:val="en-GB" w:eastAsia="en-ZA"/>
              </w:rPr>
              <w:t xml:space="preserve"> the environment</w:t>
            </w:r>
            <w:r w:rsidRPr="003F4E40">
              <w:rPr>
                <w:rFonts w:ascii="Arial" w:hAnsi="Arial" w:cs="Arial"/>
                <w:lang w:val="en-GB" w:eastAsia="en-GB"/>
              </w:rPr>
              <w:t>√</w:t>
            </w:r>
          </w:p>
          <w:p w14:paraId="7B2F4138"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Abiding by</w:t>
            </w:r>
            <w:r w:rsidRPr="003F4E40">
              <w:rPr>
                <w:rFonts w:ascii="Arial" w:hAnsi="Arial" w:cs="Arial"/>
                <w:lang w:val="en-GB" w:eastAsia="en-GB"/>
              </w:rPr>
              <w:t>√</w:t>
            </w:r>
            <w:r w:rsidRPr="003F4E40">
              <w:rPr>
                <w:rFonts w:ascii="Arial" w:hAnsi="Arial" w:cs="Arial"/>
                <w:color w:val="000000"/>
                <w:lang w:val="en-GB" w:eastAsia="en-ZA"/>
              </w:rPr>
              <w:t xml:space="preserve"> international laws</w:t>
            </w:r>
            <w:r w:rsidRPr="003F4E40">
              <w:rPr>
                <w:rFonts w:ascii="Arial" w:hAnsi="Arial" w:cs="Arial"/>
                <w:lang w:val="en-GB" w:eastAsia="en-GB"/>
              </w:rPr>
              <w:t>√</w:t>
            </w:r>
          </w:p>
        </w:tc>
        <w:tc>
          <w:tcPr>
            <w:tcW w:w="4878" w:type="dxa"/>
            <w:tcBorders>
              <w:top w:val="single" w:sz="12" w:space="0" w:color="auto"/>
              <w:left w:val="single" w:sz="12" w:space="0" w:color="auto"/>
              <w:right w:val="single" w:sz="12" w:space="0" w:color="auto"/>
            </w:tcBorders>
          </w:tcPr>
          <w:p w14:paraId="5EE601FE"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Employees should respect themselves</w:t>
            </w:r>
            <w:r w:rsidRPr="003F4E40">
              <w:rPr>
                <w:rFonts w:ascii="Arial" w:hAnsi="Arial" w:cs="Arial"/>
                <w:lang w:val="en-GB" w:eastAsia="en-GB"/>
              </w:rPr>
              <w:t>√</w:t>
            </w:r>
            <w:r w:rsidRPr="003F4E40">
              <w:rPr>
                <w:rFonts w:ascii="Arial" w:hAnsi="Arial" w:cs="Arial"/>
                <w:color w:val="000000"/>
                <w:lang w:val="en-GB" w:eastAsia="en-ZA"/>
              </w:rPr>
              <w:t xml:space="preserve"> and the rights of others.</w:t>
            </w:r>
            <w:r w:rsidRPr="003F4E40">
              <w:rPr>
                <w:rFonts w:ascii="Arial" w:hAnsi="Arial" w:cs="Arial"/>
                <w:lang w:val="en-GB" w:eastAsia="en-GB"/>
              </w:rPr>
              <w:t xml:space="preserve"> √</w:t>
            </w:r>
          </w:p>
          <w:p w14:paraId="38E768D5"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Responding quickly</w:t>
            </w:r>
            <w:r w:rsidRPr="003F4E40">
              <w:rPr>
                <w:rFonts w:ascii="Arial" w:hAnsi="Arial" w:cs="Arial"/>
                <w:lang w:val="en-GB" w:eastAsia="en-GB"/>
              </w:rPr>
              <w:t>√</w:t>
            </w:r>
            <w:r w:rsidRPr="003F4E40">
              <w:rPr>
                <w:rFonts w:ascii="Arial" w:hAnsi="Arial" w:cs="Arial"/>
                <w:color w:val="000000"/>
                <w:lang w:val="en-GB" w:eastAsia="en-ZA"/>
              </w:rPr>
              <w:t xml:space="preserve"> to the request of customers </w:t>
            </w:r>
            <w:r w:rsidRPr="003F4E40">
              <w:rPr>
                <w:rFonts w:ascii="Arial" w:hAnsi="Arial" w:cs="Arial"/>
                <w:lang w:val="en-GB" w:eastAsia="en-GB"/>
              </w:rPr>
              <w:t>√</w:t>
            </w:r>
          </w:p>
          <w:p w14:paraId="20AD7B03"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 xml:space="preserve">Caring about the quality of work </w:t>
            </w:r>
            <w:r w:rsidRPr="003F4E40">
              <w:rPr>
                <w:rFonts w:ascii="Arial" w:hAnsi="Arial" w:cs="Arial"/>
                <w:lang w:val="en-GB" w:eastAsia="en-GB"/>
              </w:rPr>
              <w:t xml:space="preserve">√ </w:t>
            </w:r>
            <w:r w:rsidRPr="003F4E40">
              <w:rPr>
                <w:rFonts w:ascii="Arial" w:hAnsi="Arial" w:cs="Arial"/>
                <w:color w:val="000000"/>
                <w:lang w:val="en-GB" w:eastAsia="en-ZA"/>
              </w:rPr>
              <w:t>before submission.</w:t>
            </w:r>
            <w:r w:rsidRPr="003F4E40">
              <w:rPr>
                <w:rFonts w:ascii="Arial" w:hAnsi="Arial" w:cs="Arial"/>
                <w:lang w:val="en-GB" w:eastAsia="en-GB"/>
              </w:rPr>
              <w:t xml:space="preserve"> √</w:t>
            </w:r>
          </w:p>
          <w:p w14:paraId="3A54EE71"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 xml:space="preserve">Communicate with clarity </w:t>
            </w:r>
            <w:r w:rsidRPr="003F4E40">
              <w:rPr>
                <w:rFonts w:ascii="Arial" w:hAnsi="Arial" w:cs="Arial"/>
                <w:lang w:val="en-GB" w:eastAsia="en-GB"/>
              </w:rPr>
              <w:t xml:space="preserve">√ </w:t>
            </w:r>
            <w:r w:rsidRPr="003F4E40">
              <w:rPr>
                <w:rFonts w:ascii="Arial" w:hAnsi="Arial" w:cs="Arial"/>
                <w:color w:val="000000"/>
                <w:lang w:val="en-GB" w:eastAsia="en-ZA"/>
              </w:rPr>
              <w:t>and honesty.</w:t>
            </w:r>
            <w:r w:rsidRPr="003F4E40">
              <w:rPr>
                <w:rFonts w:ascii="Arial" w:hAnsi="Arial" w:cs="Arial"/>
                <w:lang w:val="en-GB" w:eastAsia="en-GB"/>
              </w:rPr>
              <w:t xml:space="preserve"> √</w:t>
            </w:r>
          </w:p>
          <w:p w14:paraId="674C4269"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 xml:space="preserve">Using resources responsibility </w:t>
            </w:r>
            <w:r w:rsidRPr="003F4E40">
              <w:rPr>
                <w:rFonts w:ascii="Arial" w:hAnsi="Arial" w:cs="Arial"/>
                <w:lang w:val="en-GB" w:eastAsia="en-GB"/>
              </w:rPr>
              <w:t xml:space="preserve">√ </w:t>
            </w:r>
            <w:r w:rsidRPr="003F4E40">
              <w:rPr>
                <w:rFonts w:ascii="Arial" w:hAnsi="Arial" w:cs="Arial"/>
                <w:color w:val="000000"/>
                <w:lang w:val="en-GB" w:eastAsia="en-ZA"/>
              </w:rPr>
              <w:t>with due regard for the environment.</w:t>
            </w:r>
            <w:r w:rsidRPr="003F4E40">
              <w:rPr>
                <w:rFonts w:ascii="Arial" w:hAnsi="Arial" w:cs="Arial"/>
                <w:lang w:val="en-GB" w:eastAsia="en-GB"/>
              </w:rPr>
              <w:t xml:space="preserve"> √</w:t>
            </w:r>
          </w:p>
          <w:p w14:paraId="739C9C6B"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 xml:space="preserve">Respecting diversity </w:t>
            </w:r>
            <w:r w:rsidRPr="003F4E40">
              <w:rPr>
                <w:rFonts w:ascii="Arial" w:hAnsi="Arial" w:cs="Arial"/>
                <w:lang w:val="en-GB" w:eastAsia="en-GB"/>
              </w:rPr>
              <w:t xml:space="preserve">√ </w:t>
            </w:r>
            <w:r w:rsidRPr="003F4E40">
              <w:rPr>
                <w:rFonts w:ascii="Arial" w:hAnsi="Arial" w:cs="Arial"/>
                <w:color w:val="000000"/>
                <w:lang w:val="en-GB" w:eastAsia="en-ZA"/>
              </w:rPr>
              <w:t xml:space="preserve">and differences and demonstrate cultural sensitivity. </w:t>
            </w:r>
            <w:r w:rsidRPr="003F4E40">
              <w:rPr>
                <w:rFonts w:ascii="Arial" w:hAnsi="Arial" w:cs="Arial"/>
                <w:lang w:val="en-GB" w:eastAsia="en-GB"/>
              </w:rPr>
              <w:t>√</w:t>
            </w:r>
          </w:p>
          <w:p w14:paraId="5A29B2C0"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Acting with integrity</w:t>
            </w:r>
            <w:r w:rsidRPr="003F4E40">
              <w:rPr>
                <w:rFonts w:ascii="Arial" w:hAnsi="Arial" w:cs="Arial"/>
                <w:lang w:val="en-GB" w:eastAsia="en-GB"/>
              </w:rPr>
              <w:t xml:space="preserve">√ </w:t>
            </w:r>
            <w:r w:rsidRPr="003F4E40">
              <w:rPr>
                <w:rFonts w:ascii="Arial" w:hAnsi="Arial" w:cs="Arial"/>
                <w:color w:val="000000"/>
                <w:lang w:val="en-GB" w:eastAsia="en-ZA"/>
              </w:rPr>
              <w:t>and honesty/reliability.</w:t>
            </w:r>
            <w:r w:rsidRPr="003F4E40">
              <w:rPr>
                <w:rFonts w:ascii="Arial" w:hAnsi="Arial" w:cs="Arial"/>
                <w:lang w:val="en-GB" w:eastAsia="en-GB"/>
              </w:rPr>
              <w:t xml:space="preserve"> √</w:t>
            </w:r>
          </w:p>
          <w:p w14:paraId="0CBB4F96"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 xml:space="preserve">Being committed to quality </w:t>
            </w:r>
            <w:r w:rsidRPr="003F4E40">
              <w:rPr>
                <w:rFonts w:ascii="Arial" w:hAnsi="Arial" w:cs="Arial"/>
                <w:lang w:val="en-GB" w:eastAsia="en-GB"/>
              </w:rPr>
              <w:t>√</w:t>
            </w:r>
            <w:r w:rsidRPr="003F4E40">
              <w:rPr>
                <w:rFonts w:ascii="Arial" w:hAnsi="Arial" w:cs="Arial"/>
                <w:color w:val="000000"/>
                <w:lang w:val="en-GB" w:eastAsia="en-ZA"/>
              </w:rPr>
              <w:t xml:space="preserve"> and apply skills and knowledge to the benefit of the business/society at large.</w:t>
            </w:r>
            <w:r w:rsidRPr="003F4E40">
              <w:rPr>
                <w:rFonts w:ascii="Arial" w:hAnsi="Arial" w:cs="Arial"/>
                <w:lang w:val="en-GB" w:eastAsia="en-GB"/>
              </w:rPr>
              <w:t xml:space="preserve"> √</w:t>
            </w:r>
          </w:p>
          <w:p w14:paraId="08E8ED2F"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 xml:space="preserve">Adhering to confidentiality measures by not disclosing </w:t>
            </w:r>
            <w:r w:rsidRPr="003F4E40">
              <w:rPr>
                <w:rFonts w:ascii="Arial" w:hAnsi="Arial" w:cs="Arial"/>
                <w:lang w:val="en-GB" w:eastAsia="en-GB"/>
              </w:rPr>
              <w:t xml:space="preserve">√ </w:t>
            </w:r>
            <w:r w:rsidRPr="003F4E40">
              <w:rPr>
                <w:rFonts w:ascii="Arial" w:hAnsi="Arial" w:cs="Arial"/>
                <w:color w:val="000000"/>
                <w:lang w:val="en-GB" w:eastAsia="en-ZA"/>
              </w:rPr>
              <w:t>sensitive information about customers/business.</w:t>
            </w:r>
            <w:r w:rsidRPr="003F4E40">
              <w:rPr>
                <w:rFonts w:ascii="Arial" w:hAnsi="Arial" w:cs="Arial"/>
                <w:lang w:val="en-GB" w:eastAsia="en-GB"/>
              </w:rPr>
              <w:t xml:space="preserve"> </w:t>
            </w:r>
            <w:bookmarkStart w:id="179" w:name="_Hlk71387061"/>
            <w:r w:rsidRPr="003F4E40">
              <w:rPr>
                <w:rFonts w:ascii="Arial" w:hAnsi="Arial" w:cs="Arial"/>
                <w:lang w:val="en-GB" w:eastAsia="en-GB"/>
              </w:rPr>
              <w:t>√</w:t>
            </w:r>
            <w:bookmarkEnd w:id="179"/>
          </w:p>
          <w:p w14:paraId="6ADFE6AF" w14:textId="77777777" w:rsidR="00101AED" w:rsidRPr="003F4E40" w:rsidRDefault="00101AED" w:rsidP="00101AED">
            <w:pPr>
              <w:numPr>
                <w:ilvl w:val="0"/>
                <w:numId w:val="145"/>
              </w:numPr>
              <w:spacing w:after="200" w:line="276" w:lineRule="auto"/>
              <w:ind w:left="324"/>
              <w:contextualSpacing/>
              <w:rPr>
                <w:rFonts w:ascii="Arial" w:hAnsi="Arial" w:cs="Arial"/>
                <w:color w:val="000000"/>
                <w:lang w:val="en-GB" w:eastAsia="en-ZA"/>
              </w:rPr>
            </w:pPr>
            <w:r w:rsidRPr="003F4E40">
              <w:rPr>
                <w:rFonts w:ascii="Arial" w:hAnsi="Arial" w:cs="Arial"/>
                <w:color w:val="000000"/>
                <w:lang w:val="en-GB" w:eastAsia="en-ZA"/>
              </w:rPr>
              <w:t xml:space="preserve">Remaining objective/act fairly </w:t>
            </w:r>
            <w:r w:rsidRPr="003F4E40">
              <w:rPr>
                <w:rFonts w:ascii="Arial" w:hAnsi="Arial" w:cs="Arial"/>
                <w:lang w:val="en-GB" w:eastAsia="en-GB"/>
              </w:rPr>
              <w:t xml:space="preserve">√ </w:t>
            </w:r>
            <w:r w:rsidRPr="003F4E40">
              <w:rPr>
                <w:rFonts w:ascii="Arial" w:hAnsi="Arial" w:cs="Arial"/>
                <w:color w:val="000000"/>
                <w:lang w:val="en-GB" w:eastAsia="en-ZA"/>
              </w:rPr>
              <w:t>and justly to all without being biased or showing favouritism.</w:t>
            </w:r>
            <w:r w:rsidRPr="003F4E40">
              <w:rPr>
                <w:rFonts w:ascii="Arial" w:hAnsi="Arial" w:cs="Arial"/>
                <w:lang w:val="en-GB" w:eastAsia="en-GB"/>
              </w:rPr>
              <w:t xml:space="preserve"> √</w:t>
            </w:r>
          </w:p>
        </w:tc>
      </w:tr>
      <w:tr w:rsidR="00101AED" w:rsidRPr="003F4E40" w14:paraId="1BD6F45A" w14:textId="77777777" w:rsidTr="00310362">
        <w:trPr>
          <w:trHeight w:val="230"/>
        </w:trPr>
        <w:tc>
          <w:tcPr>
            <w:tcW w:w="4795" w:type="dxa"/>
            <w:tcBorders>
              <w:left w:val="single" w:sz="12" w:space="0" w:color="auto"/>
              <w:bottom w:val="single" w:sz="12" w:space="0" w:color="auto"/>
              <w:right w:val="single" w:sz="12" w:space="0" w:color="auto"/>
            </w:tcBorders>
          </w:tcPr>
          <w:p w14:paraId="187A717F" w14:textId="77777777" w:rsidR="00101AED" w:rsidRPr="003F4E40" w:rsidRDefault="00101AED" w:rsidP="00310362">
            <w:pPr>
              <w:spacing w:after="0" w:line="240" w:lineRule="auto"/>
              <w:jc w:val="right"/>
              <w:rPr>
                <w:rFonts w:ascii="Arial" w:hAnsi="Arial" w:cs="Arial"/>
                <w:lang w:val="en-GB" w:eastAsia="en-GB"/>
              </w:rPr>
            </w:pPr>
            <w:r w:rsidRPr="003F4E40">
              <w:rPr>
                <w:rFonts w:ascii="Arial" w:hAnsi="Arial" w:cs="Arial"/>
                <w:lang w:val="en-GB" w:eastAsia="en-GB"/>
              </w:rPr>
              <w:t xml:space="preserve">Sub max (6) </w:t>
            </w:r>
          </w:p>
        </w:tc>
        <w:tc>
          <w:tcPr>
            <w:tcW w:w="4878" w:type="dxa"/>
            <w:tcBorders>
              <w:left w:val="single" w:sz="12" w:space="0" w:color="auto"/>
              <w:bottom w:val="single" w:sz="12" w:space="0" w:color="auto"/>
              <w:right w:val="single" w:sz="12" w:space="0" w:color="auto"/>
            </w:tcBorders>
          </w:tcPr>
          <w:p w14:paraId="2C60E250" w14:textId="77777777" w:rsidR="00101AED" w:rsidRPr="003F4E40" w:rsidRDefault="00101AED" w:rsidP="00310362">
            <w:pPr>
              <w:spacing w:after="0" w:line="240" w:lineRule="auto"/>
              <w:jc w:val="right"/>
              <w:rPr>
                <w:rFonts w:ascii="Arial" w:hAnsi="Arial" w:cs="Arial"/>
                <w:lang w:val="en-GB" w:eastAsia="en-GB"/>
              </w:rPr>
            </w:pPr>
            <w:r w:rsidRPr="003F4E40">
              <w:rPr>
                <w:rFonts w:ascii="Arial" w:hAnsi="Arial" w:cs="Arial"/>
                <w:lang w:val="en-GB" w:eastAsia="en-GB"/>
              </w:rPr>
              <w:t>Sub max (6)</w:t>
            </w:r>
          </w:p>
        </w:tc>
      </w:tr>
    </w:tbl>
    <w:p w14:paraId="2068D9A5" w14:textId="77777777" w:rsidR="00101AED" w:rsidRPr="003F4E40" w:rsidRDefault="00101AED" w:rsidP="00101AED">
      <w:pPr>
        <w:spacing w:after="0" w:line="240" w:lineRule="auto"/>
        <w:rPr>
          <w:rFonts w:ascii="Arial" w:eastAsia="Times New Roman" w:hAnsi="Arial" w:cs="Arial"/>
          <w:b/>
          <w:bCs/>
          <w:lang w:val="en-GB" w:eastAsia="en-GB"/>
        </w:rPr>
      </w:pPr>
      <w:r w:rsidRPr="003F4E40">
        <w:rPr>
          <w:rFonts w:ascii="Arial" w:eastAsia="Times New Roman" w:hAnsi="Arial" w:cs="Arial"/>
          <w:b/>
          <w:bCs/>
          <w:lang w:val="en-GB" w:eastAsia="en-GB"/>
        </w:rPr>
        <w:t>NOTE: Do not award marks for responses that were quoted in QUESTION 1.3.1.</w:t>
      </w:r>
    </w:p>
    <w:p w14:paraId="71724436" w14:textId="77777777" w:rsidR="00101AED" w:rsidRPr="003F4E40" w:rsidRDefault="00101AED" w:rsidP="00101AED">
      <w:pPr>
        <w:spacing w:after="0" w:line="240" w:lineRule="auto"/>
        <w:ind w:left="567"/>
        <w:jc w:val="right"/>
        <w:rPr>
          <w:rFonts w:ascii="Arial" w:eastAsia="Times New Roman" w:hAnsi="Arial" w:cs="Arial"/>
          <w:b/>
          <w:bCs/>
          <w:lang w:val="en-GB" w:eastAsia="en-GB"/>
        </w:rPr>
      </w:pPr>
      <w:r w:rsidRPr="003F4E40">
        <w:rPr>
          <w:rFonts w:ascii="Arial" w:eastAsia="Times New Roman" w:hAnsi="Arial" w:cs="Arial"/>
          <w:b/>
          <w:bCs/>
          <w:lang w:val="en-GB" w:eastAsia="en-GB"/>
        </w:rPr>
        <w:t>Max (12)</w:t>
      </w:r>
    </w:p>
    <w:p w14:paraId="47AFD170" w14:textId="77777777" w:rsidR="00101AED" w:rsidRPr="003F4E40" w:rsidRDefault="00101AED" w:rsidP="00101AED">
      <w:pPr>
        <w:spacing w:after="0" w:line="240" w:lineRule="auto"/>
        <w:rPr>
          <w:rFonts w:ascii="Arial" w:eastAsia="Times New Roman" w:hAnsi="Arial" w:cs="Arial"/>
          <w:lang w:val="en-GB" w:eastAsia="en-GB"/>
        </w:rPr>
      </w:pPr>
    </w:p>
    <w:p w14:paraId="3F029F69" w14:textId="77777777" w:rsidR="00101AED" w:rsidRPr="003F4E40" w:rsidRDefault="00101AED" w:rsidP="00101AED">
      <w:pPr>
        <w:spacing w:after="0" w:line="240" w:lineRule="auto"/>
        <w:rPr>
          <w:rFonts w:ascii="Arial" w:eastAsia="Times New Roman" w:hAnsi="Arial" w:cs="Arial"/>
          <w:b/>
          <w:bCs/>
          <w:lang w:val="en-GB" w:eastAsia="en-GB"/>
        </w:rPr>
      </w:pPr>
      <w:r w:rsidRPr="003F4E40">
        <w:rPr>
          <w:rFonts w:ascii="Arial" w:eastAsia="Times New Roman" w:hAnsi="Arial" w:cs="Arial"/>
          <w:b/>
          <w:bCs/>
          <w:lang w:val="en-GB" w:eastAsia="en-GB"/>
        </w:rPr>
        <w:t>QUESTION 2</w:t>
      </w:r>
    </w:p>
    <w:p w14:paraId="62AA644C" w14:textId="77777777" w:rsidR="00101AED" w:rsidRPr="003F4E40" w:rsidRDefault="00101AED" w:rsidP="00101AED">
      <w:pPr>
        <w:spacing w:after="0" w:line="240" w:lineRule="auto"/>
        <w:rPr>
          <w:rFonts w:ascii="Arial" w:eastAsia="Times New Roman" w:hAnsi="Arial" w:cs="Arial"/>
          <w:sz w:val="16"/>
          <w:szCs w:val="16"/>
          <w:vertAlign w:val="subscript"/>
          <w:lang w:val="en-GB" w:eastAsia="en-GB"/>
        </w:rPr>
      </w:pPr>
    </w:p>
    <w:p w14:paraId="3DD699B1" w14:textId="77777777" w:rsidR="00101AED" w:rsidRPr="003F4E40" w:rsidRDefault="00101AED" w:rsidP="00101AED">
      <w:pPr>
        <w:tabs>
          <w:tab w:val="left" w:pos="567"/>
        </w:tabs>
        <w:spacing w:after="0" w:line="240" w:lineRule="auto"/>
        <w:rPr>
          <w:rFonts w:ascii="Arial" w:eastAsia="Times New Roman" w:hAnsi="Arial" w:cs="Arial"/>
          <w:b/>
          <w:bCs/>
          <w:lang w:val="en-GB" w:eastAsia="en-GB"/>
        </w:rPr>
      </w:pPr>
      <w:r w:rsidRPr="003F4E40">
        <w:rPr>
          <w:rFonts w:ascii="Arial" w:eastAsia="Times New Roman" w:hAnsi="Arial" w:cs="Arial"/>
          <w:lang w:val="en-GB" w:eastAsia="en-GB"/>
        </w:rPr>
        <w:t>2.1</w:t>
      </w:r>
      <w:r w:rsidRPr="003F4E40">
        <w:rPr>
          <w:rFonts w:ascii="Arial" w:eastAsia="Times New Roman" w:hAnsi="Arial" w:cs="Arial"/>
          <w:lang w:val="en-GB" w:eastAsia="en-GB"/>
        </w:rPr>
        <w:tab/>
      </w:r>
      <w:r w:rsidRPr="003F4E40">
        <w:rPr>
          <w:rFonts w:ascii="Arial" w:eastAsia="Times New Roman" w:hAnsi="Arial" w:cs="Arial"/>
          <w:b/>
          <w:bCs/>
          <w:lang w:val="en-GB" w:eastAsia="en-GB"/>
        </w:rPr>
        <w:t xml:space="preserve">Introduction </w:t>
      </w:r>
    </w:p>
    <w:p w14:paraId="6CD2EC39"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Code of ethics serve as guidelines on how businesses should behave ethically and responsibly. √</w:t>
      </w:r>
    </w:p>
    <w:p w14:paraId="72BD2723"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Businesses need to conduct research on the requirements for a good code of ethics. √</w:t>
      </w:r>
    </w:p>
    <w:p w14:paraId="5D936139"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Businesses should implement the code of ethics and principles of ethics so that they become sustainable and grow. √</w:t>
      </w:r>
    </w:p>
    <w:p w14:paraId="7A05BD1E"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Business practices that are conducted professionally, ethically and effectively attract and retain customers. √</w:t>
      </w:r>
    </w:p>
    <w:p w14:paraId="493519F0"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bookmarkStart w:id="180" w:name="_Hlk71389103"/>
      <w:r w:rsidRPr="003F4E40">
        <w:rPr>
          <w:rFonts w:ascii="Arial" w:eastAsia="Times New Roman" w:hAnsi="Arial" w:cs="Arial"/>
          <w:lang w:val="en-GB" w:eastAsia="en-GB"/>
        </w:rPr>
        <w:t xml:space="preserve">Any other relevant introduction related to code of ethics/benefits of ethical business ventures/professional, responsible, ethical and effective business practices. </w:t>
      </w:r>
    </w:p>
    <w:p w14:paraId="1530F7B6" w14:textId="77777777" w:rsidR="00101AED" w:rsidRPr="003F4E40" w:rsidRDefault="00101AED" w:rsidP="00101AED">
      <w:pPr>
        <w:spacing w:after="0" w:line="240" w:lineRule="auto"/>
        <w:ind w:left="720"/>
        <w:contextualSpacing/>
        <w:jc w:val="right"/>
        <w:rPr>
          <w:rFonts w:ascii="Arial" w:eastAsia="Times New Roman" w:hAnsi="Arial" w:cs="Arial"/>
          <w:b/>
          <w:bCs/>
          <w:lang w:val="en-GB" w:eastAsia="en-GB"/>
        </w:rPr>
      </w:pPr>
      <w:r w:rsidRPr="003F4E40">
        <w:rPr>
          <w:rFonts w:ascii="Arial" w:eastAsia="Times New Roman" w:hAnsi="Arial" w:cs="Arial"/>
          <w:b/>
          <w:bCs/>
          <w:lang w:val="en-GB" w:eastAsia="en-GB"/>
        </w:rPr>
        <w:t xml:space="preserve">Any (2x1) (2) </w:t>
      </w:r>
    </w:p>
    <w:bookmarkEnd w:id="180"/>
    <w:p w14:paraId="129BCDB2" w14:textId="77777777" w:rsidR="00101AED" w:rsidRPr="003F4E40" w:rsidRDefault="00101AED" w:rsidP="00101AED">
      <w:pPr>
        <w:spacing w:after="0" w:line="240" w:lineRule="auto"/>
        <w:rPr>
          <w:rFonts w:ascii="Arial" w:eastAsia="Times New Roman" w:hAnsi="Arial" w:cs="Arial"/>
          <w:sz w:val="16"/>
          <w:szCs w:val="16"/>
          <w:lang w:val="en-GB" w:eastAsia="en-GB"/>
        </w:rPr>
      </w:pPr>
    </w:p>
    <w:p w14:paraId="7E2EF190" w14:textId="77777777" w:rsidR="00101AED" w:rsidRPr="003F4E40" w:rsidRDefault="00101AED" w:rsidP="00101AED">
      <w:pPr>
        <w:tabs>
          <w:tab w:val="left" w:pos="567"/>
        </w:tabs>
        <w:spacing w:after="0" w:line="240" w:lineRule="auto"/>
        <w:rPr>
          <w:rFonts w:ascii="Arial" w:eastAsia="Times New Roman" w:hAnsi="Arial" w:cs="Arial"/>
          <w:b/>
          <w:bCs/>
          <w:lang w:val="en-GB" w:eastAsia="en-GB"/>
        </w:rPr>
      </w:pPr>
      <w:r w:rsidRPr="003F4E40">
        <w:rPr>
          <w:rFonts w:ascii="Arial" w:eastAsia="Times New Roman" w:hAnsi="Arial" w:cs="Arial"/>
          <w:lang w:val="en-GB" w:eastAsia="en-GB"/>
        </w:rPr>
        <w:t>2.2</w:t>
      </w:r>
      <w:r w:rsidRPr="003F4E40">
        <w:rPr>
          <w:rFonts w:ascii="Arial" w:eastAsia="Times New Roman" w:hAnsi="Arial" w:cs="Arial"/>
          <w:lang w:val="en-GB" w:eastAsia="en-GB"/>
        </w:rPr>
        <w:tab/>
      </w:r>
      <w:bookmarkStart w:id="181" w:name="_Hlk71387659"/>
      <w:r w:rsidRPr="003F4E40">
        <w:rPr>
          <w:rFonts w:ascii="Arial" w:eastAsia="Times New Roman" w:hAnsi="Arial" w:cs="Arial"/>
          <w:b/>
          <w:bCs/>
          <w:lang w:val="en-GB" w:eastAsia="en-GB"/>
        </w:rPr>
        <w:t xml:space="preserve">Requirements for a good </w:t>
      </w:r>
      <w:bookmarkEnd w:id="181"/>
      <w:r w:rsidRPr="003F4E40">
        <w:rPr>
          <w:rFonts w:ascii="Arial" w:eastAsia="Times New Roman" w:hAnsi="Arial" w:cs="Arial"/>
          <w:b/>
          <w:bCs/>
          <w:lang w:val="en-GB" w:eastAsia="en-GB"/>
        </w:rPr>
        <w:t>code of ethics</w:t>
      </w:r>
    </w:p>
    <w:p w14:paraId="69F62196"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Regular identification of ethical risk areas √√</w:t>
      </w:r>
    </w:p>
    <w:p w14:paraId="2273767F"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 xml:space="preserve">Development of compliance policies, procedures and systems </w:t>
      </w:r>
      <w:bookmarkStart w:id="182" w:name="_Hlk71387822"/>
      <w:r w:rsidRPr="003F4E40">
        <w:rPr>
          <w:rFonts w:ascii="Arial" w:eastAsia="Times New Roman" w:hAnsi="Arial" w:cs="Arial"/>
          <w:lang w:val="en-GB" w:eastAsia="en-GB"/>
        </w:rPr>
        <w:t>√√</w:t>
      </w:r>
      <w:bookmarkEnd w:id="182"/>
    </w:p>
    <w:p w14:paraId="4295BB68"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Easy accessibility, confidentiality and non-discriminatory √√</w:t>
      </w:r>
    </w:p>
    <w:p w14:paraId="4AF42F1D" w14:textId="44DB7C72" w:rsidR="00101AED" w:rsidRPr="005419C8" w:rsidRDefault="00101AED" w:rsidP="005419C8">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Alignment with the disciplinary code √√</w:t>
      </w:r>
    </w:p>
    <w:p w14:paraId="14C04E4C" w14:textId="4A06BA3D" w:rsidR="005419C8"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Integrating the integrity assessment with selection and promotion √√</w:t>
      </w:r>
    </w:p>
    <w:p w14:paraId="7F238BF3" w14:textId="77777777" w:rsidR="005419C8" w:rsidRDefault="005419C8">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058492F7" w14:textId="77777777" w:rsidR="00101AED" w:rsidRPr="003F4E40" w:rsidRDefault="00101AED" w:rsidP="005419C8">
      <w:pPr>
        <w:spacing w:after="0" w:line="240" w:lineRule="auto"/>
        <w:ind w:left="720"/>
        <w:contextualSpacing/>
        <w:rPr>
          <w:rFonts w:ascii="Arial" w:eastAsia="Times New Roman" w:hAnsi="Arial" w:cs="Arial"/>
          <w:lang w:val="en-GB" w:eastAsia="en-GB"/>
        </w:rPr>
      </w:pPr>
    </w:p>
    <w:p w14:paraId="30886D29"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Induction of new employees √√</w:t>
      </w:r>
    </w:p>
    <w:p w14:paraId="7CD09688"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Training ethical principles, standards and decision-making √√</w:t>
      </w:r>
    </w:p>
    <w:p w14:paraId="692BDB09"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An internal audit that monitors compliance with ethical principles and standards√√</w:t>
      </w:r>
    </w:p>
    <w:p w14:paraId="527EDD62"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bookmarkStart w:id="183" w:name="_Hlk71387382"/>
      <w:r w:rsidRPr="003F4E40">
        <w:rPr>
          <w:rFonts w:ascii="Arial" w:eastAsia="Times New Roman" w:hAnsi="Arial" w:cs="Arial"/>
          <w:lang w:val="en-GB" w:eastAsia="en-GB"/>
        </w:rPr>
        <w:t xml:space="preserve">Any other relevant answer related to the </w:t>
      </w:r>
      <w:bookmarkEnd w:id="183"/>
      <w:r w:rsidRPr="003F4E40">
        <w:rPr>
          <w:rFonts w:ascii="Arial" w:eastAsia="Times New Roman" w:hAnsi="Arial" w:cs="Arial"/>
          <w:lang w:val="en-GB" w:eastAsia="en-GB"/>
        </w:rPr>
        <w:t>requirements for a good of code of ethics.</w:t>
      </w:r>
    </w:p>
    <w:p w14:paraId="67FFCEC4" w14:textId="77777777" w:rsidR="00101AED" w:rsidRPr="003F4E40" w:rsidRDefault="00101AED" w:rsidP="00101AED">
      <w:pPr>
        <w:spacing w:after="0" w:line="240" w:lineRule="auto"/>
        <w:ind w:left="720"/>
        <w:contextualSpacing/>
        <w:jc w:val="right"/>
        <w:rPr>
          <w:rFonts w:ascii="Arial" w:eastAsia="Times New Roman" w:hAnsi="Arial" w:cs="Arial"/>
          <w:lang w:val="en-GB" w:eastAsia="en-GB"/>
        </w:rPr>
      </w:pPr>
      <w:r w:rsidRPr="003F4E40">
        <w:rPr>
          <w:rFonts w:ascii="Arial" w:eastAsia="Times New Roman" w:hAnsi="Arial" w:cs="Arial"/>
          <w:lang w:val="en-GB" w:eastAsia="en-GB"/>
        </w:rPr>
        <w:t xml:space="preserve"> </w:t>
      </w:r>
      <w:r w:rsidRPr="003F4E40">
        <w:rPr>
          <w:rFonts w:ascii="Arial" w:eastAsia="Times New Roman" w:hAnsi="Arial" w:cs="Arial"/>
          <w:b/>
          <w:bCs/>
          <w:lang w:val="en-GB" w:eastAsia="en-GB"/>
        </w:rPr>
        <w:t>Max (12)</w:t>
      </w:r>
      <w:r w:rsidRPr="003F4E40">
        <w:rPr>
          <w:rFonts w:ascii="Arial" w:eastAsia="Times New Roman" w:hAnsi="Arial" w:cs="Arial"/>
          <w:lang w:val="en-GB" w:eastAsia="en-GB"/>
        </w:rPr>
        <w:t xml:space="preserve"> </w:t>
      </w:r>
    </w:p>
    <w:p w14:paraId="5BAC310F" w14:textId="77777777" w:rsidR="00101AED" w:rsidRPr="003F4E40" w:rsidRDefault="00101AED" w:rsidP="00101AED">
      <w:pPr>
        <w:spacing w:after="0" w:line="240" w:lineRule="auto"/>
        <w:rPr>
          <w:rFonts w:ascii="Arial" w:eastAsia="Times New Roman" w:hAnsi="Arial" w:cs="Arial"/>
          <w:sz w:val="16"/>
          <w:szCs w:val="16"/>
          <w:lang w:val="en-GB" w:eastAsia="en-GB"/>
        </w:rPr>
      </w:pPr>
    </w:p>
    <w:p w14:paraId="77E2EFF3" w14:textId="77777777" w:rsidR="00101AED" w:rsidRPr="003F4E40" w:rsidRDefault="00101AED" w:rsidP="00101AED">
      <w:pPr>
        <w:spacing w:after="0" w:line="240" w:lineRule="auto"/>
        <w:rPr>
          <w:rFonts w:ascii="Arial" w:eastAsia="Times New Roman" w:hAnsi="Arial" w:cs="Arial"/>
          <w:b/>
          <w:bCs/>
          <w:lang w:val="en-GB" w:eastAsia="en-GB"/>
        </w:rPr>
      </w:pPr>
      <w:r w:rsidRPr="003F4E40">
        <w:rPr>
          <w:rFonts w:ascii="Arial" w:eastAsia="Times New Roman" w:hAnsi="Arial" w:cs="Arial"/>
          <w:lang w:val="en-GB" w:eastAsia="en-GB"/>
        </w:rPr>
        <w:t>2.3</w:t>
      </w:r>
      <w:r w:rsidRPr="003F4E40">
        <w:rPr>
          <w:rFonts w:ascii="Arial" w:eastAsia="Times New Roman" w:hAnsi="Arial" w:cs="Arial"/>
          <w:lang w:val="en-GB" w:eastAsia="en-GB"/>
        </w:rPr>
        <w:tab/>
      </w:r>
      <w:r w:rsidRPr="003F4E40">
        <w:rPr>
          <w:rFonts w:ascii="Arial" w:eastAsia="Times New Roman" w:hAnsi="Arial" w:cs="Arial"/>
          <w:b/>
          <w:bCs/>
          <w:lang w:val="en-GB" w:eastAsia="en-GB"/>
        </w:rPr>
        <w:t>Benefits of ethical business ventures</w:t>
      </w:r>
    </w:p>
    <w:p w14:paraId="581C45DF"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 xml:space="preserve">Provide a competitive advantage </w:t>
      </w:r>
      <w:r w:rsidRPr="003F4E40">
        <w:rPr>
          <w:rFonts w:ascii="Arial" w:eastAsia="Times New Roman" w:hAnsi="Arial" w:cs="Arial"/>
          <w:lang w:val="en-GB" w:eastAsia="en-GB"/>
        </w:rPr>
        <w:t xml:space="preserve">√ </w:t>
      </w:r>
      <w:r w:rsidRPr="003F4E40">
        <w:rPr>
          <w:rFonts w:ascii="Arial" w:eastAsia="Times New Roman" w:hAnsi="Arial" w:cs="Arial"/>
          <w:color w:val="000000"/>
          <w:lang w:val="en-GB" w:eastAsia="en-ZA"/>
        </w:rPr>
        <w:t>in terms of customers</w:t>
      </w:r>
      <w:r w:rsidRPr="003F4E40">
        <w:rPr>
          <w:rFonts w:ascii="Arial" w:eastAsia="Times New Roman" w:hAnsi="Arial" w:cs="Arial"/>
          <w:lang w:val="en-GB" w:eastAsia="en-GB"/>
        </w:rPr>
        <w:t>√</w:t>
      </w:r>
    </w:p>
    <w:p w14:paraId="4FB15AF2"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Improves employees’ happiness as they will feel comfortable</w:t>
      </w:r>
      <w:r w:rsidRPr="003F4E40">
        <w:rPr>
          <w:rFonts w:ascii="Arial" w:eastAsia="Times New Roman" w:hAnsi="Arial" w:cs="Arial"/>
          <w:lang w:val="en-GB" w:eastAsia="en-GB"/>
        </w:rPr>
        <w:t>√</w:t>
      </w:r>
      <w:r w:rsidRPr="003F4E40">
        <w:rPr>
          <w:rFonts w:ascii="Arial" w:eastAsia="Times New Roman" w:hAnsi="Arial" w:cs="Arial"/>
          <w:color w:val="000000"/>
          <w:lang w:val="en-GB" w:eastAsia="en-ZA"/>
        </w:rPr>
        <w:t xml:space="preserve"> working for a business that is behaving ethically. </w:t>
      </w:r>
      <w:r w:rsidRPr="003F4E40">
        <w:rPr>
          <w:rFonts w:ascii="Arial" w:eastAsia="Times New Roman" w:hAnsi="Arial" w:cs="Arial"/>
          <w:lang w:val="en-GB" w:eastAsia="en-GB"/>
        </w:rPr>
        <w:t>√</w:t>
      </w:r>
    </w:p>
    <w:p w14:paraId="61FAD512" w14:textId="77777777" w:rsidR="00101AED" w:rsidRPr="003F4E40" w:rsidRDefault="00101AED" w:rsidP="00101AED">
      <w:pPr>
        <w:numPr>
          <w:ilvl w:val="0"/>
          <w:numId w:val="147"/>
        </w:numPr>
        <w:spacing w:after="200" w:line="276" w:lineRule="auto"/>
        <w:ind w:right="-142"/>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Attracts more investors</w:t>
      </w:r>
      <w:r w:rsidRPr="003F4E40">
        <w:rPr>
          <w:rFonts w:ascii="Arial" w:eastAsia="Times New Roman" w:hAnsi="Arial" w:cs="Arial"/>
          <w:lang w:val="en-GB" w:eastAsia="en-GB"/>
        </w:rPr>
        <w:t>√</w:t>
      </w:r>
      <w:r w:rsidRPr="003F4E40">
        <w:rPr>
          <w:rFonts w:ascii="Arial" w:eastAsia="Times New Roman" w:hAnsi="Arial" w:cs="Arial"/>
          <w:color w:val="000000"/>
          <w:lang w:val="en-GB" w:eastAsia="en-ZA"/>
        </w:rPr>
        <w:t xml:space="preserve"> if they know that the company they work with operate in ethical way.</w:t>
      </w:r>
      <w:r w:rsidRPr="003F4E40">
        <w:rPr>
          <w:rFonts w:ascii="Arial" w:eastAsia="Times New Roman" w:hAnsi="Arial" w:cs="Arial"/>
          <w:lang w:val="en-GB" w:eastAsia="en-GB"/>
        </w:rPr>
        <w:t xml:space="preserve"> √</w:t>
      </w:r>
    </w:p>
    <w:p w14:paraId="6ECD079A"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 xml:space="preserve">Business ethics are beneficial for the company </w:t>
      </w:r>
      <w:r w:rsidRPr="003F4E40">
        <w:rPr>
          <w:rFonts w:ascii="Arial" w:eastAsia="Times New Roman" w:hAnsi="Arial" w:cs="Arial"/>
          <w:lang w:val="en-GB" w:eastAsia="en-GB"/>
        </w:rPr>
        <w:t xml:space="preserve">√ </w:t>
      </w:r>
      <w:r w:rsidRPr="003F4E40">
        <w:rPr>
          <w:rFonts w:ascii="Arial" w:eastAsia="Times New Roman" w:hAnsi="Arial" w:cs="Arial"/>
          <w:color w:val="000000"/>
          <w:lang w:val="en-GB" w:eastAsia="en-ZA"/>
        </w:rPr>
        <w:t>by attracting customers and employees.</w:t>
      </w:r>
      <w:r w:rsidRPr="003F4E40">
        <w:rPr>
          <w:rFonts w:ascii="Arial" w:eastAsia="Times New Roman" w:hAnsi="Arial" w:cs="Arial"/>
          <w:lang w:val="en-GB" w:eastAsia="en-GB"/>
        </w:rPr>
        <w:t xml:space="preserve"> √</w:t>
      </w:r>
    </w:p>
    <w:p w14:paraId="4AA986A5"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 xml:space="preserve">Builds customer loyalty/avoid legal problems/attract </w:t>
      </w:r>
      <w:r w:rsidRPr="003F4E40">
        <w:rPr>
          <w:rFonts w:ascii="Arial" w:eastAsia="Times New Roman" w:hAnsi="Arial" w:cs="Arial"/>
          <w:lang w:val="en-GB" w:eastAsia="en-GB"/>
        </w:rPr>
        <w:t xml:space="preserve">√ </w:t>
      </w:r>
      <w:r w:rsidRPr="003F4E40">
        <w:rPr>
          <w:rFonts w:ascii="Arial" w:eastAsia="Times New Roman" w:hAnsi="Arial" w:cs="Arial"/>
          <w:color w:val="000000"/>
          <w:lang w:val="en-GB" w:eastAsia="en-ZA"/>
        </w:rPr>
        <w:t>and retain talented employees.</w:t>
      </w:r>
      <w:r w:rsidRPr="003F4E40">
        <w:rPr>
          <w:rFonts w:ascii="Arial" w:eastAsia="Times New Roman" w:hAnsi="Arial" w:cs="Arial"/>
          <w:lang w:val="en-GB" w:eastAsia="en-GB"/>
        </w:rPr>
        <w:t xml:space="preserve"> √</w:t>
      </w:r>
    </w:p>
    <w:p w14:paraId="649F50C4"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Create a more positive image in the marketplace</w:t>
      </w:r>
      <w:r w:rsidRPr="003F4E40">
        <w:rPr>
          <w:rFonts w:ascii="Arial" w:eastAsia="Times New Roman" w:hAnsi="Arial" w:cs="Arial"/>
          <w:lang w:val="en-GB" w:eastAsia="en-GB"/>
        </w:rPr>
        <w:t xml:space="preserve">√ </w:t>
      </w:r>
      <w:r w:rsidRPr="003F4E40">
        <w:rPr>
          <w:rFonts w:ascii="Arial" w:eastAsia="Times New Roman" w:hAnsi="Arial" w:cs="Arial"/>
          <w:color w:val="000000"/>
          <w:lang w:val="en-GB" w:eastAsia="en-ZA"/>
        </w:rPr>
        <w:t>, which can bring in new customers through word-of-mouth referrals.</w:t>
      </w:r>
      <w:r w:rsidRPr="003F4E40">
        <w:rPr>
          <w:rFonts w:ascii="Arial" w:eastAsia="Times New Roman" w:hAnsi="Arial" w:cs="Arial"/>
          <w:lang w:val="en-GB" w:eastAsia="en-GB"/>
        </w:rPr>
        <w:t xml:space="preserve"> </w:t>
      </w:r>
      <w:bookmarkStart w:id="184" w:name="_Hlk71388546"/>
      <w:r w:rsidRPr="003F4E40">
        <w:rPr>
          <w:rFonts w:ascii="Arial" w:eastAsia="Times New Roman" w:hAnsi="Arial" w:cs="Arial"/>
          <w:lang w:val="en-GB" w:eastAsia="en-GB"/>
        </w:rPr>
        <w:t>√</w:t>
      </w:r>
      <w:bookmarkEnd w:id="184"/>
    </w:p>
    <w:p w14:paraId="4EEA4D76"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Retains good employees</w:t>
      </w:r>
      <w:r w:rsidRPr="003F4E40">
        <w:rPr>
          <w:rFonts w:ascii="Times New Roman" w:eastAsia="Times New Roman" w:hAnsi="Times New Roman" w:cs="Times New Roman"/>
          <w:lang w:val="en-GB" w:eastAsia="en-GB"/>
        </w:rPr>
        <w:t xml:space="preserve"> </w:t>
      </w:r>
      <w:r w:rsidRPr="003F4E40">
        <w:rPr>
          <w:rFonts w:ascii="Arial" w:eastAsia="Times New Roman" w:hAnsi="Arial" w:cs="Arial"/>
          <w:lang w:val="en-GB" w:eastAsia="en-GB"/>
        </w:rPr>
        <w:t>as t</w:t>
      </w:r>
      <w:r w:rsidRPr="003F4E40">
        <w:rPr>
          <w:rFonts w:ascii="Arial" w:eastAsia="Times New Roman" w:hAnsi="Arial" w:cs="Arial"/>
          <w:color w:val="000000"/>
          <w:lang w:val="en-GB" w:eastAsia="en-ZA"/>
        </w:rPr>
        <w:t xml:space="preserve">hey want to be part of a company </w:t>
      </w:r>
      <w:r w:rsidRPr="003F4E40">
        <w:rPr>
          <w:rFonts w:ascii="Arial" w:eastAsia="Times New Roman" w:hAnsi="Arial" w:cs="Arial"/>
          <w:lang w:val="en-GB" w:eastAsia="en-GB"/>
        </w:rPr>
        <w:t xml:space="preserve">√ </w:t>
      </w:r>
      <w:r w:rsidRPr="003F4E40">
        <w:rPr>
          <w:rFonts w:ascii="Arial" w:eastAsia="Times New Roman" w:hAnsi="Arial" w:cs="Arial"/>
          <w:color w:val="000000"/>
          <w:lang w:val="en-GB" w:eastAsia="en-ZA"/>
        </w:rPr>
        <w:t>whose management team tells them the truth about the company’s operations.</w:t>
      </w:r>
      <w:r w:rsidRPr="003F4E40">
        <w:rPr>
          <w:rFonts w:ascii="Arial" w:eastAsia="Times New Roman" w:hAnsi="Arial" w:cs="Arial"/>
          <w:lang w:val="en-GB" w:eastAsia="en-GB"/>
        </w:rPr>
        <w:t xml:space="preserve"> √</w:t>
      </w:r>
    </w:p>
    <w:p w14:paraId="0DAA950B"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Any other relevant answer related to the benefits of ethical business ventures.</w:t>
      </w:r>
    </w:p>
    <w:p w14:paraId="64246D0F" w14:textId="77777777" w:rsidR="00101AED" w:rsidRPr="003F4E40" w:rsidRDefault="00101AED" w:rsidP="00101AED">
      <w:pPr>
        <w:spacing w:after="200" w:line="276" w:lineRule="auto"/>
        <w:ind w:left="720"/>
        <w:contextualSpacing/>
        <w:jc w:val="right"/>
        <w:rPr>
          <w:rFonts w:ascii="Arial" w:eastAsia="Times New Roman" w:hAnsi="Arial" w:cs="Arial"/>
          <w:b/>
          <w:bCs/>
          <w:color w:val="000000"/>
          <w:lang w:val="en-GB" w:eastAsia="en-ZA"/>
        </w:rPr>
      </w:pPr>
      <w:r w:rsidRPr="003F4E40">
        <w:rPr>
          <w:rFonts w:ascii="Arial" w:eastAsia="Times New Roman" w:hAnsi="Arial" w:cs="Arial"/>
          <w:b/>
          <w:bCs/>
          <w:color w:val="000000"/>
          <w:lang w:val="en-GB" w:eastAsia="en-ZA"/>
        </w:rPr>
        <w:t>Max (12)</w:t>
      </w:r>
    </w:p>
    <w:p w14:paraId="6478BCC7" w14:textId="77777777" w:rsidR="00101AED" w:rsidRPr="003F4E40" w:rsidRDefault="00101AED" w:rsidP="00101AED">
      <w:pPr>
        <w:tabs>
          <w:tab w:val="left" w:pos="567"/>
        </w:tabs>
        <w:spacing w:after="0" w:line="240" w:lineRule="auto"/>
        <w:rPr>
          <w:rFonts w:ascii="Arial" w:eastAsia="Times New Roman" w:hAnsi="Arial" w:cs="Arial"/>
          <w:b/>
          <w:bCs/>
          <w:lang w:val="en-GB" w:eastAsia="en-GB"/>
        </w:rPr>
      </w:pPr>
      <w:r w:rsidRPr="003F4E40">
        <w:rPr>
          <w:rFonts w:ascii="Arial" w:eastAsia="Times New Roman" w:hAnsi="Arial" w:cs="Arial"/>
          <w:lang w:val="en-GB" w:eastAsia="en-GB"/>
        </w:rPr>
        <w:t>2.4</w:t>
      </w:r>
      <w:r w:rsidRPr="003F4E40">
        <w:rPr>
          <w:rFonts w:ascii="Arial" w:eastAsia="Times New Roman" w:hAnsi="Arial" w:cs="Arial"/>
          <w:lang w:val="en-GB" w:eastAsia="en-GB"/>
        </w:rPr>
        <w:tab/>
      </w:r>
      <w:r w:rsidRPr="003F4E40">
        <w:rPr>
          <w:rFonts w:ascii="Arial" w:eastAsia="Times New Roman" w:hAnsi="Arial" w:cs="Arial"/>
          <w:b/>
          <w:bCs/>
          <w:lang w:val="en-GB" w:eastAsia="en-GB"/>
        </w:rPr>
        <w:t>Implementing a code of ethics</w:t>
      </w:r>
    </w:p>
    <w:p w14:paraId="06EF0074" w14:textId="77777777" w:rsidR="00101AED" w:rsidRPr="003F4E40" w:rsidRDefault="00101AED" w:rsidP="00101AED">
      <w:pPr>
        <w:numPr>
          <w:ilvl w:val="0"/>
          <w:numId w:val="148"/>
        </w:numPr>
        <w:spacing w:after="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Once a code of ethics has been compiled</w:t>
      </w:r>
      <w:r w:rsidRPr="003F4E40">
        <w:rPr>
          <w:rFonts w:ascii="Arial" w:eastAsia="Times New Roman" w:hAnsi="Arial" w:cs="Arial"/>
          <w:lang w:val="en-GB" w:eastAsia="en-GB"/>
        </w:rPr>
        <w:t>√</w:t>
      </w:r>
      <w:r w:rsidRPr="003F4E40">
        <w:rPr>
          <w:rFonts w:ascii="Arial" w:eastAsia="Times New Roman" w:hAnsi="Arial" w:cs="Arial"/>
          <w:color w:val="000000"/>
          <w:lang w:val="en-GB" w:eastAsia="en-ZA"/>
        </w:rPr>
        <w:t>, everyone in the business must adhere to the code.</w:t>
      </w:r>
      <w:r w:rsidRPr="003F4E40">
        <w:rPr>
          <w:rFonts w:ascii="Arial" w:eastAsia="Times New Roman" w:hAnsi="Arial" w:cs="Arial"/>
          <w:lang w:val="en-GB" w:eastAsia="en-GB"/>
        </w:rPr>
        <w:t xml:space="preserve"> √</w:t>
      </w:r>
    </w:p>
    <w:p w14:paraId="19F113AC" w14:textId="77777777" w:rsidR="00101AED" w:rsidRPr="003F4E40" w:rsidRDefault="00101AED" w:rsidP="00101AED">
      <w:pPr>
        <w:numPr>
          <w:ilvl w:val="0"/>
          <w:numId w:val="148"/>
        </w:numPr>
        <w:spacing w:after="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 xml:space="preserve">Employees must understand that a breach </w:t>
      </w:r>
      <w:r w:rsidRPr="003F4E40">
        <w:rPr>
          <w:rFonts w:ascii="Arial" w:eastAsia="Times New Roman" w:hAnsi="Arial" w:cs="Arial"/>
          <w:lang w:val="en-GB" w:eastAsia="en-GB"/>
        </w:rPr>
        <w:t xml:space="preserve">√ </w:t>
      </w:r>
      <w:r w:rsidRPr="003F4E40">
        <w:rPr>
          <w:rFonts w:ascii="Arial" w:eastAsia="Times New Roman" w:hAnsi="Arial" w:cs="Arial"/>
          <w:color w:val="000000"/>
          <w:lang w:val="en-GB" w:eastAsia="en-ZA"/>
        </w:rPr>
        <w:t>of the code is punishable.</w:t>
      </w:r>
      <w:r w:rsidRPr="003F4E40">
        <w:rPr>
          <w:rFonts w:ascii="Arial" w:eastAsia="Times New Roman" w:hAnsi="Arial" w:cs="Arial"/>
          <w:lang w:val="en-GB" w:eastAsia="en-GB"/>
        </w:rPr>
        <w:t xml:space="preserve"> √</w:t>
      </w:r>
    </w:p>
    <w:p w14:paraId="508C636F" w14:textId="77777777" w:rsidR="00101AED" w:rsidRPr="003F4E40" w:rsidRDefault="00101AED" w:rsidP="00101AED">
      <w:pPr>
        <w:numPr>
          <w:ilvl w:val="0"/>
          <w:numId w:val="148"/>
        </w:numPr>
        <w:spacing w:after="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The business must should do the following aspects for the correct implementation of a code of ethics:</w:t>
      </w:r>
    </w:p>
    <w:p w14:paraId="34CF6AC6" w14:textId="77777777" w:rsidR="00101AED" w:rsidRPr="003F4E40" w:rsidRDefault="00101AED" w:rsidP="00101AED">
      <w:pPr>
        <w:numPr>
          <w:ilvl w:val="0"/>
          <w:numId w:val="149"/>
        </w:numPr>
        <w:spacing w:after="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 xml:space="preserve">Employ right people </w:t>
      </w:r>
      <w:r w:rsidRPr="003F4E40">
        <w:rPr>
          <w:rFonts w:ascii="Arial" w:eastAsia="Times New Roman" w:hAnsi="Arial" w:cs="Arial"/>
          <w:lang w:val="en-GB" w:eastAsia="en-GB"/>
        </w:rPr>
        <w:t>√</w:t>
      </w:r>
    </w:p>
    <w:p w14:paraId="143FF26B" w14:textId="77777777" w:rsidR="00101AED" w:rsidRPr="003F4E40" w:rsidRDefault="00101AED" w:rsidP="00101AED">
      <w:pPr>
        <w:numPr>
          <w:ilvl w:val="0"/>
          <w:numId w:val="149"/>
        </w:numPr>
        <w:spacing w:after="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Train employees on ethical principles</w:t>
      </w:r>
      <w:r w:rsidRPr="003F4E40">
        <w:rPr>
          <w:rFonts w:ascii="Arial" w:eastAsia="Times New Roman" w:hAnsi="Arial" w:cs="Arial"/>
          <w:lang w:val="en-GB" w:eastAsia="en-GB"/>
        </w:rPr>
        <w:t>√</w:t>
      </w:r>
    </w:p>
    <w:p w14:paraId="7443A718" w14:textId="77777777" w:rsidR="00101AED" w:rsidRPr="003F4E40" w:rsidRDefault="00101AED" w:rsidP="00101AED">
      <w:pPr>
        <w:numPr>
          <w:ilvl w:val="0"/>
          <w:numId w:val="149"/>
        </w:numPr>
        <w:spacing w:after="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Set an example of a good ethical behaviour</w:t>
      </w:r>
      <w:r w:rsidRPr="003F4E40">
        <w:rPr>
          <w:rFonts w:ascii="Arial" w:eastAsia="Times New Roman" w:hAnsi="Arial" w:cs="Arial"/>
          <w:lang w:val="en-GB" w:eastAsia="en-GB"/>
        </w:rPr>
        <w:t>√</w:t>
      </w:r>
    </w:p>
    <w:p w14:paraId="626E34B5" w14:textId="77777777" w:rsidR="00101AED" w:rsidRPr="003F4E40" w:rsidRDefault="00101AED" w:rsidP="00101AED">
      <w:pPr>
        <w:numPr>
          <w:ilvl w:val="0"/>
          <w:numId w:val="149"/>
        </w:numPr>
        <w:spacing w:after="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Involve employees in drafting the code of ethics.</w:t>
      </w:r>
      <w:r w:rsidRPr="003F4E40">
        <w:rPr>
          <w:rFonts w:ascii="Arial" w:eastAsia="Times New Roman" w:hAnsi="Arial" w:cs="Arial"/>
          <w:lang w:val="en-GB" w:eastAsia="en-GB"/>
        </w:rPr>
        <w:t xml:space="preserve"> √</w:t>
      </w:r>
    </w:p>
    <w:p w14:paraId="38E900A9" w14:textId="77777777" w:rsidR="00101AED" w:rsidRPr="003F4E40" w:rsidRDefault="00101AED" w:rsidP="00101AED">
      <w:pPr>
        <w:numPr>
          <w:ilvl w:val="0"/>
          <w:numId w:val="150"/>
        </w:numPr>
        <w:spacing w:after="0" w:line="276" w:lineRule="auto"/>
        <w:ind w:left="567"/>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Any other relevant answer related to how businesses should implement a code of ethics.</w:t>
      </w:r>
    </w:p>
    <w:p w14:paraId="5DCB255D" w14:textId="77777777" w:rsidR="00101AED" w:rsidRPr="003F4E40" w:rsidRDefault="00101AED" w:rsidP="00101AED">
      <w:pPr>
        <w:spacing w:after="0" w:line="276" w:lineRule="auto"/>
        <w:ind w:left="567"/>
        <w:contextualSpacing/>
        <w:jc w:val="right"/>
        <w:rPr>
          <w:rFonts w:ascii="Arial" w:eastAsia="Times New Roman" w:hAnsi="Arial" w:cs="Arial"/>
          <w:color w:val="000000"/>
          <w:lang w:val="en-GB" w:eastAsia="en-ZA"/>
        </w:rPr>
      </w:pPr>
      <w:r w:rsidRPr="003F4E40">
        <w:rPr>
          <w:rFonts w:ascii="Arial" w:eastAsia="Times New Roman" w:hAnsi="Arial" w:cs="Arial"/>
          <w:b/>
          <w:bCs/>
          <w:color w:val="000000"/>
          <w:lang w:val="en-GB" w:eastAsia="en-ZA"/>
        </w:rPr>
        <w:t>Max (8)</w:t>
      </w:r>
    </w:p>
    <w:p w14:paraId="5565560C" w14:textId="77777777" w:rsidR="00101AED" w:rsidRPr="003F4E40" w:rsidRDefault="00101AED" w:rsidP="00101AED">
      <w:pPr>
        <w:spacing w:after="0" w:line="240" w:lineRule="auto"/>
        <w:rPr>
          <w:rFonts w:ascii="Arial" w:eastAsia="Times New Roman" w:hAnsi="Arial" w:cs="Arial"/>
          <w:lang w:val="en-GB" w:eastAsia="en-GB"/>
        </w:rPr>
      </w:pPr>
    </w:p>
    <w:p w14:paraId="2BA2EE77" w14:textId="77777777" w:rsidR="00101AED" w:rsidRPr="003F4E40" w:rsidRDefault="00101AED" w:rsidP="00101AED">
      <w:pPr>
        <w:tabs>
          <w:tab w:val="left" w:pos="567"/>
        </w:tabs>
        <w:spacing w:after="0" w:line="240" w:lineRule="auto"/>
        <w:ind w:left="567" w:hanging="567"/>
        <w:rPr>
          <w:rFonts w:ascii="Arial" w:eastAsia="Times New Roman" w:hAnsi="Arial" w:cs="Arial"/>
          <w:b/>
          <w:bCs/>
          <w:lang w:val="en-GB" w:eastAsia="en-GB"/>
        </w:rPr>
      </w:pPr>
      <w:r w:rsidRPr="003F4E40">
        <w:rPr>
          <w:rFonts w:ascii="Arial" w:eastAsia="Times New Roman" w:hAnsi="Arial" w:cs="Arial"/>
          <w:lang w:val="en-GB" w:eastAsia="en-GB"/>
        </w:rPr>
        <w:t>2.5</w:t>
      </w:r>
      <w:r w:rsidRPr="003F4E40">
        <w:rPr>
          <w:rFonts w:ascii="Arial" w:eastAsia="Times New Roman" w:hAnsi="Arial" w:cs="Arial"/>
          <w:lang w:val="en-GB" w:eastAsia="en-GB"/>
        </w:rPr>
        <w:tab/>
      </w:r>
      <w:bookmarkStart w:id="185" w:name="_Hlk71388722"/>
      <w:r w:rsidRPr="003F4E40">
        <w:rPr>
          <w:rFonts w:ascii="Arial" w:eastAsia="Times New Roman" w:hAnsi="Arial" w:cs="Arial"/>
          <w:b/>
          <w:bCs/>
          <w:lang w:val="en-GB" w:eastAsia="en-GB"/>
        </w:rPr>
        <w:t>Ways in which professional, responsible, ethical and effective business practice should be conducted</w:t>
      </w:r>
      <w:bookmarkEnd w:id="185"/>
    </w:p>
    <w:p w14:paraId="24A3187C" w14:textId="77777777" w:rsidR="00101AED" w:rsidRPr="003F4E40" w:rsidRDefault="00101AED" w:rsidP="00101AED">
      <w:pPr>
        <w:numPr>
          <w:ilvl w:val="0"/>
          <w:numId w:val="147"/>
        </w:numPr>
        <w:spacing w:after="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Businesses should treat all employees equally.</w:t>
      </w:r>
      <w:r w:rsidRPr="003F4E40">
        <w:rPr>
          <w:rFonts w:ascii="Arial" w:eastAsia="Times New Roman" w:hAnsi="Arial" w:cs="Arial"/>
          <w:lang w:val="en-GB" w:eastAsia="en-GB"/>
        </w:rPr>
        <w:t xml:space="preserve"> </w:t>
      </w:r>
      <w:bookmarkStart w:id="186" w:name="_Hlk71388800"/>
      <w:r w:rsidRPr="003F4E40">
        <w:rPr>
          <w:rFonts w:ascii="Arial" w:eastAsia="Times New Roman" w:hAnsi="Arial" w:cs="Arial"/>
          <w:lang w:val="en-GB" w:eastAsia="en-GB"/>
        </w:rPr>
        <w:t>√√</w:t>
      </w:r>
      <w:bookmarkEnd w:id="186"/>
    </w:p>
    <w:p w14:paraId="1FEF0AF1"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Plan properly and put preventative measures in place.</w:t>
      </w:r>
      <w:r w:rsidRPr="003F4E40">
        <w:rPr>
          <w:rFonts w:ascii="Arial" w:eastAsia="Times New Roman" w:hAnsi="Arial" w:cs="Arial"/>
          <w:lang w:val="en-GB" w:eastAsia="en-GB"/>
        </w:rPr>
        <w:t xml:space="preserve"> √√</w:t>
      </w:r>
    </w:p>
    <w:p w14:paraId="30837460"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Pay fair wages/salaries which are in line with the minimum requirements of the BCEA.</w:t>
      </w:r>
      <w:r w:rsidRPr="003F4E40">
        <w:rPr>
          <w:rFonts w:ascii="Arial" w:eastAsia="Times New Roman" w:hAnsi="Arial" w:cs="Arial"/>
          <w:lang w:val="en-GB" w:eastAsia="en-GB"/>
        </w:rPr>
        <w:t xml:space="preserve"> √√</w:t>
      </w:r>
      <w:r w:rsidRPr="003F4E40">
        <w:rPr>
          <w:rFonts w:ascii="Arial" w:eastAsia="Times New Roman" w:hAnsi="Arial" w:cs="Arial"/>
          <w:color w:val="000000"/>
          <w:lang w:val="en-GB" w:eastAsia="en-ZA"/>
        </w:rPr>
        <w:t xml:space="preserve"> /Remunerate employees for working overtime/during public holidays.</w:t>
      </w:r>
      <w:r w:rsidRPr="003F4E40">
        <w:rPr>
          <w:rFonts w:ascii="Arial" w:eastAsia="Times New Roman" w:hAnsi="Arial" w:cs="Arial"/>
          <w:lang w:val="en-GB" w:eastAsia="en-GB"/>
        </w:rPr>
        <w:t xml:space="preserve"> √√</w:t>
      </w:r>
    </w:p>
    <w:p w14:paraId="3E1462E3"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Engage in environmental awareness programmes. /Refrain from polluting the environment, e.g. by legally disposing of toxic waste.</w:t>
      </w:r>
      <w:r w:rsidRPr="003F4E40">
        <w:rPr>
          <w:rFonts w:ascii="Arial" w:eastAsia="Times New Roman" w:hAnsi="Arial" w:cs="Arial"/>
          <w:lang w:val="en-GB" w:eastAsia="en-GB"/>
        </w:rPr>
        <w:t xml:space="preserve"> √√</w:t>
      </w:r>
    </w:p>
    <w:p w14:paraId="2F227A67" w14:textId="77777777" w:rsidR="00101AED" w:rsidRPr="003F4E40" w:rsidRDefault="00101AED" w:rsidP="00101AED">
      <w:pPr>
        <w:numPr>
          <w:ilvl w:val="0"/>
          <w:numId w:val="147"/>
        </w:numPr>
        <w:spacing w:after="200" w:line="276" w:lineRule="auto"/>
        <w:ind w:right="-285"/>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Refrain from starting a venture using other businesses' ideas that are protected by law.</w:t>
      </w:r>
      <w:r w:rsidRPr="003F4E40">
        <w:rPr>
          <w:rFonts w:ascii="Arial" w:eastAsia="Times New Roman" w:hAnsi="Arial" w:cs="Arial"/>
          <w:lang w:val="en-GB" w:eastAsia="en-GB"/>
        </w:rPr>
        <w:t xml:space="preserve"> √√</w:t>
      </w:r>
    </w:p>
    <w:p w14:paraId="229C2D0F" w14:textId="6BFC838E" w:rsidR="00101AED" w:rsidRPr="005419C8" w:rsidRDefault="00101AED" w:rsidP="005419C8">
      <w:pPr>
        <w:numPr>
          <w:ilvl w:val="0"/>
          <w:numId w:val="147"/>
        </w:numPr>
        <w:spacing w:after="200" w:line="276" w:lineRule="auto"/>
        <w:contextualSpacing/>
        <w:rPr>
          <w:rFonts w:ascii="Arial" w:eastAsia="Times New Roman" w:hAnsi="Arial" w:cs="Arial"/>
          <w:lang w:val="en-GB" w:eastAsia="en-GB"/>
        </w:rPr>
      </w:pPr>
      <w:r w:rsidRPr="003F4E40">
        <w:rPr>
          <w:rFonts w:ascii="Arial" w:eastAsia="Times New Roman" w:hAnsi="Arial" w:cs="Arial"/>
          <w:color w:val="000000"/>
          <w:lang w:val="en-GB" w:eastAsia="en-ZA"/>
        </w:rPr>
        <w:t>Business decisions and actions must be clear/transparent to all stakeholders.</w:t>
      </w:r>
      <w:r w:rsidRPr="003F4E40">
        <w:rPr>
          <w:rFonts w:ascii="Arial" w:eastAsia="Times New Roman" w:hAnsi="Arial" w:cs="Arial"/>
          <w:lang w:val="en-GB" w:eastAsia="en-GB"/>
        </w:rPr>
        <w:t xml:space="preserve"> √√</w:t>
      </w:r>
    </w:p>
    <w:p w14:paraId="5C794ACD" w14:textId="7F17745F" w:rsidR="005419C8" w:rsidRDefault="00101AED" w:rsidP="00101AED">
      <w:pPr>
        <w:numPr>
          <w:ilvl w:val="0"/>
          <w:numId w:val="147"/>
        </w:numPr>
        <w:spacing w:after="200" w:line="276" w:lineRule="auto"/>
        <w:ind w:right="-283"/>
        <w:contextualSpacing/>
        <w:rPr>
          <w:rFonts w:ascii="Arial" w:eastAsia="Times New Roman" w:hAnsi="Arial" w:cs="Arial"/>
          <w:lang w:val="en-GB" w:eastAsia="en-GB"/>
        </w:rPr>
      </w:pPr>
      <w:r w:rsidRPr="003F4E40">
        <w:rPr>
          <w:rFonts w:ascii="Arial" w:eastAsia="Times New Roman" w:hAnsi="Arial" w:cs="Arial"/>
          <w:color w:val="000000"/>
          <w:lang w:val="en-GB" w:eastAsia="en-ZA"/>
        </w:rPr>
        <w:t>Businesses should be accountable /responsible for their decisions and actions/patent rights.</w:t>
      </w:r>
      <w:r w:rsidRPr="003F4E40">
        <w:rPr>
          <w:rFonts w:ascii="Arial" w:eastAsia="Times New Roman" w:hAnsi="Arial" w:cs="Arial"/>
          <w:lang w:val="en-GB" w:eastAsia="en-GB"/>
        </w:rPr>
        <w:t xml:space="preserve"> √√</w:t>
      </w:r>
    </w:p>
    <w:p w14:paraId="41D8661C" w14:textId="77777777" w:rsidR="005419C8" w:rsidRDefault="005419C8">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7F9E8313" w14:textId="77777777" w:rsidR="00101AED" w:rsidRPr="003F4E40" w:rsidRDefault="00101AED" w:rsidP="005419C8">
      <w:pPr>
        <w:spacing w:after="200" w:line="276" w:lineRule="auto"/>
        <w:ind w:left="720" w:right="-283"/>
        <w:contextualSpacing/>
        <w:rPr>
          <w:rFonts w:ascii="Arial" w:eastAsia="Times New Roman" w:hAnsi="Arial" w:cs="Arial"/>
          <w:color w:val="000000"/>
          <w:lang w:val="en-GB" w:eastAsia="en-ZA"/>
        </w:rPr>
      </w:pPr>
    </w:p>
    <w:p w14:paraId="343776B6"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Hiring honest/trustworthy accountants/financial officers with good credentials.</w:t>
      </w:r>
      <w:r w:rsidRPr="003F4E40">
        <w:rPr>
          <w:rFonts w:ascii="Arial" w:eastAsia="Times New Roman" w:hAnsi="Arial" w:cs="Arial"/>
          <w:lang w:val="en-GB" w:eastAsia="en-GB"/>
        </w:rPr>
        <w:t xml:space="preserve"> √√</w:t>
      </w:r>
    </w:p>
    <w:p w14:paraId="4ED1EE98"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Regular/Timeous payment of taxes.</w:t>
      </w:r>
      <w:r w:rsidRPr="003F4E40">
        <w:rPr>
          <w:rFonts w:ascii="Arial" w:eastAsia="Times New Roman" w:hAnsi="Arial" w:cs="Arial"/>
          <w:lang w:val="en-GB" w:eastAsia="en-GB"/>
        </w:rPr>
        <w:t xml:space="preserve"> √√</w:t>
      </w:r>
    </w:p>
    <w:p w14:paraId="66BB2C2F"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Draw up a code of ethics/conduct.</w:t>
      </w:r>
      <w:r w:rsidRPr="003F4E40">
        <w:rPr>
          <w:rFonts w:ascii="Arial" w:eastAsia="Times New Roman" w:hAnsi="Arial" w:cs="Arial"/>
          <w:lang w:val="en-GB" w:eastAsia="en-GB"/>
        </w:rPr>
        <w:t xml:space="preserve"> √√</w:t>
      </w:r>
    </w:p>
    <w:p w14:paraId="359B07A7"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Ongoing development and training for all employees.</w:t>
      </w:r>
      <w:bookmarkStart w:id="187" w:name="_Hlk71389200"/>
      <w:r w:rsidRPr="003F4E40">
        <w:rPr>
          <w:rFonts w:ascii="Arial" w:eastAsia="Times New Roman" w:hAnsi="Arial" w:cs="Arial"/>
          <w:lang w:val="en-GB" w:eastAsia="en-GB"/>
        </w:rPr>
        <w:t xml:space="preserve"> √√</w:t>
      </w:r>
      <w:bookmarkEnd w:id="187"/>
    </w:p>
    <w:p w14:paraId="17815FD2"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Performance management systems. /Appraisals should be in place.</w:t>
      </w:r>
      <w:r w:rsidRPr="003F4E40">
        <w:rPr>
          <w:rFonts w:ascii="Arial" w:eastAsia="Times New Roman" w:hAnsi="Arial" w:cs="Arial"/>
          <w:lang w:val="en-GB" w:eastAsia="en-GB"/>
        </w:rPr>
        <w:t xml:space="preserve"> √√</w:t>
      </w:r>
    </w:p>
    <w:p w14:paraId="5945C012"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Adequate internal controls/monitoring/evaluation.</w:t>
      </w:r>
      <w:r w:rsidRPr="003F4E40">
        <w:rPr>
          <w:rFonts w:ascii="Arial" w:eastAsia="Times New Roman" w:hAnsi="Arial" w:cs="Arial"/>
          <w:lang w:val="en-GB" w:eastAsia="en-GB"/>
        </w:rPr>
        <w:t xml:space="preserve"> √√</w:t>
      </w:r>
    </w:p>
    <w:p w14:paraId="63E66900" w14:textId="77777777" w:rsidR="00101AED" w:rsidRPr="003F4E40" w:rsidRDefault="00101AED" w:rsidP="00101AED">
      <w:pPr>
        <w:numPr>
          <w:ilvl w:val="0"/>
          <w:numId w:val="147"/>
        </w:numPr>
        <w:spacing w:after="200" w:line="276" w:lineRule="auto"/>
        <w:contextualSpacing/>
        <w:rPr>
          <w:rFonts w:ascii="Arial" w:eastAsia="Times New Roman" w:hAnsi="Arial" w:cs="Arial"/>
          <w:color w:val="000000"/>
          <w:lang w:val="en-GB" w:eastAsia="en-ZA"/>
        </w:rPr>
      </w:pPr>
      <w:r w:rsidRPr="003F4E40">
        <w:rPr>
          <w:rFonts w:ascii="Arial" w:eastAsia="Times New Roman" w:hAnsi="Arial" w:cs="Arial"/>
          <w:color w:val="000000"/>
          <w:lang w:val="en-GB" w:eastAsia="en-ZA"/>
        </w:rPr>
        <w:t>Any other relevant answer related to</w:t>
      </w:r>
      <w:r w:rsidRPr="003F4E40">
        <w:rPr>
          <w:rFonts w:ascii="Arial" w:eastAsia="Times New Roman" w:hAnsi="Arial" w:cs="Arial"/>
          <w:b/>
          <w:bCs/>
          <w:lang w:val="en-GB" w:eastAsia="en-GB"/>
        </w:rPr>
        <w:t xml:space="preserve"> </w:t>
      </w:r>
      <w:r w:rsidRPr="003F4E40">
        <w:rPr>
          <w:rFonts w:ascii="Arial" w:eastAsia="Times New Roman" w:hAnsi="Arial" w:cs="Arial"/>
          <w:lang w:val="en-GB" w:eastAsia="en-GB"/>
        </w:rPr>
        <w:t>ways in which professional, responsible, ethical and effective business practice should be conducted.</w:t>
      </w:r>
      <w:r w:rsidRPr="003F4E40">
        <w:rPr>
          <w:rFonts w:ascii="Arial" w:eastAsia="Times New Roman" w:hAnsi="Arial" w:cs="Arial"/>
          <w:lang w:val="en-GB" w:eastAsia="en-GB"/>
        </w:rPr>
        <w:tab/>
      </w:r>
      <w:r w:rsidRPr="003F4E40">
        <w:rPr>
          <w:rFonts w:ascii="Arial" w:eastAsia="Times New Roman" w:hAnsi="Arial" w:cs="Arial"/>
          <w:lang w:val="en-GB" w:eastAsia="en-GB"/>
        </w:rPr>
        <w:tab/>
      </w:r>
      <w:r w:rsidRPr="003F4E40">
        <w:rPr>
          <w:rFonts w:ascii="Arial" w:eastAsia="Times New Roman" w:hAnsi="Arial" w:cs="Arial"/>
          <w:lang w:val="en-GB" w:eastAsia="en-GB"/>
        </w:rPr>
        <w:tab/>
      </w:r>
      <w:r w:rsidRPr="003F4E40">
        <w:rPr>
          <w:rFonts w:ascii="Arial" w:eastAsia="Times New Roman" w:hAnsi="Arial" w:cs="Arial"/>
          <w:b/>
          <w:bCs/>
          <w:lang w:val="en-GB" w:eastAsia="en-GB"/>
        </w:rPr>
        <w:t>Max (14)</w:t>
      </w:r>
    </w:p>
    <w:p w14:paraId="19570583" w14:textId="77777777" w:rsidR="00101AED" w:rsidRPr="003F4E40" w:rsidRDefault="00101AED" w:rsidP="00101AED">
      <w:pPr>
        <w:spacing w:after="0" w:line="240" w:lineRule="auto"/>
        <w:rPr>
          <w:rFonts w:ascii="Arial" w:eastAsia="Times New Roman" w:hAnsi="Arial" w:cs="Arial"/>
          <w:lang w:val="en-GB" w:eastAsia="en-GB"/>
        </w:rPr>
      </w:pPr>
    </w:p>
    <w:p w14:paraId="3A7B2445" w14:textId="77777777" w:rsidR="00101AED" w:rsidRPr="003F4E40" w:rsidRDefault="00101AED" w:rsidP="00101AED">
      <w:pPr>
        <w:spacing w:after="0" w:line="240" w:lineRule="auto"/>
        <w:rPr>
          <w:rFonts w:ascii="Arial" w:eastAsia="Times New Roman" w:hAnsi="Arial" w:cs="Arial"/>
          <w:b/>
          <w:bCs/>
          <w:lang w:val="en-GB" w:eastAsia="en-GB"/>
        </w:rPr>
      </w:pPr>
      <w:r w:rsidRPr="003F4E40">
        <w:rPr>
          <w:rFonts w:ascii="Arial" w:eastAsia="Times New Roman" w:hAnsi="Arial" w:cs="Arial"/>
          <w:lang w:val="en-GB" w:eastAsia="en-GB"/>
        </w:rPr>
        <w:t>2.6</w:t>
      </w:r>
      <w:r w:rsidRPr="003F4E40">
        <w:rPr>
          <w:rFonts w:ascii="Arial" w:eastAsia="Times New Roman" w:hAnsi="Arial" w:cs="Arial"/>
          <w:lang w:val="en-GB" w:eastAsia="en-GB"/>
        </w:rPr>
        <w:tab/>
      </w:r>
      <w:r w:rsidRPr="003F4E40">
        <w:rPr>
          <w:rFonts w:ascii="Arial" w:eastAsia="Times New Roman" w:hAnsi="Arial" w:cs="Arial"/>
          <w:b/>
          <w:bCs/>
          <w:lang w:val="en-GB" w:eastAsia="en-GB"/>
        </w:rPr>
        <w:t xml:space="preserve">Conclusion </w:t>
      </w:r>
    </w:p>
    <w:p w14:paraId="212B2EF4"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color w:val="000000"/>
          <w:lang w:val="en-GB" w:eastAsia="en-ZA"/>
        </w:rPr>
        <w:t xml:space="preserve">A code of ethics is a </w:t>
      </w:r>
      <w:r w:rsidRPr="003F4E40">
        <w:rPr>
          <w:rFonts w:ascii="Arial" w:eastAsia="Times New Roman" w:hAnsi="Arial" w:cs="Arial"/>
          <w:lang w:val="en-GB" w:eastAsia="en-GB"/>
        </w:rPr>
        <w:t>written set of guidelines issued by an organisation to its workers and management. √√</w:t>
      </w:r>
    </w:p>
    <w:p w14:paraId="10B50FD9"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Businesses should monitor and evaluate the implementation of a code of ethics and take corrective measures. √√</w:t>
      </w:r>
    </w:p>
    <w:p w14:paraId="0D2DBD12"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Business practices that are conducted professionally, ethically and effectively attract good investors and gain a good public image. √√</w:t>
      </w:r>
    </w:p>
    <w:p w14:paraId="2EBB08B9" w14:textId="77777777" w:rsidR="00101AED" w:rsidRPr="003F4E40" w:rsidRDefault="00101AED" w:rsidP="00101AED">
      <w:pPr>
        <w:numPr>
          <w:ilvl w:val="0"/>
          <w:numId w:val="146"/>
        </w:numPr>
        <w:spacing w:after="0" w:line="240" w:lineRule="auto"/>
        <w:contextualSpacing/>
        <w:rPr>
          <w:rFonts w:ascii="Arial" w:eastAsia="Times New Roman" w:hAnsi="Arial" w:cs="Arial"/>
          <w:lang w:val="en-GB" w:eastAsia="en-GB"/>
        </w:rPr>
      </w:pPr>
      <w:r w:rsidRPr="003F4E40">
        <w:rPr>
          <w:rFonts w:ascii="Arial" w:eastAsia="Times New Roman" w:hAnsi="Arial" w:cs="Arial"/>
          <w:lang w:val="en-GB" w:eastAsia="en-GB"/>
        </w:rPr>
        <w:t xml:space="preserve">Any other relevant conclusion related to code of ethics/benefits of ethical business ventures/professional, responsible, ethical and effective business practices. </w:t>
      </w:r>
    </w:p>
    <w:p w14:paraId="584A68FD" w14:textId="77777777" w:rsidR="00101AED" w:rsidRPr="003F4E40" w:rsidRDefault="00101AED" w:rsidP="00101AED">
      <w:pPr>
        <w:spacing w:after="0" w:line="240" w:lineRule="auto"/>
        <w:ind w:left="720"/>
        <w:contextualSpacing/>
        <w:jc w:val="right"/>
        <w:rPr>
          <w:rFonts w:ascii="Arial" w:eastAsia="Times New Roman" w:hAnsi="Arial" w:cs="Arial"/>
          <w:b/>
          <w:bCs/>
          <w:lang w:val="en-GB" w:eastAsia="en-GB"/>
        </w:rPr>
      </w:pPr>
      <w:r w:rsidRPr="003F4E40">
        <w:rPr>
          <w:rFonts w:ascii="Arial" w:eastAsia="Times New Roman" w:hAnsi="Arial" w:cs="Arial"/>
          <w:b/>
          <w:bCs/>
          <w:lang w:val="en-GB" w:eastAsia="en-GB"/>
        </w:rPr>
        <w:t xml:space="preserve">Any (1x2) (2) </w:t>
      </w:r>
    </w:p>
    <w:p w14:paraId="39AA8C33" w14:textId="77777777" w:rsidR="00101AED" w:rsidRPr="003F4E40" w:rsidRDefault="00101AED" w:rsidP="00101AED">
      <w:pPr>
        <w:spacing w:after="0" w:line="240" w:lineRule="auto"/>
        <w:ind w:left="720"/>
        <w:contextualSpacing/>
        <w:jc w:val="right"/>
        <w:rPr>
          <w:rFonts w:ascii="Arial" w:eastAsia="Times New Roman" w:hAnsi="Arial" w:cs="Arial"/>
          <w:b/>
          <w:bCs/>
          <w:lang w:val="en-GB" w:eastAsia="en-GB"/>
        </w:rPr>
      </w:pPr>
      <w:r w:rsidRPr="003F4E40">
        <w:rPr>
          <w:rFonts w:ascii="Arial" w:eastAsia="Times New Roman" w:hAnsi="Arial" w:cs="Arial"/>
          <w:b/>
          <w:bCs/>
          <w:lang w:val="en-GB" w:eastAsia="en-GB"/>
        </w:rPr>
        <w:t>[40]</w:t>
      </w:r>
    </w:p>
    <w:p w14:paraId="5ED155A5" w14:textId="08BD1DAA" w:rsidR="00101AED" w:rsidRDefault="00310362" w:rsidP="00101AED">
      <w:pPr>
        <w:spacing w:after="0" w:line="240" w:lineRule="auto"/>
        <w:ind w:left="-1134"/>
        <w:rPr>
          <w:rFonts w:ascii="Arial" w:eastAsia="Calibri" w:hAnsi="Arial" w:cs="Arial"/>
          <w:b/>
          <w:bCs/>
        </w:rPr>
      </w:pPr>
      <w:r>
        <w:rPr>
          <w:rFonts w:ascii="Arial" w:eastAsia="Calibri" w:hAnsi="Arial" w:cs="Arial"/>
          <w:b/>
          <w:bCs/>
        </w:rPr>
        <w:t>-___________________________________________________________________________________</w:t>
      </w:r>
    </w:p>
    <w:p w14:paraId="1340DC93" w14:textId="77777777" w:rsidR="00310362" w:rsidRPr="00442F14" w:rsidRDefault="00310362" w:rsidP="00101AED">
      <w:pPr>
        <w:spacing w:after="0" w:line="240" w:lineRule="auto"/>
        <w:ind w:left="-1134"/>
        <w:rPr>
          <w:rFonts w:ascii="Arial" w:eastAsia="Calibri" w:hAnsi="Arial" w:cs="Arial"/>
          <w:b/>
          <w:bCs/>
        </w:rPr>
      </w:pPr>
    </w:p>
    <w:p w14:paraId="16FAA8D8" w14:textId="77777777" w:rsidR="00310362" w:rsidRPr="00310362" w:rsidRDefault="00310362" w:rsidP="00310362">
      <w:pPr>
        <w:spacing w:after="0" w:line="240" w:lineRule="auto"/>
        <w:rPr>
          <w:rFonts w:ascii="Arial" w:eastAsia="Calibri" w:hAnsi="Arial" w:cs="Arial"/>
          <w:b/>
          <w:bCs/>
        </w:rPr>
      </w:pPr>
      <w:r w:rsidRPr="00310362">
        <w:rPr>
          <w:rFonts w:ascii="Arial" w:eastAsia="Calibri" w:hAnsi="Arial" w:cs="Arial"/>
          <w:b/>
          <w:bCs/>
        </w:rPr>
        <w:t xml:space="preserve">TERM  3 TOPICS </w:t>
      </w:r>
    </w:p>
    <w:p w14:paraId="292C288F" w14:textId="77777777" w:rsidR="00310362" w:rsidRPr="00310362" w:rsidRDefault="00310362" w:rsidP="00310362">
      <w:pPr>
        <w:spacing w:after="0" w:line="240" w:lineRule="auto"/>
        <w:rPr>
          <w:rFonts w:ascii="Arial" w:eastAsia="Calibri" w:hAnsi="Arial" w:cs="Arial"/>
          <w:b/>
          <w:bCs/>
        </w:rPr>
      </w:pPr>
    </w:p>
    <w:tbl>
      <w:tblPr>
        <w:tblStyle w:val="TableGrid24"/>
        <w:tblpPr w:leftFromText="180" w:rightFromText="180" w:vertAnchor="text" w:tblpY="1"/>
        <w:tblOverlap w:val="never"/>
        <w:tblW w:w="7349" w:type="dxa"/>
        <w:tblLook w:val="04A0" w:firstRow="1" w:lastRow="0" w:firstColumn="1" w:lastColumn="0" w:noHBand="0" w:noVBand="1"/>
      </w:tblPr>
      <w:tblGrid>
        <w:gridCol w:w="946"/>
        <w:gridCol w:w="892"/>
        <w:gridCol w:w="5511"/>
      </w:tblGrid>
      <w:tr w:rsidR="00310362" w:rsidRPr="00310362" w14:paraId="6F89E838" w14:textId="77777777" w:rsidTr="00310362">
        <w:trPr>
          <w:trHeight w:val="463"/>
        </w:trPr>
        <w:tc>
          <w:tcPr>
            <w:tcW w:w="946" w:type="dxa"/>
            <w:shd w:val="clear" w:color="auto" w:fill="A6A6A6" w:themeFill="background1" w:themeFillShade="A6"/>
          </w:tcPr>
          <w:p w14:paraId="1E1CB15F"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TERM</w:t>
            </w:r>
          </w:p>
        </w:tc>
        <w:tc>
          <w:tcPr>
            <w:tcW w:w="892" w:type="dxa"/>
            <w:shd w:val="clear" w:color="auto" w:fill="A6A6A6" w:themeFill="background1" w:themeFillShade="A6"/>
          </w:tcPr>
          <w:p w14:paraId="4DCD3E8F"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WEEK</w:t>
            </w:r>
          </w:p>
        </w:tc>
        <w:tc>
          <w:tcPr>
            <w:tcW w:w="5511" w:type="dxa"/>
            <w:shd w:val="clear" w:color="auto" w:fill="A6A6A6" w:themeFill="background1" w:themeFillShade="A6"/>
          </w:tcPr>
          <w:p w14:paraId="55E5E4DD" w14:textId="77777777" w:rsidR="00310362" w:rsidRPr="00310362" w:rsidRDefault="00310362" w:rsidP="00310362">
            <w:pPr>
              <w:spacing w:after="0" w:line="240" w:lineRule="auto"/>
              <w:jc w:val="center"/>
              <w:rPr>
                <w:rFonts w:ascii="Arial" w:hAnsi="Arial" w:cs="Arial"/>
                <w:b/>
                <w:bCs/>
              </w:rPr>
            </w:pPr>
            <w:r w:rsidRPr="00310362">
              <w:rPr>
                <w:rFonts w:ascii="Arial" w:hAnsi="Arial" w:cs="Arial"/>
                <w:b/>
                <w:bCs/>
              </w:rPr>
              <w:t>SUBTOPIC/SECTION</w:t>
            </w:r>
          </w:p>
        </w:tc>
      </w:tr>
      <w:tr w:rsidR="00310362" w:rsidRPr="00310362" w14:paraId="40ADC0BF" w14:textId="77777777" w:rsidTr="00310362">
        <w:trPr>
          <w:trHeight w:val="463"/>
        </w:trPr>
        <w:tc>
          <w:tcPr>
            <w:tcW w:w="946" w:type="dxa"/>
            <w:vMerge w:val="restart"/>
            <w:shd w:val="clear" w:color="auto" w:fill="auto"/>
            <w:textDirection w:val="btLr"/>
          </w:tcPr>
          <w:p w14:paraId="189EA8CD" w14:textId="77777777" w:rsidR="00310362" w:rsidRPr="00310362" w:rsidRDefault="00310362" w:rsidP="00310362">
            <w:pPr>
              <w:spacing w:after="0" w:line="240" w:lineRule="auto"/>
              <w:ind w:left="113" w:right="113"/>
              <w:jc w:val="center"/>
              <w:rPr>
                <w:rFonts w:ascii="Arial" w:hAnsi="Arial" w:cs="Arial"/>
                <w:b/>
                <w:bCs/>
              </w:rPr>
            </w:pPr>
          </w:p>
          <w:p w14:paraId="19BE8F13" w14:textId="77777777" w:rsidR="00310362" w:rsidRPr="00310362" w:rsidRDefault="00310362" w:rsidP="00310362">
            <w:pPr>
              <w:spacing w:after="0" w:line="240" w:lineRule="auto"/>
              <w:ind w:left="113" w:right="113"/>
              <w:jc w:val="center"/>
              <w:rPr>
                <w:rFonts w:ascii="Arial" w:hAnsi="Arial" w:cs="Arial"/>
              </w:rPr>
            </w:pPr>
            <w:r w:rsidRPr="00310362">
              <w:rPr>
                <w:rFonts w:ascii="Arial" w:hAnsi="Arial" w:cs="Arial"/>
                <w:b/>
                <w:bCs/>
              </w:rPr>
              <w:t>THREE</w:t>
            </w:r>
          </w:p>
        </w:tc>
        <w:tc>
          <w:tcPr>
            <w:tcW w:w="892" w:type="dxa"/>
            <w:shd w:val="clear" w:color="auto" w:fill="auto"/>
          </w:tcPr>
          <w:p w14:paraId="3E839422" w14:textId="77777777" w:rsidR="00310362" w:rsidRPr="00310362" w:rsidRDefault="00310362" w:rsidP="00310362">
            <w:pPr>
              <w:spacing w:after="0" w:line="240" w:lineRule="auto"/>
              <w:jc w:val="center"/>
              <w:rPr>
                <w:rFonts w:ascii="Arial" w:hAnsi="Arial" w:cs="Arial"/>
              </w:rPr>
            </w:pPr>
            <w:r w:rsidRPr="00310362">
              <w:rPr>
                <w:rFonts w:ascii="Arial" w:hAnsi="Arial" w:cs="Arial"/>
              </w:rPr>
              <w:t>1</w:t>
            </w:r>
          </w:p>
        </w:tc>
        <w:tc>
          <w:tcPr>
            <w:tcW w:w="5511" w:type="dxa"/>
            <w:shd w:val="clear" w:color="auto" w:fill="auto"/>
          </w:tcPr>
          <w:p w14:paraId="58D6BA16" w14:textId="77777777" w:rsidR="00310362" w:rsidRPr="00310362" w:rsidRDefault="00310362" w:rsidP="00310362">
            <w:pPr>
              <w:spacing w:after="0" w:line="240" w:lineRule="auto"/>
              <w:rPr>
                <w:rFonts w:ascii="Arial" w:hAnsi="Arial" w:cs="Arial"/>
                <w:bCs/>
              </w:rPr>
            </w:pPr>
            <w:r w:rsidRPr="00310362">
              <w:rPr>
                <w:rFonts w:ascii="Arial" w:hAnsi="Arial" w:cs="Arial"/>
                <w:bCs/>
              </w:rPr>
              <w:t xml:space="preserve">Entrepreneurial qualities &amp; success factors (Part 1) </w:t>
            </w:r>
          </w:p>
        </w:tc>
      </w:tr>
      <w:tr w:rsidR="00310362" w:rsidRPr="00310362" w14:paraId="45023394" w14:textId="77777777" w:rsidTr="00310362">
        <w:trPr>
          <w:trHeight w:val="463"/>
        </w:trPr>
        <w:tc>
          <w:tcPr>
            <w:tcW w:w="946" w:type="dxa"/>
            <w:vMerge/>
            <w:shd w:val="clear" w:color="auto" w:fill="auto"/>
          </w:tcPr>
          <w:p w14:paraId="64C848A9" w14:textId="77777777" w:rsidR="00310362" w:rsidRPr="00310362" w:rsidRDefault="00310362" w:rsidP="00310362">
            <w:pPr>
              <w:spacing w:after="0" w:line="240" w:lineRule="auto"/>
              <w:jc w:val="center"/>
              <w:rPr>
                <w:rFonts w:ascii="Arial" w:hAnsi="Arial" w:cs="Arial"/>
              </w:rPr>
            </w:pPr>
          </w:p>
        </w:tc>
        <w:tc>
          <w:tcPr>
            <w:tcW w:w="892" w:type="dxa"/>
            <w:shd w:val="clear" w:color="auto" w:fill="auto"/>
          </w:tcPr>
          <w:p w14:paraId="72985D19" w14:textId="77777777" w:rsidR="00310362" w:rsidRPr="00310362" w:rsidRDefault="00310362" w:rsidP="00310362">
            <w:pPr>
              <w:spacing w:after="0" w:line="240" w:lineRule="auto"/>
              <w:jc w:val="center"/>
              <w:rPr>
                <w:rFonts w:ascii="Arial" w:hAnsi="Arial" w:cs="Arial"/>
              </w:rPr>
            </w:pPr>
            <w:r w:rsidRPr="00310362">
              <w:rPr>
                <w:rFonts w:ascii="Arial" w:hAnsi="Arial" w:cs="Arial"/>
              </w:rPr>
              <w:t>2</w:t>
            </w:r>
          </w:p>
        </w:tc>
        <w:tc>
          <w:tcPr>
            <w:tcW w:w="5511" w:type="dxa"/>
            <w:shd w:val="clear" w:color="auto" w:fill="auto"/>
          </w:tcPr>
          <w:p w14:paraId="5A3882E3" w14:textId="77777777" w:rsidR="00310362" w:rsidRPr="00310362" w:rsidRDefault="00310362" w:rsidP="00310362">
            <w:pPr>
              <w:spacing w:after="0" w:line="240" w:lineRule="auto"/>
              <w:rPr>
                <w:rFonts w:ascii="Arial" w:hAnsi="Arial" w:cs="Arial"/>
                <w:bCs/>
              </w:rPr>
            </w:pPr>
            <w:r w:rsidRPr="00310362">
              <w:rPr>
                <w:rFonts w:ascii="Arial" w:hAnsi="Arial" w:cs="Arial"/>
                <w:bCs/>
              </w:rPr>
              <w:t xml:space="preserve">Entrepreneurial qualities and success factors (Part 2) </w:t>
            </w:r>
          </w:p>
        </w:tc>
      </w:tr>
      <w:tr w:rsidR="00310362" w:rsidRPr="00310362" w14:paraId="3C43CE30" w14:textId="77777777" w:rsidTr="00310362">
        <w:trPr>
          <w:trHeight w:val="463"/>
        </w:trPr>
        <w:tc>
          <w:tcPr>
            <w:tcW w:w="946" w:type="dxa"/>
            <w:vMerge/>
            <w:shd w:val="clear" w:color="auto" w:fill="auto"/>
          </w:tcPr>
          <w:p w14:paraId="00818AF0" w14:textId="77777777" w:rsidR="00310362" w:rsidRPr="00310362" w:rsidRDefault="00310362" w:rsidP="00310362">
            <w:pPr>
              <w:spacing w:after="0" w:line="240" w:lineRule="auto"/>
              <w:jc w:val="center"/>
              <w:rPr>
                <w:rFonts w:ascii="Arial" w:hAnsi="Arial" w:cs="Arial"/>
              </w:rPr>
            </w:pPr>
          </w:p>
        </w:tc>
        <w:tc>
          <w:tcPr>
            <w:tcW w:w="892" w:type="dxa"/>
            <w:shd w:val="clear" w:color="auto" w:fill="auto"/>
          </w:tcPr>
          <w:p w14:paraId="04BBC852" w14:textId="77777777" w:rsidR="00310362" w:rsidRPr="00310362" w:rsidRDefault="00310362" w:rsidP="00310362">
            <w:pPr>
              <w:spacing w:after="0" w:line="240" w:lineRule="auto"/>
              <w:jc w:val="center"/>
              <w:rPr>
                <w:rFonts w:ascii="Arial" w:hAnsi="Arial" w:cs="Arial"/>
              </w:rPr>
            </w:pPr>
            <w:r w:rsidRPr="00310362">
              <w:rPr>
                <w:rFonts w:ascii="Arial" w:hAnsi="Arial" w:cs="Arial"/>
              </w:rPr>
              <w:t>3</w:t>
            </w:r>
          </w:p>
        </w:tc>
        <w:tc>
          <w:tcPr>
            <w:tcW w:w="5511" w:type="dxa"/>
            <w:shd w:val="clear" w:color="auto" w:fill="auto"/>
          </w:tcPr>
          <w:p w14:paraId="3300AEEF" w14:textId="77777777" w:rsidR="00310362" w:rsidRPr="00310362" w:rsidRDefault="00310362" w:rsidP="00310362">
            <w:pPr>
              <w:rPr>
                <w:rFonts w:ascii="Arial" w:hAnsi="Arial" w:cs="Arial"/>
                <w:bCs/>
              </w:rPr>
            </w:pPr>
            <w:r w:rsidRPr="00310362">
              <w:rPr>
                <w:rFonts w:ascii="Arial" w:hAnsi="Arial" w:cs="Arial"/>
                <w:bCs/>
              </w:rPr>
              <w:t xml:space="preserve">Transform a business plan into an action plan (Part 1) </w:t>
            </w:r>
          </w:p>
        </w:tc>
      </w:tr>
      <w:tr w:rsidR="00310362" w:rsidRPr="00310362" w14:paraId="7B582DA8" w14:textId="77777777" w:rsidTr="00310362">
        <w:trPr>
          <w:trHeight w:val="463"/>
        </w:trPr>
        <w:tc>
          <w:tcPr>
            <w:tcW w:w="946" w:type="dxa"/>
            <w:vMerge/>
            <w:shd w:val="clear" w:color="auto" w:fill="auto"/>
          </w:tcPr>
          <w:p w14:paraId="1049ED4E" w14:textId="77777777" w:rsidR="00310362" w:rsidRPr="00310362" w:rsidRDefault="00310362" w:rsidP="00310362">
            <w:pPr>
              <w:spacing w:after="0" w:line="240" w:lineRule="auto"/>
              <w:jc w:val="center"/>
              <w:rPr>
                <w:rFonts w:ascii="Arial" w:hAnsi="Arial" w:cs="Arial"/>
              </w:rPr>
            </w:pPr>
          </w:p>
        </w:tc>
        <w:tc>
          <w:tcPr>
            <w:tcW w:w="892" w:type="dxa"/>
            <w:shd w:val="clear" w:color="auto" w:fill="auto"/>
          </w:tcPr>
          <w:p w14:paraId="7F218DAB" w14:textId="77777777" w:rsidR="00310362" w:rsidRPr="00310362" w:rsidRDefault="00310362" w:rsidP="00310362">
            <w:pPr>
              <w:spacing w:after="0" w:line="240" w:lineRule="auto"/>
              <w:jc w:val="center"/>
              <w:rPr>
                <w:rFonts w:ascii="Arial" w:hAnsi="Arial" w:cs="Arial"/>
              </w:rPr>
            </w:pPr>
            <w:r w:rsidRPr="00310362">
              <w:rPr>
                <w:rFonts w:ascii="Arial" w:hAnsi="Arial" w:cs="Arial"/>
              </w:rPr>
              <w:t>4</w:t>
            </w:r>
          </w:p>
        </w:tc>
        <w:tc>
          <w:tcPr>
            <w:tcW w:w="5511" w:type="dxa"/>
            <w:shd w:val="clear" w:color="auto" w:fill="auto"/>
          </w:tcPr>
          <w:p w14:paraId="4544CC23" w14:textId="77777777" w:rsidR="00310362" w:rsidRPr="00310362" w:rsidRDefault="00310362" w:rsidP="00310362">
            <w:pPr>
              <w:spacing w:after="0" w:line="240" w:lineRule="auto"/>
              <w:rPr>
                <w:rFonts w:ascii="Arial" w:hAnsi="Arial" w:cs="Arial"/>
              </w:rPr>
            </w:pPr>
            <w:r w:rsidRPr="00310362">
              <w:rPr>
                <w:rFonts w:ascii="Arial" w:hAnsi="Arial" w:cs="Arial"/>
              </w:rPr>
              <w:t>Transform a business plan into an action plan (Part 2)</w:t>
            </w:r>
          </w:p>
        </w:tc>
      </w:tr>
      <w:tr w:rsidR="00310362" w:rsidRPr="00310362" w14:paraId="73FBD1F6" w14:textId="77777777" w:rsidTr="00310362">
        <w:trPr>
          <w:trHeight w:val="463"/>
        </w:trPr>
        <w:tc>
          <w:tcPr>
            <w:tcW w:w="946" w:type="dxa"/>
            <w:vMerge/>
            <w:shd w:val="clear" w:color="auto" w:fill="auto"/>
          </w:tcPr>
          <w:p w14:paraId="00DC8929" w14:textId="77777777" w:rsidR="00310362" w:rsidRPr="00310362" w:rsidRDefault="00310362" w:rsidP="00310362">
            <w:pPr>
              <w:spacing w:after="0" w:line="240" w:lineRule="auto"/>
              <w:jc w:val="center"/>
              <w:rPr>
                <w:rFonts w:ascii="Arial" w:hAnsi="Arial" w:cs="Arial"/>
              </w:rPr>
            </w:pPr>
          </w:p>
        </w:tc>
        <w:tc>
          <w:tcPr>
            <w:tcW w:w="892" w:type="dxa"/>
            <w:shd w:val="clear" w:color="auto" w:fill="auto"/>
          </w:tcPr>
          <w:p w14:paraId="27869894" w14:textId="77777777" w:rsidR="00310362" w:rsidRPr="00310362" w:rsidRDefault="00310362" w:rsidP="00310362">
            <w:pPr>
              <w:spacing w:after="0" w:line="240" w:lineRule="auto"/>
              <w:jc w:val="center"/>
              <w:rPr>
                <w:rFonts w:ascii="Arial" w:hAnsi="Arial" w:cs="Arial"/>
              </w:rPr>
            </w:pPr>
            <w:r w:rsidRPr="00310362">
              <w:rPr>
                <w:rFonts w:ascii="Arial" w:hAnsi="Arial" w:cs="Arial"/>
              </w:rPr>
              <w:t>5</w:t>
            </w:r>
          </w:p>
        </w:tc>
        <w:tc>
          <w:tcPr>
            <w:tcW w:w="5511" w:type="dxa"/>
            <w:shd w:val="clear" w:color="auto" w:fill="auto"/>
          </w:tcPr>
          <w:p w14:paraId="71981F75" w14:textId="77777777" w:rsidR="00310362" w:rsidRPr="00310362" w:rsidRDefault="00310362" w:rsidP="00310362">
            <w:pPr>
              <w:spacing w:after="0" w:line="240" w:lineRule="auto"/>
              <w:rPr>
                <w:rFonts w:ascii="Arial" w:hAnsi="Arial" w:cs="Arial"/>
              </w:rPr>
            </w:pPr>
            <w:r w:rsidRPr="00310362">
              <w:rPr>
                <w:rFonts w:ascii="Arial" w:hAnsi="Arial" w:cs="Arial"/>
              </w:rPr>
              <w:t xml:space="preserve">Start a business venture based on an action plan (Part 1) </w:t>
            </w:r>
          </w:p>
        </w:tc>
      </w:tr>
      <w:tr w:rsidR="00310362" w:rsidRPr="00310362" w14:paraId="45AA91F9" w14:textId="77777777" w:rsidTr="00310362">
        <w:trPr>
          <w:trHeight w:val="463"/>
        </w:trPr>
        <w:tc>
          <w:tcPr>
            <w:tcW w:w="946" w:type="dxa"/>
            <w:vMerge/>
            <w:shd w:val="clear" w:color="auto" w:fill="auto"/>
          </w:tcPr>
          <w:p w14:paraId="1EB2B5BE" w14:textId="77777777" w:rsidR="00310362" w:rsidRPr="00310362" w:rsidRDefault="00310362" w:rsidP="00310362">
            <w:pPr>
              <w:spacing w:after="0" w:line="240" w:lineRule="auto"/>
              <w:jc w:val="center"/>
              <w:rPr>
                <w:rFonts w:ascii="Arial" w:hAnsi="Arial" w:cs="Arial"/>
              </w:rPr>
            </w:pPr>
          </w:p>
        </w:tc>
        <w:tc>
          <w:tcPr>
            <w:tcW w:w="892" w:type="dxa"/>
            <w:shd w:val="clear" w:color="auto" w:fill="auto"/>
          </w:tcPr>
          <w:p w14:paraId="48F2F8BD" w14:textId="77777777" w:rsidR="00310362" w:rsidRPr="00310362" w:rsidRDefault="00310362" w:rsidP="00310362">
            <w:pPr>
              <w:spacing w:after="0" w:line="240" w:lineRule="auto"/>
              <w:jc w:val="center"/>
              <w:rPr>
                <w:rFonts w:ascii="Arial" w:hAnsi="Arial" w:cs="Arial"/>
              </w:rPr>
            </w:pPr>
            <w:r w:rsidRPr="00310362">
              <w:rPr>
                <w:rFonts w:ascii="Arial" w:hAnsi="Arial" w:cs="Arial"/>
              </w:rPr>
              <w:t>6</w:t>
            </w:r>
          </w:p>
        </w:tc>
        <w:tc>
          <w:tcPr>
            <w:tcW w:w="5511" w:type="dxa"/>
            <w:shd w:val="clear" w:color="auto" w:fill="auto"/>
          </w:tcPr>
          <w:p w14:paraId="2C3D45C6" w14:textId="77777777" w:rsidR="00310362" w:rsidRPr="00310362" w:rsidRDefault="00310362" w:rsidP="00310362">
            <w:pPr>
              <w:spacing w:after="0" w:line="240" w:lineRule="auto"/>
              <w:rPr>
                <w:rFonts w:ascii="Arial" w:hAnsi="Arial" w:cs="Arial"/>
              </w:rPr>
            </w:pPr>
            <w:r w:rsidRPr="00310362">
              <w:rPr>
                <w:rFonts w:ascii="Arial" w:hAnsi="Arial" w:cs="Arial"/>
              </w:rPr>
              <w:t xml:space="preserve">Start a business venture based on an action plan (Part 2) </w:t>
            </w:r>
          </w:p>
        </w:tc>
      </w:tr>
      <w:tr w:rsidR="00310362" w:rsidRPr="00310362" w14:paraId="2E2CD0EA" w14:textId="77777777" w:rsidTr="00310362">
        <w:trPr>
          <w:trHeight w:val="463"/>
        </w:trPr>
        <w:tc>
          <w:tcPr>
            <w:tcW w:w="946" w:type="dxa"/>
            <w:vMerge/>
            <w:shd w:val="clear" w:color="auto" w:fill="auto"/>
          </w:tcPr>
          <w:p w14:paraId="3BAEDD84" w14:textId="77777777" w:rsidR="00310362" w:rsidRPr="00310362" w:rsidRDefault="00310362" w:rsidP="00310362">
            <w:pPr>
              <w:spacing w:after="0" w:line="240" w:lineRule="auto"/>
              <w:jc w:val="center"/>
              <w:rPr>
                <w:rFonts w:ascii="Arial" w:hAnsi="Arial" w:cs="Arial"/>
              </w:rPr>
            </w:pPr>
          </w:p>
        </w:tc>
        <w:tc>
          <w:tcPr>
            <w:tcW w:w="892" w:type="dxa"/>
            <w:shd w:val="clear" w:color="auto" w:fill="auto"/>
          </w:tcPr>
          <w:p w14:paraId="3E74E58C" w14:textId="77777777" w:rsidR="00310362" w:rsidRPr="00310362" w:rsidRDefault="00310362" w:rsidP="00310362">
            <w:pPr>
              <w:spacing w:after="0" w:line="240" w:lineRule="auto"/>
              <w:jc w:val="center"/>
              <w:rPr>
                <w:rFonts w:ascii="Arial" w:hAnsi="Arial" w:cs="Arial"/>
              </w:rPr>
            </w:pPr>
            <w:r w:rsidRPr="00310362">
              <w:rPr>
                <w:rFonts w:ascii="Arial" w:hAnsi="Arial" w:cs="Arial"/>
              </w:rPr>
              <w:t>7</w:t>
            </w:r>
          </w:p>
        </w:tc>
        <w:tc>
          <w:tcPr>
            <w:tcW w:w="5511" w:type="dxa"/>
            <w:shd w:val="clear" w:color="auto" w:fill="auto"/>
          </w:tcPr>
          <w:p w14:paraId="25970879" w14:textId="77777777" w:rsidR="00310362" w:rsidRPr="00310362" w:rsidRDefault="00310362" w:rsidP="00310362">
            <w:pPr>
              <w:spacing w:after="0" w:line="240" w:lineRule="auto"/>
              <w:rPr>
                <w:rFonts w:ascii="Arial" w:hAnsi="Arial" w:cs="Arial"/>
              </w:rPr>
            </w:pPr>
            <w:r w:rsidRPr="00310362">
              <w:rPr>
                <w:rFonts w:ascii="Arial" w:hAnsi="Arial" w:cs="Arial"/>
              </w:rPr>
              <w:t>Presentation of business information (Part 1)</w:t>
            </w:r>
          </w:p>
        </w:tc>
      </w:tr>
      <w:tr w:rsidR="00310362" w:rsidRPr="00310362" w14:paraId="5BCD5B42" w14:textId="77777777" w:rsidTr="00310362">
        <w:trPr>
          <w:trHeight w:val="463"/>
        </w:trPr>
        <w:tc>
          <w:tcPr>
            <w:tcW w:w="946" w:type="dxa"/>
            <w:vMerge/>
            <w:shd w:val="clear" w:color="auto" w:fill="auto"/>
          </w:tcPr>
          <w:p w14:paraId="08577B60" w14:textId="77777777" w:rsidR="00310362" w:rsidRPr="00310362" w:rsidRDefault="00310362" w:rsidP="00310362">
            <w:pPr>
              <w:spacing w:after="0" w:line="240" w:lineRule="auto"/>
              <w:jc w:val="center"/>
              <w:rPr>
                <w:rFonts w:ascii="Arial" w:hAnsi="Arial" w:cs="Arial"/>
              </w:rPr>
            </w:pPr>
          </w:p>
        </w:tc>
        <w:tc>
          <w:tcPr>
            <w:tcW w:w="892" w:type="dxa"/>
            <w:shd w:val="clear" w:color="auto" w:fill="auto"/>
          </w:tcPr>
          <w:p w14:paraId="1F24C79A" w14:textId="77777777" w:rsidR="00310362" w:rsidRPr="00310362" w:rsidRDefault="00310362" w:rsidP="00310362">
            <w:pPr>
              <w:spacing w:after="0" w:line="240" w:lineRule="auto"/>
              <w:jc w:val="center"/>
              <w:rPr>
                <w:rFonts w:ascii="Arial" w:hAnsi="Arial" w:cs="Arial"/>
              </w:rPr>
            </w:pPr>
            <w:r w:rsidRPr="00310362">
              <w:rPr>
                <w:rFonts w:ascii="Arial" w:hAnsi="Arial" w:cs="Arial"/>
              </w:rPr>
              <w:t>8</w:t>
            </w:r>
          </w:p>
        </w:tc>
        <w:tc>
          <w:tcPr>
            <w:tcW w:w="5511" w:type="dxa"/>
            <w:shd w:val="clear" w:color="auto" w:fill="auto"/>
          </w:tcPr>
          <w:p w14:paraId="610A1B7C" w14:textId="77777777" w:rsidR="00310362" w:rsidRPr="00310362" w:rsidRDefault="00310362" w:rsidP="00310362">
            <w:pPr>
              <w:spacing w:after="0" w:line="240" w:lineRule="auto"/>
              <w:rPr>
                <w:rFonts w:ascii="Arial" w:hAnsi="Arial" w:cs="Arial"/>
              </w:rPr>
            </w:pPr>
            <w:r w:rsidRPr="00310362">
              <w:rPr>
                <w:rFonts w:ascii="Arial" w:hAnsi="Arial" w:cs="Arial"/>
              </w:rPr>
              <w:t>Presentation of business information (Part 2)</w:t>
            </w:r>
          </w:p>
        </w:tc>
      </w:tr>
    </w:tbl>
    <w:p w14:paraId="7032CC70" w14:textId="77777777" w:rsidR="00310362" w:rsidRPr="00310362" w:rsidRDefault="00310362" w:rsidP="00310362">
      <w:pPr>
        <w:tabs>
          <w:tab w:val="left" w:pos="567"/>
        </w:tabs>
        <w:spacing w:after="200" w:line="276" w:lineRule="auto"/>
        <w:ind w:right="-52"/>
        <w:rPr>
          <w:rFonts w:ascii="Arial" w:eastAsia="Calibri" w:hAnsi="Arial" w:cs="Arial"/>
          <w:b/>
          <w:bCs/>
        </w:rPr>
      </w:pPr>
    </w:p>
    <w:p w14:paraId="67D9E03E" w14:textId="77777777" w:rsidR="00310362" w:rsidRPr="00310362" w:rsidRDefault="00310362" w:rsidP="00310362">
      <w:pPr>
        <w:ind w:left="-1134"/>
        <w:jc w:val="center"/>
        <w:rPr>
          <w:rFonts w:ascii="Arial" w:hAnsi="Arial" w:cs="Arial"/>
        </w:rPr>
      </w:pPr>
    </w:p>
    <w:p w14:paraId="2C7C9898" w14:textId="77777777" w:rsidR="00310362" w:rsidRPr="00310362" w:rsidRDefault="00310362" w:rsidP="00310362">
      <w:pPr>
        <w:ind w:left="-1134"/>
        <w:jc w:val="center"/>
        <w:rPr>
          <w:rFonts w:ascii="Arial" w:hAnsi="Arial" w:cs="Arial"/>
        </w:rPr>
      </w:pPr>
    </w:p>
    <w:p w14:paraId="42F6D28A" w14:textId="77777777" w:rsidR="00310362" w:rsidRPr="00310362" w:rsidRDefault="00310362" w:rsidP="00310362">
      <w:pPr>
        <w:ind w:left="-1134"/>
        <w:jc w:val="center"/>
        <w:rPr>
          <w:rFonts w:ascii="Arial" w:hAnsi="Arial" w:cs="Arial"/>
        </w:rPr>
      </w:pPr>
    </w:p>
    <w:p w14:paraId="11F7D160" w14:textId="77777777" w:rsidR="00310362" w:rsidRPr="00310362" w:rsidRDefault="00310362" w:rsidP="00310362">
      <w:pPr>
        <w:ind w:left="-1134"/>
        <w:jc w:val="center"/>
        <w:rPr>
          <w:rFonts w:ascii="Arial" w:hAnsi="Arial" w:cs="Arial"/>
        </w:rPr>
      </w:pPr>
    </w:p>
    <w:p w14:paraId="6B281029" w14:textId="77777777" w:rsidR="00310362" w:rsidRPr="00310362" w:rsidRDefault="00310362" w:rsidP="00310362">
      <w:pPr>
        <w:ind w:left="-1134"/>
        <w:jc w:val="center"/>
        <w:rPr>
          <w:rFonts w:ascii="Arial" w:hAnsi="Arial" w:cs="Arial"/>
        </w:rPr>
      </w:pPr>
    </w:p>
    <w:p w14:paraId="7B00EF40" w14:textId="77777777" w:rsidR="00310362" w:rsidRPr="00310362" w:rsidRDefault="00310362" w:rsidP="00310362">
      <w:pPr>
        <w:ind w:left="-1134"/>
        <w:jc w:val="center"/>
        <w:rPr>
          <w:rFonts w:ascii="Arial" w:hAnsi="Arial" w:cs="Arial"/>
        </w:rPr>
      </w:pPr>
    </w:p>
    <w:p w14:paraId="6DE75BEA" w14:textId="77777777" w:rsidR="00310362" w:rsidRPr="00310362" w:rsidRDefault="00310362" w:rsidP="00310362">
      <w:pPr>
        <w:ind w:left="-1134"/>
        <w:jc w:val="center"/>
        <w:rPr>
          <w:rFonts w:ascii="Arial" w:hAnsi="Arial" w:cs="Arial"/>
        </w:rPr>
      </w:pPr>
    </w:p>
    <w:p w14:paraId="5FBE0EFA" w14:textId="77777777" w:rsidR="00310362" w:rsidRPr="00310362" w:rsidRDefault="00310362" w:rsidP="00310362">
      <w:pPr>
        <w:ind w:left="-1134"/>
        <w:jc w:val="center"/>
        <w:rPr>
          <w:rFonts w:ascii="Arial" w:hAnsi="Arial" w:cs="Arial"/>
        </w:rPr>
      </w:pPr>
    </w:p>
    <w:p w14:paraId="1951671D" w14:textId="77777777" w:rsidR="00310362" w:rsidRPr="00310362" w:rsidRDefault="00310362" w:rsidP="00310362">
      <w:pPr>
        <w:ind w:left="-1134"/>
        <w:jc w:val="center"/>
        <w:rPr>
          <w:rFonts w:ascii="Arial" w:hAnsi="Arial" w:cs="Arial"/>
        </w:rPr>
      </w:pPr>
    </w:p>
    <w:p w14:paraId="62ED724A" w14:textId="77777777" w:rsidR="00310362" w:rsidRPr="00310362" w:rsidRDefault="00310362" w:rsidP="00310362">
      <w:pPr>
        <w:ind w:left="-1134"/>
        <w:rPr>
          <w:rFonts w:ascii="Arial" w:hAnsi="Arial" w:cs="Arial"/>
        </w:rPr>
      </w:pPr>
    </w:p>
    <w:p w14:paraId="4E923D8B" w14:textId="7A08DC9C" w:rsidR="00310362" w:rsidRDefault="00310362">
      <w:pPr>
        <w:spacing w:after="0" w:line="240" w:lineRule="auto"/>
        <w:rPr>
          <w:rFonts w:ascii="Arial" w:eastAsia="Calibri" w:hAnsi="Arial" w:cs="Arial"/>
        </w:rPr>
      </w:pPr>
      <w:r>
        <w:rPr>
          <w:rFonts w:ascii="Arial" w:eastAsia="Calibri" w:hAnsi="Arial" w:cs="Arial"/>
        </w:rPr>
        <w:br w:type="page"/>
      </w:r>
    </w:p>
    <w:p w14:paraId="3ACDB673" w14:textId="77777777" w:rsidR="00310362" w:rsidRPr="00310362" w:rsidRDefault="00310362" w:rsidP="00310362">
      <w:pPr>
        <w:spacing w:after="0" w:line="240" w:lineRule="auto"/>
        <w:ind w:left="-993"/>
        <w:rPr>
          <w:rFonts w:ascii="Arial" w:hAnsi="Arial" w:cs="Arial"/>
          <w:b/>
          <w:bCs/>
        </w:rPr>
      </w:pPr>
      <w:r w:rsidRPr="00310362">
        <w:rPr>
          <w:rFonts w:ascii="Arial" w:hAnsi="Arial" w:cs="Arial"/>
          <w:b/>
          <w:bCs/>
        </w:rPr>
        <w:t>WEEK 1</w:t>
      </w:r>
    </w:p>
    <w:p w14:paraId="00DD2FCD" w14:textId="77777777" w:rsidR="00310362" w:rsidRPr="00310362" w:rsidRDefault="00310362" w:rsidP="00310362">
      <w:pPr>
        <w:spacing w:after="0" w:line="240" w:lineRule="auto"/>
        <w:ind w:left="-993"/>
        <w:rPr>
          <w:rFonts w:ascii="Arial" w:hAnsi="Arial" w:cs="Arial"/>
          <w:b/>
          <w:bCs/>
        </w:rPr>
      </w:pPr>
    </w:p>
    <w:p w14:paraId="407F6CAB" w14:textId="77777777" w:rsidR="00310362" w:rsidRPr="00310362" w:rsidRDefault="00310362" w:rsidP="00310362">
      <w:pPr>
        <w:spacing w:after="0" w:line="240" w:lineRule="auto"/>
        <w:ind w:left="-993"/>
        <w:rPr>
          <w:rFonts w:ascii="Arial" w:hAnsi="Arial" w:cs="Arial"/>
          <w:b/>
          <w:bCs/>
        </w:rPr>
      </w:pPr>
      <w:r w:rsidRPr="00310362">
        <w:rPr>
          <w:rFonts w:ascii="Arial" w:hAnsi="Arial" w:cs="Arial"/>
          <w:b/>
          <w:bCs/>
        </w:rPr>
        <w:t>TOPIC: ENTREPRENEURIAL QUALITIES &amp; SUCCESS FACTORS (PART 1)</w:t>
      </w:r>
    </w:p>
    <w:p w14:paraId="7378A181" w14:textId="77777777" w:rsidR="00310362" w:rsidRPr="00310362" w:rsidRDefault="00310362" w:rsidP="00310362">
      <w:pPr>
        <w:spacing w:after="0" w:line="240" w:lineRule="auto"/>
        <w:ind w:left="-993"/>
        <w:rPr>
          <w:rFonts w:ascii="Arial" w:hAnsi="Arial" w:cs="Arial"/>
        </w:rPr>
      </w:pPr>
    </w:p>
    <w:p w14:paraId="25AE58ED" w14:textId="77777777" w:rsidR="00310362" w:rsidRDefault="00310362" w:rsidP="00310362">
      <w:pPr>
        <w:ind w:left="-993"/>
        <w:rPr>
          <w:rFonts w:ascii="Arial" w:hAnsi="Arial" w:cs="Arial"/>
          <w:b/>
        </w:rPr>
      </w:pPr>
      <w:r w:rsidRPr="00310362">
        <w:rPr>
          <w:rFonts w:ascii="Arial" w:hAnsi="Arial" w:cs="Arial"/>
          <w:b/>
        </w:rPr>
        <w:t>QUESTION 1</w:t>
      </w:r>
      <w:bookmarkStart w:id="188" w:name="_Hlk73898420"/>
    </w:p>
    <w:p w14:paraId="171CE93D" w14:textId="6AF3058B" w:rsidR="00310362" w:rsidRPr="00310362" w:rsidRDefault="00310362" w:rsidP="00310362">
      <w:pPr>
        <w:rPr>
          <w:rFonts w:ascii="Arial" w:hAnsi="Arial" w:cs="Arial"/>
          <w:b/>
        </w:rPr>
      </w:pPr>
      <w:r w:rsidRPr="00310362">
        <w:rPr>
          <w:rFonts w:ascii="Arial" w:hAnsi="Arial" w:cs="Arial"/>
          <w:bCs/>
        </w:rPr>
        <w:t>1.1</w:t>
      </w:r>
      <w:r>
        <w:rPr>
          <w:rFonts w:ascii="Arial" w:hAnsi="Arial" w:cs="Arial"/>
          <w:b/>
        </w:rPr>
        <w:tab/>
      </w:r>
      <w:r w:rsidRPr="00310362">
        <w:rPr>
          <w:rFonts w:ascii="Arial" w:hAnsi="Arial" w:cs="Arial"/>
          <w:b/>
          <w:bCs/>
        </w:rPr>
        <w:t xml:space="preserve">Meaning of an entrepreneur </w:t>
      </w:r>
    </w:p>
    <w:p w14:paraId="4B2C7B23" w14:textId="77777777" w:rsidR="00310362" w:rsidRPr="00310362" w:rsidRDefault="00310362" w:rsidP="00310362">
      <w:pPr>
        <w:numPr>
          <w:ilvl w:val="0"/>
          <w:numId w:val="152"/>
        </w:numPr>
        <w:spacing w:after="200" w:line="276" w:lineRule="auto"/>
        <w:contextualSpacing/>
        <w:rPr>
          <w:rFonts w:ascii="Arial" w:hAnsi="Arial" w:cs="Arial"/>
        </w:rPr>
      </w:pPr>
      <w:bookmarkStart w:id="189" w:name="_Hlk75798685"/>
      <w:r w:rsidRPr="00310362">
        <w:rPr>
          <w:rFonts w:ascii="Arial" w:hAnsi="Arial" w:cs="Arial"/>
        </w:rPr>
        <w:t xml:space="preserve">The word “entrepreneur” refers to a person who demonstrate the attitudes/ behaviours, knowledge </w:t>
      </w:r>
      <w:r w:rsidRPr="00310362">
        <w:rPr>
          <w:rFonts w:ascii="Arial" w:eastAsia="Arial" w:hAnsi="Arial" w:cs="Arial"/>
        </w:rPr>
        <w:t xml:space="preserve">√ </w:t>
      </w:r>
      <w:r w:rsidRPr="00310362">
        <w:rPr>
          <w:rFonts w:ascii="Arial" w:hAnsi="Arial" w:cs="Arial"/>
        </w:rPr>
        <w:t>and skills needed to start and make a success of a business venture.</w:t>
      </w:r>
      <w:r w:rsidRPr="00310362">
        <w:rPr>
          <w:rFonts w:ascii="Arial" w:eastAsia="Arial" w:hAnsi="Arial" w:cs="Arial"/>
        </w:rPr>
        <w:t xml:space="preserve"> √</w:t>
      </w:r>
    </w:p>
    <w:p w14:paraId="047CCD7A" w14:textId="77777777" w:rsidR="00310362" w:rsidRPr="00310362" w:rsidRDefault="00310362" w:rsidP="00310362">
      <w:pPr>
        <w:numPr>
          <w:ilvl w:val="0"/>
          <w:numId w:val="152"/>
        </w:numPr>
        <w:spacing w:after="200" w:line="276" w:lineRule="auto"/>
        <w:contextualSpacing/>
        <w:rPr>
          <w:rFonts w:ascii="Arial" w:hAnsi="Arial" w:cs="Arial"/>
        </w:rPr>
      </w:pPr>
      <w:r w:rsidRPr="00310362">
        <w:rPr>
          <w:rFonts w:ascii="Arial" w:hAnsi="Arial" w:cs="Arial"/>
        </w:rPr>
        <w:t>An entrepreneur is an individual who creates a new business</w:t>
      </w:r>
      <w:r w:rsidRPr="00310362">
        <w:rPr>
          <w:rFonts w:ascii="Arial" w:eastAsia="Arial" w:hAnsi="Arial" w:cs="Arial"/>
        </w:rPr>
        <w:t>√</w:t>
      </w:r>
      <w:r w:rsidRPr="00310362">
        <w:rPr>
          <w:rFonts w:ascii="Arial" w:hAnsi="Arial" w:cs="Arial"/>
        </w:rPr>
        <w:t>, bearing most of the risks/enjoying most of the rewards.</w:t>
      </w:r>
      <w:r w:rsidRPr="00310362">
        <w:rPr>
          <w:rFonts w:ascii="Arial" w:eastAsia="Arial" w:hAnsi="Arial" w:cs="Arial"/>
        </w:rPr>
        <w:t xml:space="preserve"> √</w:t>
      </w:r>
    </w:p>
    <w:p w14:paraId="42E37A0B" w14:textId="77777777" w:rsidR="00310362" w:rsidRPr="00310362" w:rsidRDefault="00310362" w:rsidP="00310362">
      <w:pPr>
        <w:numPr>
          <w:ilvl w:val="0"/>
          <w:numId w:val="152"/>
        </w:numPr>
        <w:spacing w:after="200" w:line="276" w:lineRule="auto"/>
        <w:contextualSpacing/>
        <w:rPr>
          <w:rFonts w:ascii="Arial" w:hAnsi="Arial" w:cs="Arial"/>
        </w:rPr>
      </w:pPr>
      <w:r w:rsidRPr="00310362">
        <w:rPr>
          <w:rFonts w:ascii="Arial" w:hAnsi="Arial" w:cs="Arial"/>
        </w:rPr>
        <w:t>The process of setting up a business</w:t>
      </w:r>
      <w:r w:rsidRPr="00310362">
        <w:rPr>
          <w:rFonts w:ascii="Arial" w:eastAsia="Arial" w:hAnsi="Arial" w:cs="Arial"/>
        </w:rPr>
        <w:t>√</w:t>
      </w:r>
      <w:r w:rsidRPr="00310362">
        <w:rPr>
          <w:rFonts w:ascii="Arial" w:hAnsi="Arial" w:cs="Arial"/>
        </w:rPr>
        <w:t xml:space="preserve"> is known as entrepreneurship.</w:t>
      </w:r>
      <w:r w:rsidRPr="00310362">
        <w:rPr>
          <w:rFonts w:ascii="Arial" w:eastAsia="Arial" w:hAnsi="Arial" w:cs="Arial"/>
        </w:rPr>
        <w:t xml:space="preserve"> √</w:t>
      </w:r>
    </w:p>
    <w:p w14:paraId="2BCDBEBB" w14:textId="77777777" w:rsidR="00310362" w:rsidRPr="00310362" w:rsidRDefault="00310362" w:rsidP="00310362">
      <w:pPr>
        <w:numPr>
          <w:ilvl w:val="0"/>
          <w:numId w:val="152"/>
        </w:numPr>
        <w:spacing w:after="200" w:line="276" w:lineRule="auto"/>
        <w:contextualSpacing/>
        <w:rPr>
          <w:rFonts w:ascii="Arial" w:hAnsi="Arial" w:cs="Arial"/>
        </w:rPr>
      </w:pPr>
      <w:r w:rsidRPr="00310362">
        <w:rPr>
          <w:rFonts w:ascii="Arial" w:hAnsi="Arial" w:cs="Arial"/>
        </w:rPr>
        <w:t>The entrepreneur is commonly seen as an innovator/a source of new ideas goods/ services</w:t>
      </w:r>
      <w:r w:rsidRPr="00310362">
        <w:rPr>
          <w:rFonts w:ascii="Arial" w:eastAsia="Arial" w:hAnsi="Arial" w:cs="Arial"/>
        </w:rPr>
        <w:t>√</w:t>
      </w:r>
      <w:r w:rsidRPr="00310362">
        <w:rPr>
          <w:rFonts w:ascii="Arial" w:hAnsi="Arial" w:cs="Arial"/>
        </w:rPr>
        <w:t>, and business/or procedures.</w:t>
      </w:r>
      <w:r w:rsidRPr="00310362">
        <w:rPr>
          <w:rFonts w:ascii="Arial" w:eastAsia="Arial" w:hAnsi="Arial" w:cs="Arial"/>
        </w:rPr>
        <w:t xml:space="preserve"> √</w:t>
      </w:r>
    </w:p>
    <w:p w14:paraId="0F1AD165" w14:textId="77777777" w:rsidR="00310362" w:rsidRPr="00310362" w:rsidRDefault="00310362" w:rsidP="00310362">
      <w:pPr>
        <w:numPr>
          <w:ilvl w:val="0"/>
          <w:numId w:val="152"/>
        </w:numPr>
        <w:spacing w:after="200" w:line="276" w:lineRule="auto"/>
        <w:contextualSpacing/>
        <w:rPr>
          <w:rFonts w:ascii="Arial" w:hAnsi="Arial" w:cs="Arial"/>
        </w:rPr>
      </w:pPr>
      <w:r w:rsidRPr="00310362">
        <w:rPr>
          <w:rFonts w:ascii="Arial" w:hAnsi="Arial" w:cs="Arial"/>
        </w:rPr>
        <w:t xml:space="preserve">Entrepreneurs play a key role in any economy as they use the skills/initiative </w:t>
      </w:r>
      <w:r w:rsidRPr="00310362">
        <w:rPr>
          <w:rFonts w:ascii="Arial" w:eastAsia="Arial" w:hAnsi="Arial" w:cs="Arial"/>
        </w:rPr>
        <w:t xml:space="preserve">√ </w:t>
      </w:r>
      <w:r w:rsidRPr="00310362">
        <w:rPr>
          <w:rFonts w:ascii="Arial" w:hAnsi="Arial" w:cs="Arial"/>
        </w:rPr>
        <w:t>necessary to anticipate needs and bringing good new ideas to market.</w:t>
      </w:r>
      <w:r w:rsidRPr="00310362">
        <w:rPr>
          <w:rFonts w:ascii="Arial" w:eastAsia="Arial" w:hAnsi="Arial" w:cs="Arial"/>
        </w:rPr>
        <w:t xml:space="preserve"> √</w:t>
      </w:r>
    </w:p>
    <w:p w14:paraId="12DFD1C8" w14:textId="77777777" w:rsidR="00310362" w:rsidRPr="00310362" w:rsidRDefault="00310362" w:rsidP="00310362">
      <w:pPr>
        <w:numPr>
          <w:ilvl w:val="0"/>
          <w:numId w:val="152"/>
        </w:numPr>
        <w:spacing w:after="200" w:line="276" w:lineRule="auto"/>
        <w:ind w:right="-1039"/>
        <w:contextualSpacing/>
        <w:rPr>
          <w:rFonts w:ascii="Arial" w:hAnsi="Arial" w:cs="Arial"/>
          <w:b/>
          <w:bCs/>
        </w:rPr>
      </w:pPr>
      <w:r w:rsidRPr="00310362">
        <w:rPr>
          <w:rFonts w:ascii="Arial" w:hAnsi="Arial" w:cs="Arial"/>
        </w:rPr>
        <w:t xml:space="preserve">Any other relevant answer related to the meaning of an entrepreneur. </w:t>
      </w:r>
      <w:bookmarkEnd w:id="189"/>
      <w:r w:rsidRPr="00310362">
        <w:rPr>
          <w:rFonts w:ascii="Arial" w:hAnsi="Arial" w:cs="Arial"/>
        </w:rPr>
        <w:tab/>
      </w:r>
      <w:r w:rsidRPr="00310362">
        <w:rPr>
          <w:rFonts w:ascii="Arial" w:hAnsi="Arial" w:cs="Arial"/>
        </w:rPr>
        <w:tab/>
        <w:t xml:space="preserve">   </w:t>
      </w:r>
      <w:r w:rsidRPr="00310362">
        <w:rPr>
          <w:rFonts w:ascii="Arial" w:hAnsi="Arial" w:cs="Arial"/>
          <w:b/>
          <w:bCs/>
        </w:rPr>
        <w:t>Max (4)</w:t>
      </w:r>
    </w:p>
    <w:p w14:paraId="2F7FA113" w14:textId="77777777" w:rsidR="00310362" w:rsidRPr="00310362" w:rsidRDefault="00310362" w:rsidP="00310362">
      <w:pPr>
        <w:tabs>
          <w:tab w:val="left" w:pos="567"/>
        </w:tabs>
        <w:rPr>
          <w:rFonts w:ascii="Arial" w:hAnsi="Arial" w:cs="Arial"/>
          <w:b/>
          <w:bCs/>
        </w:rPr>
      </w:pPr>
      <w:r w:rsidRPr="00310362">
        <w:rPr>
          <w:rFonts w:ascii="Arial" w:hAnsi="Arial" w:cs="Arial"/>
        </w:rPr>
        <w:t>1.2</w:t>
      </w:r>
      <w:r w:rsidRPr="00310362">
        <w:rPr>
          <w:rFonts w:ascii="Arial" w:hAnsi="Arial" w:cs="Arial"/>
          <w:b/>
          <w:bCs/>
        </w:rPr>
        <w:tab/>
        <w:t xml:space="preserve">Qualities of an entrepreneur </w:t>
      </w:r>
    </w:p>
    <w:p w14:paraId="4E533150" w14:textId="77777777" w:rsidR="00310362" w:rsidRPr="00310362" w:rsidRDefault="00310362" w:rsidP="00310362">
      <w:pPr>
        <w:tabs>
          <w:tab w:val="left" w:pos="709"/>
        </w:tabs>
        <w:spacing w:after="0"/>
        <w:rPr>
          <w:rFonts w:ascii="Arial" w:hAnsi="Arial" w:cs="Arial"/>
          <w:b/>
          <w:bCs/>
        </w:rPr>
      </w:pPr>
      <w:r w:rsidRPr="00310362">
        <w:rPr>
          <w:rFonts w:ascii="Arial" w:hAnsi="Arial" w:cs="Arial"/>
        </w:rPr>
        <w:t>1.2.1</w:t>
      </w:r>
      <w:r w:rsidRPr="00310362">
        <w:rPr>
          <w:rFonts w:ascii="Arial" w:hAnsi="Arial" w:cs="Arial"/>
          <w:b/>
          <w:bCs/>
        </w:rPr>
        <w:tab/>
        <w:t>Qualities of an entrepreneur from the scenario</w:t>
      </w:r>
    </w:p>
    <w:tbl>
      <w:tblPr>
        <w:tblStyle w:val="TableGrid25"/>
        <w:tblW w:w="8930" w:type="dxa"/>
        <w:tblInd w:w="694" w:type="dxa"/>
        <w:tblLook w:val="04A0" w:firstRow="1" w:lastRow="0" w:firstColumn="1" w:lastColumn="0" w:noHBand="0" w:noVBand="1"/>
      </w:tblPr>
      <w:tblGrid>
        <w:gridCol w:w="3686"/>
        <w:gridCol w:w="5244"/>
      </w:tblGrid>
      <w:tr w:rsidR="00310362" w:rsidRPr="00310362" w14:paraId="61F62E91" w14:textId="77777777" w:rsidTr="00310362">
        <w:tc>
          <w:tcPr>
            <w:tcW w:w="3686" w:type="dxa"/>
            <w:tcBorders>
              <w:top w:val="single" w:sz="12" w:space="0" w:color="auto"/>
              <w:left w:val="single" w:sz="12" w:space="0" w:color="auto"/>
              <w:bottom w:val="single" w:sz="12" w:space="0" w:color="auto"/>
              <w:right w:val="single" w:sz="12" w:space="0" w:color="auto"/>
            </w:tcBorders>
          </w:tcPr>
          <w:p w14:paraId="6897BAFA" w14:textId="77777777" w:rsidR="00310362" w:rsidRPr="00310362" w:rsidRDefault="00310362" w:rsidP="00310362">
            <w:pPr>
              <w:tabs>
                <w:tab w:val="left" w:pos="709"/>
              </w:tabs>
              <w:spacing w:line="276" w:lineRule="auto"/>
              <w:rPr>
                <w:rFonts w:ascii="Arial" w:hAnsi="Arial" w:cs="Arial"/>
                <w:b/>
                <w:bCs/>
              </w:rPr>
            </w:pPr>
            <w:bookmarkStart w:id="190" w:name="_Hlk75799734"/>
            <w:r w:rsidRPr="00310362">
              <w:rPr>
                <w:rFonts w:ascii="Arial" w:hAnsi="Arial" w:cs="Arial"/>
                <w:b/>
                <w:bCs/>
              </w:rPr>
              <w:t>ENTREPRENEUR QUALITIES</w:t>
            </w:r>
          </w:p>
        </w:tc>
        <w:tc>
          <w:tcPr>
            <w:tcW w:w="5244" w:type="dxa"/>
            <w:tcBorders>
              <w:top w:val="single" w:sz="12" w:space="0" w:color="auto"/>
              <w:left w:val="single" w:sz="12" w:space="0" w:color="auto"/>
              <w:bottom w:val="single" w:sz="12" w:space="0" w:color="auto"/>
              <w:right w:val="single" w:sz="12" w:space="0" w:color="auto"/>
            </w:tcBorders>
          </w:tcPr>
          <w:p w14:paraId="1FECFEC2" w14:textId="77777777" w:rsidR="00310362" w:rsidRPr="00310362" w:rsidRDefault="00310362" w:rsidP="00310362">
            <w:pPr>
              <w:tabs>
                <w:tab w:val="left" w:pos="709"/>
              </w:tabs>
              <w:spacing w:line="276" w:lineRule="auto"/>
              <w:rPr>
                <w:rFonts w:ascii="Arial" w:hAnsi="Arial" w:cs="Arial"/>
                <w:b/>
                <w:bCs/>
              </w:rPr>
            </w:pPr>
            <w:r w:rsidRPr="00310362">
              <w:rPr>
                <w:rFonts w:ascii="Arial" w:hAnsi="Arial" w:cs="Arial"/>
                <w:b/>
                <w:bCs/>
              </w:rPr>
              <w:t>MOTIVATIONS</w:t>
            </w:r>
          </w:p>
        </w:tc>
      </w:tr>
      <w:tr w:rsidR="00310362" w:rsidRPr="00310362" w14:paraId="3726D50B" w14:textId="77777777" w:rsidTr="00310362">
        <w:tc>
          <w:tcPr>
            <w:tcW w:w="3686" w:type="dxa"/>
            <w:tcBorders>
              <w:top w:val="single" w:sz="12" w:space="0" w:color="auto"/>
              <w:left w:val="single" w:sz="12" w:space="0" w:color="auto"/>
              <w:bottom w:val="single" w:sz="12" w:space="0" w:color="auto"/>
              <w:right w:val="single" w:sz="12" w:space="0" w:color="auto"/>
            </w:tcBorders>
          </w:tcPr>
          <w:p w14:paraId="3C656591" w14:textId="77777777" w:rsidR="00310362" w:rsidRPr="00310362" w:rsidRDefault="00310362" w:rsidP="00310362">
            <w:pPr>
              <w:tabs>
                <w:tab w:val="left" w:pos="324"/>
              </w:tabs>
              <w:spacing w:after="0" w:line="240" w:lineRule="auto"/>
              <w:rPr>
                <w:rFonts w:ascii="Arial" w:hAnsi="Arial" w:cs="Arial"/>
              </w:rPr>
            </w:pPr>
            <w:r w:rsidRPr="00310362">
              <w:rPr>
                <w:rFonts w:ascii="Arial" w:hAnsi="Arial" w:cs="Arial"/>
              </w:rPr>
              <w:t>1</w:t>
            </w:r>
            <w:r w:rsidRPr="00310362">
              <w:rPr>
                <w:rFonts w:ascii="Arial" w:hAnsi="Arial" w:cs="Arial"/>
              </w:rPr>
              <w:tab/>
              <w:t>Creativity and innovation</w:t>
            </w:r>
            <w:r w:rsidRPr="00310362">
              <w:rPr>
                <w:rFonts w:ascii="Arial" w:eastAsia="Arial" w:hAnsi="Arial" w:cs="Arial"/>
              </w:rPr>
              <w:t>√√</w:t>
            </w:r>
          </w:p>
        </w:tc>
        <w:tc>
          <w:tcPr>
            <w:tcW w:w="5244" w:type="dxa"/>
            <w:tcBorders>
              <w:top w:val="single" w:sz="12" w:space="0" w:color="auto"/>
              <w:left w:val="single" w:sz="12" w:space="0" w:color="auto"/>
              <w:bottom w:val="single" w:sz="12" w:space="0" w:color="auto"/>
              <w:right w:val="single" w:sz="12" w:space="0" w:color="auto"/>
            </w:tcBorders>
          </w:tcPr>
          <w:p w14:paraId="18F62CF1" w14:textId="77777777" w:rsidR="00310362" w:rsidRPr="00310362" w:rsidRDefault="00310362" w:rsidP="00310362">
            <w:pPr>
              <w:tabs>
                <w:tab w:val="left" w:pos="709"/>
              </w:tabs>
              <w:spacing w:after="0" w:line="240" w:lineRule="auto"/>
              <w:rPr>
                <w:rFonts w:ascii="Arial" w:hAnsi="Arial" w:cs="Arial"/>
              </w:rPr>
            </w:pPr>
            <w:r w:rsidRPr="00310362">
              <w:rPr>
                <w:rFonts w:ascii="Arial" w:hAnsi="Arial" w:cs="Arial"/>
              </w:rPr>
              <w:t>Mabuza always come with new ways of doing differently in his business.</w:t>
            </w:r>
            <w:r w:rsidRPr="00310362">
              <w:rPr>
                <w:rFonts w:ascii="Arial" w:eastAsia="Arial" w:hAnsi="Arial" w:cs="Arial"/>
              </w:rPr>
              <w:t xml:space="preserve"> √</w:t>
            </w:r>
          </w:p>
        </w:tc>
      </w:tr>
      <w:tr w:rsidR="00310362" w:rsidRPr="00310362" w14:paraId="6BC73A6E" w14:textId="77777777" w:rsidTr="00310362">
        <w:tc>
          <w:tcPr>
            <w:tcW w:w="3686" w:type="dxa"/>
            <w:tcBorders>
              <w:top w:val="single" w:sz="12" w:space="0" w:color="auto"/>
              <w:left w:val="single" w:sz="12" w:space="0" w:color="auto"/>
              <w:bottom w:val="single" w:sz="12" w:space="0" w:color="auto"/>
              <w:right w:val="single" w:sz="12" w:space="0" w:color="auto"/>
            </w:tcBorders>
          </w:tcPr>
          <w:p w14:paraId="67C7E960" w14:textId="77777777" w:rsidR="00310362" w:rsidRPr="00310362" w:rsidRDefault="00310362" w:rsidP="00310362">
            <w:pPr>
              <w:tabs>
                <w:tab w:val="left" w:pos="324"/>
              </w:tabs>
              <w:spacing w:after="0" w:line="240" w:lineRule="auto"/>
              <w:rPr>
                <w:rFonts w:ascii="Arial" w:hAnsi="Arial" w:cs="Arial"/>
              </w:rPr>
            </w:pPr>
            <w:r w:rsidRPr="00310362">
              <w:rPr>
                <w:rFonts w:ascii="Arial" w:hAnsi="Arial" w:cs="Arial"/>
              </w:rPr>
              <w:t>2</w:t>
            </w:r>
            <w:r w:rsidRPr="00310362">
              <w:rPr>
                <w:rFonts w:ascii="Arial" w:hAnsi="Arial" w:cs="Arial"/>
              </w:rPr>
              <w:tab/>
              <w:t>Confidence and adaptability</w:t>
            </w:r>
            <w:r w:rsidRPr="00310362">
              <w:rPr>
                <w:rFonts w:ascii="Arial" w:eastAsia="Arial" w:hAnsi="Arial" w:cs="Arial"/>
              </w:rPr>
              <w:t>√√</w:t>
            </w:r>
          </w:p>
        </w:tc>
        <w:tc>
          <w:tcPr>
            <w:tcW w:w="5244" w:type="dxa"/>
            <w:tcBorders>
              <w:top w:val="single" w:sz="12" w:space="0" w:color="auto"/>
              <w:left w:val="single" w:sz="12" w:space="0" w:color="auto"/>
              <w:bottom w:val="single" w:sz="12" w:space="0" w:color="auto"/>
              <w:right w:val="single" w:sz="12" w:space="0" w:color="auto"/>
            </w:tcBorders>
          </w:tcPr>
          <w:p w14:paraId="7B50F4AB" w14:textId="77777777" w:rsidR="00310362" w:rsidRPr="00310362" w:rsidRDefault="00310362" w:rsidP="00310362">
            <w:pPr>
              <w:tabs>
                <w:tab w:val="left" w:pos="709"/>
              </w:tabs>
              <w:spacing w:after="0" w:line="240" w:lineRule="auto"/>
              <w:rPr>
                <w:rFonts w:ascii="Arial" w:hAnsi="Arial" w:cs="Arial"/>
              </w:rPr>
            </w:pPr>
            <w:r w:rsidRPr="00310362">
              <w:rPr>
                <w:rFonts w:ascii="Arial" w:hAnsi="Arial" w:cs="Arial"/>
              </w:rPr>
              <w:t>He is focused and determined to achieve his goal.</w:t>
            </w:r>
            <w:r w:rsidRPr="00310362">
              <w:rPr>
                <w:rFonts w:ascii="Arial" w:eastAsia="Arial" w:hAnsi="Arial" w:cs="Arial"/>
              </w:rPr>
              <w:t xml:space="preserve"> √</w:t>
            </w:r>
          </w:p>
        </w:tc>
      </w:tr>
      <w:tr w:rsidR="00310362" w:rsidRPr="00310362" w14:paraId="0DCB5839" w14:textId="77777777" w:rsidTr="00310362">
        <w:tc>
          <w:tcPr>
            <w:tcW w:w="3686" w:type="dxa"/>
            <w:tcBorders>
              <w:top w:val="single" w:sz="12" w:space="0" w:color="auto"/>
              <w:left w:val="single" w:sz="12" w:space="0" w:color="auto"/>
              <w:bottom w:val="single" w:sz="12" w:space="0" w:color="auto"/>
              <w:right w:val="single" w:sz="12" w:space="0" w:color="auto"/>
            </w:tcBorders>
          </w:tcPr>
          <w:p w14:paraId="551986F8" w14:textId="77777777" w:rsidR="00310362" w:rsidRPr="00310362" w:rsidRDefault="00310362" w:rsidP="00310362">
            <w:pPr>
              <w:tabs>
                <w:tab w:val="left" w:pos="324"/>
              </w:tabs>
              <w:spacing w:after="0" w:line="240" w:lineRule="auto"/>
              <w:rPr>
                <w:rFonts w:ascii="Arial" w:hAnsi="Arial" w:cs="Arial"/>
              </w:rPr>
            </w:pPr>
            <w:r w:rsidRPr="00310362">
              <w:rPr>
                <w:rFonts w:ascii="Arial" w:hAnsi="Arial" w:cs="Arial"/>
              </w:rPr>
              <w:t>3</w:t>
            </w:r>
            <w:r w:rsidRPr="00310362">
              <w:rPr>
                <w:rFonts w:ascii="Arial" w:hAnsi="Arial" w:cs="Arial"/>
              </w:rPr>
              <w:tab/>
              <w:t>Perseverance</w:t>
            </w:r>
            <w:r w:rsidRPr="00310362">
              <w:rPr>
                <w:rFonts w:ascii="Arial" w:eastAsia="Arial" w:hAnsi="Arial" w:cs="Arial"/>
              </w:rPr>
              <w:t>√√</w:t>
            </w:r>
          </w:p>
        </w:tc>
        <w:tc>
          <w:tcPr>
            <w:tcW w:w="5244" w:type="dxa"/>
            <w:tcBorders>
              <w:top w:val="single" w:sz="12" w:space="0" w:color="auto"/>
              <w:left w:val="single" w:sz="12" w:space="0" w:color="auto"/>
              <w:bottom w:val="single" w:sz="12" w:space="0" w:color="auto"/>
              <w:right w:val="single" w:sz="12" w:space="0" w:color="auto"/>
            </w:tcBorders>
          </w:tcPr>
          <w:p w14:paraId="4F5BBF6B" w14:textId="77777777" w:rsidR="00310362" w:rsidRPr="00310362" w:rsidRDefault="00310362" w:rsidP="00310362">
            <w:pPr>
              <w:tabs>
                <w:tab w:val="left" w:pos="709"/>
              </w:tabs>
              <w:spacing w:after="0" w:line="240" w:lineRule="auto"/>
              <w:rPr>
                <w:rFonts w:ascii="Arial" w:hAnsi="Arial" w:cs="Arial"/>
              </w:rPr>
            </w:pPr>
            <w:r w:rsidRPr="00310362">
              <w:rPr>
                <w:rFonts w:ascii="Arial" w:hAnsi="Arial" w:cs="Arial"/>
              </w:rPr>
              <w:t>Mabuza’s business suffered a financial loss during a stage five hard lockdown period in 2020 but he did not give up on his business.</w:t>
            </w:r>
            <w:r w:rsidRPr="00310362">
              <w:rPr>
                <w:rFonts w:ascii="Arial" w:eastAsia="Arial" w:hAnsi="Arial" w:cs="Arial"/>
              </w:rPr>
              <w:t xml:space="preserve"> √</w:t>
            </w:r>
          </w:p>
        </w:tc>
      </w:tr>
      <w:tr w:rsidR="00310362" w:rsidRPr="00310362" w14:paraId="153F2A3E" w14:textId="77777777" w:rsidTr="00310362">
        <w:tc>
          <w:tcPr>
            <w:tcW w:w="3686" w:type="dxa"/>
            <w:tcBorders>
              <w:top w:val="single" w:sz="12" w:space="0" w:color="auto"/>
              <w:left w:val="single" w:sz="12" w:space="0" w:color="auto"/>
              <w:bottom w:val="single" w:sz="12" w:space="0" w:color="auto"/>
              <w:right w:val="single" w:sz="12" w:space="0" w:color="auto"/>
            </w:tcBorders>
          </w:tcPr>
          <w:p w14:paraId="4D0428D8" w14:textId="77777777" w:rsidR="00310362" w:rsidRPr="00310362" w:rsidRDefault="00310362" w:rsidP="00310362">
            <w:pPr>
              <w:tabs>
                <w:tab w:val="left" w:pos="324"/>
              </w:tabs>
              <w:jc w:val="right"/>
              <w:rPr>
                <w:rFonts w:ascii="Arial" w:hAnsi="Arial" w:cs="Arial"/>
              </w:rPr>
            </w:pPr>
            <w:r w:rsidRPr="00310362">
              <w:rPr>
                <w:rFonts w:ascii="Arial" w:hAnsi="Arial" w:cs="Arial"/>
              </w:rPr>
              <w:t xml:space="preserve">Submax (6) </w:t>
            </w:r>
          </w:p>
        </w:tc>
        <w:tc>
          <w:tcPr>
            <w:tcW w:w="5244" w:type="dxa"/>
            <w:tcBorders>
              <w:top w:val="single" w:sz="12" w:space="0" w:color="auto"/>
              <w:left w:val="single" w:sz="12" w:space="0" w:color="auto"/>
              <w:bottom w:val="single" w:sz="12" w:space="0" w:color="auto"/>
              <w:right w:val="single" w:sz="12" w:space="0" w:color="auto"/>
            </w:tcBorders>
          </w:tcPr>
          <w:p w14:paraId="339FD1C4" w14:textId="77777777" w:rsidR="00310362" w:rsidRPr="00310362" w:rsidRDefault="00310362" w:rsidP="00310362">
            <w:pPr>
              <w:tabs>
                <w:tab w:val="left" w:pos="709"/>
              </w:tabs>
              <w:jc w:val="right"/>
              <w:rPr>
                <w:rFonts w:ascii="Arial" w:hAnsi="Arial" w:cs="Arial"/>
              </w:rPr>
            </w:pPr>
            <w:r w:rsidRPr="00310362">
              <w:rPr>
                <w:rFonts w:ascii="Arial" w:hAnsi="Arial" w:cs="Arial"/>
              </w:rPr>
              <w:t xml:space="preserve">Submax (3) </w:t>
            </w:r>
          </w:p>
        </w:tc>
      </w:tr>
    </w:tbl>
    <w:bookmarkEnd w:id="190"/>
    <w:p w14:paraId="33443E6D" w14:textId="77777777" w:rsidR="00310362" w:rsidRPr="00310362" w:rsidRDefault="00310362" w:rsidP="00310362">
      <w:pPr>
        <w:tabs>
          <w:tab w:val="left" w:pos="709"/>
          <w:tab w:val="left" w:pos="993"/>
        </w:tabs>
        <w:spacing w:after="0"/>
        <w:rPr>
          <w:rFonts w:ascii="Arial" w:hAnsi="Arial" w:cs="Arial"/>
          <w:b/>
          <w:bCs/>
        </w:rPr>
      </w:pPr>
      <w:r w:rsidRPr="00310362">
        <w:rPr>
          <w:rFonts w:ascii="Arial" w:hAnsi="Arial" w:cs="Arial"/>
          <w:b/>
          <w:bCs/>
        </w:rPr>
        <w:t>NOTE: 1</w:t>
      </w:r>
      <w:r w:rsidRPr="00310362">
        <w:rPr>
          <w:rFonts w:ascii="Arial" w:hAnsi="Arial" w:cs="Arial"/>
          <w:b/>
          <w:bCs/>
        </w:rPr>
        <w:tab/>
        <w:t xml:space="preserve">Award marks for entrepreneurial qualities even if the quotes are incomplete </w:t>
      </w:r>
    </w:p>
    <w:p w14:paraId="5C1BB463" w14:textId="77777777" w:rsidR="00310362" w:rsidRPr="00310362" w:rsidRDefault="00310362" w:rsidP="00310362">
      <w:pPr>
        <w:tabs>
          <w:tab w:val="left" w:pos="993"/>
          <w:tab w:val="left" w:pos="1134"/>
        </w:tabs>
        <w:spacing w:after="0"/>
        <w:ind w:left="993" w:hanging="284"/>
        <w:rPr>
          <w:rFonts w:ascii="Arial" w:hAnsi="Arial" w:cs="Arial"/>
          <w:b/>
          <w:bCs/>
        </w:rPr>
      </w:pPr>
      <w:r w:rsidRPr="00310362">
        <w:rPr>
          <w:rFonts w:ascii="Arial" w:hAnsi="Arial" w:cs="Arial"/>
          <w:b/>
          <w:bCs/>
        </w:rPr>
        <w:t>2</w:t>
      </w:r>
      <w:r w:rsidRPr="00310362">
        <w:rPr>
          <w:rFonts w:ascii="Arial" w:hAnsi="Arial" w:cs="Arial"/>
          <w:b/>
          <w:bCs/>
        </w:rPr>
        <w:tab/>
        <w:t xml:space="preserve">Do not award marks for the motivation if the entrepreneurial qualities were incorrectly identified. </w:t>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t xml:space="preserve">     Max (6) </w:t>
      </w:r>
    </w:p>
    <w:p w14:paraId="2DE41D2C" w14:textId="77777777" w:rsidR="00310362" w:rsidRPr="00310362" w:rsidRDefault="00310362" w:rsidP="00310362">
      <w:pPr>
        <w:rPr>
          <w:rFonts w:ascii="Arial" w:hAnsi="Arial" w:cs="Arial"/>
        </w:rPr>
      </w:pPr>
    </w:p>
    <w:p w14:paraId="233FE758" w14:textId="77777777" w:rsidR="00310362" w:rsidRPr="00310362" w:rsidRDefault="00310362" w:rsidP="00310362">
      <w:pPr>
        <w:tabs>
          <w:tab w:val="left" w:pos="709"/>
        </w:tabs>
        <w:spacing w:after="0"/>
        <w:rPr>
          <w:rFonts w:ascii="Arial" w:hAnsi="Arial" w:cs="Arial"/>
          <w:b/>
          <w:bCs/>
        </w:rPr>
      </w:pPr>
      <w:r w:rsidRPr="00310362">
        <w:rPr>
          <w:rFonts w:ascii="Arial" w:hAnsi="Arial" w:cs="Arial"/>
        </w:rPr>
        <w:t>1.2.2</w:t>
      </w:r>
      <w:r w:rsidRPr="00310362">
        <w:rPr>
          <w:rFonts w:ascii="Arial" w:hAnsi="Arial" w:cs="Arial"/>
        </w:rPr>
        <w:tab/>
      </w:r>
      <w:r w:rsidRPr="00310362">
        <w:rPr>
          <w:rFonts w:ascii="Arial" w:hAnsi="Arial" w:cs="Arial"/>
          <w:b/>
          <w:bCs/>
        </w:rPr>
        <w:t xml:space="preserve">Other meaning of the entrepreneurial qualities identified in QUESTION 1.2.1 </w:t>
      </w:r>
    </w:p>
    <w:p w14:paraId="659AE3F2" w14:textId="77777777" w:rsidR="00310362" w:rsidRPr="00310362" w:rsidRDefault="00310362" w:rsidP="00310362">
      <w:pPr>
        <w:tabs>
          <w:tab w:val="left" w:pos="709"/>
        </w:tabs>
        <w:spacing w:after="0"/>
        <w:rPr>
          <w:rFonts w:ascii="Arial" w:hAnsi="Arial" w:cs="Arial"/>
        </w:rPr>
      </w:pPr>
    </w:p>
    <w:tbl>
      <w:tblPr>
        <w:tblStyle w:val="TableGrid25"/>
        <w:tblW w:w="8930" w:type="dxa"/>
        <w:tblInd w:w="694" w:type="dxa"/>
        <w:tblLook w:val="04A0" w:firstRow="1" w:lastRow="0" w:firstColumn="1" w:lastColumn="0" w:noHBand="0" w:noVBand="1"/>
      </w:tblPr>
      <w:tblGrid>
        <w:gridCol w:w="3686"/>
        <w:gridCol w:w="5244"/>
      </w:tblGrid>
      <w:tr w:rsidR="00310362" w:rsidRPr="00310362" w14:paraId="76003E05" w14:textId="77777777" w:rsidTr="00310362">
        <w:tc>
          <w:tcPr>
            <w:tcW w:w="3686" w:type="dxa"/>
            <w:tcBorders>
              <w:top w:val="single" w:sz="12" w:space="0" w:color="auto"/>
              <w:left w:val="single" w:sz="12" w:space="0" w:color="auto"/>
              <w:bottom w:val="single" w:sz="12" w:space="0" w:color="auto"/>
              <w:right w:val="single" w:sz="12" w:space="0" w:color="auto"/>
            </w:tcBorders>
          </w:tcPr>
          <w:p w14:paraId="0227B7F9" w14:textId="77777777" w:rsidR="00310362" w:rsidRPr="00310362" w:rsidRDefault="00310362" w:rsidP="00310362">
            <w:pPr>
              <w:tabs>
                <w:tab w:val="left" w:pos="709"/>
              </w:tabs>
              <w:spacing w:line="276" w:lineRule="auto"/>
              <w:rPr>
                <w:rFonts w:ascii="Arial" w:hAnsi="Arial" w:cs="Arial"/>
                <w:b/>
                <w:bCs/>
              </w:rPr>
            </w:pPr>
            <w:r w:rsidRPr="00310362">
              <w:rPr>
                <w:rFonts w:ascii="Arial" w:hAnsi="Arial" w:cs="Arial"/>
                <w:b/>
                <w:bCs/>
              </w:rPr>
              <w:t>ENTREPRENEUR QUALITIES</w:t>
            </w:r>
          </w:p>
        </w:tc>
        <w:tc>
          <w:tcPr>
            <w:tcW w:w="5244" w:type="dxa"/>
            <w:tcBorders>
              <w:top w:val="single" w:sz="12" w:space="0" w:color="auto"/>
              <w:left w:val="single" w:sz="12" w:space="0" w:color="auto"/>
              <w:bottom w:val="single" w:sz="12" w:space="0" w:color="auto"/>
              <w:right w:val="single" w:sz="12" w:space="0" w:color="auto"/>
            </w:tcBorders>
          </w:tcPr>
          <w:p w14:paraId="48C98500" w14:textId="77777777" w:rsidR="00310362" w:rsidRPr="00310362" w:rsidRDefault="00310362" w:rsidP="00310362">
            <w:pPr>
              <w:tabs>
                <w:tab w:val="left" w:pos="709"/>
              </w:tabs>
              <w:spacing w:line="276" w:lineRule="auto"/>
              <w:rPr>
                <w:rFonts w:ascii="Arial" w:hAnsi="Arial" w:cs="Arial"/>
                <w:b/>
                <w:bCs/>
              </w:rPr>
            </w:pPr>
            <w:r w:rsidRPr="00310362">
              <w:rPr>
                <w:rFonts w:ascii="Arial" w:hAnsi="Arial" w:cs="Arial"/>
                <w:b/>
                <w:bCs/>
              </w:rPr>
              <w:t xml:space="preserve">MEANING </w:t>
            </w:r>
          </w:p>
        </w:tc>
      </w:tr>
      <w:tr w:rsidR="00310362" w:rsidRPr="00310362" w14:paraId="79B5D6D4" w14:textId="77777777" w:rsidTr="00310362">
        <w:tc>
          <w:tcPr>
            <w:tcW w:w="3686" w:type="dxa"/>
            <w:tcBorders>
              <w:top w:val="single" w:sz="12" w:space="0" w:color="auto"/>
              <w:left w:val="single" w:sz="12" w:space="0" w:color="auto"/>
              <w:bottom w:val="single" w:sz="12" w:space="0" w:color="auto"/>
              <w:right w:val="single" w:sz="12" w:space="0" w:color="auto"/>
            </w:tcBorders>
          </w:tcPr>
          <w:p w14:paraId="025841AD" w14:textId="77777777" w:rsidR="00310362" w:rsidRPr="00310362" w:rsidRDefault="00310362" w:rsidP="00310362">
            <w:pPr>
              <w:tabs>
                <w:tab w:val="left" w:pos="324"/>
              </w:tabs>
              <w:spacing w:line="276" w:lineRule="auto"/>
              <w:rPr>
                <w:rFonts w:ascii="Arial" w:hAnsi="Arial" w:cs="Arial"/>
              </w:rPr>
            </w:pPr>
            <w:r w:rsidRPr="00310362">
              <w:rPr>
                <w:rFonts w:ascii="Arial" w:hAnsi="Arial" w:cs="Arial"/>
              </w:rPr>
              <w:t>1</w:t>
            </w:r>
            <w:r w:rsidRPr="00310362">
              <w:rPr>
                <w:rFonts w:ascii="Arial" w:hAnsi="Arial" w:cs="Arial"/>
              </w:rPr>
              <w:tab/>
              <w:t>Creativity and innovation</w:t>
            </w:r>
          </w:p>
        </w:tc>
        <w:tc>
          <w:tcPr>
            <w:tcW w:w="5244" w:type="dxa"/>
            <w:tcBorders>
              <w:top w:val="single" w:sz="12" w:space="0" w:color="auto"/>
              <w:left w:val="single" w:sz="12" w:space="0" w:color="auto"/>
              <w:bottom w:val="single" w:sz="12" w:space="0" w:color="auto"/>
              <w:right w:val="single" w:sz="12" w:space="0" w:color="auto"/>
            </w:tcBorders>
          </w:tcPr>
          <w:p w14:paraId="0EDC4711" w14:textId="77777777" w:rsidR="00310362" w:rsidRPr="00310362" w:rsidRDefault="00310362" w:rsidP="00310362">
            <w:pPr>
              <w:numPr>
                <w:ilvl w:val="0"/>
                <w:numId w:val="153"/>
              </w:numPr>
              <w:spacing w:after="0" w:line="240" w:lineRule="auto"/>
              <w:ind w:left="320"/>
              <w:contextualSpacing/>
              <w:rPr>
                <w:rFonts w:ascii="Arial" w:hAnsi="Arial" w:cs="Arial"/>
              </w:rPr>
            </w:pPr>
            <w:r w:rsidRPr="00310362">
              <w:rPr>
                <w:rFonts w:ascii="Arial" w:hAnsi="Arial" w:cs="Arial"/>
              </w:rPr>
              <w:t>He/she must be able to generate new ides</w:t>
            </w:r>
            <w:r w:rsidRPr="00310362">
              <w:rPr>
                <w:rFonts w:ascii="Arial" w:eastAsia="Arial" w:hAnsi="Arial" w:cs="Arial"/>
              </w:rPr>
              <w:t>√</w:t>
            </w:r>
            <w:r w:rsidRPr="00310362">
              <w:rPr>
                <w:rFonts w:ascii="Arial" w:hAnsi="Arial" w:cs="Arial"/>
              </w:rPr>
              <w:t xml:space="preserve"> to solve business problems</w:t>
            </w:r>
            <w:r w:rsidRPr="00310362">
              <w:rPr>
                <w:rFonts w:ascii="Arial" w:eastAsia="Arial" w:hAnsi="Arial" w:cs="Arial"/>
              </w:rPr>
              <w:t>√</w:t>
            </w:r>
          </w:p>
          <w:p w14:paraId="339F1A04" w14:textId="77777777" w:rsidR="00310362" w:rsidRPr="00310362" w:rsidRDefault="00310362" w:rsidP="00310362">
            <w:pPr>
              <w:numPr>
                <w:ilvl w:val="0"/>
                <w:numId w:val="153"/>
              </w:numPr>
              <w:spacing w:after="0" w:line="240" w:lineRule="auto"/>
              <w:ind w:left="320"/>
              <w:contextualSpacing/>
              <w:rPr>
                <w:rFonts w:ascii="Arial" w:hAnsi="Arial" w:cs="Arial"/>
              </w:rPr>
            </w:pPr>
            <w:r w:rsidRPr="00310362">
              <w:rPr>
                <w:rFonts w:ascii="Arial" w:hAnsi="Arial" w:cs="Arial"/>
              </w:rPr>
              <w:t>Entrepreneurs should also be able to use same products</w:t>
            </w:r>
            <w:r w:rsidRPr="00310362">
              <w:rPr>
                <w:rFonts w:ascii="Arial" w:eastAsia="Arial" w:hAnsi="Arial" w:cs="Arial"/>
              </w:rPr>
              <w:t>√</w:t>
            </w:r>
            <w:r w:rsidRPr="00310362">
              <w:rPr>
                <w:rFonts w:ascii="Arial" w:hAnsi="Arial" w:cs="Arial"/>
              </w:rPr>
              <w:t xml:space="preserve"> to satisfy different needs.</w:t>
            </w:r>
            <w:r w:rsidRPr="00310362">
              <w:rPr>
                <w:rFonts w:ascii="Arial" w:eastAsia="Arial" w:hAnsi="Arial" w:cs="Arial"/>
              </w:rPr>
              <w:t xml:space="preserve"> √</w:t>
            </w:r>
          </w:p>
        </w:tc>
      </w:tr>
      <w:tr w:rsidR="00310362" w:rsidRPr="00310362" w14:paraId="16CD1EF1" w14:textId="77777777" w:rsidTr="00310362">
        <w:tc>
          <w:tcPr>
            <w:tcW w:w="8930" w:type="dxa"/>
            <w:gridSpan w:val="2"/>
            <w:tcBorders>
              <w:top w:val="single" w:sz="12" w:space="0" w:color="auto"/>
              <w:left w:val="single" w:sz="12" w:space="0" w:color="auto"/>
              <w:bottom w:val="single" w:sz="12" w:space="0" w:color="auto"/>
              <w:right w:val="single" w:sz="12" w:space="0" w:color="auto"/>
            </w:tcBorders>
          </w:tcPr>
          <w:p w14:paraId="4FFF78E1" w14:textId="77777777" w:rsidR="00310362" w:rsidRPr="00310362" w:rsidRDefault="00310362" w:rsidP="00310362">
            <w:pPr>
              <w:ind w:left="320"/>
              <w:contextualSpacing/>
              <w:jc w:val="right"/>
              <w:rPr>
                <w:rFonts w:ascii="Arial" w:hAnsi="Arial" w:cs="Arial"/>
              </w:rPr>
            </w:pPr>
            <w:r w:rsidRPr="00310362">
              <w:rPr>
                <w:rFonts w:ascii="Arial" w:hAnsi="Arial" w:cs="Arial"/>
              </w:rPr>
              <w:t xml:space="preserve">Submax (4) </w:t>
            </w:r>
          </w:p>
        </w:tc>
      </w:tr>
      <w:tr w:rsidR="00310362" w:rsidRPr="00310362" w14:paraId="51B8C61F" w14:textId="77777777" w:rsidTr="00310362">
        <w:tc>
          <w:tcPr>
            <w:tcW w:w="3686" w:type="dxa"/>
            <w:tcBorders>
              <w:top w:val="single" w:sz="12" w:space="0" w:color="auto"/>
              <w:left w:val="single" w:sz="12" w:space="0" w:color="auto"/>
              <w:bottom w:val="single" w:sz="12" w:space="0" w:color="auto"/>
              <w:right w:val="single" w:sz="12" w:space="0" w:color="auto"/>
            </w:tcBorders>
          </w:tcPr>
          <w:p w14:paraId="5628B6CD" w14:textId="77777777" w:rsidR="00310362" w:rsidRPr="00310362" w:rsidRDefault="00310362" w:rsidP="00310362">
            <w:pPr>
              <w:tabs>
                <w:tab w:val="left" w:pos="324"/>
              </w:tabs>
              <w:spacing w:line="276" w:lineRule="auto"/>
              <w:rPr>
                <w:rFonts w:ascii="Arial" w:hAnsi="Arial" w:cs="Arial"/>
              </w:rPr>
            </w:pPr>
            <w:r w:rsidRPr="00310362">
              <w:rPr>
                <w:rFonts w:ascii="Arial" w:hAnsi="Arial" w:cs="Arial"/>
              </w:rPr>
              <w:t>2</w:t>
            </w:r>
            <w:r w:rsidRPr="00310362">
              <w:rPr>
                <w:rFonts w:ascii="Arial" w:hAnsi="Arial" w:cs="Arial"/>
              </w:rPr>
              <w:tab/>
              <w:t>Confidence and adaptability</w:t>
            </w:r>
          </w:p>
        </w:tc>
        <w:tc>
          <w:tcPr>
            <w:tcW w:w="5244" w:type="dxa"/>
            <w:tcBorders>
              <w:top w:val="single" w:sz="12" w:space="0" w:color="auto"/>
              <w:left w:val="single" w:sz="12" w:space="0" w:color="auto"/>
              <w:bottom w:val="single" w:sz="12" w:space="0" w:color="auto"/>
              <w:right w:val="single" w:sz="12" w:space="0" w:color="auto"/>
            </w:tcBorders>
          </w:tcPr>
          <w:p w14:paraId="72F9B99A" w14:textId="77777777" w:rsidR="00310362" w:rsidRPr="00310362" w:rsidRDefault="00310362" w:rsidP="00310362">
            <w:pPr>
              <w:numPr>
                <w:ilvl w:val="0"/>
                <w:numId w:val="153"/>
              </w:numPr>
              <w:spacing w:after="0" w:line="240" w:lineRule="auto"/>
              <w:ind w:left="320"/>
              <w:contextualSpacing/>
              <w:rPr>
                <w:rFonts w:ascii="Arial" w:hAnsi="Arial" w:cs="Arial"/>
              </w:rPr>
            </w:pPr>
            <w:r w:rsidRPr="00310362">
              <w:rPr>
                <w:rFonts w:ascii="Arial" w:hAnsi="Arial" w:cs="Arial"/>
              </w:rPr>
              <w:t xml:space="preserve">They are positive/focus on things that could go right instead </w:t>
            </w:r>
            <w:r w:rsidRPr="00310362">
              <w:rPr>
                <w:rFonts w:ascii="Arial" w:eastAsia="Arial" w:hAnsi="Arial" w:cs="Arial"/>
              </w:rPr>
              <w:t xml:space="preserve">√ </w:t>
            </w:r>
            <w:r w:rsidRPr="00310362">
              <w:rPr>
                <w:rFonts w:ascii="Arial" w:hAnsi="Arial" w:cs="Arial"/>
              </w:rPr>
              <w:t xml:space="preserve">of focusing on things that could go wrong. </w:t>
            </w:r>
            <w:r w:rsidRPr="00310362">
              <w:rPr>
                <w:rFonts w:ascii="Arial" w:eastAsia="Arial" w:hAnsi="Arial" w:cs="Arial"/>
              </w:rPr>
              <w:t>√</w:t>
            </w:r>
          </w:p>
          <w:p w14:paraId="71522EB2" w14:textId="77777777" w:rsidR="00310362" w:rsidRPr="00310362" w:rsidRDefault="00310362" w:rsidP="00310362">
            <w:pPr>
              <w:numPr>
                <w:ilvl w:val="0"/>
                <w:numId w:val="153"/>
              </w:numPr>
              <w:spacing w:after="0" w:line="240" w:lineRule="auto"/>
              <w:ind w:left="320"/>
              <w:contextualSpacing/>
              <w:rPr>
                <w:rFonts w:ascii="Arial" w:hAnsi="Arial" w:cs="Arial"/>
              </w:rPr>
            </w:pPr>
            <w:r w:rsidRPr="00310362">
              <w:rPr>
                <w:rFonts w:ascii="Arial" w:hAnsi="Arial" w:cs="Arial"/>
              </w:rPr>
              <w:t xml:space="preserve">They have a healthy opinion of themselves </w:t>
            </w:r>
            <w:r w:rsidRPr="00310362">
              <w:rPr>
                <w:rFonts w:ascii="Arial" w:eastAsia="Arial" w:hAnsi="Arial" w:cs="Arial"/>
              </w:rPr>
              <w:t xml:space="preserve">√ </w:t>
            </w:r>
            <w:r w:rsidRPr="00310362">
              <w:rPr>
                <w:rFonts w:ascii="Arial" w:hAnsi="Arial" w:cs="Arial"/>
              </w:rPr>
              <w:t>and a strong/assertive personality.</w:t>
            </w:r>
            <w:r w:rsidRPr="00310362">
              <w:rPr>
                <w:rFonts w:ascii="Arial" w:eastAsia="Arial" w:hAnsi="Arial" w:cs="Arial"/>
              </w:rPr>
              <w:t xml:space="preserve"> √</w:t>
            </w:r>
          </w:p>
          <w:p w14:paraId="78D65646" w14:textId="77777777" w:rsidR="00310362" w:rsidRPr="00310362" w:rsidRDefault="00310362" w:rsidP="00310362">
            <w:pPr>
              <w:numPr>
                <w:ilvl w:val="0"/>
                <w:numId w:val="153"/>
              </w:numPr>
              <w:spacing w:after="0" w:line="240" w:lineRule="auto"/>
              <w:ind w:left="320"/>
              <w:contextualSpacing/>
              <w:rPr>
                <w:rFonts w:ascii="Arial" w:hAnsi="Arial" w:cs="Arial"/>
              </w:rPr>
            </w:pPr>
            <w:r w:rsidRPr="00310362">
              <w:rPr>
                <w:rFonts w:ascii="Arial" w:hAnsi="Arial" w:cs="Arial"/>
              </w:rPr>
              <w:t xml:space="preserve">Successful entrepreneurs are adaptable </w:t>
            </w:r>
            <w:r w:rsidRPr="00310362">
              <w:rPr>
                <w:rFonts w:ascii="Arial" w:eastAsia="Arial" w:hAnsi="Arial" w:cs="Arial"/>
              </w:rPr>
              <w:t xml:space="preserve">√ </w:t>
            </w:r>
            <w:r w:rsidRPr="00310362">
              <w:rPr>
                <w:rFonts w:ascii="Arial" w:hAnsi="Arial" w:cs="Arial"/>
              </w:rPr>
              <w:t>as they are able to change course and try another way of doing it</w:t>
            </w:r>
            <w:r w:rsidRPr="00310362">
              <w:rPr>
                <w:rFonts w:ascii="Arial" w:eastAsia="Arial" w:hAnsi="Arial" w:cs="Arial"/>
              </w:rPr>
              <w:t>√</w:t>
            </w:r>
          </w:p>
        </w:tc>
      </w:tr>
      <w:tr w:rsidR="00310362" w:rsidRPr="00310362" w14:paraId="58C941A2" w14:textId="77777777" w:rsidTr="00310362">
        <w:tc>
          <w:tcPr>
            <w:tcW w:w="8930" w:type="dxa"/>
            <w:gridSpan w:val="2"/>
            <w:tcBorders>
              <w:top w:val="single" w:sz="12" w:space="0" w:color="auto"/>
              <w:left w:val="single" w:sz="12" w:space="0" w:color="auto"/>
              <w:bottom w:val="single" w:sz="12" w:space="0" w:color="auto"/>
              <w:right w:val="single" w:sz="12" w:space="0" w:color="auto"/>
            </w:tcBorders>
          </w:tcPr>
          <w:p w14:paraId="3895757E" w14:textId="77777777" w:rsidR="00310362" w:rsidRPr="00310362" w:rsidRDefault="00310362" w:rsidP="00310362">
            <w:pPr>
              <w:ind w:left="320"/>
              <w:contextualSpacing/>
              <w:jc w:val="right"/>
              <w:rPr>
                <w:rFonts w:ascii="Arial" w:hAnsi="Arial" w:cs="Arial"/>
              </w:rPr>
            </w:pPr>
            <w:r w:rsidRPr="00310362">
              <w:rPr>
                <w:rFonts w:ascii="Arial" w:hAnsi="Arial" w:cs="Arial"/>
              </w:rPr>
              <w:t>Submax (4)</w:t>
            </w:r>
          </w:p>
        </w:tc>
      </w:tr>
      <w:tr w:rsidR="00310362" w:rsidRPr="00310362" w14:paraId="28BE8DAB" w14:textId="77777777" w:rsidTr="00310362">
        <w:tc>
          <w:tcPr>
            <w:tcW w:w="3686" w:type="dxa"/>
            <w:tcBorders>
              <w:top w:val="single" w:sz="12" w:space="0" w:color="auto"/>
              <w:left w:val="single" w:sz="12" w:space="0" w:color="auto"/>
              <w:bottom w:val="single" w:sz="12" w:space="0" w:color="auto"/>
              <w:right w:val="single" w:sz="12" w:space="0" w:color="auto"/>
            </w:tcBorders>
          </w:tcPr>
          <w:p w14:paraId="3BE7BC0B" w14:textId="77777777" w:rsidR="00310362" w:rsidRPr="00310362" w:rsidRDefault="00310362" w:rsidP="00310362">
            <w:pPr>
              <w:tabs>
                <w:tab w:val="left" w:pos="324"/>
              </w:tabs>
              <w:spacing w:line="276" w:lineRule="auto"/>
              <w:rPr>
                <w:rFonts w:ascii="Arial" w:hAnsi="Arial" w:cs="Arial"/>
              </w:rPr>
            </w:pPr>
            <w:r w:rsidRPr="00310362">
              <w:rPr>
                <w:rFonts w:ascii="Arial" w:hAnsi="Arial" w:cs="Arial"/>
              </w:rPr>
              <w:t>3</w:t>
            </w:r>
            <w:r w:rsidRPr="00310362">
              <w:rPr>
                <w:rFonts w:ascii="Arial" w:hAnsi="Arial" w:cs="Arial"/>
              </w:rPr>
              <w:tab/>
              <w:t>Perseverance</w:t>
            </w:r>
          </w:p>
        </w:tc>
        <w:tc>
          <w:tcPr>
            <w:tcW w:w="5244" w:type="dxa"/>
            <w:tcBorders>
              <w:top w:val="single" w:sz="12" w:space="0" w:color="auto"/>
              <w:left w:val="single" w:sz="12" w:space="0" w:color="auto"/>
              <w:bottom w:val="single" w:sz="12" w:space="0" w:color="auto"/>
              <w:right w:val="single" w:sz="12" w:space="0" w:color="auto"/>
            </w:tcBorders>
          </w:tcPr>
          <w:p w14:paraId="4425C3D1" w14:textId="77777777" w:rsidR="00310362" w:rsidRPr="00310362" w:rsidRDefault="00310362" w:rsidP="00310362">
            <w:pPr>
              <w:numPr>
                <w:ilvl w:val="0"/>
                <w:numId w:val="154"/>
              </w:numPr>
              <w:spacing w:after="0" w:line="240" w:lineRule="auto"/>
              <w:ind w:left="320"/>
              <w:contextualSpacing/>
              <w:rPr>
                <w:rFonts w:ascii="Arial" w:hAnsi="Arial" w:cs="Arial"/>
              </w:rPr>
            </w:pPr>
            <w:r w:rsidRPr="00310362">
              <w:rPr>
                <w:rFonts w:ascii="Arial" w:hAnsi="Arial" w:cs="Arial"/>
              </w:rPr>
              <w:t>Most successful entrepreneurs face obstacles</w:t>
            </w:r>
            <w:r w:rsidRPr="00310362">
              <w:rPr>
                <w:rFonts w:ascii="Arial" w:eastAsia="Arial" w:hAnsi="Arial" w:cs="Arial"/>
              </w:rPr>
              <w:t>√</w:t>
            </w:r>
            <w:r w:rsidRPr="00310362">
              <w:rPr>
                <w:rFonts w:ascii="Arial" w:hAnsi="Arial" w:cs="Arial"/>
              </w:rPr>
              <w:t xml:space="preserve"> and only become successful after failing several times. </w:t>
            </w:r>
            <w:r w:rsidRPr="00310362">
              <w:rPr>
                <w:rFonts w:ascii="Arial" w:eastAsia="Arial" w:hAnsi="Arial" w:cs="Arial"/>
              </w:rPr>
              <w:t>√</w:t>
            </w:r>
          </w:p>
          <w:p w14:paraId="77D61040" w14:textId="77777777" w:rsidR="00310362" w:rsidRPr="00310362" w:rsidRDefault="00310362" w:rsidP="00310362">
            <w:pPr>
              <w:numPr>
                <w:ilvl w:val="0"/>
                <w:numId w:val="154"/>
              </w:numPr>
              <w:spacing w:after="0" w:line="240" w:lineRule="auto"/>
              <w:ind w:left="320"/>
              <w:contextualSpacing/>
              <w:rPr>
                <w:rFonts w:ascii="Arial" w:hAnsi="Arial" w:cs="Arial"/>
              </w:rPr>
            </w:pPr>
            <w:r w:rsidRPr="00310362">
              <w:rPr>
                <w:rFonts w:ascii="Arial" w:hAnsi="Arial" w:cs="Arial"/>
              </w:rPr>
              <w:t>They have a positive attitude towards failure</w:t>
            </w:r>
            <w:r w:rsidRPr="00310362">
              <w:rPr>
                <w:rFonts w:ascii="Arial" w:eastAsia="Arial" w:hAnsi="Arial" w:cs="Arial"/>
              </w:rPr>
              <w:t>√</w:t>
            </w:r>
            <w:r w:rsidRPr="00310362">
              <w:rPr>
                <w:rFonts w:ascii="Arial" w:hAnsi="Arial" w:cs="Arial"/>
              </w:rPr>
              <w:t xml:space="preserve"> and believe that difficulties are merely opportunities </w:t>
            </w:r>
            <w:r w:rsidRPr="00310362">
              <w:rPr>
                <w:rFonts w:ascii="Arial" w:eastAsia="Arial" w:hAnsi="Arial" w:cs="Arial"/>
              </w:rPr>
              <w:t>√</w:t>
            </w:r>
          </w:p>
          <w:p w14:paraId="6A3A5398" w14:textId="77777777" w:rsidR="00310362" w:rsidRPr="00310362" w:rsidRDefault="00310362" w:rsidP="00310362">
            <w:pPr>
              <w:numPr>
                <w:ilvl w:val="0"/>
                <w:numId w:val="154"/>
              </w:numPr>
              <w:spacing w:after="0" w:line="240" w:lineRule="auto"/>
              <w:ind w:left="320"/>
              <w:contextualSpacing/>
              <w:rPr>
                <w:rFonts w:ascii="Arial" w:hAnsi="Arial" w:cs="Arial"/>
              </w:rPr>
            </w:pPr>
            <w:r w:rsidRPr="00310362">
              <w:rPr>
                <w:rFonts w:ascii="Arial" w:hAnsi="Arial" w:cs="Arial"/>
              </w:rPr>
              <w:t>They put in long hours/continuous efforts to get a business operating successfully</w:t>
            </w:r>
            <w:r w:rsidRPr="00310362">
              <w:rPr>
                <w:rFonts w:ascii="Arial" w:eastAsia="Arial" w:hAnsi="Arial" w:cs="Arial"/>
              </w:rPr>
              <w:t>√</w:t>
            </w:r>
            <w:r w:rsidRPr="00310362">
              <w:rPr>
                <w:rFonts w:ascii="Arial" w:hAnsi="Arial" w:cs="Arial"/>
              </w:rPr>
              <w:t>, even when a particular day may make him/her tired and discouraged.</w:t>
            </w:r>
            <w:r w:rsidRPr="00310362">
              <w:rPr>
                <w:rFonts w:ascii="Arial" w:eastAsia="Arial" w:hAnsi="Arial" w:cs="Arial"/>
              </w:rPr>
              <w:t xml:space="preserve"> √</w:t>
            </w:r>
          </w:p>
          <w:p w14:paraId="5AA5E13B" w14:textId="77777777" w:rsidR="00310362" w:rsidRPr="00310362" w:rsidRDefault="00310362" w:rsidP="00310362">
            <w:pPr>
              <w:numPr>
                <w:ilvl w:val="0"/>
                <w:numId w:val="154"/>
              </w:numPr>
              <w:spacing w:after="0" w:line="240" w:lineRule="auto"/>
              <w:ind w:left="320"/>
              <w:contextualSpacing/>
              <w:rPr>
                <w:rFonts w:ascii="Arial" w:hAnsi="Arial" w:cs="Arial"/>
              </w:rPr>
            </w:pPr>
            <w:r w:rsidRPr="00310362">
              <w:rPr>
                <w:rFonts w:ascii="Arial" w:hAnsi="Arial" w:cs="Arial"/>
              </w:rPr>
              <w:t>They are able to change difficulties into challenges</w:t>
            </w:r>
            <w:r w:rsidRPr="00310362">
              <w:rPr>
                <w:rFonts w:ascii="Arial" w:eastAsia="Arial" w:hAnsi="Arial" w:cs="Arial"/>
              </w:rPr>
              <w:t>√</w:t>
            </w:r>
            <w:r w:rsidRPr="00310362">
              <w:rPr>
                <w:rFonts w:ascii="Arial" w:hAnsi="Arial" w:cs="Arial"/>
              </w:rPr>
              <w:t xml:space="preserve"> and have the ability to be resilient</w:t>
            </w:r>
            <w:r w:rsidRPr="00310362">
              <w:rPr>
                <w:rFonts w:ascii="Arial" w:eastAsia="Arial" w:hAnsi="Arial" w:cs="Arial"/>
              </w:rPr>
              <w:t>√</w:t>
            </w:r>
          </w:p>
        </w:tc>
      </w:tr>
      <w:tr w:rsidR="00310362" w:rsidRPr="00310362" w14:paraId="79A557EC" w14:textId="77777777" w:rsidTr="00310362">
        <w:tc>
          <w:tcPr>
            <w:tcW w:w="3686" w:type="dxa"/>
            <w:tcBorders>
              <w:top w:val="single" w:sz="12" w:space="0" w:color="auto"/>
              <w:left w:val="single" w:sz="12" w:space="0" w:color="auto"/>
              <w:bottom w:val="single" w:sz="12" w:space="0" w:color="auto"/>
              <w:right w:val="single" w:sz="12" w:space="0" w:color="auto"/>
            </w:tcBorders>
          </w:tcPr>
          <w:p w14:paraId="314DAEEA" w14:textId="77777777" w:rsidR="00310362" w:rsidRPr="00310362" w:rsidRDefault="00310362" w:rsidP="00310362">
            <w:pPr>
              <w:tabs>
                <w:tab w:val="left" w:pos="324"/>
              </w:tabs>
              <w:jc w:val="right"/>
              <w:rPr>
                <w:rFonts w:ascii="Arial" w:hAnsi="Arial" w:cs="Arial"/>
              </w:rPr>
            </w:pPr>
          </w:p>
        </w:tc>
        <w:tc>
          <w:tcPr>
            <w:tcW w:w="5244" w:type="dxa"/>
            <w:tcBorders>
              <w:top w:val="single" w:sz="12" w:space="0" w:color="auto"/>
              <w:left w:val="single" w:sz="12" w:space="0" w:color="auto"/>
              <w:bottom w:val="single" w:sz="12" w:space="0" w:color="auto"/>
              <w:right w:val="single" w:sz="12" w:space="0" w:color="auto"/>
            </w:tcBorders>
          </w:tcPr>
          <w:p w14:paraId="0C3C2007" w14:textId="77777777" w:rsidR="00310362" w:rsidRPr="00310362" w:rsidRDefault="00310362" w:rsidP="00310362">
            <w:pPr>
              <w:tabs>
                <w:tab w:val="left" w:pos="709"/>
              </w:tabs>
              <w:jc w:val="right"/>
              <w:rPr>
                <w:rFonts w:ascii="Arial" w:hAnsi="Arial" w:cs="Arial"/>
              </w:rPr>
            </w:pPr>
            <w:r w:rsidRPr="00310362">
              <w:rPr>
                <w:rFonts w:ascii="Arial" w:hAnsi="Arial" w:cs="Arial"/>
              </w:rPr>
              <w:t xml:space="preserve">Submax 4) </w:t>
            </w:r>
          </w:p>
        </w:tc>
      </w:tr>
    </w:tbl>
    <w:p w14:paraId="572AFF74" w14:textId="77777777" w:rsidR="00310362" w:rsidRPr="00310362" w:rsidRDefault="00310362" w:rsidP="00310362">
      <w:pPr>
        <w:tabs>
          <w:tab w:val="left" w:pos="709"/>
        </w:tabs>
        <w:spacing w:after="0"/>
        <w:ind w:left="851" w:right="-613"/>
        <w:rPr>
          <w:rFonts w:ascii="Arial" w:hAnsi="Arial" w:cs="Arial"/>
          <w:b/>
          <w:bCs/>
        </w:rPr>
      </w:pPr>
      <w:r w:rsidRPr="00310362">
        <w:rPr>
          <w:rFonts w:ascii="Arial" w:hAnsi="Arial" w:cs="Arial"/>
          <w:b/>
          <w:bCs/>
        </w:rPr>
        <w:t>NOTE: Do not award marks for responses that were quoted in QUESTION 1.2.2.</w:t>
      </w:r>
    </w:p>
    <w:p w14:paraId="2796F5C2" w14:textId="77777777" w:rsidR="00310362" w:rsidRPr="00310362" w:rsidRDefault="00310362" w:rsidP="00310362">
      <w:pPr>
        <w:tabs>
          <w:tab w:val="left" w:pos="709"/>
        </w:tabs>
        <w:spacing w:after="0"/>
        <w:ind w:left="851" w:right="-613"/>
        <w:jc w:val="right"/>
        <w:rPr>
          <w:rFonts w:ascii="Arial" w:hAnsi="Arial" w:cs="Arial"/>
          <w:b/>
          <w:bCs/>
        </w:rPr>
      </w:pPr>
      <w:r w:rsidRPr="00310362">
        <w:rPr>
          <w:rFonts w:ascii="Arial" w:hAnsi="Arial" w:cs="Arial"/>
          <w:b/>
          <w:bCs/>
        </w:rPr>
        <w:t xml:space="preserve">Max (12) </w:t>
      </w:r>
    </w:p>
    <w:p w14:paraId="655EED8A" w14:textId="77777777" w:rsidR="00310362" w:rsidRPr="00310362" w:rsidRDefault="00310362" w:rsidP="00310362">
      <w:pPr>
        <w:tabs>
          <w:tab w:val="left" w:pos="709"/>
        </w:tabs>
        <w:spacing w:after="0"/>
        <w:ind w:left="851" w:right="-613"/>
        <w:rPr>
          <w:rFonts w:ascii="Arial" w:hAnsi="Arial" w:cs="Arial"/>
          <w:b/>
          <w:bCs/>
        </w:rPr>
      </w:pPr>
    </w:p>
    <w:p w14:paraId="05CBADB7" w14:textId="77777777" w:rsidR="00310362" w:rsidRPr="00310362" w:rsidRDefault="00310362" w:rsidP="00310362">
      <w:pPr>
        <w:tabs>
          <w:tab w:val="left" w:pos="709"/>
        </w:tabs>
        <w:spacing w:after="0"/>
        <w:rPr>
          <w:rFonts w:ascii="Arial" w:hAnsi="Arial" w:cs="Arial"/>
          <w:b/>
          <w:bCs/>
        </w:rPr>
      </w:pPr>
      <w:r w:rsidRPr="00310362">
        <w:rPr>
          <w:rFonts w:ascii="Arial" w:hAnsi="Arial" w:cs="Arial"/>
        </w:rPr>
        <w:t>1.2.3</w:t>
      </w:r>
      <w:r w:rsidRPr="00310362">
        <w:rPr>
          <w:rFonts w:ascii="Arial" w:hAnsi="Arial" w:cs="Arial"/>
        </w:rPr>
        <w:tab/>
      </w:r>
      <w:r w:rsidRPr="00310362">
        <w:rPr>
          <w:rFonts w:ascii="Arial" w:hAnsi="Arial" w:cs="Arial"/>
          <w:b/>
          <w:bCs/>
        </w:rPr>
        <w:t>Other qualities of an entrepreneur</w:t>
      </w:r>
    </w:p>
    <w:tbl>
      <w:tblPr>
        <w:tblStyle w:val="TableGrid25"/>
        <w:tblW w:w="8930" w:type="dxa"/>
        <w:tblInd w:w="694" w:type="dxa"/>
        <w:tblLook w:val="04A0" w:firstRow="1" w:lastRow="0" w:firstColumn="1" w:lastColumn="0" w:noHBand="0" w:noVBand="1"/>
      </w:tblPr>
      <w:tblGrid>
        <w:gridCol w:w="2268"/>
        <w:gridCol w:w="6662"/>
      </w:tblGrid>
      <w:tr w:rsidR="00310362" w:rsidRPr="00310362" w14:paraId="66DAE520" w14:textId="77777777" w:rsidTr="00310362">
        <w:tc>
          <w:tcPr>
            <w:tcW w:w="2268" w:type="dxa"/>
            <w:tcBorders>
              <w:top w:val="single" w:sz="12" w:space="0" w:color="auto"/>
              <w:left w:val="single" w:sz="12" w:space="0" w:color="auto"/>
              <w:bottom w:val="single" w:sz="12" w:space="0" w:color="auto"/>
              <w:right w:val="single" w:sz="12" w:space="0" w:color="auto"/>
            </w:tcBorders>
          </w:tcPr>
          <w:p w14:paraId="71D3EC24" w14:textId="77777777" w:rsidR="00310362" w:rsidRPr="00310362" w:rsidRDefault="00310362" w:rsidP="00310362">
            <w:pPr>
              <w:tabs>
                <w:tab w:val="left" w:pos="709"/>
              </w:tabs>
              <w:rPr>
                <w:rFonts w:ascii="Arial" w:hAnsi="Arial" w:cs="Arial"/>
              </w:rPr>
            </w:pPr>
            <w:r w:rsidRPr="00310362">
              <w:rPr>
                <w:rFonts w:ascii="Arial" w:hAnsi="Arial" w:cs="Arial"/>
              </w:rPr>
              <w:t>Risk taking/Willingness to take risks and to make difficult decisions</w:t>
            </w:r>
            <w:r w:rsidRPr="00310362">
              <w:rPr>
                <w:rFonts w:ascii="Arial" w:eastAsia="Arial" w:hAnsi="Arial" w:cs="Arial"/>
              </w:rPr>
              <w:t>√√</w:t>
            </w:r>
          </w:p>
        </w:tc>
        <w:tc>
          <w:tcPr>
            <w:tcW w:w="6662" w:type="dxa"/>
            <w:tcBorders>
              <w:top w:val="single" w:sz="12" w:space="0" w:color="auto"/>
              <w:left w:val="single" w:sz="12" w:space="0" w:color="auto"/>
              <w:bottom w:val="single" w:sz="12" w:space="0" w:color="auto"/>
              <w:right w:val="single" w:sz="12" w:space="0" w:color="auto"/>
            </w:tcBorders>
          </w:tcPr>
          <w:p w14:paraId="6A1716CA" w14:textId="77777777" w:rsidR="00310362" w:rsidRPr="00310362" w:rsidRDefault="00310362" w:rsidP="00310362">
            <w:pPr>
              <w:numPr>
                <w:ilvl w:val="0"/>
                <w:numId w:val="155"/>
              </w:numPr>
              <w:tabs>
                <w:tab w:val="left" w:pos="360"/>
              </w:tabs>
              <w:spacing w:after="0" w:line="240" w:lineRule="auto"/>
              <w:ind w:left="342" w:hanging="342"/>
              <w:contextualSpacing/>
              <w:rPr>
                <w:rFonts w:ascii="Arial" w:hAnsi="Arial" w:cs="Arial"/>
              </w:rPr>
            </w:pPr>
            <w:r w:rsidRPr="00310362">
              <w:rPr>
                <w:rFonts w:ascii="Arial" w:hAnsi="Arial" w:cs="Arial"/>
              </w:rPr>
              <w:t xml:space="preserve">Risks are classified as unforeseen events that can impact negatively on a decision </w:t>
            </w:r>
            <w:r w:rsidRPr="00310362">
              <w:rPr>
                <w:rFonts w:ascii="Arial" w:eastAsia="Arial" w:hAnsi="Arial" w:cs="Arial"/>
              </w:rPr>
              <w:t>√</w:t>
            </w:r>
          </w:p>
          <w:p w14:paraId="12D22B03" w14:textId="77777777" w:rsidR="00310362" w:rsidRPr="00310362" w:rsidRDefault="00310362" w:rsidP="00310362">
            <w:pPr>
              <w:numPr>
                <w:ilvl w:val="0"/>
                <w:numId w:val="155"/>
              </w:numPr>
              <w:tabs>
                <w:tab w:val="left" w:pos="360"/>
              </w:tabs>
              <w:spacing w:after="0" w:line="240" w:lineRule="auto"/>
              <w:ind w:left="342" w:hanging="342"/>
              <w:contextualSpacing/>
              <w:rPr>
                <w:rFonts w:ascii="Arial" w:hAnsi="Arial" w:cs="Arial"/>
              </w:rPr>
            </w:pPr>
            <w:r w:rsidRPr="00310362">
              <w:rPr>
                <w:rFonts w:ascii="Arial" w:hAnsi="Arial" w:cs="Arial"/>
              </w:rPr>
              <w:t>Successful entrepreneurs are willing to take risk by investing all resources in a new business.</w:t>
            </w:r>
            <w:r w:rsidRPr="00310362">
              <w:rPr>
                <w:rFonts w:ascii="Arial" w:eastAsia="Arial" w:hAnsi="Arial" w:cs="Arial"/>
              </w:rPr>
              <w:t xml:space="preserve"> √</w:t>
            </w:r>
          </w:p>
          <w:p w14:paraId="23C8CD96" w14:textId="77777777" w:rsidR="00310362" w:rsidRPr="00310362" w:rsidRDefault="00310362" w:rsidP="00310362">
            <w:pPr>
              <w:numPr>
                <w:ilvl w:val="0"/>
                <w:numId w:val="155"/>
              </w:numPr>
              <w:tabs>
                <w:tab w:val="left" w:pos="360"/>
              </w:tabs>
              <w:spacing w:after="0" w:line="240" w:lineRule="auto"/>
              <w:ind w:left="483" w:hanging="425"/>
              <w:contextualSpacing/>
              <w:rPr>
                <w:rFonts w:ascii="Arial" w:hAnsi="Arial" w:cs="Arial"/>
              </w:rPr>
            </w:pPr>
            <w:r w:rsidRPr="00310362">
              <w:rPr>
                <w:rFonts w:ascii="Arial" w:hAnsi="Arial" w:cs="Arial"/>
              </w:rPr>
              <w:t>The primary function of an entrepreneur is to accept a risk on behalf of others and be rewarded in return.</w:t>
            </w:r>
            <w:r w:rsidRPr="00310362">
              <w:rPr>
                <w:rFonts w:ascii="Arial" w:eastAsia="Arial" w:hAnsi="Arial" w:cs="Arial"/>
              </w:rPr>
              <w:t xml:space="preserve"> √</w:t>
            </w:r>
          </w:p>
          <w:p w14:paraId="6983AF82" w14:textId="77777777" w:rsidR="00310362" w:rsidRPr="00310362" w:rsidRDefault="00310362" w:rsidP="00310362">
            <w:pPr>
              <w:numPr>
                <w:ilvl w:val="0"/>
                <w:numId w:val="155"/>
              </w:numPr>
              <w:tabs>
                <w:tab w:val="left" w:pos="360"/>
              </w:tabs>
              <w:spacing w:after="0" w:line="240" w:lineRule="auto"/>
              <w:ind w:left="342" w:hanging="342"/>
              <w:contextualSpacing/>
              <w:rPr>
                <w:rFonts w:ascii="Arial" w:hAnsi="Arial" w:cs="Arial"/>
              </w:rPr>
            </w:pPr>
            <w:r w:rsidRPr="00310362">
              <w:rPr>
                <w:rFonts w:ascii="Arial" w:hAnsi="Arial" w:cs="Arial"/>
              </w:rPr>
              <w:t xml:space="preserve">Every business needs to be innovative and take risks to survive. </w:t>
            </w:r>
            <w:r w:rsidRPr="00310362">
              <w:rPr>
                <w:rFonts w:ascii="Arial" w:eastAsia="Arial" w:hAnsi="Arial" w:cs="Arial"/>
              </w:rPr>
              <w:t>√</w:t>
            </w:r>
          </w:p>
          <w:p w14:paraId="7BF0FB05" w14:textId="77777777" w:rsidR="00310362" w:rsidRPr="00310362" w:rsidRDefault="00310362" w:rsidP="00310362">
            <w:pPr>
              <w:numPr>
                <w:ilvl w:val="0"/>
                <w:numId w:val="155"/>
              </w:numPr>
              <w:tabs>
                <w:tab w:val="left" w:pos="360"/>
              </w:tabs>
              <w:spacing w:after="0" w:line="240" w:lineRule="auto"/>
              <w:ind w:left="342" w:hanging="342"/>
              <w:contextualSpacing/>
              <w:rPr>
                <w:rFonts w:ascii="Arial" w:hAnsi="Arial" w:cs="Arial"/>
              </w:rPr>
            </w:pPr>
            <w:r w:rsidRPr="00310362">
              <w:rPr>
                <w:rFonts w:ascii="Arial" w:hAnsi="Arial" w:cs="Arial"/>
              </w:rPr>
              <w:t>Innovative and risk taking are essential to what businesses are and what they do.</w:t>
            </w:r>
            <w:r w:rsidRPr="00310362">
              <w:rPr>
                <w:rFonts w:ascii="Arial" w:eastAsia="Arial" w:hAnsi="Arial" w:cs="Arial"/>
              </w:rPr>
              <w:t xml:space="preserve"> √</w:t>
            </w:r>
          </w:p>
        </w:tc>
      </w:tr>
      <w:tr w:rsidR="00310362" w:rsidRPr="00310362" w14:paraId="4BA02F1A" w14:textId="77777777" w:rsidTr="00310362">
        <w:tc>
          <w:tcPr>
            <w:tcW w:w="8930" w:type="dxa"/>
            <w:gridSpan w:val="2"/>
            <w:tcBorders>
              <w:top w:val="single" w:sz="12" w:space="0" w:color="auto"/>
              <w:left w:val="single" w:sz="12" w:space="0" w:color="auto"/>
              <w:bottom w:val="single" w:sz="12" w:space="0" w:color="auto"/>
              <w:right w:val="single" w:sz="12" w:space="0" w:color="auto"/>
            </w:tcBorders>
          </w:tcPr>
          <w:p w14:paraId="7694F5A2" w14:textId="77777777" w:rsidR="00310362" w:rsidRPr="00310362" w:rsidRDefault="00310362" w:rsidP="00310362">
            <w:pPr>
              <w:tabs>
                <w:tab w:val="left" w:pos="360"/>
              </w:tabs>
              <w:ind w:left="342"/>
              <w:contextualSpacing/>
              <w:jc w:val="right"/>
              <w:rPr>
                <w:rFonts w:ascii="Arial" w:hAnsi="Arial" w:cs="Arial"/>
              </w:rPr>
            </w:pPr>
            <w:r w:rsidRPr="00310362">
              <w:rPr>
                <w:rFonts w:ascii="Arial" w:hAnsi="Arial" w:cs="Arial"/>
              </w:rPr>
              <w:t>Submax (3)</w:t>
            </w:r>
          </w:p>
        </w:tc>
      </w:tr>
      <w:tr w:rsidR="00310362" w:rsidRPr="00310362" w14:paraId="571A03FE" w14:textId="77777777" w:rsidTr="00310362">
        <w:tc>
          <w:tcPr>
            <w:tcW w:w="2268" w:type="dxa"/>
            <w:tcBorders>
              <w:top w:val="single" w:sz="12" w:space="0" w:color="auto"/>
              <w:left w:val="single" w:sz="12" w:space="0" w:color="auto"/>
              <w:bottom w:val="single" w:sz="12" w:space="0" w:color="auto"/>
              <w:right w:val="single" w:sz="12" w:space="0" w:color="auto"/>
            </w:tcBorders>
          </w:tcPr>
          <w:p w14:paraId="5B3BDDF9" w14:textId="77777777" w:rsidR="00310362" w:rsidRPr="00310362" w:rsidRDefault="00310362" w:rsidP="00310362">
            <w:pPr>
              <w:tabs>
                <w:tab w:val="left" w:pos="709"/>
              </w:tabs>
              <w:rPr>
                <w:rFonts w:ascii="Arial" w:hAnsi="Arial" w:cs="Arial"/>
              </w:rPr>
            </w:pPr>
            <w:r w:rsidRPr="00310362">
              <w:rPr>
                <w:rFonts w:ascii="Arial" w:hAnsi="Arial" w:cs="Arial"/>
              </w:rPr>
              <w:t>Passion and energy</w:t>
            </w:r>
            <w:r w:rsidRPr="00310362">
              <w:rPr>
                <w:rFonts w:ascii="Arial" w:eastAsia="Arial" w:hAnsi="Arial" w:cs="Arial"/>
              </w:rPr>
              <w:t>√√</w:t>
            </w:r>
          </w:p>
        </w:tc>
        <w:tc>
          <w:tcPr>
            <w:tcW w:w="6662" w:type="dxa"/>
            <w:tcBorders>
              <w:top w:val="single" w:sz="12" w:space="0" w:color="auto"/>
              <w:left w:val="single" w:sz="12" w:space="0" w:color="auto"/>
              <w:bottom w:val="single" w:sz="12" w:space="0" w:color="auto"/>
              <w:right w:val="single" w:sz="12" w:space="0" w:color="auto"/>
            </w:tcBorders>
          </w:tcPr>
          <w:p w14:paraId="22BF7805" w14:textId="77777777" w:rsidR="00310362" w:rsidRPr="00310362" w:rsidRDefault="00310362" w:rsidP="00310362">
            <w:pPr>
              <w:numPr>
                <w:ilvl w:val="0"/>
                <w:numId w:val="155"/>
              </w:numPr>
              <w:tabs>
                <w:tab w:val="left" w:pos="360"/>
              </w:tabs>
              <w:spacing w:after="0" w:line="240" w:lineRule="auto"/>
              <w:ind w:left="342" w:hanging="342"/>
              <w:contextualSpacing/>
              <w:rPr>
                <w:rFonts w:ascii="Arial" w:hAnsi="Arial" w:cs="Arial"/>
              </w:rPr>
            </w:pPr>
            <w:r w:rsidRPr="00310362">
              <w:rPr>
                <w:rFonts w:ascii="Arial" w:hAnsi="Arial" w:cs="Arial"/>
              </w:rPr>
              <w:t xml:space="preserve">Entrepreneurs should show enthusiasm to achieve the best solution </w:t>
            </w:r>
            <w:r w:rsidRPr="00310362">
              <w:rPr>
                <w:rFonts w:ascii="Arial" w:eastAsia="Arial" w:hAnsi="Arial" w:cs="Arial"/>
              </w:rPr>
              <w:t>√</w:t>
            </w:r>
          </w:p>
          <w:p w14:paraId="266C1423" w14:textId="77777777" w:rsidR="00310362" w:rsidRPr="00310362" w:rsidRDefault="00310362" w:rsidP="00310362">
            <w:pPr>
              <w:numPr>
                <w:ilvl w:val="0"/>
                <w:numId w:val="155"/>
              </w:numPr>
              <w:tabs>
                <w:tab w:val="left" w:pos="360"/>
              </w:tabs>
              <w:spacing w:after="0" w:line="240" w:lineRule="auto"/>
              <w:ind w:left="342" w:hanging="342"/>
              <w:contextualSpacing/>
              <w:rPr>
                <w:rFonts w:ascii="Arial" w:hAnsi="Arial" w:cs="Arial"/>
              </w:rPr>
            </w:pPr>
            <w:r w:rsidRPr="00310362">
              <w:rPr>
                <w:rFonts w:ascii="Arial" w:hAnsi="Arial" w:cs="Arial"/>
              </w:rPr>
              <w:t>Passion can be illustrated when an entrepreneur finds it difficult to simply walk away from failure/setbacks.</w:t>
            </w:r>
            <w:r w:rsidRPr="00310362">
              <w:rPr>
                <w:rFonts w:ascii="Arial" w:eastAsia="Arial" w:hAnsi="Arial" w:cs="Arial"/>
              </w:rPr>
              <w:t xml:space="preserve"> √</w:t>
            </w:r>
          </w:p>
          <w:p w14:paraId="1B4D3EA9" w14:textId="77777777" w:rsidR="00310362" w:rsidRPr="00310362" w:rsidRDefault="00310362" w:rsidP="00310362">
            <w:pPr>
              <w:numPr>
                <w:ilvl w:val="0"/>
                <w:numId w:val="155"/>
              </w:numPr>
              <w:tabs>
                <w:tab w:val="left" w:pos="360"/>
              </w:tabs>
              <w:spacing w:after="0" w:line="240" w:lineRule="auto"/>
              <w:ind w:left="342" w:hanging="342"/>
              <w:contextualSpacing/>
              <w:rPr>
                <w:rFonts w:ascii="Arial" w:hAnsi="Arial" w:cs="Arial"/>
              </w:rPr>
            </w:pPr>
            <w:r w:rsidRPr="00310362">
              <w:rPr>
                <w:rFonts w:ascii="Arial" w:hAnsi="Arial" w:cs="Arial"/>
              </w:rPr>
              <w:t>Starting and running a business requires considerable energy and the ability to focus on business objectives.</w:t>
            </w:r>
            <w:r w:rsidRPr="00310362">
              <w:rPr>
                <w:rFonts w:ascii="Arial" w:eastAsia="Arial" w:hAnsi="Arial" w:cs="Arial"/>
              </w:rPr>
              <w:t xml:space="preserve"> √</w:t>
            </w:r>
          </w:p>
          <w:p w14:paraId="7D6998DB" w14:textId="77777777" w:rsidR="00310362" w:rsidRPr="00310362" w:rsidRDefault="00310362" w:rsidP="00310362">
            <w:pPr>
              <w:numPr>
                <w:ilvl w:val="0"/>
                <w:numId w:val="155"/>
              </w:numPr>
              <w:tabs>
                <w:tab w:val="left" w:pos="360"/>
              </w:tabs>
              <w:spacing w:after="0" w:line="240" w:lineRule="auto"/>
              <w:ind w:left="342" w:hanging="342"/>
              <w:contextualSpacing/>
              <w:rPr>
                <w:rFonts w:ascii="Arial" w:eastAsia="Calibri" w:hAnsi="Arial" w:cs="Arial"/>
              </w:rPr>
            </w:pPr>
            <w:r w:rsidRPr="00310362">
              <w:rPr>
                <w:rFonts w:ascii="Arial" w:hAnsi="Arial" w:cs="Arial"/>
              </w:rPr>
              <w:t>High energy levels and good health are essential</w:t>
            </w:r>
            <w:r w:rsidRPr="00310362">
              <w:rPr>
                <w:rFonts w:ascii="Arial" w:eastAsia="Arial" w:hAnsi="Arial" w:cs="Arial"/>
              </w:rPr>
              <w:t>√</w:t>
            </w:r>
          </w:p>
        </w:tc>
      </w:tr>
      <w:tr w:rsidR="00310362" w:rsidRPr="00310362" w14:paraId="5ED01423" w14:textId="77777777" w:rsidTr="00310362">
        <w:tc>
          <w:tcPr>
            <w:tcW w:w="8930" w:type="dxa"/>
            <w:gridSpan w:val="2"/>
            <w:tcBorders>
              <w:top w:val="single" w:sz="12" w:space="0" w:color="auto"/>
              <w:left w:val="single" w:sz="12" w:space="0" w:color="auto"/>
              <w:bottom w:val="single" w:sz="12" w:space="0" w:color="auto"/>
              <w:right w:val="single" w:sz="12" w:space="0" w:color="auto"/>
            </w:tcBorders>
          </w:tcPr>
          <w:p w14:paraId="1C17F99F" w14:textId="77777777" w:rsidR="00310362" w:rsidRPr="00310362" w:rsidRDefault="00310362" w:rsidP="00310362">
            <w:pPr>
              <w:tabs>
                <w:tab w:val="left" w:pos="360"/>
              </w:tabs>
              <w:ind w:left="342"/>
              <w:contextualSpacing/>
              <w:jc w:val="right"/>
              <w:rPr>
                <w:rFonts w:ascii="Arial" w:hAnsi="Arial" w:cs="Arial"/>
              </w:rPr>
            </w:pPr>
            <w:r w:rsidRPr="00310362">
              <w:rPr>
                <w:rFonts w:ascii="Arial" w:hAnsi="Arial" w:cs="Arial"/>
              </w:rPr>
              <w:t>Submax (3)</w:t>
            </w:r>
          </w:p>
        </w:tc>
      </w:tr>
      <w:tr w:rsidR="00310362" w:rsidRPr="00310362" w14:paraId="572A2635" w14:textId="77777777" w:rsidTr="00310362">
        <w:tc>
          <w:tcPr>
            <w:tcW w:w="2268" w:type="dxa"/>
            <w:tcBorders>
              <w:top w:val="single" w:sz="12" w:space="0" w:color="auto"/>
              <w:left w:val="single" w:sz="12" w:space="0" w:color="auto"/>
              <w:bottom w:val="single" w:sz="12" w:space="0" w:color="auto"/>
              <w:right w:val="single" w:sz="12" w:space="0" w:color="auto"/>
            </w:tcBorders>
          </w:tcPr>
          <w:p w14:paraId="6FA17893" w14:textId="77777777" w:rsidR="00310362" w:rsidRPr="00310362" w:rsidRDefault="00310362" w:rsidP="00310362">
            <w:pPr>
              <w:tabs>
                <w:tab w:val="left" w:pos="709"/>
              </w:tabs>
              <w:rPr>
                <w:rFonts w:ascii="Arial" w:hAnsi="Arial" w:cs="Arial"/>
              </w:rPr>
            </w:pPr>
            <w:r w:rsidRPr="00310362">
              <w:rPr>
                <w:rFonts w:ascii="Arial" w:hAnsi="Arial" w:cs="Arial"/>
              </w:rPr>
              <w:t>Product and customer focus</w:t>
            </w:r>
            <w:r w:rsidRPr="00310362">
              <w:rPr>
                <w:rFonts w:ascii="Arial" w:eastAsia="Arial" w:hAnsi="Arial" w:cs="Arial"/>
              </w:rPr>
              <w:t>√√</w:t>
            </w:r>
          </w:p>
        </w:tc>
        <w:tc>
          <w:tcPr>
            <w:tcW w:w="6662" w:type="dxa"/>
            <w:tcBorders>
              <w:top w:val="single" w:sz="12" w:space="0" w:color="auto"/>
              <w:left w:val="single" w:sz="12" w:space="0" w:color="auto"/>
              <w:bottom w:val="single" w:sz="12" w:space="0" w:color="auto"/>
              <w:right w:val="single" w:sz="12" w:space="0" w:color="auto"/>
            </w:tcBorders>
          </w:tcPr>
          <w:p w14:paraId="209B94E4" w14:textId="77777777" w:rsidR="00310362" w:rsidRPr="00310362" w:rsidRDefault="00310362" w:rsidP="00310362">
            <w:pPr>
              <w:numPr>
                <w:ilvl w:val="0"/>
                <w:numId w:val="156"/>
              </w:numPr>
              <w:spacing w:after="0" w:line="240" w:lineRule="auto"/>
              <w:ind w:left="312"/>
              <w:contextualSpacing/>
              <w:rPr>
                <w:rFonts w:ascii="Arial" w:hAnsi="Arial" w:cs="Arial"/>
              </w:rPr>
            </w:pPr>
            <w:r w:rsidRPr="00310362">
              <w:rPr>
                <w:rFonts w:ascii="Arial" w:hAnsi="Arial" w:cs="Arial"/>
              </w:rPr>
              <w:t>Entrepreneurs develop products and render services with customers in mind.</w:t>
            </w:r>
            <w:r w:rsidRPr="00310362">
              <w:rPr>
                <w:rFonts w:ascii="Arial" w:eastAsia="Arial" w:hAnsi="Arial" w:cs="Arial"/>
              </w:rPr>
              <w:t xml:space="preserve"> √</w:t>
            </w:r>
          </w:p>
          <w:p w14:paraId="0BABC17A" w14:textId="77777777" w:rsidR="00310362" w:rsidRPr="00310362" w:rsidRDefault="00310362" w:rsidP="00310362">
            <w:pPr>
              <w:numPr>
                <w:ilvl w:val="0"/>
                <w:numId w:val="156"/>
              </w:numPr>
              <w:spacing w:after="0" w:line="240" w:lineRule="auto"/>
              <w:ind w:left="312"/>
              <w:contextualSpacing/>
              <w:rPr>
                <w:rFonts w:ascii="Arial" w:hAnsi="Arial" w:cs="Arial"/>
              </w:rPr>
            </w:pPr>
            <w:r w:rsidRPr="00310362">
              <w:rPr>
                <w:rFonts w:ascii="Arial" w:hAnsi="Arial" w:cs="Arial"/>
              </w:rPr>
              <w:t xml:space="preserve">They make the lives of customers easier and they find this rewarding. </w:t>
            </w:r>
            <w:r w:rsidRPr="00310362">
              <w:rPr>
                <w:rFonts w:ascii="Arial" w:eastAsia="Arial" w:hAnsi="Arial" w:cs="Arial"/>
              </w:rPr>
              <w:t>√</w:t>
            </w:r>
          </w:p>
        </w:tc>
      </w:tr>
      <w:tr w:rsidR="00310362" w:rsidRPr="00310362" w14:paraId="71A0AB79" w14:textId="77777777" w:rsidTr="00310362">
        <w:tc>
          <w:tcPr>
            <w:tcW w:w="8930" w:type="dxa"/>
            <w:gridSpan w:val="2"/>
            <w:tcBorders>
              <w:top w:val="single" w:sz="12" w:space="0" w:color="auto"/>
              <w:left w:val="single" w:sz="12" w:space="0" w:color="auto"/>
              <w:bottom w:val="single" w:sz="12" w:space="0" w:color="auto"/>
              <w:right w:val="single" w:sz="12" w:space="0" w:color="auto"/>
            </w:tcBorders>
          </w:tcPr>
          <w:p w14:paraId="0708A4A3" w14:textId="77777777" w:rsidR="00310362" w:rsidRPr="00310362" w:rsidRDefault="00310362" w:rsidP="00310362">
            <w:pPr>
              <w:ind w:left="312"/>
              <w:contextualSpacing/>
              <w:jc w:val="right"/>
              <w:rPr>
                <w:rFonts w:ascii="Arial" w:hAnsi="Arial" w:cs="Arial"/>
              </w:rPr>
            </w:pPr>
            <w:r w:rsidRPr="00310362">
              <w:rPr>
                <w:rFonts w:ascii="Arial" w:hAnsi="Arial" w:cs="Arial"/>
              </w:rPr>
              <w:t>Submax (3)</w:t>
            </w:r>
          </w:p>
        </w:tc>
      </w:tr>
      <w:tr w:rsidR="00310362" w:rsidRPr="00310362" w14:paraId="037ED5B0" w14:textId="77777777" w:rsidTr="00310362">
        <w:tc>
          <w:tcPr>
            <w:tcW w:w="2268" w:type="dxa"/>
            <w:tcBorders>
              <w:top w:val="single" w:sz="12" w:space="0" w:color="auto"/>
              <w:left w:val="single" w:sz="12" w:space="0" w:color="auto"/>
              <w:bottom w:val="single" w:sz="12" w:space="0" w:color="auto"/>
              <w:right w:val="single" w:sz="12" w:space="0" w:color="auto"/>
            </w:tcBorders>
          </w:tcPr>
          <w:p w14:paraId="3BDF2BE1" w14:textId="77777777" w:rsidR="00310362" w:rsidRPr="00310362" w:rsidRDefault="00310362" w:rsidP="00310362">
            <w:pPr>
              <w:rPr>
                <w:rFonts w:ascii="Arial" w:eastAsia="Calibri" w:hAnsi="Arial" w:cs="Arial"/>
              </w:rPr>
            </w:pPr>
            <w:r w:rsidRPr="00310362">
              <w:rPr>
                <w:rFonts w:ascii="Arial" w:eastAsia="Calibri" w:hAnsi="Arial" w:cs="Arial"/>
              </w:rPr>
              <w:t>Recognition of opportunities</w:t>
            </w:r>
            <w:r w:rsidRPr="00310362">
              <w:rPr>
                <w:rFonts w:ascii="Arial" w:eastAsia="Arial" w:hAnsi="Arial" w:cs="Arial"/>
              </w:rPr>
              <w:t>√√</w:t>
            </w:r>
          </w:p>
          <w:p w14:paraId="7BA3385E" w14:textId="77777777" w:rsidR="00310362" w:rsidRPr="00310362" w:rsidRDefault="00310362" w:rsidP="00310362">
            <w:pPr>
              <w:tabs>
                <w:tab w:val="left" w:pos="709"/>
              </w:tabs>
              <w:rPr>
                <w:rFonts w:ascii="Arial" w:hAnsi="Arial" w:cs="Arial"/>
              </w:rPr>
            </w:pPr>
          </w:p>
        </w:tc>
        <w:tc>
          <w:tcPr>
            <w:tcW w:w="6662" w:type="dxa"/>
            <w:tcBorders>
              <w:top w:val="single" w:sz="12" w:space="0" w:color="auto"/>
              <w:left w:val="single" w:sz="12" w:space="0" w:color="auto"/>
              <w:bottom w:val="single" w:sz="12" w:space="0" w:color="auto"/>
              <w:right w:val="single" w:sz="12" w:space="0" w:color="auto"/>
            </w:tcBorders>
          </w:tcPr>
          <w:p w14:paraId="3FB661FD" w14:textId="77777777" w:rsidR="00310362" w:rsidRPr="00310362" w:rsidRDefault="00310362" w:rsidP="00310362">
            <w:pPr>
              <w:numPr>
                <w:ilvl w:val="0"/>
                <w:numId w:val="157"/>
              </w:numPr>
              <w:spacing w:after="0" w:line="240" w:lineRule="auto"/>
              <w:ind w:left="312"/>
              <w:contextualSpacing/>
              <w:rPr>
                <w:rFonts w:ascii="Arial" w:eastAsia="Calibri" w:hAnsi="Arial" w:cs="Arial"/>
              </w:rPr>
            </w:pPr>
            <w:r w:rsidRPr="00310362">
              <w:rPr>
                <w:rFonts w:ascii="Arial" w:eastAsia="Calibri" w:hAnsi="Arial" w:cs="Arial"/>
              </w:rPr>
              <w:t>Successful entrepreneurs can identify gabs in the market and make money.</w:t>
            </w:r>
            <w:r w:rsidRPr="00310362">
              <w:rPr>
                <w:rFonts w:ascii="Arial" w:eastAsia="Arial" w:hAnsi="Arial" w:cs="Arial"/>
              </w:rPr>
              <w:t xml:space="preserve"> √</w:t>
            </w:r>
          </w:p>
          <w:p w14:paraId="52D9F9DB" w14:textId="77777777" w:rsidR="00310362" w:rsidRPr="00310362" w:rsidRDefault="00310362" w:rsidP="00310362">
            <w:pPr>
              <w:numPr>
                <w:ilvl w:val="0"/>
                <w:numId w:val="157"/>
              </w:numPr>
              <w:spacing w:after="0" w:line="240" w:lineRule="auto"/>
              <w:ind w:left="312"/>
              <w:contextualSpacing/>
              <w:rPr>
                <w:rFonts w:ascii="Arial" w:eastAsia="Calibri" w:hAnsi="Arial" w:cs="Arial"/>
              </w:rPr>
            </w:pPr>
            <w:r w:rsidRPr="00310362">
              <w:rPr>
                <w:rFonts w:ascii="Arial" w:eastAsia="Calibri" w:hAnsi="Arial" w:cs="Arial"/>
              </w:rPr>
              <w:t>They are able to identify viable opportunities that are not always easy to spot.</w:t>
            </w:r>
            <w:r w:rsidRPr="00310362">
              <w:rPr>
                <w:rFonts w:ascii="Arial" w:eastAsia="Arial" w:hAnsi="Arial" w:cs="Arial"/>
              </w:rPr>
              <w:t xml:space="preserve"> √</w:t>
            </w:r>
          </w:p>
          <w:p w14:paraId="0F532353" w14:textId="77777777" w:rsidR="00310362" w:rsidRPr="00310362" w:rsidRDefault="00310362" w:rsidP="00310362">
            <w:pPr>
              <w:numPr>
                <w:ilvl w:val="0"/>
                <w:numId w:val="157"/>
              </w:numPr>
              <w:ind w:left="312"/>
              <w:contextualSpacing/>
              <w:rPr>
                <w:rFonts w:ascii="Arial" w:eastAsia="Calibri" w:hAnsi="Arial" w:cs="Arial"/>
              </w:rPr>
            </w:pPr>
            <w:r w:rsidRPr="00310362">
              <w:rPr>
                <w:rFonts w:ascii="Arial" w:eastAsia="Calibri" w:hAnsi="Arial" w:cs="Arial"/>
              </w:rPr>
              <w:t>They have the ability to see an opportunity and to change it into a profitable business</w:t>
            </w:r>
            <w:r w:rsidRPr="00310362">
              <w:rPr>
                <w:rFonts w:ascii="Arial" w:eastAsia="Arial" w:hAnsi="Arial" w:cs="Arial"/>
              </w:rPr>
              <w:t>√</w:t>
            </w:r>
          </w:p>
        </w:tc>
      </w:tr>
      <w:tr w:rsidR="00310362" w:rsidRPr="00310362" w14:paraId="10CEC581" w14:textId="77777777" w:rsidTr="00310362">
        <w:tc>
          <w:tcPr>
            <w:tcW w:w="8930" w:type="dxa"/>
            <w:gridSpan w:val="2"/>
            <w:tcBorders>
              <w:top w:val="single" w:sz="12" w:space="0" w:color="auto"/>
              <w:left w:val="single" w:sz="12" w:space="0" w:color="auto"/>
              <w:bottom w:val="single" w:sz="12" w:space="0" w:color="auto"/>
              <w:right w:val="single" w:sz="12" w:space="0" w:color="auto"/>
            </w:tcBorders>
          </w:tcPr>
          <w:p w14:paraId="33D86CB2" w14:textId="77777777" w:rsidR="00310362" w:rsidRPr="00310362" w:rsidRDefault="00310362" w:rsidP="00310362">
            <w:pPr>
              <w:ind w:left="312"/>
              <w:contextualSpacing/>
              <w:jc w:val="right"/>
              <w:rPr>
                <w:rFonts w:ascii="Arial" w:eastAsia="Calibri" w:hAnsi="Arial" w:cs="Arial"/>
              </w:rPr>
            </w:pPr>
            <w:r w:rsidRPr="00310362">
              <w:rPr>
                <w:rFonts w:ascii="Arial" w:eastAsia="Calibri" w:hAnsi="Arial" w:cs="Arial"/>
              </w:rPr>
              <w:t>Submax (3)</w:t>
            </w:r>
          </w:p>
        </w:tc>
      </w:tr>
      <w:tr w:rsidR="00310362" w:rsidRPr="00310362" w14:paraId="3B24A7C6" w14:textId="77777777" w:rsidTr="00310362">
        <w:tc>
          <w:tcPr>
            <w:tcW w:w="2268" w:type="dxa"/>
            <w:tcBorders>
              <w:top w:val="single" w:sz="12" w:space="0" w:color="auto"/>
              <w:left w:val="single" w:sz="12" w:space="0" w:color="auto"/>
              <w:bottom w:val="single" w:sz="12" w:space="0" w:color="auto"/>
              <w:right w:val="single" w:sz="12" w:space="0" w:color="auto"/>
            </w:tcBorders>
          </w:tcPr>
          <w:p w14:paraId="677B9B5C" w14:textId="77777777" w:rsidR="00310362" w:rsidRPr="00310362" w:rsidRDefault="00310362" w:rsidP="00310362">
            <w:pPr>
              <w:tabs>
                <w:tab w:val="left" w:pos="709"/>
              </w:tabs>
              <w:rPr>
                <w:rFonts w:ascii="Arial" w:hAnsi="Arial" w:cs="Arial"/>
              </w:rPr>
            </w:pPr>
            <w:r w:rsidRPr="00310362">
              <w:rPr>
                <w:rFonts w:ascii="Arial" w:hAnsi="Arial" w:cs="Arial"/>
              </w:rPr>
              <w:t>Responsibility</w:t>
            </w:r>
            <w:r w:rsidRPr="00310362">
              <w:rPr>
                <w:rFonts w:ascii="Arial" w:eastAsia="Arial" w:hAnsi="Arial" w:cs="Arial"/>
              </w:rPr>
              <w:t>√√</w:t>
            </w:r>
          </w:p>
        </w:tc>
        <w:tc>
          <w:tcPr>
            <w:tcW w:w="6662" w:type="dxa"/>
            <w:tcBorders>
              <w:top w:val="single" w:sz="12" w:space="0" w:color="auto"/>
              <w:left w:val="single" w:sz="12" w:space="0" w:color="auto"/>
              <w:bottom w:val="single" w:sz="12" w:space="0" w:color="auto"/>
              <w:right w:val="single" w:sz="12" w:space="0" w:color="auto"/>
            </w:tcBorders>
          </w:tcPr>
          <w:p w14:paraId="0C040CCA" w14:textId="77777777" w:rsidR="00310362" w:rsidRPr="00310362" w:rsidRDefault="00310362" w:rsidP="00310362">
            <w:pPr>
              <w:numPr>
                <w:ilvl w:val="0"/>
                <w:numId w:val="157"/>
              </w:numPr>
              <w:spacing w:after="0" w:line="240" w:lineRule="auto"/>
              <w:ind w:left="312"/>
              <w:contextualSpacing/>
              <w:rPr>
                <w:rFonts w:ascii="Arial" w:eastAsia="Calibri" w:hAnsi="Arial" w:cs="Arial"/>
              </w:rPr>
            </w:pPr>
            <w:r w:rsidRPr="00310362">
              <w:rPr>
                <w:rFonts w:ascii="Arial" w:eastAsia="Calibri" w:hAnsi="Arial" w:cs="Arial"/>
              </w:rPr>
              <w:t>Successful entrepreneurs are not afraid to take responsibility for their decision and actions in their business.</w:t>
            </w:r>
            <w:r w:rsidRPr="00310362">
              <w:rPr>
                <w:rFonts w:ascii="Arial" w:eastAsia="Arial" w:hAnsi="Arial" w:cs="Arial"/>
              </w:rPr>
              <w:t xml:space="preserve"> √</w:t>
            </w:r>
          </w:p>
          <w:p w14:paraId="126B583C" w14:textId="77777777" w:rsidR="00310362" w:rsidRPr="00310362" w:rsidRDefault="00310362" w:rsidP="00310362">
            <w:pPr>
              <w:numPr>
                <w:ilvl w:val="0"/>
                <w:numId w:val="157"/>
              </w:numPr>
              <w:spacing w:after="0" w:line="240" w:lineRule="auto"/>
              <w:ind w:left="312"/>
              <w:contextualSpacing/>
              <w:rPr>
                <w:rFonts w:ascii="Arial" w:hAnsi="Arial" w:cs="Arial"/>
              </w:rPr>
            </w:pPr>
            <w:r w:rsidRPr="00310362">
              <w:rPr>
                <w:rFonts w:ascii="Arial" w:eastAsia="Calibri" w:hAnsi="Arial" w:cs="Arial"/>
              </w:rPr>
              <w:t>They</w:t>
            </w:r>
            <w:r w:rsidRPr="00310362">
              <w:rPr>
                <w:rFonts w:ascii="Arial" w:hAnsi="Arial" w:cs="Arial"/>
              </w:rPr>
              <w:t xml:space="preserve"> accept positive and negative outcomes</w:t>
            </w:r>
            <w:r w:rsidRPr="00310362">
              <w:rPr>
                <w:rFonts w:ascii="Arial" w:eastAsia="Arial" w:hAnsi="Arial" w:cs="Arial"/>
              </w:rPr>
              <w:t>√</w:t>
            </w:r>
          </w:p>
        </w:tc>
      </w:tr>
      <w:tr w:rsidR="00310362" w:rsidRPr="00310362" w14:paraId="624FDD05" w14:textId="77777777" w:rsidTr="00310362">
        <w:tc>
          <w:tcPr>
            <w:tcW w:w="8930" w:type="dxa"/>
            <w:gridSpan w:val="2"/>
            <w:tcBorders>
              <w:top w:val="single" w:sz="12" w:space="0" w:color="auto"/>
              <w:left w:val="single" w:sz="12" w:space="0" w:color="auto"/>
              <w:bottom w:val="single" w:sz="12" w:space="0" w:color="auto"/>
              <w:right w:val="single" w:sz="12" w:space="0" w:color="auto"/>
            </w:tcBorders>
          </w:tcPr>
          <w:p w14:paraId="084536B1" w14:textId="77777777" w:rsidR="00310362" w:rsidRPr="00310362" w:rsidRDefault="00310362" w:rsidP="00310362">
            <w:pPr>
              <w:ind w:left="312"/>
              <w:contextualSpacing/>
              <w:jc w:val="right"/>
              <w:rPr>
                <w:rFonts w:ascii="Arial" w:eastAsia="Calibri" w:hAnsi="Arial" w:cs="Arial"/>
              </w:rPr>
            </w:pPr>
            <w:r w:rsidRPr="00310362">
              <w:rPr>
                <w:rFonts w:ascii="Arial" w:eastAsia="Calibri" w:hAnsi="Arial" w:cs="Arial"/>
              </w:rPr>
              <w:t>Submax (3)</w:t>
            </w:r>
          </w:p>
        </w:tc>
      </w:tr>
      <w:tr w:rsidR="00310362" w:rsidRPr="00310362" w14:paraId="57AF6CFE" w14:textId="77777777" w:rsidTr="00310362">
        <w:tc>
          <w:tcPr>
            <w:tcW w:w="2268" w:type="dxa"/>
            <w:tcBorders>
              <w:top w:val="single" w:sz="12" w:space="0" w:color="auto"/>
              <w:left w:val="single" w:sz="12" w:space="0" w:color="auto"/>
              <w:bottom w:val="single" w:sz="12" w:space="0" w:color="auto"/>
              <w:right w:val="single" w:sz="12" w:space="0" w:color="auto"/>
            </w:tcBorders>
          </w:tcPr>
          <w:p w14:paraId="2CDEF5EA" w14:textId="77777777" w:rsidR="00310362" w:rsidRPr="00310362" w:rsidRDefault="00310362" w:rsidP="00310362">
            <w:pPr>
              <w:tabs>
                <w:tab w:val="left" w:pos="709"/>
              </w:tabs>
              <w:rPr>
                <w:rFonts w:ascii="Arial" w:hAnsi="Arial" w:cs="Arial"/>
              </w:rPr>
            </w:pPr>
            <w:r w:rsidRPr="00310362">
              <w:rPr>
                <w:rFonts w:ascii="Arial" w:hAnsi="Arial" w:cs="Arial"/>
              </w:rPr>
              <w:t>Good management &amp; organisation</w:t>
            </w:r>
            <w:r w:rsidRPr="00310362">
              <w:rPr>
                <w:rFonts w:ascii="Arial" w:eastAsia="Arial" w:hAnsi="Arial" w:cs="Arial"/>
              </w:rPr>
              <w:t>√√</w:t>
            </w:r>
          </w:p>
        </w:tc>
        <w:tc>
          <w:tcPr>
            <w:tcW w:w="6662" w:type="dxa"/>
            <w:tcBorders>
              <w:top w:val="single" w:sz="12" w:space="0" w:color="auto"/>
              <w:left w:val="single" w:sz="12" w:space="0" w:color="auto"/>
              <w:bottom w:val="single" w:sz="12" w:space="0" w:color="auto"/>
              <w:right w:val="single" w:sz="12" w:space="0" w:color="auto"/>
            </w:tcBorders>
          </w:tcPr>
          <w:p w14:paraId="008CD778" w14:textId="77777777" w:rsidR="00310362" w:rsidRPr="00310362" w:rsidRDefault="00310362" w:rsidP="00310362">
            <w:pPr>
              <w:numPr>
                <w:ilvl w:val="0"/>
                <w:numId w:val="157"/>
              </w:numPr>
              <w:spacing w:after="0" w:line="240" w:lineRule="auto"/>
              <w:ind w:left="312" w:hanging="283"/>
              <w:contextualSpacing/>
              <w:rPr>
                <w:rFonts w:ascii="Arial" w:eastAsia="Calibri" w:hAnsi="Arial" w:cs="Arial"/>
              </w:rPr>
            </w:pPr>
            <w:r w:rsidRPr="00310362">
              <w:rPr>
                <w:rFonts w:ascii="Arial" w:eastAsia="Calibri" w:hAnsi="Arial" w:cs="Arial"/>
              </w:rPr>
              <w:t>Successful entrepreneurs have good management and organisation skills including good administration skills and seeing a bigger picture.</w:t>
            </w:r>
            <w:r w:rsidRPr="00310362">
              <w:rPr>
                <w:rFonts w:ascii="Arial" w:eastAsia="Arial" w:hAnsi="Arial" w:cs="Arial"/>
              </w:rPr>
              <w:t xml:space="preserve"> √</w:t>
            </w:r>
          </w:p>
          <w:p w14:paraId="3632D8AE" w14:textId="77777777" w:rsidR="00310362" w:rsidRPr="00310362" w:rsidRDefault="00310362" w:rsidP="00310362">
            <w:pPr>
              <w:numPr>
                <w:ilvl w:val="0"/>
                <w:numId w:val="157"/>
              </w:numPr>
              <w:spacing w:after="0" w:line="240" w:lineRule="auto"/>
              <w:ind w:left="312" w:hanging="283"/>
              <w:contextualSpacing/>
              <w:rPr>
                <w:rFonts w:ascii="Arial" w:eastAsia="Calibri" w:hAnsi="Arial" w:cs="Arial"/>
              </w:rPr>
            </w:pPr>
            <w:r w:rsidRPr="00310362">
              <w:rPr>
                <w:rFonts w:ascii="Arial" w:eastAsia="Calibri" w:hAnsi="Arial" w:cs="Arial"/>
              </w:rPr>
              <w:t>They are able to maintain control and make final decisions regarding activities that must take place.</w:t>
            </w:r>
            <w:r w:rsidRPr="00310362">
              <w:rPr>
                <w:rFonts w:ascii="Arial" w:eastAsia="Arial" w:hAnsi="Arial" w:cs="Arial"/>
              </w:rPr>
              <w:t xml:space="preserve"> √</w:t>
            </w:r>
          </w:p>
        </w:tc>
      </w:tr>
      <w:tr w:rsidR="00310362" w:rsidRPr="00310362" w14:paraId="7CB821B3" w14:textId="77777777" w:rsidTr="00310362">
        <w:tc>
          <w:tcPr>
            <w:tcW w:w="8930" w:type="dxa"/>
            <w:gridSpan w:val="2"/>
            <w:tcBorders>
              <w:top w:val="single" w:sz="12" w:space="0" w:color="auto"/>
              <w:left w:val="single" w:sz="12" w:space="0" w:color="auto"/>
              <w:bottom w:val="single" w:sz="12" w:space="0" w:color="auto"/>
              <w:right w:val="single" w:sz="12" w:space="0" w:color="auto"/>
            </w:tcBorders>
          </w:tcPr>
          <w:p w14:paraId="7FF53325" w14:textId="77777777" w:rsidR="00310362" w:rsidRPr="00310362" w:rsidRDefault="00310362" w:rsidP="00310362">
            <w:pPr>
              <w:ind w:left="312"/>
              <w:contextualSpacing/>
              <w:jc w:val="right"/>
              <w:rPr>
                <w:rFonts w:ascii="Arial" w:eastAsia="Calibri" w:hAnsi="Arial" w:cs="Arial"/>
              </w:rPr>
            </w:pPr>
            <w:r w:rsidRPr="00310362">
              <w:rPr>
                <w:rFonts w:ascii="Arial" w:eastAsia="Calibri" w:hAnsi="Arial" w:cs="Arial"/>
              </w:rPr>
              <w:t>Submax (3)</w:t>
            </w:r>
          </w:p>
        </w:tc>
      </w:tr>
      <w:tr w:rsidR="00310362" w:rsidRPr="00310362" w14:paraId="6E333C27" w14:textId="77777777" w:rsidTr="00310362">
        <w:trPr>
          <w:trHeight w:val="50"/>
        </w:trPr>
        <w:tc>
          <w:tcPr>
            <w:tcW w:w="2268" w:type="dxa"/>
            <w:tcBorders>
              <w:top w:val="single" w:sz="12" w:space="0" w:color="auto"/>
              <w:left w:val="single" w:sz="12" w:space="0" w:color="auto"/>
              <w:bottom w:val="single" w:sz="12" w:space="0" w:color="auto"/>
              <w:right w:val="single" w:sz="12" w:space="0" w:color="auto"/>
            </w:tcBorders>
          </w:tcPr>
          <w:p w14:paraId="3EF1DB9F" w14:textId="77777777" w:rsidR="00310362" w:rsidRPr="00310362" w:rsidRDefault="00310362" w:rsidP="00310362">
            <w:pPr>
              <w:tabs>
                <w:tab w:val="left" w:pos="709"/>
              </w:tabs>
              <w:rPr>
                <w:rFonts w:ascii="Arial" w:hAnsi="Arial" w:cs="Arial"/>
              </w:rPr>
            </w:pPr>
            <w:r w:rsidRPr="00310362">
              <w:rPr>
                <w:rFonts w:ascii="Arial" w:hAnsi="Arial" w:cs="Arial"/>
              </w:rPr>
              <w:t>Honesty and ethics</w:t>
            </w:r>
            <w:r w:rsidRPr="00310362">
              <w:rPr>
                <w:rFonts w:ascii="Arial" w:eastAsia="Arial" w:hAnsi="Arial" w:cs="Arial"/>
              </w:rPr>
              <w:t>√√</w:t>
            </w:r>
          </w:p>
        </w:tc>
        <w:tc>
          <w:tcPr>
            <w:tcW w:w="6662" w:type="dxa"/>
            <w:tcBorders>
              <w:top w:val="single" w:sz="12" w:space="0" w:color="auto"/>
              <w:left w:val="single" w:sz="12" w:space="0" w:color="auto"/>
              <w:bottom w:val="single" w:sz="12" w:space="0" w:color="auto"/>
              <w:right w:val="single" w:sz="12" w:space="0" w:color="auto"/>
            </w:tcBorders>
          </w:tcPr>
          <w:p w14:paraId="5F832585" w14:textId="77777777" w:rsidR="00310362" w:rsidRPr="00310362" w:rsidRDefault="00310362" w:rsidP="00310362">
            <w:pPr>
              <w:numPr>
                <w:ilvl w:val="0"/>
                <w:numId w:val="157"/>
              </w:numPr>
              <w:spacing w:after="0" w:line="240" w:lineRule="auto"/>
              <w:ind w:left="312" w:hanging="283"/>
              <w:contextualSpacing/>
              <w:rPr>
                <w:rFonts w:ascii="Arial" w:eastAsia="Calibri" w:hAnsi="Arial" w:cs="Arial"/>
              </w:rPr>
            </w:pPr>
            <w:r w:rsidRPr="00310362">
              <w:rPr>
                <w:rFonts w:ascii="Arial" w:eastAsia="Calibri" w:hAnsi="Arial" w:cs="Arial"/>
              </w:rPr>
              <w:t xml:space="preserve">Honesty in a business builds trust among fellow workers/customers /stakeholders. </w:t>
            </w:r>
            <w:r w:rsidRPr="00310362">
              <w:rPr>
                <w:rFonts w:ascii="Arial" w:eastAsia="Arial" w:hAnsi="Arial" w:cs="Arial"/>
              </w:rPr>
              <w:t>√</w:t>
            </w:r>
          </w:p>
          <w:p w14:paraId="45435973" w14:textId="77777777" w:rsidR="00310362" w:rsidRPr="00310362" w:rsidRDefault="00310362" w:rsidP="00310362">
            <w:pPr>
              <w:numPr>
                <w:ilvl w:val="0"/>
                <w:numId w:val="157"/>
              </w:numPr>
              <w:spacing w:after="0" w:line="240" w:lineRule="auto"/>
              <w:ind w:left="312" w:hanging="283"/>
              <w:contextualSpacing/>
              <w:rPr>
                <w:rFonts w:ascii="Arial" w:eastAsia="Calibri" w:hAnsi="Arial" w:cs="Arial"/>
              </w:rPr>
            </w:pPr>
            <w:r w:rsidRPr="00310362">
              <w:rPr>
                <w:rFonts w:ascii="Arial" w:eastAsia="Calibri" w:hAnsi="Arial" w:cs="Arial"/>
              </w:rPr>
              <w:t>Business ethics is an important part of controlling a business</w:t>
            </w:r>
            <w:r w:rsidRPr="00310362">
              <w:rPr>
                <w:rFonts w:ascii="Arial" w:eastAsia="Arial" w:hAnsi="Arial" w:cs="Arial"/>
              </w:rPr>
              <w:t>√</w:t>
            </w:r>
          </w:p>
          <w:p w14:paraId="43CB6D77" w14:textId="77777777" w:rsidR="00310362" w:rsidRPr="00310362" w:rsidRDefault="00310362" w:rsidP="00310362">
            <w:pPr>
              <w:numPr>
                <w:ilvl w:val="0"/>
                <w:numId w:val="157"/>
              </w:numPr>
              <w:spacing w:after="0" w:line="240" w:lineRule="auto"/>
              <w:ind w:left="312" w:hanging="283"/>
              <w:contextualSpacing/>
              <w:rPr>
                <w:rFonts w:ascii="Arial" w:hAnsi="Arial" w:cs="Arial"/>
              </w:rPr>
            </w:pPr>
            <w:r w:rsidRPr="00310362">
              <w:rPr>
                <w:rFonts w:ascii="Arial" w:eastAsia="Calibri" w:hAnsi="Arial" w:cs="Arial"/>
              </w:rPr>
              <w:t>Successful entrepreneurs have a moral obligation to look after the interests of</w:t>
            </w:r>
            <w:r w:rsidRPr="00310362">
              <w:rPr>
                <w:rFonts w:ascii="Arial" w:hAnsi="Arial" w:cs="Arial"/>
              </w:rPr>
              <w:t xml:space="preserve"> investors and other stakeholders.</w:t>
            </w:r>
            <w:r w:rsidRPr="00310362">
              <w:rPr>
                <w:rFonts w:ascii="Arial" w:eastAsia="Arial" w:hAnsi="Arial" w:cs="Arial"/>
              </w:rPr>
              <w:t xml:space="preserve"> √</w:t>
            </w:r>
          </w:p>
        </w:tc>
      </w:tr>
      <w:tr w:rsidR="00310362" w:rsidRPr="00310362" w14:paraId="59FFA877" w14:textId="77777777" w:rsidTr="00310362">
        <w:trPr>
          <w:trHeight w:val="50"/>
        </w:trPr>
        <w:tc>
          <w:tcPr>
            <w:tcW w:w="8930" w:type="dxa"/>
            <w:gridSpan w:val="2"/>
            <w:tcBorders>
              <w:top w:val="single" w:sz="12" w:space="0" w:color="auto"/>
              <w:left w:val="single" w:sz="12" w:space="0" w:color="auto"/>
              <w:bottom w:val="single" w:sz="12" w:space="0" w:color="auto"/>
              <w:right w:val="single" w:sz="12" w:space="0" w:color="auto"/>
            </w:tcBorders>
          </w:tcPr>
          <w:p w14:paraId="3E97A0C6" w14:textId="77777777" w:rsidR="00310362" w:rsidRPr="00310362" w:rsidRDefault="00310362" w:rsidP="00310362">
            <w:pPr>
              <w:ind w:left="312"/>
              <w:contextualSpacing/>
              <w:jc w:val="right"/>
              <w:rPr>
                <w:rFonts w:ascii="Arial" w:eastAsia="Calibri" w:hAnsi="Arial" w:cs="Arial"/>
              </w:rPr>
            </w:pPr>
            <w:r w:rsidRPr="00310362">
              <w:rPr>
                <w:rFonts w:ascii="Arial" w:eastAsia="Calibri" w:hAnsi="Arial" w:cs="Arial"/>
              </w:rPr>
              <w:t>Submax (3)</w:t>
            </w:r>
          </w:p>
        </w:tc>
      </w:tr>
      <w:tr w:rsidR="00310362" w:rsidRPr="00310362" w14:paraId="16BE4E32" w14:textId="77777777" w:rsidTr="00310362">
        <w:trPr>
          <w:trHeight w:val="50"/>
        </w:trPr>
        <w:tc>
          <w:tcPr>
            <w:tcW w:w="2268" w:type="dxa"/>
            <w:tcBorders>
              <w:top w:val="single" w:sz="12" w:space="0" w:color="auto"/>
              <w:left w:val="single" w:sz="12" w:space="0" w:color="auto"/>
              <w:bottom w:val="single" w:sz="12" w:space="0" w:color="auto"/>
              <w:right w:val="single" w:sz="12" w:space="0" w:color="auto"/>
            </w:tcBorders>
          </w:tcPr>
          <w:p w14:paraId="3FEEC395" w14:textId="77777777" w:rsidR="00310362" w:rsidRPr="00310362" w:rsidRDefault="00310362" w:rsidP="00310362">
            <w:pPr>
              <w:rPr>
                <w:rFonts w:ascii="Arial" w:eastAsia="Calibri" w:hAnsi="Arial" w:cs="Arial"/>
              </w:rPr>
            </w:pPr>
            <w:r w:rsidRPr="00310362">
              <w:rPr>
                <w:rFonts w:ascii="Arial" w:eastAsia="Calibri" w:hAnsi="Arial" w:cs="Arial"/>
              </w:rPr>
              <w:t xml:space="preserve">Vision and communication skills </w:t>
            </w:r>
            <w:r w:rsidRPr="00310362">
              <w:rPr>
                <w:rFonts w:ascii="Arial" w:eastAsia="Arial" w:hAnsi="Arial" w:cs="Arial"/>
              </w:rPr>
              <w:t>√√</w:t>
            </w:r>
          </w:p>
          <w:p w14:paraId="45D2099D" w14:textId="77777777" w:rsidR="00310362" w:rsidRPr="00310362" w:rsidRDefault="00310362" w:rsidP="00310362">
            <w:pPr>
              <w:tabs>
                <w:tab w:val="left" w:pos="709"/>
              </w:tabs>
              <w:rPr>
                <w:rFonts w:ascii="Arial" w:hAnsi="Arial" w:cs="Arial"/>
              </w:rPr>
            </w:pPr>
          </w:p>
        </w:tc>
        <w:tc>
          <w:tcPr>
            <w:tcW w:w="6662" w:type="dxa"/>
            <w:tcBorders>
              <w:top w:val="single" w:sz="12" w:space="0" w:color="auto"/>
              <w:left w:val="single" w:sz="12" w:space="0" w:color="auto"/>
              <w:bottom w:val="single" w:sz="12" w:space="0" w:color="auto"/>
              <w:right w:val="single" w:sz="12" w:space="0" w:color="auto"/>
            </w:tcBorders>
          </w:tcPr>
          <w:p w14:paraId="25C7A7C0" w14:textId="77777777" w:rsidR="00310362" w:rsidRPr="00310362" w:rsidRDefault="00310362" w:rsidP="00310362">
            <w:pPr>
              <w:numPr>
                <w:ilvl w:val="0"/>
                <w:numId w:val="157"/>
              </w:numPr>
              <w:spacing w:after="0" w:line="240" w:lineRule="auto"/>
              <w:ind w:left="312" w:hanging="283"/>
              <w:contextualSpacing/>
              <w:rPr>
                <w:rFonts w:ascii="Arial" w:eastAsia="Calibri" w:hAnsi="Arial" w:cs="Arial"/>
              </w:rPr>
            </w:pPr>
            <w:r w:rsidRPr="00310362">
              <w:rPr>
                <w:rFonts w:ascii="Arial" w:eastAsia="Calibri" w:hAnsi="Arial" w:cs="Arial"/>
              </w:rPr>
              <w:t>They have a clear vision and able to achieve long term goals.</w:t>
            </w:r>
            <w:r w:rsidRPr="00310362">
              <w:rPr>
                <w:rFonts w:ascii="Arial" w:eastAsia="Arial" w:hAnsi="Arial" w:cs="Arial"/>
              </w:rPr>
              <w:t xml:space="preserve"> √</w:t>
            </w:r>
          </w:p>
          <w:p w14:paraId="777B30D0" w14:textId="77777777" w:rsidR="00310362" w:rsidRPr="00310362" w:rsidRDefault="00310362" w:rsidP="00310362">
            <w:pPr>
              <w:numPr>
                <w:ilvl w:val="0"/>
                <w:numId w:val="157"/>
              </w:numPr>
              <w:spacing w:after="0" w:line="240" w:lineRule="auto"/>
              <w:ind w:left="312" w:hanging="283"/>
              <w:contextualSpacing/>
              <w:rPr>
                <w:rFonts w:ascii="Arial" w:eastAsia="Calibri" w:hAnsi="Arial" w:cs="Arial"/>
              </w:rPr>
            </w:pPr>
            <w:r w:rsidRPr="00310362">
              <w:rPr>
                <w:rFonts w:ascii="Arial" w:eastAsia="Calibri" w:hAnsi="Arial" w:cs="Arial"/>
              </w:rPr>
              <w:t>They have good communication skills that are needed to communicate their business vision to their workers and stakeholders.</w:t>
            </w:r>
            <w:r w:rsidRPr="00310362">
              <w:rPr>
                <w:rFonts w:ascii="Arial" w:eastAsia="Arial" w:hAnsi="Arial" w:cs="Arial"/>
              </w:rPr>
              <w:t xml:space="preserve"> √</w:t>
            </w:r>
          </w:p>
          <w:p w14:paraId="4C0C8104" w14:textId="77777777" w:rsidR="00310362" w:rsidRPr="00310362" w:rsidRDefault="00310362" w:rsidP="00310362">
            <w:pPr>
              <w:numPr>
                <w:ilvl w:val="0"/>
                <w:numId w:val="157"/>
              </w:numPr>
              <w:spacing w:after="0" w:line="240" w:lineRule="auto"/>
              <w:ind w:left="312" w:hanging="283"/>
              <w:contextualSpacing/>
              <w:rPr>
                <w:rFonts w:ascii="Arial" w:eastAsia="Calibri" w:hAnsi="Arial" w:cs="Arial"/>
              </w:rPr>
            </w:pPr>
            <w:r w:rsidRPr="00310362">
              <w:rPr>
                <w:rFonts w:ascii="Arial" w:eastAsia="Calibri" w:hAnsi="Arial" w:cs="Arial"/>
              </w:rPr>
              <w:t>They can formulate the mission and vision and links it with the aims of the business</w:t>
            </w:r>
            <w:r w:rsidRPr="00310362">
              <w:rPr>
                <w:rFonts w:ascii="Arial" w:eastAsia="Arial" w:hAnsi="Arial" w:cs="Arial"/>
              </w:rPr>
              <w:t>√</w:t>
            </w:r>
          </w:p>
        </w:tc>
      </w:tr>
      <w:tr w:rsidR="00310362" w:rsidRPr="00310362" w14:paraId="01CA61D3" w14:textId="77777777" w:rsidTr="00310362">
        <w:trPr>
          <w:trHeight w:val="50"/>
        </w:trPr>
        <w:tc>
          <w:tcPr>
            <w:tcW w:w="8930" w:type="dxa"/>
            <w:gridSpan w:val="2"/>
            <w:tcBorders>
              <w:top w:val="single" w:sz="12" w:space="0" w:color="auto"/>
              <w:left w:val="single" w:sz="12" w:space="0" w:color="auto"/>
              <w:bottom w:val="single" w:sz="12" w:space="0" w:color="auto"/>
              <w:right w:val="single" w:sz="12" w:space="0" w:color="auto"/>
            </w:tcBorders>
          </w:tcPr>
          <w:p w14:paraId="1DCAA28B" w14:textId="77777777" w:rsidR="00310362" w:rsidRPr="00310362" w:rsidRDefault="00310362" w:rsidP="00310362">
            <w:pPr>
              <w:contextualSpacing/>
              <w:jc w:val="right"/>
              <w:rPr>
                <w:rFonts w:ascii="Arial" w:eastAsia="Calibri" w:hAnsi="Arial" w:cs="Arial"/>
              </w:rPr>
            </w:pPr>
            <w:r w:rsidRPr="00310362">
              <w:rPr>
                <w:rFonts w:ascii="Arial" w:eastAsia="Calibri" w:hAnsi="Arial" w:cs="Arial"/>
              </w:rPr>
              <w:t>Submax (3)</w:t>
            </w:r>
          </w:p>
        </w:tc>
      </w:tr>
    </w:tbl>
    <w:p w14:paraId="4C179F63" w14:textId="77777777" w:rsidR="00310362" w:rsidRPr="00310362" w:rsidRDefault="00310362" w:rsidP="00310362">
      <w:pPr>
        <w:tabs>
          <w:tab w:val="left" w:pos="709"/>
        </w:tabs>
        <w:spacing w:after="0"/>
        <w:rPr>
          <w:rFonts w:ascii="Arial" w:hAnsi="Arial" w:cs="Arial"/>
        </w:rPr>
      </w:pPr>
    </w:p>
    <w:p w14:paraId="414A7A99" w14:textId="77777777" w:rsidR="00310362" w:rsidRPr="00310362" w:rsidRDefault="00310362" w:rsidP="00310362">
      <w:pPr>
        <w:tabs>
          <w:tab w:val="left" w:pos="709"/>
          <w:tab w:val="left" w:pos="851"/>
        </w:tabs>
        <w:spacing w:after="0"/>
        <w:ind w:left="-142" w:right="-613"/>
        <w:rPr>
          <w:rFonts w:ascii="Arial" w:hAnsi="Arial" w:cs="Arial"/>
          <w:b/>
          <w:bCs/>
        </w:rPr>
      </w:pPr>
      <w:r w:rsidRPr="00310362">
        <w:rPr>
          <w:rFonts w:ascii="Arial" w:hAnsi="Arial" w:cs="Arial"/>
          <w:b/>
          <w:bCs/>
        </w:rPr>
        <w:t>NOTE: 1</w:t>
      </w:r>
      <w:r w:rsidRPr="00310362">
        <w:rPr>
          <w:rFonts w:ascii="Arial" w:hAnsi="Arial" w:cs="Arial"/>
          <w:b/>
          <w:bCs/>
        </w:rPr>
        <w:tab/>
        <w:t>Mark the first FIVE (5) only.</w:t>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t xml:space="preserve"> </w:t>
      </w:r>
    </w:p>
    <w:p w14:paraId="614E240F" w14:textId="77777777" w:rsidR="00310362" w:rsidRPr="00310362" w:rsidRDefault="00310362" w:rsidP="00310362">
      <w:pPr>
        <w:tabs>
          <w:tab w:val="left" w:pos="851"/>
          <w:tab w:val="left" w:pos="993"/>
        </w:tabs>
        <w:spacing w:after="0"/>
        <w:ind w:left="993" w:right="-613" w:hanging="426"/>
        <w:rPr>
          <w:rFonts w:ascii="Arial" w:hAnsi="Arial" w:cs="Arial"/>
          <w:b/>
          <w:bCs/>
        </w:rPr>
      </w:pPr>
      <w:r w:rsidRPr="00310362">
        <w:rPr>
          <w:rFonts w:ascii="Arial" w:hAnsi="Arial" w:cs="Arial"/>
          <w:b/>
          <w:bCs/>
        </w:rPr>
        <w:t>2</w:t>
      </w:r>
      <w:r w:rsidRPr="00310362">
        <w:rPr>
          <w:rFonts w:ascii="Arial" w:hAnsi="Arial" w:cs="Arial"/>
          <w:b/>
          <w:bCs/>
        </w:rPr>
        <w:tab/>
        <w:t>Do not award marks for entrepreneurial qualities that were identified in QUESTION 1.2.2.</w:t>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t>Max (15)</w:t>
      </w:r>
    </w:p>
    <w:p w14:paraId="0DCA438C" w14:textId="77777777" w:rsidR="00310362" w:rsidRPr="00310362" w:rsidRDefault="00310362" w:rsidP="00310362">
      <w:pPr>
        <w:ind w:left="-567"/>
        <w:rPr>
          <w:rFonts w:ascii="Arial" w:hAnsi="Arial" w:cs="Arial"/>
        </w:rPr>
      </w:pPr>
    </w:p>
    <w:p w14:paraId="238DFB26" w14:textId="77777777" w:rsidR="00310362" w:rsidRPr="00310362" w:rsidRDefault="00310362" w:rsidP="00310362">
      <w:pPr>
        <w:tabs>
          <w:tab w:val="left" w:pos="709"/>
        </w:tabs>
        <w:spacing w:after="0"/>
        <w:ind w:left="-567"/>
        <w:rPr>
          <w:rFonts w:ascii="Arial" w:hAnsi="Arial" w:cs="Arial"/>
          <w:b/>
          <w:bCs/>
        </w:rPr>
      </w:pPr>
      <w:r w:rsidRPr="00310362">
        <w:rPr>
          <w:rFonts w:ascii="Arial" w:hAnsi="Arial" w:cs="Arial"/>
          <w:b/>
          <w:bCs/>
        </w:rPr>
        <w:t>QUESTION 2</w:t>
      </w:r>
      <w:bookmarkEnd w:id="188"/>
    </w:p>
    <w:p w14:paraId="18E89781" w14:textId="77777777" w:rsidR="00310362" w:rsidRPr="00310362" w:rsidRDefault="00310362" w:rsidP="00310362">
      <w:pPr>
        <w:tabs>
          <w:tab w:val="left" w:pos="709"/>
        </w:tabs>
        <w:spacing w:after="0"/>
        <w:ind w:left="-567"/>
        <w:rPr>
          <w:rFonts w:ascii="Arial" w:hAnsi="Arial" w:cs="Arial"/>
          <w:b/>
          <w:bCs/>
        </w:rPr>
      </w:pPr>
      <w:r w:rsidRPr="00310362">
        <w:rPr>
          <w:rFonts w:ascii="Arial" w:hAnsi="Arial" w:cs="Arial"/>
          <w:b/>
          <w:bCs/>
        </w:rPr>
        <w:t>Entrepreneurial potential self-assessment</w:t>
      </w:r>
    </w:p>
    <w:p w14:paraId="2E08FA45" w14:textId="77777777" w:rsidR="00310362" w:rsidRPr="00310362" w:rsidRDefault="00310362" w:rsidP="00310362">
      <w:pPr>
        <w:tabs>
          <w:tab w:val="left" w:pos="709"/>
        </w:tabs>
        <w:spacing w:after="0"/>
        <w:ind w:left="-567"/>
        <w:rPr>
          <w:rFonts w:ascii="Arial" w:hAnsi="Arial" w:cs="Arial"/>
          <w:b/>
          <w:bCs/>
        </w:rPr>
      </w:pPr>
    </w:p>
    <w:p w14:paraId="2975EAB5" w14:textId="77777777" w:rsidR="00310362" w:rsidRPr="00310362" w:rsidRDefault="00310362" w:rsidP="00310362">
      <w:pPr>
        <w:tabs>
          <w:tab w:val="left" w:pos="567"/>
        </w:tabs>
        <w:ind w:left="-567"/>
        <w:rPr>
          <w:rFonts w:ascii="Arial" w:hAnsi="Arial" w:cs="Arial"/>
          <w:b/>
          <w:bCs/>
        </w:rPr>
      </w:pPr>
      <w:r w:rsidRPr="00310362">
        <w:rPr>
          <w:rFonts w:ascii="Arial" w:hAnsi="Arial" w:cs="Arial"/>
          <w:b/>
          <w:bCs/>
        </w:rPr>
        <w:t>Classification of questions according to entrepreneurial qualities</w:t>
      </w:r>
    </w:p>
    <w:tbl>
      <w:tblPr>
        <w:tblStyle w:val="TableGrid110"/>
        <w:tblW w:w="0" w:type="auto"/>
        <w:tblInd w:w="-560" w:type="dxa"/>
        <w:tblLook w:val="04A0" w:firstRow="1" w:lastRow="0" w:firstColumn="1" w:lastColumn="0" w:noHBand="0" w:noVBand="1"/>
      </w:tblPr>
      <w:tblGrid>
        <w:gridCol w:w="5001"/>
        <w:gridCol w:w="4575"/>
      </w:tblGrid>
      <w:tr w:rsidR="00310362" w:rsidRPr="00310362" w14:paraId="73AF58A3" w14:textId="77777777" w:rsidTr="00310362">
        <w:tc>
          <w:tcPr>
            <w:tcW w:w="5001" w:type="dxa"/>
          </w:tcPr>
          <w:p w14:paraId="2BB9D9BA" w14:textId="77777777" w:rsidR="00310362" w:rsidRPr="00310362" w:rsidRDefault="00310362" w:rsidP="00310362">
            <w:pPr>
              <w:tabs>
                <w:tab w:val="left" w:pos="1134"/>
              </w:tabs>
              <w:rPr>
                <w:rFonts w:ascii="Arial" w:hAnsi="Arial" w:cs="Arial"/>
                <w:b/>
              </w:rPr>
            </w:pPr>
            <w:r w:rsidRPr="00310362">
              <w:rPr>
                <w:rFonts w:ascii="Arial" w:hAnsi="Arial" w:cs="Arial"/>
                <w:b/>
              </w:rPr>
              <w:t>QUESTIONS</w:t>
            </w:r>
          </w:p>
        </w:tc>
        <w:tc>
          <w:tcPr>
            <w:tcW w:w="4575" w:type="dxa"/>
          </w:tcPr>
          <w:p w14:paraId="13E28259" w14:textId="77777777" w:rsidR="00310362" w:rsidRPr="00310362" w:rsidRDefault="00310362" w:rsidP="00310362">
            <w:pPr>
              <w:tabs>
                <w:tab w:val="left" w:pos="1134"/>
              </w:tabs>
              <w:rPr>
                <w:rFonts w:ascii="Arial" w:hAnsi="Arial" w:cs="Arial"/>
                <w:b/>
              </w:rPr>
            </w:pPr>
            <w:r w:rsidRPr="00310362">
              <w:rPr>
                <w:rFonts w:ascii="Arial" w:hAnsi="Arial" w:cs="Arial"/>
                <w:b/>
              </w:rPr>
              <w:t>ENTREPRENEURIAL QUALITIES</w:t>
            </w:r>
          </w:p>
        </w:tc>
      </w:tr>
      <w:tr w:rsidR="00310362" w:rsidRPr="00310362" w14:paraId="320F5F03" w14:textId="77777777" w:rsidTr="00310362">
        <w:tc>
          <w:tcPr>
            <w:tcW w:w="5001" w:type="dxa"/>
            <w:shd w:val="clear" w:color="auto" w:fill="auto"/>
          </w:tcPr>
          <w:p w14:paraId="28E849EC" w14:textId="77777777" w:rsidR="00310362" w:rsidRPr="00310362" w:rsidRDefault="00310362" w:rsidP="00310362">
            <w:pPr>
              <w:tabs>
                <w:tab w:val="left" w:pos="1134"/>
              </w:tabs>
              <w:rPr>
                <w:rFonts w:ascii="Arial" w:hAnsi="Arial" w:cs="Arial"/>
                <w:bCs/>
              </w:rPr>
            </w:pPr>
            <w:r w:rsidRPr="00310362">
              <w:rPr>
                <w:rFonts w:ascii="Roboto" w:hAnsi="Roboto"/>
                <w:shd w:val="clear" w:color="auto" w:fill="F7F6F6"/>
              </w:rPr>
              <w:t xml:space="preserve">I </w:t>
            </w:r>
            <w:r w:rsidRPr="00310362">
              <w:rPr>
                <w:rFonts w:ascii="Roboto" w:hAnsi="Roboto"/>
                <w:shd w:val="clear" w:color="auto" w:fill="FFFFFF" w:themeFill="background1"/>
              </w:rPr>
              <w:t>like to give myself challenges when I take on a new project</w:t>
            </w:r>
          </w:p>
        </w:tc>
        <w:tc>
          <w:tcPr>
            <w:tcW w:w="4575" w:type="dxa"/>
            <w:shd w:val="clear" w:color="auto" w:fill="FFFFFF" w:themeFill="background1"/>
          </w:tcPr>
          <w:p w14:paraId="72689B01" w14:textId="77777777" w:rsidR="00310362" w:rsidRPr="00310362" w:rsidRDefault="00310362" w:rsidP="00310362">
            <w:pPr>
              <w:tabs>
                <w:tab w:val="left" w:pos="1134"/>
              </w:tabs>
              <w:rPr>
                <w:rFonts w:ascii="Roboto" w:hAnsi="Roboto"/>
                <w:color w:val="FFFFFF" w:themeColor="background1"/>
                <w:shd w:val="clear" w:color="auto" w:fill="F7F6F6"/>
              </w:rPr>
            </w:pPr>
            <w:r w:rsidRPr="00310362">
              <w:rPr>
                <w:rFonts w:ascii="Roboto" w:hAnsi="Roboto"/>
                <w:shd w:val="clear" w:color="auto" w:fill="F7F6F6"/>
              </w:rPr>
              <w:t>Confidence and adaptability</w:t>
            </w:r>
          </w:p>
        </w:tc>
      </w:tr>
      <w:tr w:rsidR="00310362" w:rsidRPr="00310362" w14:paraId="12A9562F" w14:textId="77777777" w:rsidTr="00310362">
        <w:tc>
          <w:tcPr>
            <w:tcW w:w="5001" w:type="dxa"/>
            <w:shd w:val="clear" w:color="auto" w:fill="auto"/>
          </w:tcPr>
          <w:p w14:paraId="12BCD46D" w14:textId="77777777" w:rsidR="00310362" w:rsidRPr="00310362" w:rsidRDefault="00310362" w:rsidP="00310362">
            <w:pPr>
              <w:tabs>
                <w:tab w:val="left" w:pos="1134"/>
              </w:tabs>
              <w:rPr>
                <w:rFonts w:ascii="Arial" w:hAnsi="Arial" w:cs="Arial"/>
                <w:bCs/>
              </w:rPr>
            </w:pPr>
            <w:r w:rsidRPr="00310362">
              <w:rPr>
                <w:rFonts w:ascii="Arial" w:hAnsi="Arial" w:cs="Arial"/>
                <w:bCs/>
              </w:rPr>
              <w:t xml:space="preserve"> I am fairly at ease in difficult situations</w:t>
            </w:r>
          </w:p>
        </w:tc>
        <w:tc>
          <w:tcPr>
            <w:tcW w:w="4575" w:type="dxa"/>
          </w:tcPr>
          <w:p w14:paraId="712E275F" w14:textId="77777777" w:rsidR="00310362" w:rsidRPr="00310362" w:rsidRDefault="00310362" w:rsidP="00310362">
            <w:pPr>
              <w:tabs>
                <w:tab w:val="left" w:pos="1134"/>
              </w:tabs>
              <w:rPr>
                <w:rFonts w:ascii="Arial" w:hAnsi="Arial" w:cs="Arial"/>
                <w:bCs/>
              </w:rPr>
            </w:pPr>
            <w:r w:rsidRPr="00310362">
              <w:rPr>
                <w:rFonts w:ascii="Arial" w:hAnsi="Arial" w:cs="Arial"/>
                <w:bCs/>
              </w:rPr>
              <w:t>Perseverance</w:t>
            </w:r>
          </w:p>
        </w:tc>
      </w:tr>
      <w:tr w:rsidR="00310362" w:rsidRPr="00310362" w14:paraId="06DD549F" w14:textId="77777777" w:rsidTr="00310362">
        <w:tc>
          <w:tcPr>
            <w:tcW w:w="5001" w:type="dxa"/>
          </w:tcPr>
          <w:p w14:paraId="055C077E" w14:textId="77777777" w:rsidR="00310362" w:rsidRPr="00310362" w:rsidRDefault="00310362" w:rsidP="00310362">
            <w:pPr>
              <w:tabs>
                <w:tab w:val="left" w:pos="1134"/>
              </w:tabs>
              <w:rPr>
                <w:rFonts w:ascii="Arial" w:hAnsi="Arial" w:cs="Arial"/>
                <w:bCs/>
              </w:rPr>
            </w:pPr>
            <w:r w:rsidRPr="00310362">
              <w:rPr>
                <w:rFonts w:ascii="Arial" w:hAnsi="Arial" w:cs="Arial"/>
                <w:bCs/>
              </w:rPr>
              <w:t>Where others see problems, I see possibilities</w:t>
            </w:r>
          </w:p>
        </w:tc>
        <w:tc>
          <w:tcPr>
            <w:tcW w:w="4575" w:type="dxa"/>
          </w:tcPr>
          <w:p w14:paraId="36982C04" w14:textId="77777777" w:rsidR="00310362" w:rsidRPr="00310362" w:rsidRDefault="00310362" w:rsidP="00310362">
            <w:pPr>
              <w:tabs>
                <w:tab w:val="left" w:pos="1134"/>
              </w:tabs>
              <w:rPr>
                <w:rFonts w:ascii="Arial" w:hAnsi="Arial" w:cs="Arial"/>
                <w:bCs/>
              </w:rPr>
            </w:pPr>
            <w:r w:rsidRPr="00310362">
              <w:rPr>
                <w:rFonts w:ascii="Arial" w:hAnsi="Arial" w:cs="Arial"/>
                <w:bCs/>
              </w:rPr>
              <w:t>Recognition of opportunities</w:t>
            </w:r>
          </w:p>
        </w:tc>
      </w:tr>
      <w:tr w:rsidR="00310362" w:rsidRPr="00310362" w14:paraId="202477F5" w14:textId="77777777" w:rsidTr="00310362">
        <w:tc>
          <w:tcPr>
            <w:tcW w:w="5001" w:type="dxa"/>
          </w:tcPr>
          <w:p w14:paraId="74040FF5" w14:textId="77777777" w:rsidR="00310362" w:rsidRPr="00310362" w:rsidRDefault="00310362" w:rsidP="00310362">
            <w:pPr>
              <w:tabs>
                <w:tab w:val="left" w:pos="1134"/>
              </w:tabs>
              <w:rPr>
                <w:rFonts w:ascii="Arial" w:hAnsi="Arial" w:cs="Arial"/>
                <w:bCs/>
              </w:rPr>
            </w:pPr>
            <w:r w:rsidRPr="00310362">
              <w:rPr>
                <w:rFonts w:ascii="Arial" w:hAnsi="Arial" w:cs="Arial"/>
                <w:bCs/>
              </w:rPr>
              <w:t>I always worry about what others will think before doing something important</w:t>
            </w:r>
          </w:p>
        </w:tc>
        <w:tc>
          <w:tcPr>
            <w:tcW w:w="4575" w:type="dxa"/>
          </w:tcPr>
          <w:p w14:paraId="5AE50CAF" w14:textId="77777777" w:rsidR="00310362" w:rsidRPr="00310362" w:rsidRDefault="00310362" w:rsidP="00310362">
            <w:pPr>
              <w:tabs>
                <w:tab w:val="left" w:pos="1134"/>
              </w:tabs>
              <w:rPr>
                <w:rFonts w:ascii="Arial" w:hAnsi="Arial" w:cs="Arial"/>
                <w:bCs/>
              </w:rPr>
            </w:pPr>
            <w:r w:rsidRPr="00310362">
              <w:rPr>
                <w:rFonts w:ascii="Arial" w:hAnsi="Arial" w:cs="Arial"/>
                <w:bCs/>
              </w:rPr>
              <w:t xml:space="preserve">Sign of weakness </w:t>
            </w:r>
          </w:p>
        </w:tc>
      </w:tr>
      <w:tr w:rsidR="00310362" w:rsidRPr="00310362" w14:paraId="3247EFC9" w14:textId="77777777" w:rsidTr="00310362">
        <w:tc>
          <w:tcPr>
            <w:tcW w:w="5001" w:type="dxa"/>
          </w:tcPr>
          <w:p w14:paraId="321AB870" w14:textId="77777777" w:rsidR="00310362" w:rsidRPr="00310362" w:rsidRDefault="00310362" w:rsidP="00310362">
            <w:pPr>
              <w:tabs>
                <w:tab w:val="left" w:pos="1134"/>
              </w:tabs>
              <w:rPr>
                <w:rFonts w:ascii="Arial" w:hAnsi="Arial" w:cs="Arial"/>
                <w:bCs/>
              </w:rPr>
            </w:pPr>
            <w:r w:rsidRPr="00310362">
              <w:rPr>
                <w:rFonts w:ascii="Arial" w:hAnsi="Arial" w:cs="Arial"/>
                <w:bCs/>
              </w:rPr>
              <w:t>I am curious and I am continually in search of discovery</w:t>
            </w:r>
          </w:p>
        </w:tc>
        <w:tc>
          <w:tcPr>
            <w:tcW w:w="4575" w:type="dxa"/>
          </w:tcPr>
          <w:p w14:paraId="462270A3" w14:textId="77777777" w:rsidR="00310362" w:rsidRPr="00310362" w:rsidRDefault="00310362" w:rsidP="00310362">
            <w:pPr>
              <w:tabs>
                <w:tab w:val="left" w:pos="1134"/>
              </w:tabs>
              <w:rPr>
                <w:rFonts w:ascii="Arial" w:hAnsi="Arial" w:cs="Arial"/>
                <w:bCs/>
              </w:rPr>
            </w:pPr>
            <w:r w:rsidRPr="00310362">
              <w:rPr>
                <w:rFonts w:ascii="Arial" w:hAnsi="Arial" w:cs="Arial"/>
                <w:bCs/>
              </w:rPr>
              <w:t>Recognition of opportunities</w:t>
            </w:r>
          </w:p>
        </w:tc>
      </w:tr>
      <w:tr w:rsidR="00310362" w:rsidRPr="00310362" w14:paraId="13379B35" w14:textId="77777777" w:rsidTr="00310362">
        <w:tc>
          <w:tcPr>
            <w:tcW w:w="5001" w:type="dxa"/>
          </w:tcPr>
          <w:p w14:paraId="0CC6D24E" w14:textId="77777777" w:rsidR="00310362" w:rsidRPr="00310362" w:rsidRDefault="00310362" w:rsidP="00310362">
            <w:pPr>
              <w:tabs>
                <w:tab w:val="left" w:pos="1134"/>
              </w:tabs>
              <w:rPr>
                <w:rFonts w:ascii="Arial" w:hAnsi="Arial" w:cs="Arial"/>
                <w:bCs/>
              </w:rPr>
            </w:pPr>
            <w:r w:rsidRPr="00310362">
              <w:rPr>
                <w:rFonts w:ascii="Arial" w:hAnsi="Arial" w:cs="Arial"/>
                <w:bCs/>
              </w:rPr>
              <w:t>I am a lot less effective in stressful situations</w:t>
            </w:r>
          </w:p>
        </w:tc>
        <w:tc>
          <w:tcPr>
            <w:tcW w:w="4575" w:type="dxa"/>
          </w:tcPr>
          <w:p w14:paraId="427EBD79" w14:textId="77777777" w:rsidR="00310362" w:rsidRPr="00310362" w:rsidRDefault="00310362" w:rsidP="00310362">
            <w:pPr>
              <w:tabs>
                <w:tab w:val="left" w:pos="1134"/>
              </w:tabs>
              <w:rPr>
                <w:rFonts w:ascii="Arial" w:hAnsi="Arial" w:cs="Arial"/>
                <w:bCs/>
              </w:rPr>
            </w:pPr>
            <w:r w:rsidRPr="00310362">
              <w:rPr>
                <w:rFonts w:ascii="Arial" w:hAnsi="Arial" w:cs="Arial"/>
                <w:bCs/>
              </w:rPr>
              <w:t>Sign of weakness</w:t>
            </w:r>
          </w:p>
        </w:tc>
      </w:tr>
      <w:tr w:rsidR="00310362" w:rsidRPr="00310362" w14:paraId="6CFEB9A1" w14:textId="77777777" w:rsidTr="00310362">
        <w:tc>
          <w:tcPr>
            <w:tcW w:w="5001" w:type="dxa"/>
          </w:tcPr>
          <w:p w14:paraId="574A0855" w14:textId="77777777" w:rsidR="00310362" w:rsidRPr="00310362" w:rsidRDefault="00310362" w:rsidP="00310362">
            <w:pPr>
              <w:tabs>
                <w:tab w:val="left" w:pos="1134"/>
              </w:tabs>
              <w:rPr>
                <w:rFonts w:ascii="Arial" w:hAnsi="Arial" w:cs="Arial"/>
                <w:bCs/>
              </w:rPr>
            </w:pPr>
            <w:r w:rsidRPr="00310362">
              <w:rPr>
                <w:rFonts w:ascii="Arial" w:hAnsi="Arial" w:cs="Arial"/>
                <w:bCs/>
              </w:rPr>
              <w:t>When faced with difficulties, I look for alternative solutions</w:t>
            </w:r>
          </w:p>
        </w:tc>
        <w:tc>
          <w:tcPr>
            <w:tcW w:w="4575" w:type="dxa"/>
          </w:tcPr>
          <w:p w14:paraId="4E2E9B0A" w14:textId="77777777" w:rsidR="00310362" w:rsidRPr="00310362" w:rsidRDefault="00310362" w:rsidP="00310362">
            <w:pPr>
              <w:tabs>
                <w:tab w:val="left" w:pos="1134"/>
              </w:tabs>
              <w:rPr>
                <w:rFonts w:ascii="Arial" w:hAnsi="Arial" w:cs="Arial"/>
                <w:bCs/>
              </w:rPr>
            </w:pPr>
            <w:r w:rsidRPr="00310362">
              <w:rPr>
                <w:rFonts w:ascii="Arial" w:hAnsi="Arial" w:cs="Arial"/>
                <w:bCs/>
              </w:rPr>
              <w:t>Confidence and adaptability</w:t>
            </w:r>
          </w:p>
        </w:tc>
      </w:tr>
      <w:tr w:rsidR="00310362" w:rsidRPr="00310362" w14:paraId="65C6AC45" w14:textId="77777777" w:rsidTr="00310362">
        <w:tc>
          <w:tcPr>
            <w:tcW w:w="5001" w:type="dxa"/>
          </w:tcPr>
          <w:p w14:paraId="03243E04" w14:textId="77777777" w:rsidR="00310362" w:rsidRPr="00310362" w:rsidRDefault="00310362" w:rsidP="00310362">
            <w:pPr>
              <w:tabs>
                <w:tab w:val="left" w:pos="1134"/>
              </w:tabs>
              <w:rPr>
                <w:rFonts w:ascii="Arial" w:hAnsi="Arial" w:cs="Arial"/>
                <w:bCs/>
              </w:rPr>
            </w:pPr>
            <w:r w:rsidRPr="00310362">
              <w:rPr>
                <w:rFonts w:ascii="Arial" w:hAnsi="Arial" w:cs="Arial"/>
                <w:bCs/>
              </w:rPr>
              <w:t>For me, what counts is action</w:t>
            </w:r>
          </w:p>
        </w:tc>
        <w:tc>
          <w:tcPr>
            <w:tcW w:w="4575" w:type="dxa"/>
          </w:tcPr>
          <w:p w14:paraId="206BE1EB" w14:textId="77777777" w:rsidR="00310362" w:rsidRPr="00310362" w:rsidRDefault="00310362" w:rsidP="00310362">
            <w:pPr>
              <w:tabs>
                <w:tab w:val="left" w:pos="1134"/>
              </w:tabs>
              <w:rPr>
                <w:rFonts w:ascii="Arial" w:hAnsi="Arial" w:cs="Arial"/>
                <w:bCs/>
              </w:rPr>
            </w:pPr>
            <w:r w:rsidRPr="00310362">
              <w:rPr>
                <w:rFonts w:ascii="Arial" w:hAnsi="Arial" w:cs="Arial"/>
                <w:bCs/>
              </w:rPr>
              <w:t>Responsibility</w:t>
            </w:r>
          </w:p>
        </w:tc>
      </w:tr>
      <w:tr w:rsidR="00310362" w:rsidRPr="00310362" w14:paraId="0B12833D" w14:textId="77777777" w:rsidTr="00310362">
        <w:tc>
          <w:tcPr>
            <w:tcW w:w="5001" w:type="dxa"/>
          </w:tcPr>
          <w:p w14:paraId="11CBB0E1" w14:textId="77777777" w:rsidR="00310362" w:rsidRPr="00310362" w:rsidRDefault="00310362" w:rsidP="00310362">
            <w:pPr>
              <w:tabs>
                <w:tab w:val="left" w:pos="1134"/>
              </w:tabs>
              <w:rPr>
                <w:rFonts w:ascii="Arial" w:hAnsi="Arial" w:cs="Arial"/>
                <w:bCs/>
              </w:rPr>
            </w:pPr>
            <w:r w:rsidRPr="00310362">
              <w:rPr>
                <w:rFonts w:ascii="Arial" w:hAnsi="Arial" w:cs="Arial"/>
                <w:bCs/>
              </w:rPr>
              <w:t>I am capable of imagining how we can make things work</w:t>
            </w:r>
          </w:p>
        </w:tc>
        <w:tc>
          <w:tcPr>
            <w:tcW w:w="4575" w:type="dxa"/>
          </w:tcPr>
          <w:p w14:paraId="4E4D6B19" w14:textId="77777777" w:rsidR="00310362" w:rsidRPr="00310362" w:rsidRDefault="00310362" w:rsidP="00310362">
            <w:pPr>
              <w:tabs>
                <w:tab w:val="left" w:pos="1134"/>
              </w:tabs>
              <w:rPr>
                <w:rFonts w:ascii="Arial" w:hAnsi="Arial" w:cs="Arial"/>
                <w:bCs/>
              </w:rPr>
            </w:pPr>
            <w:r w:rsidRPr="00310362">
              <w:rPr>
                <w:rFonts w:ascii="Arial" w:hAnsi="Arial" w:cs="Arial"/>
                <w:bCs/>
              </w:rPr>
              <w:t>Confidence and adaptability</w:t>
            </w:r>
          </w:p>
        </w:tc>
      </w:tr>
      <w:tr w:rsidR="00310362" w:rsidRPr="00310362" w14:paraId="54C141D4" w14:textId="77777777" w:rsidTr="00310362">
        <w:tc>
          <w:tcPr>
            <w:tcW w:w="5001" w:type="dxa"/>
          </w:tcPr>
          <w:p w14:paraId="604176E0" w14:textId="77777777" w:rsidR="00310362" w:rsidRPr="00310362" w:rsidRDefault="00310362" w:rsidP="00310362">
            <w:pPr>
              <w:tabs>
                <w:tab w:val="left" w:pos="1134"/>
              </w:tabs>
              <w:rPr>
                <w:rFonts w:ascii="Arial" w:hAnsi="Arial" w:cs="Arial"/>
                <w:bCs/>
              </w:rPr>
            </w:pPr>
            <w:r w:rsidRPr="00310362">
              <w:rPr>
                <w:rFonts w:ascii="Arial" w:hAnsi="Arial" w:cs="Arial"/>
                <w:bCs/>
              </w:rPr>
              <w:t>When I take on a project, I have confidence that I will carry it out successfully</w:t>
            </w:r>
          </w:p>
        </w:tc>
        <w:tc>
          <w:tcPr>
            <w:tcW w:w="4575" w:type="dxa"/>
          </w:tcPr>
          <w:p w14:paraId="4A7A66A9" w14:textId="77777777" w:rsidR="00310362" w:rsidRPr="00310362" w:rsidRDefault="00310362" w:rsidP="00310362">
            <w:pPr>
              <w:tabs>
                <w:tab w:val="left" w:pos="1134"/>
              </w:tabs>
              <w:rPr>
                <w:rFonts w:ascii="Arial" w:hAnsi="Arial" w:cs="Arial"/>
                <w:bCs/>
              </w:rPr>
            </w:pPr>
            <w:r w:rsidRPr="00310362">
              <w:rPr>
                <w:rFonts w:ascii="Arial" w:hAnsi="Arial" w:cs="Arial"/>
                <w:bCs/>
              </w:rPr>
              <w:t>Passion and energy</w:t>
            </w:r>
          </w:p>
        </w:tc>
      </w:tr>
      <w:tr w:rsidR="00310362" w:rsidRPr="00310362" w14:paraId="38E9D59E" w14:textId="77777777" w:rsidTr="00310362">
        <w:tc>
          <w:tcPr>
            <w:tcW w:w="5001" w:type="dxa"/>
          </w:tcPr>
          <w:p w14:paraId="15073317" w14:textId="77777777" w:rsidR="00310362" w:rsidRPr="00310362" w:rsidRDefault="00310362" w:rsidP="00310362">
            <w:pPr>
              <w:tabs>
                <w:tab w:val="left" w:pos="1134"/>
              </w:tabs>
              <w:rPr>
                <w:rFonts w:ascii="Arial" w:hAnsi="Arial" w:cs="Arial"/>
                <w:bCs/>
              </w:rPr>
            </w:pPr>
            <w:r w:rsidRPr="00310362">
              <w:rPr>
                <w:rFonts w:ascii="Arial" w:hAnsi="Arial" w:cs="Arial"/>
                <w:bCs/>
              </w:rPr>
              <w:t>I shoot for excellence in everything I do</w:t>
            </w:r>
          </w:p>
        </w:tc>
        <w:tc>
          <w:tcPr>
            <w:tcW w:w="4575" w:type="dxa"/>
          </w:tcPr>
          <w:p w14:paraId="503FC15C" w14:textId="77777777" w:rsidR="00310362" w:rsidRPr="00310362" w:rsidRDefault="00310362" w:rsidP="00310362">
            <w:pPr>
              <w:tabs>
                <w:tab w:val="left" w:pos="1134"/>
              </w:tabs>
              <w:rPr>
                <w:rFonts w:ascii="Arial" w:hAnsi="Arial" w:cs="Arial"/>
                <w:bCs/>
              </w:rPr>
            </w:pPr>
            <w:r w:rsidRPr="00310362">
              <w:rPr>
                <w:rFonts w:ascii="Arial" w:hAnsi="Arial" w:cs="Arial"/>
                <w:bCs/>
              </w:rPr>
              <w:t>Vision and communication skills</w:t>
            </w:r>
          </w:p>
        </w:tc>
      </w:tr>
      <w:tr w:rsidR="00310362" w:rsidRPr="00310362" w14:paraId="58209ED9" w14:textId="77777777" w:rsidTr="00310362">
        <w:tc>
          <w:tcPr>
            <w:tcW w:w="5001" w:type="dxa"/>
          </w:tcPr>
          <w:p w14:paraId="7DB4D726" w14:textId="77777777" w:rsidR="00310362" w:rsidRPr="00310362" w:rsidRDefault="00310362" w:rsidP="00310362">
            <w:pPr>
              <w:tabs>
                <w:tab w:val="left" w:pos="1134"/>
              </w:tabs>
              <w:rPr>
                <w:rFonts w:ascii="Arial" w:hAnsi="Arial" w:cs="Arial"/>
                <w:bCs/>
              </w:rPr>
            </w:pPr>
            <w:r w:rsidRPr="00310362">
              <w:rPr>
                <w:rFonts w:ascii="Arial" w:hAnsi="Arial" w:cs="Arial"/>
                <w:bCs/>
              </w:rPr>
              <w:t>I have no problem working for someone else</w:t>
            </w:r>
          </w:p>
        </w:tc>
        <w:tc>
          <w:tcPr>
            <w:tcW w:w="4575" w:type="dxa"/>
          </w:tcPr>
          <w:p w14:paraId="1DAEDB52" w14:textId="77777777" w:rsidR="00310362" w:rsidRPr="00310362" w:rsidRDefault="00310362" w:rsidP="00310362">
            <w:pPr>
              <w:tabs>
                <w:tab w:val="left" w:pos="1134"/>
              </w:tabs>
              <w:rPr>
                <w:rFonts w:ascii="Arial" w:hAnsi="Arial" w:cs="Arial"/>
                <w:bCs/>
              </w:rPr>
            </w:pPr>
            <w:r w:rsidRPr="00310362">
              <w:rPr>
                <w:rFonts w:ascii="Arial" w:hAnsi="Arial" w:cs="Arial"/>
                <w:bCs/>
              </w:rPr>
              <w:t>Sign of weakness</w:t>
            </w:r>
          </w:p>
        </w:tc>
      </w:tr>
      <w:tr w:rsidR="00310362" w:rsidRPr="00310362" w14:paraId="7A5ECB49" w14:textId="77777777" w:rsidTr="00310362">
        <w:tc>
          <w:tcPr>
            <w:tcW w:w="5001" w:type="dxa"/>
          </w:tcPr>
          <w:p w14:paraId="767ABE4D" w14:textId="77777777" w:rsidR="00310362" w:rsidRPr="00310362" w:rsidRDefault="00310362" w:rsidP="00310362">
            <w:pPr>
              <w:tabs>
                <w:tab w:val="left" w:pos="1134"/>
              </w:tabs>
              <w:rPr>
                <w:rFonts w:ascii="Arial" w:hAnsi="Arial" w:cs="Arial"/>
                <w:bCs/>
              </w:rPr>
            </w:pPr>
            <w:r w:rsidRPr="00310362">
              <w:rPr>
                <w:rFonts w:ascii="Arial" w:hAnsi="Arial" w:cs="Arial"/>
                <w:bCs/>
              </w:rPr>
              <w:t>I try to be the first or the best in my area of competency</w:t>
            </w:r>
          </w:p>
        </w:tc>
        <w:tc>
          <w:tcPr>
            <w:tcW w:w="4575" w:type="dxa"/>
          </w:tcPr>
          <w:p w14:paraId="5DE37726" w14:textId="77777777" w:rsidR="00310362" w:rsidRPr="00310362" w:rsidRDefault="00310362" w:rsidP="00310362">
            <w:pPr>
              <w:rPr>
                <w:rFonts w:ascii="Arial" w:eastAsia="Calibri" w:hAnsi="Arial" w:cs="Arial"/>
              </w:rPr>
            </w:pPr>
            <w:r w:rsidRPr="00310362">
              <w:rPr>
                <w:rFonts w:ascii="Arial" w:eastAsia="Calibri" w:hAnsi="Arial" w:cs="Arial"/>
              </w:rPr>
              <w:t xml:space="preserve">Confidence and adaptability </w:t>
            </w:r>
          </w:p>
        </w:tc>
      </w:tr>
      <w:tr w:rsidR="00310362" w:rsidRPr="00310362" w14:paraId="07B27166" w14:textId="77777777" w:rsidTr="00310362">
        <w:tc>
          <w:tcPr>
            <w:tcW w:w="5001" w:type="dxa"/>
          </w:tcPr>
          <w:p w14:paraId="21A9B199" w14:textId="77777777" w:rsidR="00310362" w:rsidRPr="00310362" w:rsidRDefault="00310362" w:rsidP="00310362">
            <w:pPr>
              <w:tabs>
                <w:tab w:val="left" w:pos="1134"/>
              </w:tabs>
              <w:rPr>
                <w:rFonts w:ascii="Arial" w:hAnsi="Arial" w:cs="Arial"/>
                <w:bCs/>
              </w:rPr>
            </w:pPr>
            <w:r w:rsidRPr="00310362">
              <w:rPr>
                <w:rFonts w:ascii="Arial" w:hAnsi="Arial" w:cs="Arial"/>
                <w:bCs/>
              </w:rPr>
              <w:t>For me, taking risks is like buying a lottery ticket: it’s a question of chance</w:t>
            </w:r>
          </w:p>
        </w:tc>
        <w:tc>
          <w:tcPr>
            <w:tcW w:w="4575" w:type="dxa"/>
          </w:tcPr>
          <w:p w14:paraId="060EFAA6" w14:textId="77777777" w:rsidR="00310362" w:rsidRPr="00310362" w:rsidRDefault="00310362" w:rsidP="00310362">
            <w:pPr>
              <w:tabs>
                <w:tab w:val="left" w:pos="1134"/>
              </w:tabs>
              <w:rPr>
                <w:rFonts w:ascii="Arial" w:hAnsi="Arial" w:cs="Arial"/>
                <w:bCs/>
              </w:rPr>
            </w:pPr>
            <w:r w:rsidRPr="00310362">
              <w:rPr>
                <w:rFonts w:ascii="Arial" w:hAnsi="Arial" w:cs="Arial"/>
                <w:bCs/>
              </w:rPr>
              <w:t>Risk taking</w:t>
            </w:r>
          </w:p>
        </w:tc>
      </w:tr>
      <w:tr w:rsidR="00310362" w:rsidRPr="00310362" w14:paraId="1F3A07F0" w14:textId="77777777" w:rsidTr="00310362">
        <w:tc>
          <w:tcPr>
            <w:tcW w:w="5001" w:type="dxa"/>
          </w:tcPr>
          <w:p w14:paraId="63B50748" w14:textId="77777777" w:rsidR="00310362" w:rsidRPr="00310362" w:rsidRDefault="00310362" w:rsidP="00310362">
            <w:pPr>
              <w:tabs>
                <w:tab w:val="left" w:pos="1134"/>
              </w:tabs>
              <w:rPr>
                <w:rFonts w:ascii="Arial" w:hAnsi="Arial" w:cs="Arial"/>
                <w:bCs/>
              </w:rPr>
            </w:pPr>
            <w:r w:rsidRPr="00310362">
              <w:rPr>
                <w:rFonts w:ascii="Arial" w:hAnsi="Arial" w:cs="Arial"/>
                <w:bCs/>
              </w:rPr>
              <w:t>I am capable of seeing many solutions to a problem</w:t>
            </w:r>
          </w:p>
        </w:tc>
        <w:tc>
          <w:tcPr>
            <w:tcW w:w="4575" w:type="dxa"/>
          </w:tcPr>
          <w:p w14:paraId="32E53BF6" w14:textId="77777777" w:rsidR="00310362" w:rsidRPr="00310362" w:rsidRDefault="00310362" w:rsidP="00310362">
            <w:pPr>
              <w:tabs>
                <w:tab w:val="left" w:pos="1134"/>
              </w:tabs>
              <w:rPr>
                <w:rFonts w:ascii="Arial" w:hAnsi="Arial" w:cs="Arial"/>
                <w:bCs/>
              </w:rPr>
            </w:pPr>
            <w:r w:rsidRPr="00310362">
              <w:rPr>
                <w:rFonts w:ascii="Arial" w:hAnsi="Arial" w:cs="Arial"/>
                <w:bCs/>
              </w:rPr>
              <w:t>Vision and communication skills</w:t>
            </w:r>
          </w:p>
        </w:tc>
      </w:tr>
      <w:tr w:rsidR="00310362" w:rsidRPr="00310362" w14:paraId="2569D0B8" w14:textId="77777777" w:rsidTr="00310362">
        <w:tc>
          <w:tcPr>
            <w:tcW w:w="5001" w:type="dxa"/>
          </w:tcPr>
          <w:p w14:paraId="104F452D" w14:textId="77777777" w:rsidR="00310362" w:rsidRPr="00310362" w:rsidRDefault="00310362" w:rsidP="00310362">
            <w:pPr>
              <w:tabs>
                <w:tab w:val="left" w:pos="1134"/>
              </w:tabs>
              <w:rPr>
                <w:rFonts w:ascii="Arial" w:hAnsi="Arial" w:cs="Arial"/>
                <w:bCs/>
              </w:rPr>
            </w:pPr>
            <w:r w:rsidRPr="00310362">
              <w:rPr>
                <w:rFonts w:ascii="Arial" w:hAnsi="Arial" w:cs="Arial"/>
                <w:bCs/>
              </w:rPr>
              <w:t>I prefer having the final say</w:t>
            </w:r>
          </w:p>
        </w:tc>
        <w:tc>
          <w:tcPr>
            <w:tcW w:w="4575" w:type="dxa"/>
          </w:tcPr>
          <w:p w14:paraId="4C1D91A9" w14:textId="77777777" w:rsidR="00310362" w:rsidRPr="00310362" w:rsidRDefault="00310362" w:rsidP="00310362">
            <w:pPr>
              <w:tabs>
                <w:tab w:val="left" w:pos="1134"/>
              </w:tabs>
              <w:rPr>
                <w:rFonts w:ascii="Arial" w:hAnsi="Arial" w:cs="Arial"/>
                <w:bCs/>
              </w:rPr>
            </w:pPr>
            <w:r w:rsidRPr="00310362">
              <w:rPr>
                <w:rFonts w:ascii="Arial" w:hAnsi="Arial" w:cs="Arial"/>
                <w:bCs/>
              </w:rPr>
              <w:t>Sign of weakness</w:t>
            </w:r>
          </w:p>
        </w:tc>
      </w:tr>
      <w:tr w:rsidR="00310362" w:rsidRPr="00310362" w14:paraId="50559505" w14:textId="77777777" w:rsidTr="00310362">
        <w:tc>
          <w:tcPr>
            <w:tcW w:w="5001" w:type="dxa"/>
          </w:tcPr>
          <w:p w14:paraId="6778F1E4" w14:textId="77777777" w:rsidR="00310362" w:rsidRPr="00310362" w:rsidRDefault="00310362" w:rsidP="00310362">
            <w:pPr>
              <w:tabs>
                <w:tab w:val="left" w:pos="1134"/>
              </w:tabs>
              <w:rPr>
                <w:rFonts w:ascii="Arial" w:hAnsi="Arial" w:cs="Arial"/>
                <w:bCs/>
              </w:rPr>
            </w:pPr>
            <w:r w:rsidRPr="00310362">
              <w:rPr>
                <w:rFonts w:ascii="Arial" w:hAnsi="Arial" w:cs="Arial"/>
                <w:bCs/>
              </w:rPr>
              <w:t>I always try to learn lessons from my failures</w:t>
            </w:r>
          </w:p>
        </w:tc>
        <w:tc>
          <w:tcPr>
            <w:tcW w:w="4575" w:type="dxa"/>
          </w:tcPr>
          <w:p w14:paraId="25E4A9DF" w14:textId="77777777" w:rsidR="00310362" w:rsidRPr="00310362" w:rsidRDefault="00310362" w:rsidP="00310362">
            <w:pPr>
              <w:tabs>
                <w:tab w:val="left" w:pos="1134"/>
              </w:tabs>
              <w:rPr>
                <w:rFonts w:ascii="Arial" w:hAnsi="Arial" w:cs="Arial"/>
                <w:bCs/>
              </w:rPr>
            </w:pPr>
            <w:r w:rsidRPr="00310362">
              <w:rPr>
                <w:rFonts w:ascii="Arial" w:hAnsi="Arial" w:cs="Arial"/>
                <w:bCs/>
              </w:rPr>
              <w:t>Perseverance</w:t>
            </w:r>
          </w:p>
        </w:tc>
      </w:tr>
      <w:tr w:rsidR="00310362" w:rsidRPr="00310362" w14:paraId="765AC490" w14:textId="77777777" w:rsidTr="00310362">
        <w:tc>
          <w:tcPr>
            <w:tcW w:w="5001" w:type="dxa"/>
          </w:tcPr>
          <w:p w14:paraId="7E42C5D1" w14:textId="77777777" w:rsidR="00310362" w:rsidRPr="00310362" w:rsidRDefault="00310362" w:rsidP="00310362">
            <w:pPr>
              <w:tabs>
                <w:tab w:val="left" w:pos="1134"/>
              </w:tabs>
              <w:rPr>
                <w:rFonts w:ascii="Arial" w:hAnsi="Arial" w:cs="Arial"/>
                <w:bCs/>
              </w:rPr>
            </w:pPr>
            <w:r w:rsidRPr="00310362">
              <w:rPr>
                <w:rFonts w:ascii="Arial" w:hAnsi="Arial" w:cs="Arial"/>
                <w:bCs/>
              </w:rPr>
              <w:t>For me, everything is possible if I believe I can do it</w:t>
            </w:r>
          </w:p>
        </w:tc>
        <w:tc>
          <w:tcPr>
            <w:tcW w:w="4575" w:type="dxa"/>
          </w:tcPr>
          <w:p w14:paraId="62ABDD6F" w14:textId="77777777" w:rsidR="00310362" w:rsidRPr="00310362" w:rsidRDefault="00310362" w:rsidP="00310362">
            <w:pPr>
              <w:tabs>
                <w:tab w:val="left" w:pos="1134"/>
              </w:tabs>
              <w:rPr>
                <w:rFonts w:ascii="Arial" w:hAnsi="Arial" w:cs="Arial"/>
                <w:bCs/>
              </w:rPr>
            </w:pPr>
            <w:r w:rsidRPr="00310362">
              <w:rPr>
                <w:rFonts w:ascii="Arial" w:hAnsi="Arial" w:cs="Arial"/>
                <w:bCs/>
              </w:rPr>
              <w:t>Good management &amp; organisation</w:t>
            </w:r>
          </w:p>
        </w:tc>
      </w:tr>
      <w:tr w:rsidR="00310362" w:rsidRPr="00310362" w14:paraId="6F3D238A" w14:textId="77777777" w:rsidTr="00310362">
        <w:tc>
          <w:tcPr>
            <w:tcW w:w="5001" w:type="dxa"/>
          </w:tcPr>
          <w:p w14:paraId="1333AEF8" w14:textId="77777777" w:rsidR="00310362" w:rsidRPr="00310362" w:rsidRDefault="00310362" w:rsidP="00310362">
            <w:pPr>
              <w:tabs>
                <w:tab w:val="left" w:pos="1134"/>
              </w:tabs>
              <w:rPr>
                <w:rFonts w:ascii="Arial" w:hAnsi="Arial" w:cs="Arial"/>
                <w:bCs/>
              </w:rPr>
            </w:pPr>
            <w:r w:rsidRPr="00310362">
              <w:rPr>
                <w:rFonts w:ascii="Arial" w:hAnsi="Arial" w:cs="Arial"/>
                <w:bCs/>
              </w:rPr>
              <w:t>I prefer using the good old ways of doing things</w:t>
            </w:r>
          </w:p>
        </w:tc>
        <w:tc>
          <w:tcPr>
            <w:tcW w:w="4575" w:type="dxa"/>
          </w:tcPr>
          <w:p w14:paraId="40CC0DE0" w14:textId="77777777" w:rsidR="00310362" w:rsidRPr="00310362" w:rsidRDefault="00310362" w:rsidP="00310362">
            <w:pPr>
              <w:tabs>
                <w:tab w:val="left" w:pos="1134"/>
              </w:tabs>
              <w:rPr>
                <w:rFonts w:ascii="Arial" w:hAnsi="Arial" w:cs="Arial"/>
                <w:bCs/>
              </w:rPr>
            </w:pPr>
            <w:r w:rsidRPr="00310362">
              <w:rPr>
                <w:rFonts w:ascii="Arial" w:hAnsi="Arial" w:cs="Arial"/>
                <w:bCs/>
              </w:rPr>
              <w:t>Perseverance</w:t>
            </w:r>
          </w:p>
        </w:tc>
      </w:tr>
      <w:tr w:rsidR="00310362" w:rsidRPr="00310362" w14:paraId="1652F6B9" w14:textId="77777777" w:rsidTr="00310362">
        <w:tc>
          <w:tcPr>
            <w:tcW w:w="5001" w:type="dxa"/>
          </w:tcPr>
          <w:p w14:paraId="178944D2" w14:textId="77777777" w:rsidR="00310362" w:rsidRPr="00310362" w:rsidRDefault="00310362" w:rsidP="00310362">
            <w:pPr>
              <w:tabs>
                <w:tab w:val="left" w:pos="1134"/>
              </w:tabs>
              <w:rPr>
                <w:rFonts w:ascii="Arial" w:hAnsi="Arial" w:cs="Arial"/>
                <w:bCs/>
              </w:rPr>
            </w:pPr>
            <w:r w:rsidRPr="00310362">
              <w:rPr>
                <w:rFonts w:ascii="Arial" w:hAnsi="Arial" w:cs="Arial"/>
                <w:bCs/>
              </w:rPr>
              <w:t>Success is mostly luck</w:t>
            </w:r>
          </w:p>
        </w:tc>
        <w:tc>
          <w:tcPr>
            <w:tcW w:w="4575" w:type="dxa"/>
          </w:tcPr>
          <w:p w14:paraId="0821DE1F" w14:textId="77777777" w:rsidR="00310362" w:rsidRPr="00310362" w:rsidRDefault="00310362" w:rsidP="00310362">
            <w:pPr>
              <w:tabs>
                <w:tab w:val="left" w:pos="1134"/>
              </w:tabs>
              <w:rPr>
                <w:rFonts w:ascii="Arial" w:hAnsi="Arial" w:cs="Arial"/>
                <w:bCs/>
              </w:rPr>
            </w:pPr>
            <w:r w:rsidRPr="00310362">
              <w:rPr>
                <w:rFonts w:ascii="Arial" w:hAnsi="Arial" w:cs="Arial"/>
                <w:bCs/>
              </w:rPr>
              <w:t>Sign of weakness</w:t>
            </w:r>
          </w:p>
        </w:tc>
      </w:tr>
      <w:tr w:rsidR="00310362" w:rsidRPr="00310362" w14:paraId="0DB15799" w14:textId="77777777" w:rsidTr="00310362">
        <w:tc>
          <w:tcPr>
            <w:tcW w:w="5001" w:type="dxa"/>
          </w:tcPr>
          <w:p w14:paraId="07CFD82C" w14:textId="77777777" w:rsidR="00310362" w:rsidRPr="00310362" w:rsidRDefault="00310362" w:rsidP="00310362">
            <w:pPr>
              <w:tabs>
                <w:tab w:val="left" w:pos="1134"/>
              </w:tabs>
              <w:rPr>
                <w:rFonts w:ascii="Arial" w:hAnsi="Arial" w:cs="Arial"/>
                <w:bCs/>
              </w:rPr>
            </w:pPr>
            <w:r w:rsidRPr="00310362">
              <w:rPr>
                <w:rFonts w:ascii="Arial" w:hAnsi="Arial" w:cs="Arial"/>
                <w:bCs/>
              </w:rPr>
              <w:t>It is easy for me to motivate others to work with me</w:t>
            </w:r>
          </w:p>
        </w:tc>
        <w:tc>
          <w:tcPr>
            <w:tcW w:w="4575" w:type="dxa"/>
          </w:tcPr>
          <w:p w14:paraId="4BA4D5F8" w14:textId="77777777" w:rsidR="00310362" w:rsidRPr="00310362" w:rsidRDefault="00310362" w:rsidP="00310362">
            <w:pPr>
              <w:tabs>
                <w:tab w:val="left" w:pos="1134"/>
              </w:tabs>
              <w:rPr>
                <w:rFonts w:ascii="Arial" w:hAnsi="Arial" w:cs="Arial"/>
                <w:bCs/>
              </w:rPr>
            </w:pPr>
            <w:r w:rsidRPr="00310362">
              <w:rPr>
                <w:rFonts w:ascii="Arial" w:hAnsi="Arial" w:cs="Arial"/>
                <w:bCs/>
              </w:rPr>
              <w:t>Vision and communication skills</w:t>
            </w:r>
          </w:p>
        </w:tc>
      </w:tr>
      <w:tr w:rsidR="00310362" w:rsidRPr="00310362" w14:paraId="4B6C282D" w14:textId="77777777" w:rsidTr="00310362">
        <w:tc>
          <w:tcPr>
            <w:tcW w:w="5001" w:type="dxa"/>
          </w:tcPr>
          <w:p w14:paraId="677A4D84" w14:textId="77777777" w:rsidR="00310362" w:rsidRPr="00310362" w:rsidRDefault="00310362" w:rsidP="00310362">
            <w:pPr>
              <w:tabs>
                <w:tab w:val="left" w:pos="1134"/>
              </w:tabs>
              <w:rPr>
                <w:rFonts w:ascii="Arial" w:hAnsi="Arial" w:cs="Arial"/>
                <w:bCs/>
              </w:rPr>
            </w:pPr>
            <w:r w:rsidRPr="00310362">
              <w:rPr>
                <w:rFonts w:ascii="Arial" w:hAnsi="Arial" w:cs="Arial"/>
                <w:bCs/>
              </w:rPr>
              <w:t>A certain level of stress stimulates me</w:t>
            </w:r>
          </w:p>
        </w:tc>
        <w:tc>
          <w:tcPr>
            <w:tcW w:w="4575" w:type="dxa"/>
          </w:tcPr>
          <w:p w14:paraId="59FC9EFD" w14:textId="77777777" w:rsidR="00310362" w:rsidRPr="00310362" w:rsidRDefault="00310362" w:rsidP="00310362">
            <w:pPr>
              <w:tabs>
                <w:tab w:val="left" w:pos="1134"/>
              </w:tabs>
              <w:rPr>
                <w:rFonts w:ascii="Arial" w:hAnsi="Arial" w:cs="Arial"/>
                <w:bCs/>
              </w:rPr>
            </w:pPr>
            <w:r w:rsidRPr="00310362">
              <w:rPr>
                <w:rFonts w:ascii="Arial" w:hAnsi="Arial" w:cs="Arial"/>
                <w:bCs/>
              </w:rPr>
              <w:t>Responsibility/Passion and energy</w:t>
            </w:r>
          </w:p>
        </w:tc>
      </w:tr>
      <w:tr w:rsidR="00310362" w:rsidRPr="00310362" w14:paraId="73E57817" w14:textId="77777777" w:rsidTr="00310362">
        <w:tc>
          <w:tcPr>
            <w:tcW w:w="5001" w:type="dxa"/>
          </w:tcPr>
          <w:p w14:paraId="0F4E1F24" w14:textId="77777777" w:rsidR="00310362" w:rsidRPr="00310362" w:rsidRDefault="00310362" w:rsidP="00310362">
            <w:pPr>
              <w:tabs>
                <w:tab w:val="left" w:pos="1134"/>
              </w:tabs>
              <w:rPr>
                <w:rFonts w:ascii="Arial" w:hAnsi="Arial" w:cs="Arial"/>
                <w:bCs/>
              </w:rPr>
            </w:pPr>
            <w:r w:rsidRPr="00310362">
              <w:rPr>
                <w:rFonts w:ascii="Arial" w:hAnsi="Arial" w:cs="Arial"/>
                <w:bCs/>
              </w:rPr>
              <w:t>I can easily imagine many ways to satisfy a need</w:t>
            </w:r>
          </w:p>
        </w:tc>
        <w:tc>
          <w:tcPr>
            <w:tcW w:w="4575" w:type="dxa"/>
          </w:tcPr>
          <w:p w14:paraId="430D64EC" w14:textId="77777777" w:rsidR="00310362" w:rsidRPr="00310362" w:rsidRDefault="00310362" w:rsidP="00310362">
            <w:pPr>
              <w:tabs>
                <w:tab w:val="left" w:pos="1134"/>
              </w:tabs>
              <w:rPr>
                <w:rFonts w:ascii="Arial" w:hAnsi="Arial" w:cs="Arial"/>
                <w:bCs/>
              </w:rPr>
            </w:pPr>
            <w:r w:rsidRPr="00310362">
              <w:rPr>
                <w:rFonts w:ascii="Arial" w:hAnsi="Arial" w:cs="Arial"/>
                <w:bCs/>
              </w:rPr>
              <w:t>Creativity and innovation</w:t>
            </w:r>
          </w:p>
        </w:tc>
      </w:tr>
      <w:tr w:rsidR="00310362" w:rsidRPr="00310362" w14:paraId="0361187F" w14:textId="77777777" w:rsidTr="00310362">
        <w:tc>
          <w:tcPr>
            <w:tcW w:w="5001" w:type="dxa"/>
          </w:tcPr>
          <w:p w14:paraId="453CF9B3" w14:textId="77777777" w:rsidR="00310362" w:rsidRPr="00310362" w:rsidRDefault="00310362" w:rsidP="00310362">
            <w:pPr>
              <w:tabs>
                <w:tab w:val="left" w:pos="1134"/>
              </w:tabs>
              <w:rPr>
                <w:rFonts w:ascii="Arial" w:hAnsi="Arial" w:cs="Arial"/>
                <w:bCs/>
              </w:rPr>
            </w:pPr>
            <w:r w:rsidRPr="00310362">
              <w:rPr>
                <w:rFonts w:ascii="Arial" w:hAnsi="Arial" w:cs="Arial"/>
                <w:bCs/>
              </w:rPr>
              <w:t>After a failure, I am able to pick myself up and start over</w:t>
            </w:r>
          </w:p>
        </w:tc>
        <w:tc>
          <w:tcPr>
            <w:tcW w:w="4575" w:type="dxa"/>
          </w:tcPr>
          <w:p w14:paraId="4F441EDE" w14:textId="77777777" w:rsidR="00310362" w:rsidRPr="00310362" w:rsidRDefault="00310362" w:rsidP="00310362">
            <w:pPr>
              <w:tabs>
                <w:tab w:val="left" w:pos="1134"/>
              </w:tabs>
              <w:rPr>
                <w:rFonts w:ascii="Arial" w:hAnsi="Arial" w:cs="Arial"/>
                <w:bCs/>
              </w:rPr>
            </w:pPr>
            <w:r w:rsidRPr="00310362">
              <w:rPr>
                <w:rFonts w:ascii="Arial" w:hAnsi="Arial" w:cs="Arial"/>
                <w:bCs/>
              </w:rPr>
              <w:t>Perseverance</w:t>
            </w:r>
          </w:p>
        </w:tc>
      </w:tr>
      <w:tr w:rsidR="00310362" w:rsidRPr="00310362" w14:paraId="3232A02E" w14:textId="77777777" w:rsidTr="00310362">
        <w:tc>
          <w:tcPr>
            <w:tcW w:w="5001" w:type="dxa"/>
          </w:tcPr>
          <w:p w14:paraId="3EF57E8D" w14:textId="77777777" w:rsidR="00310362" w:rsidRPr="00310362" w:rsidRDefault="00310362" w:rsidP="00310362">
            <w:pPr>
              <w:tabs>
                <w:tab w:val="left" w:pos="1134"/>
              </w:tabs>
              <w:rPr>
                <w:rFonts w:ascii="Arial" w:hAnsi="Arial" w:cs="Arial"/>
                <w:bCs/>
              </w:rPr>
            </w:pPr>
            <w:r w:rsidRPr="00310362">
              <w:rPr>
                <w:rFonts w:ascii="Arial" w:hAnsi="Arial" w:cs="Arial"/>
                <w:bCs/>
              </w:rPr>
              <w:t>I am not always ready to make sacrifices in order to succeed</w:t>
            </w:r>
          </w:p>
        </w:tc>
        <w:tc>
          <w:tcPr>
            <w:tcW w:w="4575" w:type="dxa"/>
          </w:tcPr>
          <w:p w14:paraId="6B04CCD3" w14:textId="77777777" w:rsidR="00310362" w:rsidRPr="00310362" w:rsidRDefault="00310362" w:rsidP="00310362">
            <w:pPr>
              <w:tabs>
                <w:tab w:val="left" w:pos="1134"/>
              </w:tabs>
              <w:rPr>
                <w:rFonts w:ascii="Arial" w:hAnsi="Arial" w:cs="Arial"/>
                <w:bCs/>
              </w:rPr>
            </w:pPr>
            <w:r w:rsidRPr="00310362">
              <w:rPr>
                <w:rFonts w:ascii="Arial" w:hAnsi="Arial" w:cs="Arial"/>
                <w:bCs/>
              </w:rPr>
              <w:t>Sign of weakness</w:t>
            </w:r>
          </w:p>
        </w:tc>
      </w:tr>
      <w:tr w:rsidR="00310362" w:rsidRPr="00310362" w14:paraId="11CDDB96" w14:textId="77777777" w:rsidTr="00310362">
        <w:tc>
          <w:tcPr>
            <w:tcW w:w="5001" w:type="dxa"/>
          </w:tcPr>
          <w:p w14:paraId="5B37E358" w14:textId="77777777" w:rsidR="00310362" w:rsidRPr="00310362" w:rsidRDefault="00310362" w:rsidP="00310362">
            <w:pPr>
              <w:tabs>
                <w:tab w:val="left" w:pos="1134"/>
              </w:tabs>
              <w:rPr>
                <w:rFonts w:ascii="Arial" w:hAnsi="Arial" w:cs="Arial"/>
                <w:bCs/>
              </w:rPr>
            </w:pPr>
            <w:r w:rsidRPr="00310362">
              <w:rPr>
                <w:rFonts w:ascii="Arial" w:hAnsi="Arial" w:cs="Arial"/>
                <w:bCs/>
              </w:rPr>
              <w:t>When I take on a project, I am not always convinced that I can carry it out successfully</w:t>
            </w:r>
          </w:p>
        </w:tc>
        <w:tc>
          <w:tcPr>
            <w:tcW w:w="4575" w:type="dxa"/>
          </w:tcPr>
          <w:p w14:paraId="0A19909F" w14:textId="77777777" w:rsidR="00310362" w:rsidRPr="00310362" w:rsidRDefault="00310362" w:rsidP="00310362">
            <w:pPr>
              <w:tabs>
                <w:tab w:val="left" w:pos="1134"/>
              </w:tabs>
              <w:rPr>
                <w:rFonts w:ascii="Arial" w:hAnsi="Arial" w:cs="Arial"/>
                <w:bCs/>
              </w:rPr>
            </w:pPr>
            <w:r w:rsidRPr="00310362">
              <w:rPr>
                <w:rFonts w:ascii="Arial" w:hAnsi="Arial" w:cs="Arial"/>
                <w:bCs/>
              </w:rPr>
              <w:t>Sign of weakness</w:t>
            </w:r>
          </w:p>
        </w:tc>
      </w:tr>
      <w:tr w:rsidR="00310362" w:rsidRPr="00310362" w14:paraId="01EB438E" w14:textId="77777777" w:rsidTr="00310362">
        <w:tc>
          <w:tcPr>
            <w:tcW w:w="5001" w:type="dxa"/>
          </w:tcPr>
          <w:p w14:paraId="216DC955" w14:textId="77777777" w:rsidR="00310362" w:rsidRPr="00310362" w:rsidRDefault="00310362" w:rsidP="00310362">
            <w:pPr>
              <w:tabs>
                <w:tab w:val="left" w:pos="1134"/>
              </w:tabs>
              <w:rPr>
                <w:rFonts w:ascii="Arial" w:hAnsi="Arial" w:cs="Arial"/>
                <w:bCs/>
              </w:rPr>
            </w:pPr>
            <w:r w:rsidRPr="00310362">
              <w:rPr>
                <w:rFonts w:ascii="Arial" w:hAnsi="Arial" w:cs="Arial"/>
                <w:bCs/>
              </w:rPr>
              <w:t>I like to lead others</w:t>
            </w:r>
          </w:p>
        </w:tc>
        <w:tc>
          <w:tcPr>
            <w:tcW w:w="4575" w:type="dxa"/>
          </w:tcPr>
          <w:p w14:paraId="0BD1926E" w14:textId="77777777" w:rsidR="00310362" w:rsidRPr="00310362" w:rsidRDefault="00310362" w:rsidP="00310362">
            <w:pPr>
              <w:tabs>
                <w:tab w:val="left" w:pos="1134"/>
              </w:tabs>
              <w:rPr>
                <w:rFonts w:ascii="Arial" w:hAnsi="Arial" w:cs="Arial"/>
                <w:bCs/>
              </w:rPr>
            </w:pPr>
            <w:r w:rsidRPr="00310362">
              <w:rPr>
                <w:rFonts w:ascii="Arial" w:hAnsi="Arial" w:cs="Arial"/>
                <w:bCs/>
              </w:rPr>
              <w:t>Good management &amp; organisation/</w:t>
            </w:r>
            <w:r w:rsidRPr="00310362">
              <w:t xml:space="preserve"> </w:t>
            </w:r>
            <w:r w:rsidRPr="00310362">
              <w:rPr>
                <w:rFonts w:ascii="Arial" w:hAnsi="Arial" w:cs="Arial"/>
                <w:bCs/>
              </w:rPr>
              <w:t>Vision and communication skills</w:t>
            </w:r>
          </w:p>
        </w:tc>
      </w:tr>
      <w:tr w:rsidR="00310362" w:rsidRPr="00310362" w14:paraId="79333D29" w14:textId="77777777" w:rsidTr="00310362">
        <w:tc>
          <w:tcPr>
            <w:tcW w:w="5001" w:type="dxa"/>
          </w:tcPr>
          <w:p w14:paraId="398B5DE7" w14:textId="77777777" w:rsidR="00310362" w:rsidRPr="00310362" w:rsidRDefault="00310362" w:rsidP="00310362">
            <w:pPr>
              <w:tabs>
                <w:tab w:val="left" w:pos="1134"/>
              </w:tabs>
              <w:rPr>
                <w:rFonts w:ascii="Arial" w:hAnsi="Arial" w:cs="Arial"/>
                <w:bCs/>
              </w:rPr>
            </w:pPr>
            <w:r w:rsidRPr="00310362">
              <w:rPr>
                <w:rFonts w:ascii="Arial" w:hAnsi="Arial" w:cs="Arial"/>
                <w:bCs/>
              </w:rPr>
              <w:t>I always try to take calculated risks</w:t>
            </w:r>
          </w:p>
        </w:tc>
        <w:tc>
          <w:tcPr>
            <w:tcW w:w="4575" w:type="dxa"/>
          </w:tcPr>
          <w:p w14:paraId="329E2D0E" w14:textId="77777777" w:rsidR="00310362" w:rsidRPr="00310362" w:rsidRDefault="00310362" w:rsidP="00310362">
            <w:pPr>
              <w:tabs>
                <w:tab w:val="left" w:pos="1134"/>
              </w:tabs>
              <w:rPr>
                <w:rFonts w:ascii="Arial" w:hAnsi="Arial" w:cs="Arial"/>
                <w:bCs/>
              </w:rPr>
            </w:pPr>
            <w:r w:rsidRPr="00310362">
              <w:rPr>
                <w:rFonts w:ascii="Arial" w:hAnsi="Arial" w:cs="Arial"/>
                <w:bCs/>
              </w:rPr>
              <w:t>Risk taking</w:t>
            </w:r>
          </w:p>
        </w:tc>
      </w:tr>
      <w:tr w:rsidR="00310362" w:rsidRPr="00310362" w14:paraId="6E1F0727" w14:textId="77777777" w:rsidTr="00310362">
        <w:tc>
          <w:tcPr>
            <w:tcW w:w="5001" w:type="dxa"/>
          </w:tcPr>
          <w:p w14:paraId="3DBE4E3F" w14:textId="77777777" w:rsidR="00310362" w:rsidRPr="00310362" w:rsidRDefault="00310362" w:rsidP="00310362">
            <w:pPr>
              <w:tabs>
                <w:tab w:val="left" w:pos="1134"/>
              </w:tabs>
              <w:rPr>
                <w:rFonts w:ascii="Arial" w:hAnsi="Arial" w:cs="Arial"/>
                <w:bCs/>
              </w:rPr>
            </w:pPr>
            <w:r w:rsidRPr="00310362">
              <w:rPr>
                <w:rFonts w:ascii="Arial" w:hAnsi="Arial" w:cs="Arial"/>
                <w:bCs/>
              </w:rPr>
              <w:t>I really enjoy situations where there are rules to respect</w:t>
            </w:r>
          </w:p>
        </w:tc>
        <w:tc>
          <w:tcPr>
            <w:tcW w:w="4575" w:type="dxa"/>
          </w:tcPr>
          <w:p w14:paraId="48CCA692" w14:textId="77777777" w:rsidR="00310362" w:rsidRPr="00310362" w:rsidRDefault="00310362" w:rsidP="00310362">
            <w:pPr>
              <w:tabs>
                <w:tab w:val="left" w:pos="1134"/>
              </w:tabs>
              <w:rPr>
                <w:rFonts w:ascii="Arial" w:hAnsi="Arial" w:cs="Arial"/>
                <w:bCs/>
              </w:rPr>
            </w:pPr>
            <w:r w:rsidRPr="00310362">
              <w:rPr>
                <w:rFonts w:ascii="Arial" w:hAnsi="Arial" w:cs="Arial"/>
                <w:bCs/>
              </w:rPr>
              <w:t>Sign of weakness</w:t>
            </w:r>
          </w:p>
        </w:tc>
      </w:tr>
      <w:tr w:rsidR="00310362" w:rsidRPr="00310362" w14:paraId="4D52DB34" w14:textId="77777777" w:rsidTr="00310362">
        <w:tc>
          <w:tcPr>
            <w:tcW w:w="5001" w:type="dxa"/>
          </w:tcPr>
          <w:p w14:paraId="37625463" w14:textId="77777777" w:rsidR="00310362" w:rsidRPr="00310362" w:rsidRDefault="00310362" w:rsidP="00310362">
            <w:pPr>
              <w:tabs>
                <w:tab w:val="left" w:pos="1134"/>
              </w:tabs>
              <w:rPr>
                <w:rFonts w:ascii="Arial" w:hAnsi="Arial" w:cs="Arial"/>
                <w:bCs/>
              </w:rPr>
            </w:pPr>
            <w:r w:rsidRPr="00310362">
              <w:rPr>
                <w:rFonts w:ascii="Arial" w:hAnsi="Arial" w:cs="Arial"/>
                <w:bCs/>
              </w:rPr>
              <w:t>Today, without a lot of money, we cannot take on a whole lot</w:t>
            </w:r>
          </w:p>
        </w:tc>
        <w:tc>
          <w:tcPr>
            <w:tcW w:w="4575" w:type="dxa"/>
          </w:tcPr>
          <w:p w14:paraId="524C1F1F" w14:textId="77777777" w:rsidR="00310362" w:rsidRPr="00310362" w:rsidRDefault="00310362" w:rsidP="00310362">
            <w:pPr>
              <w:tabs>
                <w:tab w:val="left" w:pos="1134"/>
              </w:tabs>
              <w:rPr>
                <w:rFonts w:ascii="Arial" w:hAnsi="Arial" w:cs="Arial"/>
                <w:bCs/>
              </w:rPr>
            </w:pPr>
            <w:r w:rsidRPr="00310362">
              <w:rPr>
                <w:rFonts w:ascii="Arial" w:hAnsi="Arial" w:cs="Arial"/>
                <w:bCs/>
              </w:rPr>
              <w:t>Sign of weakness</w:t>
            </w:r>
          </w:p>
        </w:tc>
      </w:tr>
      <w:tr w:rsidR="00310362" w:rsidRPr="00310362" w14:paraId="04BA4A0A" w14:textId="77777777" w:rsidTr="00310362">
        <w:tc>
          <w:tcPr>
            <w:tcW w:w="5001" w:type="dxa"/>
          </w:tcPr>
          <w:p w14:paraId="7EB025CA" w14:textId="77777777" w:rsidR="00310362" w:rsidRPr="00310362" w:rsidRDefault="00310362" w:rsidP="00310362">
            <w:pPr>
              <w:tabs>
                <w:tab w:val="left" w:pos="1134"/>
              </w:tabs>
              <w:rPr>
                <w:rFonts w:ascii="Arial" w:hAnsi="Arial" w:cs="Arial"/>
                <w:bCs/>
              </w:rPr>
            </w:pPr>
            <w:r w:rsidRPr="00310362">
              <w:rPr>
                <w:rFonts w:ascii="Arial" w:hAnsi="Arial" w:cs="Arial"/>
                <w:bCs/>
              </w:rPr>
              <w:t>I have a tendency to put off difficult tasks until later</w:t>
            </w:r>
          </w:p>
        </w:tc>
        <w:tc>
          <w:tcPr>
            <w:tcW w:w="4575" w:type="dxa"/>
          </w:tcPr>
          <w:p w14:paraId="46A6B6A9" w14:textId="77777777" w:rsidR="00310362" w:rsidRPr="00310362" w:rsidRDefault="00310362" w:rsidP="00310362">
            <w:pPr>
              <w:tabs>
                <w:tab w:val="left" w:pos="1134"/>
              </w:tabs>
              <w:rPr>
                <w:rFonts w:ascii="Arial" w:hAnsi="Arial" w:cs="Arial"/>
                <w:bCs/>
              </w:rPr>
            </w:pPr>
            <w:r w:rsidRPr="00310362">
              <w:rPr>
                <w:rFonts w:ascii="Arial" w:hAnsi="Arial" w:cs="Arial"/>
                <w:bCs/>
              </w:rPr>
              <w:t>Sign of weakness</w:t>
            </w:r>
          </w:p>
        </w:tc>
      </w:tr>
      <w:tr w:rsidR="00310362" w:rsidRPr="00310362" w14:paraId="1646909B" w14:textId="77777777" w:rsidTr="00310362">
        <w:tc>
          <w:tcPr>
            <w:tcW w:w="5001" w:type="dxa"/>
          </w:tcPr>
          <w:p w14:paraId="79B71089" w14:textId="77777777" w:rsidR="00310362" w:rsidRPr="00310362" w:rsidRDefault="00310362" w:rsidP="00310362">
            <w:pPr>
              <w:tabs>
                <w:tab w:val="left" w:pos="1134"/>
              </w:tabs>
              <w:rPr>
                <w:rFonts w:ascii="Arial" w:hAnsi="Arial" w:cs="Arial"/>
                <w:bCs/>
              </w:rPr>
            </w:pPr>
            <w:r w:rsidRPr="00310362">
              <w:rPr>
                <w:rFonts w:ascii="Arial" w:hAnsi="Arial" w:cs="Arial"/>
                <w:bCs/>
              </w:rPr>
              <w:t>I am not afraid to take on initiatives</w:t>
            </w:r>
          </w:p>
        </w:tc>
        <w:tc>
          <w:tcPr>
            <w:tcW w:w="4575" w:type="dxa"/>
          </w:tcPr>
          <w:p w14:paraId="7F024CBB" w14:textId="77777777" w:rsidR="00310362" w:rsidRPr="00310362" w:rsidRDefault="00310362" w:rsidP="00310362">
            <w:pPr>
              <w:tabs>
                <w:tab w:val="left" w:pos="1134"/>
              </w:tabs>
              <w:rPr>
                <w:rFonts w:ascii="Arial" w:hAnsi="Arial" w:cs="Arial"/>
                <w:bCs/>
              </w:rPr>
            </w:pPr>
            <w:r w:rsidRPr="00310362">
              <w:rPr>
                <w:rFonts w:ascii="Arial" w:hAnsi="Arial" w:cs="Arial"/>
                <w:bCs/>
              </w:rPr>
              <w:t>Confidence and adaptability</w:t>
            </w:r>
          </w:p>
        </w:tc>
      </w:tr>
      <w:tr w:rsidR="00310362" w:rsidRPr="00310362" w14:paraId="2597D8BB" w14:textId="77777777" w:rsidTr="00310362">
        <w:tc>
          <w:tcPr>
            <w:tcW w:w="5001" w:type="dxa"/>
          </w:tcPr>
          <w:p w14:paraId="2C2648BA" w14:textId="77777777" w:rsidR="00310362" w:rsidRPr="00310362" w:rsidRDefault="00310362" w:rsidP="00310362">
            <w:pPr>
              <w:tabs>
                <w:tab w:val="left" w:pos="1134"/>
              </w:tabs>
              <w:rPr>
                <w:rFonts w:ascii="Arial" w:hAnsi="Arial" w:cs="Arial"/>
                <w:bCs/>
              </w:rPr>
            </w:pPr>
            <w:r w:rsidRPr="00310362">
              <w:rPr>
                <w:rFonts w:ascii="Arial" w:hAnsi="Arial" w:cs="Arial"/>
                <w:bCs/>
              </w:rPr>
              <w:t>I prefer being my own boss</w:t>
            </w:r>
          </w:p>
        </w:tc>
        <w:tc>
          <w:tcPr>
            <w:tcW w:w="4575" w:type="dxa"/>
          </w:tcPr>
          <w:p w14:paraId="53C0C6CF" w14:textId="77777777" w:rsidR="00310362" w:rsidRPr="00310362" w:rsidRDefault="00310362" w:rsidP="00310362">
            <w:pPr>
              <w:tabs>
                <w:tab w:val="left" w:pos="1134"/>
              </w:tabs>
              <w:rPr>
                <w:rFonts w:ascii="Arial" w:hAnsi="Arial" w:cs="Arial"/>
              </w:rPr>
            </w:pPr>
            <w:r w:rsidRPr="00310362">
              <w:rPr>
                <w:rFonts w:ascii="Arial" w:eastAsia="Calibri" w:hAnsi="Arial" w:cs="Arial"/>
              </w:rPr>
              <w:t>Vision and communication skills</w:t>
            </w:r>
          </w:p>
        </w:tc>
      </w:tr>
    </w:tbl>
    <w:p w14:paraId="4D623621" w14:textId="77777777" w:rsidR="00310362" w:rsidRPr="00310362" w:rsidRDefault="00310362" w:rsidP="00310362">
      <w:pPr>
        <w:tabs>
          <w:tab w:val="left" w:pos="567"/>
        </w:tabs>
        <w:spacing w:after="0"/>
        <w:ind w:left="-567"/>
        <w:rPr>
          <w:rFonts w:ascii="Arial" w:hAnsi="Arial" w:cs="Arial"/>
        </w:rPr>
      </w:pPr>
    </w:p>
    <w:p w14:paraId="4BC372AB" w14:textId="77777777" w:rsidR="00310362" w:rsidRPr="00310362" w:rsidRDefault="00310362" w:rsidP="00310362">
      <w:pPr>
        <w:tabs>
          <w:tab w:val="left" w:pos="567"/>
        </w:tabs>
        <w:spacing w:after="0" w:line="240" w:lineRule="auto"/>
        <w:ind w:left="-567"/>
        <w:rPr>
          <w:rFonts w:ascii="Arial" w:hAnsi="Arial" w:cs="Arial"/>
          <w:b/>
          <w:bCs/>
        </w:rPr>
      </w:pPr>
      <w:r w:rsidRPr="00310362">
        <w:rPr>
          <w:rFonts w:ascii="Arial" w:hAnsi="Arial" w:cs="Arial"/>
          <w:b/>
          <w:bCs/>
        </w:rPr>
        <w:t>NOTE</w:t>
      </w:r>
      <w:r w:rsidRPr="00310362">
        <w:rPr>
          <w:rFonts w:ascii="Arial" w:hAnsi="Arial" w:cs="Arial"/>
        </w:rPr>
        <w:t xml:space="preserve">: </w:t>
      </w:r>
      <w:r w:rsidRPr="00310362">
        <w:rPr>
          <w:rFonts w:ascii="Arial" w:hAnsi="Arial" w:cs="Arial"/>
          <w:b/>
          <w:bCs/>
        </w:rPr>
        <w:t xml:space="preserve">Allow open discussions and debates </w:t>
      </w:r>
    </w:p>
    <w:p w14:paraId="2412EC6E" w14:textId="77777777" w:rsidR="00310362" w:rsidRPr="00310362" w:rsidRDefault="00310362" w:rsidP="00310362">
      <w:pPr>
        <w:tabs>
          <w:tab w:val="left" w:pos="567"/>
        </w:tabs>
        <w:spacing w:after="0" w:line="240" w:lineRule="auto"/>
        <w:ind w:left="142"/>
        <w:rPr>
          <w:rFonts w:ascii="Arial" w:hAnsi="Arial" w:cs="Arial"/>
          <w:b/>
          <w:bCs/>
        </w:rPr>
      </w:pPr>
      <w:r w:rsidRPr="00310362">
        <w:rPr>
          <w:rFonts w:ascii="Arial" w:hAnsi="Arial" w:cs="Arial"/>
          <w:b/>
          <w:bCs/>
        </w:rPr>
        <w:t>Let learners enjoy this activity!!!!</w:t>
      </w:r>
    </w:p>
    <w:p w14:paraId="0504F76E" w14:textId="77777777" w:rsidR="00310362" w:rsidRPr="00310362" w:rsidRDefault="00310362" w:rsidP="00310362">
      <w:pPr>
        <w:spacing w:after="0" w:line="240" w:lineRule="auto"/>
        <w:rPr>
          <w:rFonts w:ascii="Arial" w:hAnsi="Arial" w:cs="Arial"/>
        </w:rPr>
      </w:pPr>
    </w:p>
    <w:p w14:paraId="2A94E4AB" w14:textId="77777777" w:rsidR="00310362" w:rsidRPr="00310362" w:rsidRDefault="00310362" w:rsidP="00310362">
      <w:pPr>
        <w:spacing w:after="0" w:line="240" w:lineRule="auto"/>
        <w:ind w:left="-1134"/>
        <w:rPr>
          <w:rFonts w:ascii="Arial" w:hAnsi="Arial" w:cs="Arial"/>
          <w:b/>
          <w:bCs/>
        </w:rPr>
      </w:pPr>
      <w:r w:rsidRPr="00310362">
        <w:rPr>
          <w:rFonts w:ascii="Arial" w:hAnsi="Arial" w:cs="Arial"/>
          <w:b/>
          <w:bCs/>
        </w:rPr>
        <w:t xml:space="preserve">WEEK 2 </w:t>
      </w:r>
    </w:p>
    <w:p w14:paraId="2D154652" w14:textId="77777777" w:rsidR="00310362" w:rsidRPr="00310362" w:rsidRDefault="00310362" w:rsidP="00310362">
      <w:pPr>
        <w:spacing w:after="0" w:line="240" w:lineRule="auto"/>
        <w:ind w:left="-1276" w:firstLine="142"/>
        <w:rPr>
          <w:rFonts w:ascii="Arial" w:hAnsi="Arial" w:cs="Arial"/>
          <w:b/>
          <w:bCs/>
        </w:rPr>
      </w:pPr>
      <w:r w:rsidRPr="00310362">
        <w:rPr>
          <w:rFonts w:ascii="Arial" w:hAnsi="Arial" w:cs="Arial"/>
          <w:b/>
          <w:bCs/>
        </w:rPr>
        <w:t>TOPIC: ENTREPRENEURIAL QUALITIES AND SUCCESS FACTORS (PART 2)</w:t>
      </w:r>
    </w:p>
    <w:p w14:paraId="2437753B" w14:textId="77777777" w:rsidR="00310362" w:rsidRPr="00310362" w:rsidRDefault="00310362" w:rsidP="00310362">
      <w:pPr>
        <w:spacing w:after="0" w:line="240" w:lineRule="auto"/>
        <w:ind w:left="-1276" w:firstLine="142"/>
        <w:rPr>
          <w:rFonts w:ascii="Arial" w:hAnsi="Arial" w:cs="Arial"/>
        </w:rPr>
      </w:pPr>
    </w:p>
    <w:p w14:paraId="7E99302C" w14:textId="77777777" w:rsidR="00310362" w:rsidRPr="00310362" w:rsidRDefault="00310362" w:rsidP="00310362">
      <w:pPr>
        <w:tabs>
          <w:tab w:val="left" w:pos="567"/>
          <w:tab w:val="left" w:pos="993"/>
        </w:tabs>
        <w:spacing w:after="0"/>
        <w:rPr>
          <w:rFonts w:ascii="Arial" w:hAnsi="Arial" w:cs="Arial"/>
          <w:b/>
          <w:bCs/>
          <w:lang w:val="en-US"/>
        </w:rPr>
      </w:pPr>
      <w:r w:rsidRPr="00310362">
        <w:rPr>
          <w:rFonts w:ascii="Arial" w:hAnsi="Arial" w:cs="Arial"/>
          <w:lang w:val="en-US"/>
        </w:rPr>
        <w:t>1.1</w:t>
      </w:r>
      <w:r w:rsidRPr="00310362">
        <w:rPr>
          <w:rFonts w:ascii="Arial" w:hAnsi="Arial" w:cs="Arial"/>
          <w:lang w:val="en-US"/>
        </w:rPr>
        <w:tab/>
      </w:r>
      <w:r w:rsidRPr="00310362">
        <w:rPr>
          <w:rFonts w:ascii="Arial" w:hAnsi="Arial" w:cs="Arial"/>
          <w:b/>
          <w:bCs/>
          <w:lang w:val="en-US"/>
        </w:rPr>
        <w:t xml:space="preserve">Success factors </w:t>
      </w:r>
    </w:p>
    <w:tbl>
      <w:tblPr>
        <w:tblStyle w:val="TableGrid25"/>
        <w:tblpPr w:leftFromText="180" w:rightFromText="180" w:vertAnchor="text" w:horzAnchor="margin" w:tblpXSpec="center" w:tblpY="598"/>
        <w:tblW w:w="0" w:type="auto"/>
        <w:tblLook w:val="04A0" w:firstRow="1" w:lastRow="0" w:firstColumn="1" w:lastColumn="0" w:noHBand="0" w:noVBand="1"/>
      </w:tblPr>
      <w:tblGrid>
        <w:gridCol w:w="3529"/>
        <w:gridCol w:w="4961"/>
      </w:tblGrid>
      <w:tr w:rsidR="00310362" w:rsidRPr="00310362" w14:paraId="59D0E108" w14:textId="77777777" w:rsidTr="00310362">
        <w:tc>
          <w:tcPr>
            <w:tcW w:w="3529" w:type="dxa"/>
            <w:tcBorders>
              <w:top w:val="single" w:sz="12" w:space="0" w:color="auto"/>
              <w:left w:val="single" w:sz="12" w:space="0" w:color="auto"/>
              <w:bottom w:val="single" w:sz="12" w:space="0" w:color="auto"/>
              <w:right w:val="single" w:sz="12" w:space="0" w:color="auto"/>
            </w:tcBorders>
          </w:tcPr>
          <w:p w14:paraId="55D9FCB9" w14:textId="77777777" w:rsidR="00310362" w:rsidRPr="00310362" w:rsidRDefault="00310362" w:rsidP="00310362">
            <w:pPr>
              <w:tabs>
                <w:tab w:val="left" w:pos="993"/>
                <w:tab w:val="left" w:pos="1276"/>
              </w:tabs>
              <w:contextualSpacing/>
              <w:rPr>
                <w:rFonts w:ascii="Arial" w:hAnsi="Arial" w:cs="Arial"/>
                <w:b/>
                <w:bCs/>
                <w:lang w:val="en-US"/>
              </w:rPr>
            </w:pPr>
            <w:r w:rsidRPr="00310362">
              <w:rPr>
                <w:rFonts w:ascii="Arial" w:hAnsi="Arial" w:cs="Arial"/>
                <w:b/>
                <w:bCs/>
                <w:lang w:val="en-US"/>
              </w:rPr>
              <w:t>KEY SUCCESS FACTORS</w:t>
            </w:r>
          </w:p>
        </w:tc>
        <w:tc>
          <w:tcPr>
            <w:tcW w:w="4961" w:type="dxa"/>
            <w:tcBorders>
              <w:top w:val="single" w:sz="12" w:space="0" w:color="auto"/>
              <w:left w:val="single" w:sz="12" w:space="0" w:color="auto"/>
              <w:bottom w:val="single" w:sz="12" w:space="0" w:color="auto"/>
              <w:right w:val="single" w:sz="12" w:space="0" w:color="auto"/>
            </w:tcBorders>
          </w:tcPr>
          <w:p w14:paraId="26C11F0C" w14:textId="77777777" w:rsidR="00310362" w:rsidRPr="00310362" w:rsidRDefault="00310362" w:rsidP="00310362">
            <w:pPr>
              <w:tabs>
                <w:tab w:val="left" w:pos="993"/>
                <w:tab w:val="left" w:pos="1276"/>
              </w:tabs>
              <w:contextualSpacing/>
              <w:rPr>
                <w:rFonts w:ascii="Arial" w:hAnsi="Arial" w:cs="Arial"/>
                <w:b/>
                <w:bCs/>
                <w:lang w:val="en-US"/>
              </w:rPr>
            </w:pPr>
            <w:r w:rsidRPr="00310362">
              <w:rPr>
                <w:rFonts w:ascii="Arial" w:hAnsi="Arial" w:cs="Arial"/>
                <w:b/>
                <w:bCs/>
                <w:lang w:val="en-US"/>
              </w:rPr>
              <w:t xml:space="preserve">MOTIVATIONS </w:t>
            </w:r>
          </w:p>
        </w:tc>
      </w:tr>
      <w:tr w:rsidR="00310362" w:rsidRPr="00310362" w14:paraId="7EFC7B7E" w14:textId="77777777" w:rsidTr="00310362">
        <w:tc>
          <w:tcPr>
            <w:tcW w:w="3529" w:type="dxa"/>
            <w:tcBorders>
              <w:top w:val="single" w:sz="12" w:space="0" w:color="auto"/>
              <w:left w:val="single" w:sz="12" w:space="0" w:color="auto"/>
              <w:bottom w:val="single" w:sz="12" w:space="0" w:color="auto"/>
              <w:right w:val="single" w:sz="12" w:space="0" w:color="auto"/>
            </w:tcBorders>
          </w:tcPr>
          <w:p w14:paraId="3D55C94C" w14:textId="77777777" w:rsidR="00310362" w:rsidRPr="00310362" w:rsidRDefault="00310362" w:rsidP="00310362">
            <w:pPr>
              <w:tabs>
                <w:tab w:val="left" w:pos="306"/>
                <w:tab w:val="left" w:pos="589"/>
                <w:tab w:val="left" w:pos="1276"/>
              </w:tabs>
              <w:contextualSpacing/>
              <w:rPr>
                <w:rFonts w:ascii="Arial" w:hAnsi="Arial" w:cs="Arial"/>
                <w:lang w:val="en-US"/>
              </w:rPr>
            </w:pPr>
            <w:r w:rsidRPr="00310362">
              <w:rPr>
                <w:rFonts w:ascii="Arial" w:hAnsi="Arial" w:cs="Arial"/>
                <w:lang w:val="en-US"/>
              </w:rPr>
              <w:t>1</w:t>
            </w:r>
            <w:r w:rsidRPr="00310362">
              <w:rPr>
                <w:rFonts w:ascii="Arial" w:hAnsi="Arial" w:cs="Arial"/>
                <w:lang w:val="en-US"/>
              </w:rPr>
              <w:tab/>
              <w:t xml:space="preserve">Profitability </w:t>
            </w:r>
            <w:r w:rsidRPr="00310362">
              <w:rPr>
                <w:rFonts w:ascii="Arial" w:eastAsia="Arial" w:hAnsi="Arial" w:cs="Arial"/>
              </w:rPr>
              <w:t>√√</w:t>
            </w:r>
          </w:p>
        </w:tc>
        <w:tc>
          <w:tcPr>
            <w:tcW w:w="4961" w:type="dxa"/>
            <w:tcBorders>
              <w:top w:val="single" w:sz="12" w:space="0" w:color="auto"/>
              <w:left w:val="single" w:sz="12" w:space="0" w:color="auto"/>
              <w:bottom w:val="single" w:sz="12" w:space="0" w:color="auto"/>
              <w:right w:val="single" w:sz="12" w:space="0" w:color="auto"/>
            </w:tcBorders>
          </w:tcPr>
          <w:p w14:paraId="1F1836D6" w14:textId="77777777" w:rsidR="00310362" w:rsidRPr="00310362" w:rsidRDefault="00310362" w:rsidP="00310362">
            <w:pPr>
              <w:numPr>
                <w:ilvl w:val="0"/>
                <w:numId w:val="160"/>
              </w:numPr>
              <w:tabs>
                <w:tab w:val="left" w:pos="993"/>
                <w:tab w:val="left" w:pos="1276"/>
              </w:tabs>
              <w:spacing w:after="0" w:line="240" w:lineRule="auto"/>
              <w:ind w:left="315"/>
              <w:contextualSpacing/>
              <w:rPr>
                <w:rFonts w:ascii="Arial" w:hAnsi="Arial" w:cs="Arial"/>
                <w:lang w:val="en-US"/>
              </w:rPr>
            </w:pPr>
            <w:r w:rsidRPr="00310362">
              <w:rPr>
                <w:rFonts w:ascii="Arial" w:hAnsi="Arial" w:cs="Arial"/>
                <w:lang w:val="en-US"/>
              </w:rPr>
              <w:t>Kandra Traders attracts investors which enables the business to expand its activities</w:t>
            </w:r>
            <w:r w:rsidRPr="00310362">
              <w:rPr>
                <w:rFonts w:ascii="Arial" w:eastAsia="Arial" w:hAnsi="Arial" w:cs="Arial"/>
              </w:rPr>
              <w:t>√</w:t>
            </w:r>
          </w:p>
        </w:tc>
      </w:tr>
      <w:tr w:rsidR="00310362" w:rsidRPr="00310362" w14:paraId="12622D22" w14:textId="77777777" w:rsidTr="00310362">
        <w:tc>
          <w:tcPr>
            <w:tcW w:w="3529" w:type="dxa"/>
            <w:tcBorders>
              <w:top w:val="single" w:sz="12" w:space="0" w:color="auto"/>
              <w:left w:val="single" w:sz="12" w:space="0" w:color="auto"/>
              <w:bottom w:val="single" w:sz="12" w:space="0" w:color="auto"/>
              <w:right w:val="single" w:sz="12" w:space="0" w:color="auto"/>
            </w:tcBorders>
          </w:tcPr>
          <w:p w14:paraId="371A831D" w14:textId="77777777" w:rsidR="00310362" w:rsidRPr="00310362" w:rsidRDefault="00310362" w:rsidP="00310362">
            <w:pPr>
              <w:tabs>
                <w:tab w:val="left" w:pos="306"/>
                <w:tab w:val="left" w:pos="589"/>
                <w:tab w:val="left" w:pos="1276"/>
              </w:tabs>
              <w:contextualSpacing/>
              <w:rPr>
                <w:rFonts w:ascii="Arial" w:hAnsi="Arial" w:cs="Arial"/>
                <w:lang w:val="en-US"/>
              </w:rPr>
            </w:pPr>
            <w:r w:rsidRPr="00310362">
              <w:rPr>
                <w:rFonts w:ascii="Arial" w:hAnsi="Arial" w:cs="Arial"/>
                <w:lang w:val="en-US"/>
              </w:rPr>
              <w:t>2</w:t>
            </w:r>
            <w:r w:rsidRPr="00310362">
              <w:rPr>
                <w:rFonts w:ascii="Arial" w:hAnsi="Arial" w:cs="Arial"/>
                <w:lang w:val="en-US"/>
              </w:rPr>
              <w:tab/>
              <w:t>Sustainability</w:t>
            </w:r>
            <w:r w:rsidRPr="00310362">
              <w:rPr>
                <w:rFonts w:ascii="Arial" w:eastAsia="Arial" w:hAnsi="Arial" w:cs="Arial"/>
              </w:rPr>
              <w:t xml:space="preserve"> √√</w:t>
            </w:r>
          </w:p>
        </w:tc>
        <w:tc>
          <w:tcPr>
            <w:tcW w:w="4961" w:type="dxa"/>
            <w:tcBorders>
              <w:top w:val="single" w:sz="12" w:space="0" w:color="auto"/>
              <w:left w:val="single" w:sz="12" w:space="0" w:color="auto"/>
              <w:bottom w:val="single" w:sz="12" w:space="0" w:color="auto"/>
              <w:right w:val="single" w:sz="12" w:space="0" w:color="auto"/>
            </w:tcBorders>
          </w:tcPr>
          <w:p w14:paraId="0F24D092" w14:textId="77777777" w:rsidR="00310362" w:rsidRPr="00310362" w:rsidRDefault="00310362" w:rsidP="00310362">
            <w:pPr>
              <w:numPr>
                <w:ilvl w:val="0"/>
                <w:numId w:val="160"/>
              </w:numPr>
              <w:tabs>
                <w:tab w:val="left" w:pos="993"/>
                <w:tab w:val="left" w:pos="1276"/>
              </w:tabs>
              <w:spacing w:after="0" w:line="240" w:lineRule="auto"/>
              <w:ind w:left="315"/>
              <w:contextualSpacing/>
              <w:rPr>
                <w:rFonts w:ascii="Arial" w:hAnsi="Arial" w:cs="Arial"/>
                <w:lang w:val="en-US"/>
              </w:rPr>
            </w:pPr>
            <w:r w:rsidRPr="00310362">
              <w:rPr>
                <w:rFonts w:ascii="Arial" w:hAnsi="Arial" w:cs="Arial"/>
                <w:lang w:val="en-US"/>
              </w:rPr>
              <w:t>The management of KT involves stakeholders in joint decisions-making and learn from their employees</w:t>
            </w:r>
            <w:r w:rsidRPr="00310362">
              <w:rPr>
                <w:rFonts w:ascii="Arial" w:eastAsia="Arial" w:hAnsi="Arial" w:cs="Arial"/>
              </w:rPr>
              <w:t xml:space="preserve"> √</w:t>
            </w:r>
          </w:p>
        </w:tc>
      </w:tr>
      <w:tr w:rsidR="00310362" w:rsidRPr="00310362" w14:paraId="22B31980" w14:textId="77777777" w:rsidTr="00310362">
        <w:tc>
          <w:tcPr>
            <w:tcW w:w="3529" w:type="dxa"/>
            <w:tcBorders>
              <w:top w:val="single" w:sz="12" w:space="0" w:color="auto"/>
              <w:left w:val="single" w:sz="12" w:space="0" w:color="auto"/>
              <w:bottom w:val="single" w:sz="12" w:space="0" w:color="auto"/>
              <w:right w:val="single" w:sz="12" w:space="0" w:color="auto"/>
            </w:tcBorders>
          </w:tcPr>
          <w:p w14:paraId="5B6A3EC0" w14:textId="77777777" w:rsidR="00310362" w:rsidRPr="00310362" w:rsidRDefault="00310362" w:rsidP="00310362">
            <w:pPr>
              <w:tabs>
                <w:tab w:val="left" w:pos="306"/>
              </w:tabs>
              <w:contextualSpacing/>
              <w:rPr>
                <w:rFonts w:ascii="Arial" w:hAnsi="Arial" w:cs="Arial"/>
                <w:lang w:val="en-US"/>
              </w:rPr>
            </w:pPr>
            <w:r w:rsidRPr="00310362">
              <w:rPr>
                <w:rFonts w:ascii="Arial" w:hAnsi="Arial" w:cs="Arial"/>
                <w:lang w:val="en-US"/>
              </w:rPr>
              <w:t>3</w:t>
            </w:r>
            <w:r w:rsidRPr="00310362">
              <w:rPr>
                <w:rFonts w:ascii="Arial" w:hAnsi="Arial" w:cs="Arial"/>
                <w:lang w:val="en-US"/>
              </w:rPr>
              <w:tab/>
              <w:t>Customer-base</w:t>
            </w:r>
            <w:r w:rsidRPr="00310362">
              <w:rPr>
                <w:rFonts w:ascii="Arial" w:eastAsia="Arial" w:hAnsi="Arial" w:cs="Arial"/>
              </w:rPr>
              <w:t xml:space="preserve"> √√</w:t>
            </w:r>
          </w:p>
        </w:tc>
        <w:tc>
          <w:tcPr>
            <w:tcW w:w="4961" w:type="dxa"/>
            <w:tcBorders>
              <w:top w:val="single" w:sz="12" w:space="0" w:color="auto"/>
              <w:left w:val="single" w:sz="12" w:space="0" w:color="auto"/>
              <w:bottom w:val="single" w:sz="12" w:space="0" w:color="auto"/>
              <w:right w:val="single" w:sz="12" w:space="0" w:color="auto"/>
            </w:tcBorders>
          </w:tcPr>
          <w:p w14:paraId="15F63DF2" w14:textId="77777777" w:rsidR="00310362" w:rsidRPr="00310362" w:rsidRDefault="00310362" w:rsidP="00310362">
            <w:pPr>
              <w:numPr>
                <w:ilvl w:val="0"/>
                <w:numId w:val="160"/>
              </w:numPr>
              <w:tabs>
                <w:tab w:val="left" w:pos="993"/>
                <w:tab w:val="left" w:pos="1276"/>
              </w:tabs>
              <w:spacing w:after="0" w:line="240" w:lineRule="auto"/>
              <w:ind w:left="315"/>
              <w:contextualSpacing/>
              <w:rPr>
                <w:rFonts w:ascii="Arial" w:hAnsi="Arial" w:cs="Arial"/>
                <w:lang w:val="en-US"/>
              </w:rPr>
            </w:pPr>
            <w:r w:rsidRPr="00310362">
              <w:rPr>
                <w:rFonts w:ascii="Arial" w:hAnsi="Arial" w:cs="Arial"/>
                <w:lang w:val="en-US"/>
              </w:rPr>
              <w:t>They also keep a record of the people buying their products</w:t>
            </w:r>
            <w:r w:rsidRPr="00310362">
              <w:rPr>
                <w:rFonts w:ascii="Arial" w:eastAsia="Arial" w:hAnsi="Arial" w:cs="Arial"/>
              </w:rPr>
              <w:t xml:space="preserve"> √</w:t>
            </w:r>
          </w:p>
        </w:tc>
      </w:tr>
      <w:tr w:rsidR="00310362" w:rsidRPr="00310362" w14:paraId="27FA2AE7" w14:textId="77777777" w:rsidTr="00310362">
        <w:tc>
          <w:tcPr>
            <w:tcW w:w="3529" w:type="dxa"/>
            <w:tcBorders>
              <w:top w:val="single" w:sz="12" w:space="0" w:color="auto"/>
              <w:left w:val="single" w:sz="12" w:space="0" w:color="auto"/>
              <w:bottom w:val="single" w:sz="12" w:space="0" w:color="auto"/>
              <w:right w:val="single" w:sz="12" w:space="0" w:color="auto"/>
            </w:tcBorders>
          </w:tcPr>
          <w:p w14:paraId="4BE5F9E6" w14:textId="77777777" w:rsidR="00310362" w:rsidRPr="00310362" w:rsidRDefault="00310362" w:rsidP="00310362">
            <w:pPr>
              <w:tabs>
                <w:tab w:val="left" w:pos="589"/>
                <w:tab w:val="left" w:pos="1276"/>
              </w:tabs>
              <w:contextualSpacing/>
              <w:jc w:val="right"/>
              <w:rPr>
                <w:rFonts w:ascii="Arial" w:hAnsi="Arial" w:cs="Arial"/>
                <w:lang w:val="en-US"/>
              </w:rPr>
            </w:pPr>
            <w:r w:rsidRPr="00310362">
              <w:rPr>
                <w:rFonts w:ascii="Arial" w:hAnsi="Arial" w:cs="Arial"/>
                <w:lang w:val="en-US"/>
              </w:rPr>
              <w:t>Submax (6)</w:t>
            </w:r>
          </w:p>
        </w:tc>
        <w:tc>
          <w:tcPr>
            <w:tcW w:w="4961" w:type="dxa"/>
            <w:tcBorders>
              <w:top w:val="single" w:sz="12" w:space="0" w:color="auto"/>
              <w:left w:val="single" w:sz="12" w:space="0" w:color="auto"/>
              <w:bottom w:val="single" w:sz="12" w:space="0" w:color="auto"/>
              <w:right w:val="single" w:sz="12" w:space="0" w:color="auto"/>
            </w:tcBorders>
          </w:tcPr>
          <w:p w14:paraId="50B0C173" w14:textId="77777777" w:rsidR="00310362" w:rsidRPr="00310362" w:rsidRDefault="00310362" w:rsidP="00310362">
            <w:pPr>
              <w:tabs>
                <w:tab w:val="left" w:pos="993"/>
                <w:tab w:val="left" w:pos="1276"/>
              </w:tabs>
              <w:jc w:val="right"/>
              <w:rPr>
                <w:rFonts w:ascii="Arial" w:hAnsi="Arial" w:cs="Arial"/>
                <w:lang w:val="en-US"/>
              </w:rPr>
            </w:pPr>
            <w:r w:rsidRPr="00310362">
              <w:rPr>
                <w:rFonts w:ascii="Arial" w:hAnsi="Arial" w:cs="Arial"/>
                <w:lang w:val="en-US"/>
              </w:rPr>
              <w:t xml:space="preserve">Submax (3) </w:t>
            </w:r>
          </w:p>
        </w:tc>
      </w:tr>
    </w:tbl>
    <w:p w14:paraId="434C9664" w14:textId="77777777" w:rsidR="00310362" w:rsidRPr="00310362" w:rsidRDefault="00310362" w:rsidP="00310362">
      <w:pPr>
        <w:numPr>
          <w:ilvl w:val="2"/>
          <w:numId w:val="161"/>
        </w:numPr>
        <w:tabs>
          <w:tab w:val="left" w:pos="709"/>
          <w:tab w:val="left" w:pos="1276"/>
        </w:tabs>
        <w:spacing w:line="276" w:lineRule="auto"/>
        <w:contextualSpacing/>
        <w:rPr>
          <w:rFonts w:ascii="Arial" w:hAnsi="Arial" w:cs="Arial"/>
          <w:b/>
          <w:bCs/>
          <w:lang w:val="en-US"/>
        </w:rPr>
      </w:pPr>
      <w:r w:rsidRPr="00310362">
        <w:rPr>
          <w:rFonts w:ascii="Arial" w:hAnsi="Arial" w:cs="Arial"/>
          <w:b/>
          <w:bCs/>
          <w:lang w:val="en-US"/>
        </w:rPr>
        <w:t>Success factors from the scenario</w:t>
      </w:r>
    </w:p>
    <w:tbl>
      <w:tblPr>
        <w:tblW w:w="882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50"/>
        <w:gridCol w:w="7290"/>
      </w:tblGrid>
      <w:tr w:rsidR="00310362" w:rsidRPr="00310362" w14:paraId="016ACDCA" w14:textId="77777777" w:rsidTr="00310362">
        <w:trPr>
          <w:trHeight w:val="287"/>
        </w:trPr>
        <w:tc>
          <w:tcPr>
            <w:tcW w:w="1080" w:type="dxa"/>
            <w:tcBorders>
              <w:top w:val="nil"/>
              <w:left w:val="nil"/>
              <w:bottom w:val="nil"/>
              <w:right w:val="nil"/>
            </w:tcBorders>
          </w:tcPr>
          <w:p w14:paraId="6C325630" w14:textId="77777777" w:rsidR="00310362" w:rsidRPr="00310362" w:rsidRDefault="00310362" w:rsidP="00310362">
            <w:pPr>
              <w:spacing w:after="0"/>
              <w:rPr>
                <w:rFonts w:ascii="Arial" w:eastAsia="Calibri" w:hAnsi="Arial" w:cs="Arial"/>
                <w:b/>
                <w:lang w:val="en-GB"/>
              </w:rPr>
            </w:pPr>
            <w:r w:rsidRPr="00310362">
              <w:rPr>
                <w:rFonts w:ascii="Arial" w:hAnsi="Arial" w:cs="Arial"/>
                <w:b/>
                <w:lang w:val="en-GB"/>
              </w:rPr>
              <w:t>NOTE:</w:t>
            </w:r>
          </w:p>
        </w:tc>
        <w:tc>
          <w:tcPr>
            <w:tcW w:w="450" w:type="dxa"/>
            <w:tcBorders>
              <w:top w:val="nil"/>
              <w:left w:val="nil"/>
              <w:bottom w:val="nil"/>
              <w:right w:val="nil"/>
            </w:tcBorders>
          </w:tcPr>
          <w:p w14:paraId="622163CD" w14:textId="77777777" w:rsidR="00310362" w:rsidRPr="00310362" w:rsidRDefault="00310362" w:rsidP="00310362">
            <w:pPr>
              <w:spacing w:after="0"/>
              <w:rPr>
                <w:rFonts w:ascii="Arial" w:eastAsia="Calibri" w:hAnsi="Arial" w:cs="Arial"/>
                <w:b/>
                <w:lang w:val="en-GB"/>
              </w:rPr>
            </w:pPr>
            <w:r w:rsidRPr="00310362">
              <w:rPr>
                <w:rFonts w:ascii="Arial" w:hAnsi="Arial" w:cs="Arial"/>
                <w:b/>
                <w:lang w:val="en-GB"/>
              </w:rPr>
              <w:t>1.</w:t>
            </w:r>
          </w:p>
        </w:tc>
        <w:tc>
          <w:tcPr>
            <w:tcW w:w="7290" w:type="dxa"/>
            <w:tcBorders>
              <w:top w:val="nil"/>
              <w:left w:val="nil"/>
              <w:bottom w:val="nil"/>
              <w:right w:val="nil"/>
            </w:tcBorders>
          </w:tcPr>
          <w:p w14:paraId="35FE8CC2" w14:textId="77777777" w:rsidR="00310362" w:rsidRPr="00310362" w:rsidRDefault="00310362" w:rsidP="00310362">
            <w:pPr>
              <w:spacing w:after="0"/>
              <w:rPr>
                <w:rFonts w:ascii="Arial" w:hAnsi="Arial" w:cs="Arial"/>
                <w:b/>
                <w:bCs/>
                <w:szCs w:val="24"/>
                <w:lang w:val="en-GB"/>
              </w:rPr>
            </w:pPr>
            <w:r w:rsidRPr="00310362">
              <w:rPr>
                <w:rFonts w:ascii="Arial" w:hAnsi="Arial" w:cs="Arial"/>
                <w:b/>
                <w:bCs/>
                <w:szCs w:val="24"/>
                <w:lang w:val="en-GB"/>
              </w:rPr>
              <w:t>Mark the first THREE (3) only.</w:t>
            </w:r>
          </w:p>
        </w:tc>
      </w:tr>
      <w:tr w:rsidR="00310362" w:rsidRPr="00310362" w14:paraId="6F5285D8" w14:textId="77777777" w:rsidTr="00310362">
        <w:trPr>
          <w:trHeight w:val="287"/>
        </w:trPr>
        <w:tc>
          <w:tcPr>
            <w:tcW w:w="1080" w:type="dxa"/>
            <w:tcBorders>
              <w:top w:val="nil"/>
              <w:left w:val="nil"/>
              <w:bottom w:val="nil"/>
              <w:right w:val="nil"/>
            </w:tcBorders>
          </w:tcPr>
          <w:p w14:paraId="796573A7" w14:textId="77777777" w:rsidR="00310362" w:rsidRPr="00310362" w:rsidRDefault="00310362" w:rsidP="00310362">
            <w:pPr>
              <w:spacing w:after="0"/>
              <w:rPr>
                <w:rFonts w:ascii="Arial" w:hAnsi="Arial" w:cs="Arial"/>
                <w:b/>
                <w:lang w:val="en-GB"/>
              </w:rPr>
            </w:pPr>
          </w:p>
        </w:tc>
        <w:tc>
          <w:tcPr>
            <w:tcW w:w="450" w:type="dxa"/>
            <w:tcBorders>
              <w:top w:val="nil"/>
              <w:left w:val="nil"/>
              <w:bottom w:val="nil"/>
              <w:right w:val="nil"/>
            </w:tcBorders>
          </w:tcPr>
          <w:p w14:paraId="4412D37E" w14:textId="77777777" w:rsidR="00310362" w:rsidRPr="00310362" w:rsidRDefault="00310362" w:rsidP="00310362">
            <w:pPr>
              <w:spacing w:after="0"/>
              <w:rPr>
                <w:rFonts w:ascii="Arial" w:hAnsi="Arial" w:cs="Arial"/>
                <w:b/>
                <w:lang w:val="en-GB"/>
              </w:rPr>
            </w:pPr>
            <w:r w:rsidRPr="00310362">
              <w:rPr>
                <w:rFonts w:ascii="Arial" w:hAnsi="Arial" w:cs="Arial"/>
                <w:b/>
                <w:lang w:val="en-GB"/>
              </w:rPr>
              <w:t>2.</w:t>
            </w:r>
          </w:p>
        </w:tc>
        <w:tc>
          <w:tcPr>
            <w:tcW w:w="7290" w:type="dxa"/>
            <w:tcBorders>
              <w:top w:val="nil"/>
              <w:left w:val="nil"/>
              <w:bottom w:val="nil"/>
              <w:right w:val="nil"/>
            </w:tcBorders>
          </w:tcPr>
          <w:p w14:paraId="21485786" w14:textId="77777777" w:rsidR="00310362" w:rsidRPr="00310362" w:rsidRDefault="00310362" w:rsidP="00310362">
            <w:pPr>
              <w:spacing w:after="0"/>
              <w:rPr>
                <w:rFonts w:ascii="Arial" w:hAnsi="Arial" w:cs="Arial"/>
                <w:b/>
                <w:bCs/>
                <w:szCs w:val="24"/>
                <w:lang w:val="en-GB"/>
              </w:rPr>
            </w:pPr>
            <w:r w:rsidRPr="00310362">
              <w:rPr>
                <w:rFonts w:ascii="Arial" w:hAnsi="Arial" w:cs="Arial"/>
                <w:b/>
                <w:bCs/>
                <w:szCs w:val="24"/>
                <w:lang w:val="en-GB"/>
              </w:rPr>
              <w:t>The answer does not have to be in tabular format.</w:t>
            </w:r>
          </w:p>
        </w:tc>
      </w:tr>
      <w:tr w:rsidR="00310362" w:rsidRPr="00310362" w14:paraId="4CA84817" w14:textId="77777777" w:rsidTr="00310362">
        <w:trPr>
          <w:trHeight w:val="287"/>
        </w:trPr>
        <w:tc>
          <w:tcPr>
            <w:tcW w:w="1080" w:type="dxa"/>
            <w:tcBorders>
              <w:top w:val="nil"/>
              <w:left w:val="nil"/>
              <w:bottom w:val="nil"/>
              <w:right w:val="nil"/>
            </w:tcBorders>
          </w:tcPr>
          <w:p w14:paraId="4BE5AB53" w14:textId="77777777" w:rsidR="00310362" w:rsidRPr="00310362" w:rsidRDefault="00310362" w:rsidP="00310362">
            <w:pPr>
              <w:spacing w:after="0"/>
              <w:rPr>
                <w:rFonts w:ascii="Arial" w:hAnsi="Arial" w:cs="Arial"/>
                <w:b/>
                <w:lang w:val="en-GB"/>
              </w:rPr>
            </w:pPr>
          </w:p>
        </w:tc>
        <w:tc>
          <w:tcPr>
            <w:tcW w:w="450" w:type="dxa"/>
            <w:tcBorders>
              <w:top w:val="nil"/>
              <w:left w:val="nil"/>
              <w:bottom w:val="nil"/>
              <w:right w:val="nil"/>
            </w:tcBorders>
          </w:tcPr>
          <w:p w14:paraId="44EA72BB" w14:textId="77777777" w:rsidR="00310362" w:rsidRPr="00310362" w:rsidRDefault="00310362" w:rsidP="00310362">
            <w:pPr>
              <w:spacing w:after="0"/>
              <w:rPr>
                <w:rFonts w:ascii="Arial" w:hAnsi="Arial" w:cs="Arial"/>
                <w:b/>
                <w:lang w:val="en-GB"/>
              </w:rPr>
            </w:pPr>
            <w:r w:rsidRPr="00310362">
              <w:rPr>
                <w:rFonts w:ascii="Arial" w:hAnsi="Arial" w:cs="Arial"/>
                <w:b/>
                <w:lang w:val="en-GB"/>
              </w:rPr>
              <w:t>3.</w:t>
            </w:r>
          </w:p>
        </w:tc>
        <w:tc>
          <w:tcPr>
            <w:tcW w:w="7290" w:type="dxa"/>
            <w:tcBorders>
              <w:top w:val="nil"/>
              <w:left w:val="nil"/>
              <w:bottom w:val="nil"/>
              <w:right w:val="nil"/>
            </w:tcBorders>
          </w:tcPr>
          <w:p w14:paraId="71405921" w14:textId="77777777" w:rsidR="00310362" w:rsidRPr="00310362" w:rsidRDefault="00310362" w:rsidP="00310362">
            <w:pPr>
              <w:spacing w:after="0"/>
              <w:rPr>
                <w:rFonts w:ascii="Arial" w:hAnsi="Arial" w:cs="Arial"/>
                <w:b/>
                <w:szCs w:val="24"/>
                <w:lang w:val="en-GB"/>
              </w:rPr>
            </w:pPr>
            <w:r w:rsidRPr="00310362">
              <w:rPr>
                <w:rFonts w:ascii="Arial" w:hAnsi="Arial" w:cs="Arial"/>
                <w:b/>
                <w:szCs w:val="24"/>
                <w:lang w:val="en-GB"/>
              </w:rPr>
              <w:t>Award marks for key success factors even if the quote is incomplete.</w:t>
            </w:r>
          </w:p>
        </w:tc>
      </w:tr>
      <w:tr w:rsidR="00310362" w:rsidRPr="00310362" w14:paraId="53D74D13" w14:textId="77777777" w:rsidTr="00310362">
        <w:trPr>
          <w:trHeight w:val="287"/>
        </w:trPr>
        <w:tc>
          <w:tcPr>
            <w:tcW w:w="1080" w:type="dxa"/>
            <w:tcBorders>
              <w:top w:val="nil"/>
              <w:left w:val="nil"/>
              <w:bottom w:val="nil"/>
              <w:right w:val="nil"/>
            </w:tcBorders>
          </w:tcPr>
          <w:p w14:paraId="6EE272FE" w14:textId="77777777" w:rsidR="00310362" w:rsidRPr="00310362" w:rsidRDefault="00310362" w:rsidP="00310362">
            <w:pPr>
              <w:spacing w:after="0"/>
              <w:rPr>
                <w:rFonts w:ascii="Arial" w:hAnsi="Arial" w:cs="Arial"/>
                <w:b/>
                <w:lang w:val="en-GB"/>
              </w:rPr>
            </w:pPr>
          </w:p>
        </w:tc>
        <w:tc>
          <w:tcPr>
            <w:tcW w:w="450" w:type="dxa"/>
            <w:tcBorders>
              <w:top w:val="nil"/>
              <w:left w:val="nil"/>
              <w:bottom w:val="nil"/>
              <w:right w:val="nil"/>
            </w:tcBorders>
          </w:tcPr>
          <w:p w14:paraId="006275E9" w14:textId="77777777" w:rsidR="00310362" w:rsidRPr="00310362" w:rsidRDefault="00310362" w:rsidP="00310362">
            <w:pPr>
              <w:spacing w:after="0"/>
              <w:rPr>
                <w:rFonts w:ascii="Arial" w:hAnsi="Arial" w:cs="Arial"/>
                <w:b/>
                <w:lang w:val="en-GB"/>
              </w:rPr>
            </w:pPr>
            <w:r w:rsidRPr="00310362">
              <w:rPr>
                <w:rFonts w:ascii="Arial" w:hAnsi="Arial" w:cs="Arial"/>
                <w:b/>
                <w:lang w:val="en-GB"/>
              </w:rPr>
              <w:t>4.</w:t>
            </w:r>
          </w:p>
        </w:tc>
        <w:tc>
          <w:tcPr>
            <w:tcW w:w="7290" w:type="dxa"/>
            <w:tcBorders>
              <w:top w:val="nil"/>
              <w:left w:val="nil"/>
              <w:bottom w:val="nil"/>
              <w:right w:val="nil"/>
            </w:tcBorders>
          </w:tcPr>
          <w:p w14:paraId="5C521408" w14:textId="77777777" w:rsidR="00310362" w:rsidRPr="00310362" w:rsidRDefault="00310362" w:rsidP="00310362">
            <w:pPr>
              <w:spacing w:after="0"/>
              <w:rPr>
                <w:rFonts w:ascii="Arial" w:hAnsi="Arial" w:cs="Arial"/>
                <w:b/>
                <w:szCs w:val="24"/>
                <w:lang w:val="en-GB"/>
              </w:rPr>
            </w:pPr>
            <w:r w:rsidRPr="00310362">
              <w:rPr>
                <w:rFonts w:ascii="Arial" w:hAnsi="Arial" w:cs="Arial"/>
                <w:b/>
                <w:lang w:val="en-GB"/>
              </w:rPr>
              <w:t xml:space="preserve">Do not award marks for the motivations if the </w:t>
            </w:r>
            <w:r w:rsidRPr="00310362">
              <w:rPr>
                <w:rFonts w:ascii="Arial" w:hAnsi="Arial" w:cs="Arial"/>
                <w:b/>
                <w:szCs w:val="24"/>
                <w:lang w:val="en-GB"/>
              </w:rPr>
              <w:t xml:space="preserve">key success factors </w:t>
            </w:r>
            <w:r w:rsidRPr="00310362">
              <w:rPr>
                <w:rFonts w:ascii="Arial" w:hAnsi="Arial" w:cs="Arial"/>
                <w:b/>
                <w:lang w:val="en-GB"/>
              </w:rPr>
              <w:t>were incorrectly identified.</w:t>
            </w:r>
          </w:p>
        </w:tc>
      </w:tr>
    </w:tbl>
    <w:p w14:paraId="05B4B5C9" w14:textId="77777777" w:rsidR="00310362" w:rsidRPr="00310362" w:rsidRDefault="00310362" w:rsidP="00310362">
      <w:pPr>
        <w:tabs>
          <w:tab w:val="left" w:pos="993"/>
          <w:tab w:val="left" w:pos="1560"/>
        </w:tabs>
        <w:spacing w:after="0"/>
        <w:jc w:val="right"/>
        <w:rPr>
          <w:rFonts w:ascii="Arial" w:hAnsi="Arial" w:cs="Arial"/>
          <w:b/>
          <w:bCs/>
          <w:lang w:val="en-US"/>
        </w:rPr>
      </w:pPr>
      <w:r w:rsidRPr="00310362">
        <w:rPr>
          <w:rFonts w:ascii="Arial" w:hAnsi="Arial" w:cs="Arial"/>
          <w:b/>
          <w:bCs/>
          <w:lang w:val="en-US"/>
        </w:rPr>
        <w:t xml:space="preserve">Max (9) </w:t>
      </w:r>
    </w:p>
    <w:p w14:paraId="00AE985F" w14:textId="77777777" w:rsidR="00310362" w:rsidRPr="00310362" w:rsidRDefault="00310362" w:rsidP="00310362">
      <w:pPr>
        <w:tabs>
          <w:tab w:val="left" w:pos="709"/>
          <w:tab w:val="left" w:pos="1560"/>
        </w:tabs>
        <w:spacing w:after="0"/>
        <w:rPr>
          <w:rFonts w:ascii="Arial" w:hAnsi="Arial" w:cs="Arial"/>
          <w:b/>
          <w:bCs/>
          <w:lang w:val="en-US"/>
        </w:rPr>
      </w:pPr>
      <w:r w:rsidRPr="00310362">
        <w:rPr>
          <w:rFonts w:ascii="Arial" w:hAnsi="Arial" w:cs="Arial"/>
          <w:lang w:val="en-US"/>
        </w:rPr>
        <w:t>1.1.2</w:t>
      </w:r>
      <w:r w:rsidRPr="00310362">
        <w:rPr>
          <w:rFonts w:ascii="Arial" w:hAnsi="Arial" w:cs="Arial"/>
          <w:b/>
          <w:bCs/>
          <w:lang w:val="en-US"/>
        </w:rPr>
        <w:tab/>
        <w:t xml:space="preserve">Other </w:t>
      </w:r>
      <w:bookmarkStart w:id="191" w:name="_Hlk76335673"/>
      <w:r w:rsidRPr="00310362">
        <w:rPr>
          <w:rFonts w:ascii="Arial" w:hAnsi="Arial" w:cs="Arial"/>
          <w:b/>
          <w:bCs/>
          <w:lang w:val="en-US"/>
        </w:rPr>
        <w:t>key success factors of a business</w:t>
      </w:r>
      <w:bookmarkEnd w:id="191"/>
    </w:p>
    <w:p w14:paraId="45181867" w14:textId="77777777" w:rsidR="00310362" w:rsidRPr="00310362" w:rsidRDefault="00310362" w:rsidP="00310362">
      <w:pPr>
        <w:tabs>
          <w:tab w:val="left" w:pos="993"/>
          <w:tab w:val="left" w:pos="1560"/>
        </w:tabs>
        <w:spacing w:after="0"/>
        <w:ind w:left="709"/>
        <w:rPr>
          <w:rFonts w:ascii="Arial" w:hAnsi="Arial" w:cs="Arial"/>
          <w:lang w:val="en-US"/>
        </w:rPr>
      </w:pPr>
      <w:r w:rsidRPr="00310362">
        <w:rPr>
          <w:rFonts w:ascii="Arial" w:hAnsi="Arial" w:cs="Arial"/>
          <w:b/>
          <w:bCs/>
          <w:lang w:val="en-US"/>
        </w:rPr>
        <w:t>Knowing your market</w:t>
      </w:r>
      <w:r w:rsidRPr="00310362">
        <w:rPr>
          <w:rFonts w:ascii="Arial" w:hAnsi="Arial" w:cs="Arial"/>
          <w:lang w:val="en-US"/>
        </w:rPr>
        <w:t xml:space="preserve"> </w:t>
      </w:r>
      <w:r w:rsidRPr="00310362">
        <w:rPr>
          <w:rFonts w:ascii="Arial" w:eastAsia="Arial" w:hAnsi="Arial" w:cs="Arial"/>
        </w:rPr>
        <w:t>√√</w:t>
      </w:r>
    </w:p>
    <w:p w14:paraId="486D017C" w14:textId="77777777" w:rsidR="00310362" w:rsidRPr="00310362" w:rsidRDefault="00310362" w:rsidP="00310362">
      <w:pPr>
        <w:spacing w:after="0"/>
        <w:ind w:left="720"/>
        <w:rPr>
          <w:rFonts w:ascii="Arial" w:eastAsia="Arial" w:hAnsi="Arial" w:cs="Arial"/>
          <w:b/>
        </w:rPr>
      </w:pPr>
      <w:r w:rsidRPr="00310362">
        <w:rPr>
          <w:rFonts w:ascii="Arial" w:eastAsia="Arial" w:hAnsi="Arial" w:cs="Arial"/>
          <w:b/>
        </w:rPr>
        <w:t xml:space="preserve">Knowing the market means that a business: </w:t>
      </w:r>
      <w:bookmarkStart w:id="192" w:name="_Hlk76322313"/>
    </w:p>
    <w:bookmarkEnd w:id="192"/>
    <w:p w14:paraId="18DEBDBA" w14:textId="77777777" w:rsidR="00310362" w:rsidRPr="00310362" w:rsidRDefault="00310362" w:rsidP="00310362">
      <w:pPr>
        <w:numPr>
          <w:ilvl w:val="0"/>
          <w:numId w:val="158"/>
        </w:numPr>
        <w:spacing w:after="0" w:line="240" w:lineRule="auto"/>
        <w:ind w:left="851"/>
        <w:contextualSpacing/>
        <w:rPr>
          <w:rFonts w:ascii="Arial" w:eastAsia="Calibri" w:hAnsi="Arial" w:cs="Arial"/>
          <w:b/>
        </w:rPr>
      </w:pPr>
      <w:r w:rsidRPr="00310362">
        <w:rPr>
          <w:rFonts w:ascii="Arial" w:eastAsia="Calibri" w:hAnsi="Arial" w:cs="Arial"/>
        </w:rPr>
        <w:t>Conducts a thorough research of finding out about the needs of the customers and the type of the customers that buy the product or service.</w:t>
      </w:r>
      <w:r w:rsidRPr="00310362">
        <w:rPr>
          <w:rFonts w:ascii="Arial" w:eastAsia="Arial" w:hAnsi="Arial" w:cs="Arial"/>
        </w:rPr>
        <w:t xml:space="preserve"> </w:t>
      </w:r>
      <w:r w:rsidRPr="00310362">
        <w:rPr>
          <w:rFonts w:ascii="Arial" w:eastAsia="Calibri" w:hAnsi="Arial" w:cs="Arial"/>
        </w:rPr>
        <w:t>√</w:t>
      </w:r>
    </w:p>
    <w:p w14:paraId="34214D95" w14:textId="77777777" w:rsidR="00310362" w:rsidRPr="00310362" w:rsidRDefault="00310362" w:rsidP="00310362">
      <w:pPr>
        <w:numPr>
          <w:ilvl w:val="0"/>
          <w:numId w:val="158"/>
        </w:numPr>
        <w:spacing w:after="0" w:line="240" w:lineRule="auto"/>
        <w:ind w:left="851"/>
        <w:contextualSpacing/>
        <w:rPr>
          <w:rFonts w:ascii="Arial" w:eastAsia="Arial" w:hAnsi="Arial" w:cs="Arial"/>
          <w:b/>
        </w:rPr>
      </w:pPr>
      <w:r w:rsidRPr="00310362">
        <w:rPr>
          <w:rFonts w:ascii="Arial" w:eastAsia="Calibri" w:hAnsi="Arial" w:cs="Arial"/>
        </w:rPr>
        <w:t>Identifies the needs and taste of consumers helps ensure continuous product and service</w:t>
      </w:r>
      <w:r w:rsidRPr="00310362">
        <w:rPr>
          <w:rFonts w:ascii="Arial" w:eastAsia="Arial" w:hAnsi="Arial" w:cs="Arial"/>
        </w:rPr>
        <w:t xml:space="preserve"> development. √</w:t>
      </w:r>
    </w:p>
    <w:p w14:paraId="7CAA0BC4" w14:textId="4232A88E" w:rsidR="00310362" w:rsidRPr="00310362" w:rsidRDefault="00310362" w:rsidP="00310362">
      <w:pPr>
        <w:numPr>
          <w:ilvl w:val="0"/>
          <w:numId w:val="158"/>
        </w:numPr>
        <w:spacing w:after="0" w:line="240" w:lineRule="auto"/>
        <w:ind w:left="851"/>
        <w:contextualSpacing/>
        <w:rPr>
          <w:rFonts w:ascii="Arial" w:hAnsi="Arial" w:cs="Arial"/>
          <w:b/>
          <w:bCs/>
        </w:rPr>
      </w:pPr>
      <w:r w:rsidRPr="00310362">
        <w:rPr>
          <w:rFonts w:ascii="Arial" w:eastAsia="Arial" w:hAnsi="Arial" w:cs="Arial"/>
          <w:lang w:val="en-GB"/>
        </w:rPr>
        <w:t xml:space="preserve">Any other relevant answer related to the knowing the market as a </w:t>
      </w:r>
      <w:r w:rsidRPr="00310362">
        <w:rPr>
          <w:rFonts w:ascii="Arial" w:eastAsia="Arial" w:hAnsi="Arial" w:cs="Arial"/>
          <w:lang w:val="en-US"/>
        </w:rPr>
        <w:t>key success factors of a business.</w:t>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t xml:space="preserve">  </w:t>
      </w:r>
      <w:r>
        <w:rPr>
          <w:rFonts w:ascii="Arial" w:hAnsi="Arial" w:cs="Arial"/>
          <w:b/>
          <w:bCs/>
        </w:rPr>
        <w:tab/>
      </w:r>
      <w:r>
        <w:rPr>
          <w:rFonts w:ascii="Arial" w:hAnsi="Arial" w:cs="Arial"/>
          <w:b/>
          <w:bCs/>
        </w:rPr>
        <w:tab/>
      </w:r>
      <w:r w:rsidRPr="00310362">
        <w:rPr>
          <w:rFonts w:ascii="Arial" w:hAnsi="Arial" w:cs="Arial"/>
          <w:lang w:val="en-US"/>
        </w:rPr>
        <w:t xml:space="preserve"> Submax</w:t>
      </w:r>
      <w:r w:rsidRPr="00310362">
        <w:rPr>
          <w:rFonts w:ascii="Arial" w:hAnsi="Arial" w:cs="Arial"/>
        </w:rPr>
        <w:t xml:space="preserve"> (3)</w:t>
      </w:r>
    </w:p>
    <w:p w14:paraId="229258B7" w14:textId="77777777" w:rsidR="00310362" w:rsidRPr="00310362" w:rsidRDefault="00310362" w:rsidP="00310362">
      <w:pPr>
        <w:spacing w:after="0" w:line="240" w:lineRule="auto"/>
        <w:rPr>
          <w:rFonts w:ascii="Arial" w:eastAsia="Times New Roman" w:hAnsi="Arial" w:cs="Arial"/>
          <w:color w:val="000000"/>
          <w:lang w:val="en-GB" w:eastAsia="en-ZA"/>
        </w:rPr>
      </w:pPr>
      <w:r w:rsidRPr="00310362">
        <w:rPr>
          <w:rFonts w:ascii="Arial" w:eastAsia="Times New Roman" w:hAnsi="Arial" w:cs="Arial"/>
          <w:color w:val="000000"/>
          <w:lang w:val="en-GB" w:eastAsia="en-ZA"/>
        </w:rPr>
        <w:br w:type="page"/>
      </w:r>
    </w:p>
    <w:p w14:paraId="6362175B" w14:textId="77777777" w:rsidR="00310362" w:rsidRPr="00310362" w:rsidRDefault="00310362" w:rsidP="00310362">
      <w:pPr>
        <w:contextualSpacing/>
        <w:jc w:val="right"/>
        <w:rPr>
          <w:rFonts w:ascii="Arial" w:eastAsia="Times New Roman" w:hAnsi="Arial" w:cs="Arial"/>
          <w:color w:val="000000"/>
          <w:lang w:val="en-GB" w:eastAsia="en-ZA"/>
        </w:rPr>
      </w:pPr>
    </w:p>
    <w:p w14:paraId="4526E4B6" w14:textId="77777777" w:rsidR="00310362" w:rsidRPr="00310362" w:rsidRDefault="00310362" w:rsidP="00310362">
      <w:pPr>
        <w:spacing w:after="0"/>
        <w:ind w:left="720"/>
        <w:rPr>
          <w:rFonts w:ascii="Arial" w:eastAsia="Arial" w:hAnsi="Arial" w:cs="Arial"/>
          <w:b/>
        </w:rPr>
      </w:pPr>
      <w:r w:rsidRPr="00310362">
        <w:rPr>
          <w:rFonts w:ascii="Arial" w:eastAsia="Arial" w:hAnsi="Arial" w:cs="Arial"/>
          <w:b/>
        </w:rPr>
        <w:t>Good leadership</w:t>
      </w:r>
      <w:r w:rsidRPr="00310362">
        <w:rPr>
          <w:rFonts w:ascii="Arial" w:eastAsia="Arial" w:hAnsi="Arial" w:cs="Arial"/>
        </w:rPr>
        <w:t xml:space="preserve"> √√</w:t>
      </w:r>
    </w:p>
    <w:p w14:paraId="0020EE1E" w14:textId="77777777" w:rsidR="00310362" w:rsidRPr="00310362" w:rsidRDefault="00310362" w:rsidP="00310362">
      <w:pPr>
        <w:numPr>
          <w:ilvl w:val="0"/>
          <w:numId w:val="158"/>
        </w:numPr>
        <w:spacing w:after="0" w:line="240" w:lineRule="auto"/>
        <w:ind w:left="851"/>
        <w:contextualSpacing/>
        <w:rPr>
          <w:rFonts w:ascii="Arial" w:eastAsia="Calibri" w:hAnsi="Arial" w:cs="Arial"/>
          <w:b/>
        </w:rPr>
      </w:pPr>
      <w:r w:rsidRPr="00310362">
        <w:rPr>
          <w:rFonts w:ascii="Arial" w:eastAsia="Calibri" w:hAnsi="Arial" w:cs="Arial"/>
        </w:rPr>
        <w:t>A business needs good leaders who are team players, listen to staff members and respect them.</w:t>
      </w:r>
      <w:r w:rsidRPr="00310362">
        <w:rPr>
          <w:rFonts w:ascii="Arial" w:eastAsia="Arial" w:hAnsi="Arial" w:cs="Arial"/>
        </w:rPr>
        <w:t xml:space="preserve"> </w:t>
      </w:r>
      <w:r w:rsidRPr="00310362">
        <w:rPr>
          <w:rFonts w:ascii="Arial" w:eastAsia="Calibri" w:hAnsi="Arial" w:cs="Arial"/>
        </w:rPr>
        <w:t>√</w:t>
      </w:r>
    </w:p>
    <w:p w14:paraId="0A5B99C4" w14:textId="77777777" w:rsidR="00310362" w:rsidRPr="00310362" w:rsidRDefault="00310362" w:rsidP="00310362">
      <w:pPr>
        <w:numPr>
          <w:ilvl w:val="0"/>
          <w:numId w:val="158"/>
        </w:numPr>
        <w:spacing w:after="0" w:line="240" w:lineRule="auto"/>
        <w:ind w:left="851"/>
        <w:contextualSpacing/>
        <w:rPr>
          <w:rFonts w:ascii="Arial" w:eastAsia="Calibri" w:hAnsi="Arial" w:cs="Arial"/>
          <w:b/>
        </w:rPr>
      </w:pPr>
      <w:r w:rsidRPr="00310362">
        <w:rPr>
          <w:rFonts w:ascii="Arial" w:eastAsia="Calibri" w:hAnsi="Arial" w:cs="Arial"/>
        </w:rPr>
        <w:t>Good leaders also bring energy, enthusiasm, and urgency to the workplace.</w:t>
      </w:r>
      <w:r w:rsidRPr="00310362">
        <w:rPr>
          <w:rFonts w:ascii="Arial" w:eastAsia="Arial" w:hAnsi="Arial" w:cs="Arial"/>
        </w:rPr>
        <w:t xml:space="preserve"> </w:t>
      </w:r>
      <w:r w:rsidRPr="00310362">
        <w:rPr>
          <w:rFonts w:ascii="Arial" w:eastAsia="Calibri" w:hAnsi="Arial" w:cs="Arial"/>
        </w:rPr>
        <w:t>√</w:t>
      </w:r>
    </w:p>
    <w:p w14:paraId="7726B5C4" w14:textId="77777777" w:rsidR="00310362" w:rsidRPr="00310362" w:rsidRDefault="00310362" w:rsidP="00310362">
      <w:pPr>
        <w:numPr>
          <w:ilvl w:val="0"/>
          <w:numId w:val="158"/>
        </w:numPr>
        <w:spacing w:after="0" w:line="240" w:lineRule="auto"/>
        <w:ind w:left="851"/>
        <w:contextualSpacing/>
        <w:rPr>
          <w:rFonts w:ascii="Arial" w:eastAsia="Arial" w:hAnsi="Arial" w:cs="Arial"/>
          <w:b/>
          <w:sz w:val="24"/>
        </w:rPr>
      </w:pPr>
      <w:r w:rsidRPr="00310362">
        <w:rPr>
          <w:rFonts w:ascii="Arial" w:eastAsia="Calibri" w:hAnsi="Arial" w:cs="Arial"/>
        </w:rPr>
        <w:t>This filters through the business and motivates staff to perform even more than expected</w:t>
      </w:r>
      <w:r w:rsidRPr="00310362">
        <w:rPr>
          <w:rFonts w:ascii="Arial" w:eastAsia="Arial" w:hAnsi="Arial" w:cs="Arial"/>
          <w:sz w:val="24"/>
        </w:rPr>
        <w:t>.</w:t>
      </w:r>
      <w:r w:rsidRPr="00310362">
        <w:rPr>
          <w:rFonts w:ascii="Arial" w:eastAsia="Arial" w:hAnsi="Arial" w:cs="Arial"/>
        </w:rPr>
        <w:t xml:space="preserve"> </w:t>
      </w:r>
      <w:r w:rsidRPr="00310362">
        <w:rPr>
          <w:rFonts w:ascii="Arial" w:eastAsia="Arial" w:hAnsi="Arial" w:cs="Arial"/>
          <w:sz w:val="24"/>
        </w:rPr>
        <w:t>√</w:t>
      </w:r>
    </w:p>
    <w:p w14:paraId="231805F3" w14:textId="6C62445C" w:rsidR="00310362" w:rsidRPr="00310362" w:rsidRDefault="00310362" w:rsidP="00310362">
      <w:pPr>
        <w:numPr>
          <w:ilvl w:val="0"/>
          <w:numId w:val="158"/>
        </w:numPr>
        <w:spacing w:after="0" w:line="240" w:lineRule="auto"/>
        <w:ind w:left="851"/>
        <w:contextualSpacing/>
        <w:rPr>
          <w:rFonts w:ascii="Arial" w:hAnsi="Arial" w:cs="Arial"/>
          <w:b/>
          <w:bCs/>
        </w:rPr>
      </w:pPr>
      <w:r w:rsidRPr="00310362">
        <w:rPr>
          <w:rFonts w:ascii="Arial" w:eastAsia="Arial" w:hAnsi="Arial" w:cs="Arial"/>
          <w:lang w:val="en-GB"/>
        </w:rPr>
        <w:t xml:space="preserve">Any other relevant answer related to good leadership as a </w:t>
      </w:r>
      <w:r w:rsidRPr="00310362">
        <w:rPr>
          <w:rFonts w:ascii="Arial" w:eastAsia="Arial" w:hAnsi="Arial" w:cs="Arial"/>
          <w:lang w:val="en-US"/>
        </w:rPr>
        <w:t>key success factors of a business.</w:t>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
          <w:bCs/>
        </w:rPr>
        <w:tab/>
      </w:r>
      <w:r>
        <w:rPr>
          <w:rFonts w:ascii="Arial" w:hAnsi="Arial" w:cs="Arial"/>
          <w:b/>
          <w:bCs/>
        </w:rPr>
        <w:tab/>
      </w:r>
      <w:r w:rsidRPr="00310362">
        <w:rPr>
          <w:rFonts w:ascii="Arial" w:hAnsi="Arial" w:cs="Arial"/>
          <w:lang w:val="en-US"/>
        </w:rPr>
        <w:t>Submax</w:t>
      </w:r>
      <w:r w:rsidRPr="00310362">
        <w:rPr>
          <w:rFonts w:ascii="Arial" w:hAnsi="Arial" w:cs="Arial"/>
        </w:rPr>
        <w:t xml:space="preserve"> (3)</w:t>
      </w:r>
    </w:p>
    <w:p w14:paraId="6BA8F93E" w14:textId="77777777" w:rsidR="00310362" w:rsidRPr="00310362" w:rsidRDefault="00310362" w:rsidP="00310362">
      <w:pPr>
        <w:spacing w:after="0" w:line="240" w:lineRule="auto"/>
        <w:ind w:left="851"/>
        <w:contextualSpacing/>
        <w:rPr>
          <w:rFonts w:ascii="Arial" w:hAnsi="Arial" w:cs="Arial"/>
          <w:b/>
          <w:bCs/>
        </w:rPr>
      </w:pPr>
    </w:p>
    <w:p w14:paraId="4C6EA1AE" w14:textId="77777777" w:rsidR="00310362" w:rsidRPr="00310362" w:rsidRDefault="00310362" w:rsidP="00310362">
      <w:pPr>
        <w:spacing w:after="0"/>
        <w:ind w:left="720"/>
        <w:rPr>
          <w:rFonts w:ascii="Arial" w:eastAsia="Arial" w:hAnsi="Arial" w:cs="Arial"/>
          <w:b/>
        </w:rPr>
      </w:pPr>
      <w:r w:rsidRPr="00310362">
        <w:rPr>
          <w:rFonts w:ascii="Arial" w:eastAsia="Arial" w:hAnsi="Arial" w:cs="Arial"/>
          <w:b/>
        </w:rPr>
        <w:t>Ethics/control and good governance</w:t>
      </w:r>
      <w:r w:rsidRPr="00310362">
        <w:rPr>
          <w:rFonts w:ascii="Arial" w:eastAsia="Arial" w:hAnsi="Arial" w:cs="Arial"/>
        </w:rPr>
        <w:t xml:space="preserve"> √√</w:t>
      </w:r>
    </w:p>
    <w:p w14:paraId="4B3D6840" w14:textId="77777777" w:rsidR="00310362" w:rsidRPr="00310362" w:rsidRDefault="00310362" w:rsidP="00310362">
      <w:pPr>
        <w:numPr>
          <w:ilvl w:val="0"/>
          <w:numId w:val="158"/>
        </w:numPr>
        <w:spacing w:after="0" w:line="240" w:lineRule="auto"/>
        <w:ind w:left="851"/>
        <w:contextualSpacing/>
        <w:rPr>
          <w:rFonts w:ascii="Arial" w:eastAsia="Calibri" w:hAnsi="Arial" w:cs="Arial"/>
        </w:rPr>
      </w:pPr>
      <w:r w:rsidRPr="00310362">
        <w:rPr>
          <w:rFonts w:ascii="Arial" w:eastAsia="Calibri" w:hAnsi="Arial" w:cs="Arial"/>
        </w:rPr>
        <w:t>An unethical corrupt business is not sustainable.</w:t>
      </w:r>
      <w:r w:rsidRPr="00310362">
        <w:rPr>
          <w:rFonts w:ascii="Arial" w:eastAsia="Arial" w:hAnsi="Arial" w:cs="Arial"/>
        </w:rPr>
        <w:t xml:space="preserve"> √</w:t>
      </w:r>
    </w:p>
    <w:p w14:paraId="0DD54980" w14:textId="77777777" w:rsidR="00310362" w:rsidRPr="00310362" w:rsidRDefault="00310362" w:rsidP="00310362">
      <w:pPr>
        <w:numPr>
          <w:ilvl w:val="0"/>
          <w:numId w:val="158"/>
        </w:numPr>
        <w:spacing w:after="0" w:line="240" w:lineRule="auto"/>
        <w:ind w:left="851"/>
        <w:contextualSpacing/>
        <w:rPr>
          <w:rFonts w:ascii="Arial" w:eastAsia="Arial" w:hAnsi="Arial" w:cs="Arial"/>
        </w:rPr>
      </w:pPr>
      <w:r w:rsidRPr="00310362">
        <w:rPr>
          <w:rFonts w:ascii="Arial" w:eastAsia="Calibri" w:hAnsi="Arial" w:cs="Arial"/>
        </w:rPr>
        <w:t>Staff and customers get to know the business reputation and will not continue to support</w:t>
      </w:r>
      <w:r w:rsidRPr="00310362">
        <w:rPr>
          <w:rFonts w:ascii="Arial" w:eastAsia="Arial" w:hAnsi="Arial" w:cs="Arial"/>
        </w:rPr>
        <w:t xml:space="preserve"> a business with poor governance. √</w:t>
      </w:r>
    </w:p>
    <w:p w14:paraId="4A717CB4" w14:textId="586580D6" w:rsidR="00310362" w:rsidRPr="00310362" w:rsidRDefault="00310362" w:rsidP="00310362">
      <w:pPr>
        <w:numPr>
          <w:ilvl w:val="0"/>
          <w:numId w:val="158"/>
        </w:numPr>
        <w:spacing w:after="0" w:line="240" w:lineRule="auto"/>
        <w:ind w:left="851"/>
        <w:contextualSpacing/>
        <w:rPr>
          <w:rFonts w:ascii="Arial" w:eastAsia="Arial" w:hAnsi="Arial" w:cs="Arial"/>
        </w:rPr>
      </w:pPr>
      <w:bookmarkStart w:id="193" w:name="_Hlk76913962"/>
      <w:r w:rsidRPr="00310362">
        <w:rPr>
          <w:rFonts w:ascii="Arial" w:eastAsia="Arial" w:hAnsi="Arial" w:cs="Arial"/>
          <w:lang w:val="en-GB"/>
        </w:rPr>
        <w:t xml:space="preserve">Any other relevant answer related to ethics and good governance as a </w:t>
      </w:r>
      <w:r w:rsidRPr="00310362">
        <w:rPr>
          <w:rFonts w:ascii="Arial" w:eastAsia="Arial" w:hAnsi="Arial" w:cs="Arial"/>
          <w:lang w:val="en-US"/>
        </w:rPr>
        <w:t>key success factors of a business</w:t>
      </w:r>
      <w:r w:rsidRPr="00310362">
        <w:rPr>
          <w:rFonts w:ascii="Arial" w:eastAsia="Arial" w:hAnsi="Arial" w:cs="Arial"/>
        </w:rPr>
        <w:t>.</w:t>
      </w:r>
      <w:r w:rsidRPr="00310362">
        <w:rPr>
          <w:rFonts w:ascii="Arial" w:eastAsia="Arial" w:hAnsi="Arial" w:cs="Arial"/>
        </w:rPr>
        <w:tab/>
      </w:r>
      <w:r w:rsidRPr="00310362">
        <w:rPr>
          <w:rFonts w:ascii="Arial" w:eastAsia="Arial" w:hAnsi="Arial" w:cs="Arial"/>
        </w:rPr>
        <w:tab/>
      </w:r>
      <w:r w:rsidRPr="00310362">
        <w:rPr>
          <w:rFonts w:ascii="Arial" w:eastAsia="Arial" w:hAnsi="Arial" w:cs="Arial"/>
        </w:rPr>
        <w:tab/>
      </w:r>
      <w:r w:rsidRPr="00310362">
        <w:rPr>
          <w:rFonts w:ascii="Arial" w:eastAsia="Arial" w:hAnsi="Arial" w:cs="Arial"/>
        </w:rPr>
        <w:tab/>
      </w:r>
      <w:r w:rsidRPr="00310362">
        <w:rPr>
          <w:rFonts w:ascii="Arial" w:eastAsia="Arial" w:hAnsi="Arial" w:cs="Arial"/>
        </w:rPr>
        <w:tab/>
      </w:r>
      <w:r w:rsidRPr="00310362">
        <w:rPr>
          <w:rFonts w:ascii="Arial" w:eastAsia="Arial" w:hAnsi="Arial" w:cs="Arial"/>
        </w:rPr>
        <w:tab/>
        <w:t xml:space="preserve"> </w:t>
      </w:r>
      <w:r>
        <w:rPr>
          <w:rFonts w:ascii="Arial" w:eastAsia="Arial" w:hAnsi="Arial" w:cs="Arial"/>
        </w:rPr>
        <w:tab/>
      </w:r>
      <w:r w:rsidRPr="00310362">
        <w:rPr>
          <w:rFonts w:ascii="Arial" w:eastAsia="Arial" w:hAnsi="Arial" w:cs="Arial"/>
          <w:lang w:val="en-US"/>
        </w:rPr>
        <w:t>Submax</w:t>
      </w:r>
      <w:r w:rsidRPr="00310362">
        <w:rPr>
          <w:rFonts w:ascii="Arial" w:eastAsia="Arial" w:hAnsi="Arial" w:cs="Arial"/>
        </w:rPr>
        <w:t xml:space="preserve"> (3)</w:t>
      </w:r>
    </w:p>
    <w:bookmarkEnd w:id="193"/>
    <w:p w14:paraId="7EC9F0FC" w14:textId="77777777" w:rsidR="00310362" w:rsidRPr="00310362" w:rsidRDefault="00310362" w:rsidP="00310362">
      <w:pPr>
        <w:spacing w:after="0" w:line="240" w:lineRule="auto"/>
        <w:ind w:left="720"/>
        <w:contextualSpacing/>
        <w:rPr>
          <w:rFonts w:ascii="Arial" w:eastAsia="Arial" w:hAnsi="Arial" w:cs="Arial"/>
          <w:b/>
        </w:rPr>
      </w:pPr>
    </w:p>
    <w:p w14:paraId="242EED75" w14:textId="77777777" w:rsidR="00310362" w:rsidRPr="00310362" w:rsidRDefault="00310362" w:rsidP="00310362">
      <w:pPr>
        <w:spacing w:after="0" w:line="240" w:lineRule="auto"/>
        <w:ind w:left="720"/>
        <w:contextualSpacing/>
        <w:rPr>
          <w:rFonts w:ascii="Arial" w:eastAsia="Arial" w:hAnsi="Arial" w:cs="Arial"/>
          <w:b/>
        </w:rPr>
      </w:pPr>
      <w:r w:rsidRPr="00310362">
        <w:rPr>
          <w:rFonts w:ascii="Arial" w:eastAsia="Arial" w:hAnsi="Arial" w:cs="Arial"/>
          <w:b/>
        </w:rPr>
        <w:t>Stable workforce</w:t>
      </w:r>
      <w:r w:rsidRPr="00310362">
        <w:rPr>
          <w:rFonts w:ascii="Arial" w:eastAsia="Arial" w:hAnsi="Arial" w:cs="Arial"/>
        </w:rPr>
        <w:t xml:space="preserve"> √√</w:t>
      </w:r>
    </w:p>
    <w:p w14:paraId="3758695C" w14:textId="77777777" w:rsidR="00310362" w:rsidRPr="00310362" w:rsidRDefault="00310362" w:rsidP="00310362">
      <w:pPr>
        <w:spacing w:after="0"/>
        <w:ind w:left="720"/>
        <w:rPr>
          <w:rFonts w:ascii="Arial" w:eastAsia="Arial" w:hAnsi="Arial" w:cs="Arial"/>
          <w:bCs/>
        </w:rPr>
      </w:pPr>
      <w:r w:rsidRPr="00310362">
        <w:rPr>
          <w:rFonts w:ascii="Arial" w:eastAsia="Arial" w:hAnsi="Arial" w:cs="Arial"/>
          <w:bCs/>
        </w:rPr>
        <w:t xml:space="preserve">A stable workforce means that employees are: </w:t>
      </w:r>
    </w:p>
    <w:p w14:paraId="55CECFAE" w14:textId="77777777" w:rsidR="00310362" w:rsidRPr="00310362" w:rsidRDefault="00310362" w:rsidP="00310362">
      <w:pPr>
        <w:numPr>
          <w:ilvl w:val="0"/>
          <w:numId w:val="158"/>
        </w:numPr>
        <w:spacing w:after="0" w:line="240" w:lineRule="auto"/>
        <w:ind w:left="851"/>
        <w:contextualSpacing/>
        <w:rPr>
          <w:rFonts w:ascii="Arial" w:eastAsia="Calibri" w:hAnsi="Arial" w:cs="Arial"/>
        </w:rPr>
      </w:pPr>
      <w:r w:rsidRPr="00310362">
        <w:rPr>
          <w:rFonts w:ascii="Arial" w:eastAsia="Calibri" w:hAnsi="Arial" w:cs="Arial"/>
        </w:rPr>
        <w:t>Motivated, happy and well trained.</w:t>
      </w:r>
      <w:r w:rsidRPr="00310362">
        <w:rPr>
          <w:rFonts w:ascii="Arial" w:eastAsia="Arial" w:hAnsi="Arial" w:cs="Arial"/>
        </w:rPr>
        <w:t xml:space="preserve"> √</w:t>
      </w:r>
    </w:p>
    <w:p w14:paraId="7A021735" w14:textId="77777777" w:rsidR="00310362" w:rsidRPr="00310362" w:rsidRDefault="00310362" w:rsidP="00310362">
      <w:pPr>
        <w:numPr>
          <w:ilvl w:val="0"/>
          <w:numId w:val="158"/>
        </w:numPr>
        <w:spacing w:after="0" w:line="240" w:lineRule="auto"/>
        <w:ind w:left="851"/>
        <w:contextualSpacing/>
        <w:rPr>
          <w:rFonts w:ascii="Arial" w:eastAsia="Calibri" w:hAnsi="Arial" w:cs="Arial"/>
        </w:rPr>
      </w:pPr>
      <w:r w:rsidRPr="00310362">
        <w:rPr>
          <w:rFonts w:ascii="Arial" w:eastAsia="Calibri" w:hAnsi="Arial" w:cs="Arial"/>
        </w:rPr>
        <w:t>Loyal to the business and they stay with the business for longer</w:t>
      </w:r>
      <w:r w:rsidRPr="00310362">
        <w:rPr>
          <w:rFonts w:ascii="Arial" w:eastAsia="Arial" w:hAnsi="Arial" w:cs="Arial"/>
        </w:rPr>
        <w:t xml:space="preserve"> √</w:t>
      </w:r>
    </w:p>
    <w:p w14:paraId="3D4133A8" w14:textId="77777777" w:rsidR="00310362" w:rsidRPr="00310362" w:rsidRDefault="00310362" w:rsidP="00310362">
      <w:pPr>
        <w:numPr>
          <w:ilvl w:val="0"/>
          <w:numId w:val="158"/>
        </w:numPr>
        <w:spacing w:after="0" w:line="240" w:lineRule="auto"/>
        <w:ind w:left="851"/>
        <w:contextualSpacing/>
        <w:rPr>
          <w:rFonts w:ascii="Arial" w:eastAsia="Calibri" w:hAnsi="Arial" w:cs="Arial"/>
        </w:rPr>
      </w:pPr>
      <w:r w:rsidRPr="00310362">
        <w:rPr>
          <w:rFonts w:ascii="Arial" w:eastAsia="Calibri" w:hAnsi="Arial" w:cs="Arial"/>
        </w:rPr>
        <w:t>Productive and take pride in their work.</w:t>
      </w:r>
      <w:r w:rsidRPr="00310362">
        <w:rPr>
          <w:rFonts w:ascii="Arial" w:eastAsia="Arial" w:hAnsi="Arial" w:cs="Arial"/>
        </w:rPr>
        <w:t xml:space="preserve"> √</w:t>
      </w:r>
    </w:p>
    <w:p w14:paraId="096780FC" w14:textId="4AC70821" w:rsidR="00310362" w:rsidRPr="00310362" w:rsidRDefault="00310362" w:rsidP="00310362">
      <w:pPr>
        <w:numPr>
          <w:ilvl w:val="0"/>
          <w:numId w:val="158"/>
        </w:numPr>
        <w:spacing w:after="0" w:line="240" w:lineRule="auto"/>
        <w:ind w:left="851"/>
        <w:contextualSpacing/>
        <w:rPr>
          <w:rFonts w:ascii="Arial" w:eastAsia="Calibri" w:hAnsi="Arial" w:cs="Arial"/>
        </w:rPr>
      </w:pPr>
      <w:r w:rsidRPr="00310362">
        <w:rPr>
          <w:rFonts w:ascii="Arial" w:eastAsia="Calibri" w:hAnsi="Arial" w:cs="Arial"/>
        </w:rPr>
        <w:t>Any other relevant answer related to a stable work force as a key success factors of a business.</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Pr>
          <w:rFonts w:ascii="Arial" w:eastAsia="Calibri" w:hAnsi="Arial" w:cs="Arial"/>
        </w:rPr>
        <w:tab/>
      </w:r>
      <w:r w:rsidRPr="00310362">
        <w:rPr>
          <w:rFonts w:ascii="Arial" w:eastAsia="Calibri" w:hAnsi="Arial" w:cs="Arial"/>
        </w:rPr>
        <w:t>Submax (3)</w:t>
      </w:r>
    </w:p>
    <w:p w14:paraId="62CC0BED" w14:textId="77777777" w:rsidR="00310362" w:rsidRPr="00310362" w:rsidRDefault="00310362" w:rsidP="00310362">
      <w:pPr>
        <w:spacing w:after="0"/>
        <w:rPr>
          <w:rFonts w:ascii="Arial" w:eastAsia="Arial" w:hAnsi="Arial" w:cs="Arial"/>
          <w:sz w:val="24"/>
        </w:rPr>
      </w:pPr>
    </w:p>
    <w:p w14:paraId="48F26EC5" w14:textId="77777777" w:rsidR="00310362" w:rsidRPr="00310362" w:rsidRDefault="00310362" w:rsidP="00310362">
      <w:pPr>
        <w:spacing w:after="0"/>
        <w:ind w:left="720"/>
        <w:rPr>
          <w:rFonts w:ascii="Arial" w:eastAsia="Arial" w:hAnsi="Arial" w:cs="Arial"/>
          <w:b/>
        </w:rPr>
      </w:pPr>
      <w:r w:rsidRPr="00310362">
        <w:rPr>
          <w:rFonts w:ascii="Arial" w:eastAsia="Arial" w:hAnsi="Arial" w:cs="Arial"/>
          <w:b/>
        </w:rPr>
        <w:t>Uniqueness of the business product/service</w:t>
      </w:r>
      <w:r w:rsidRPr="00310362">
        <w:rPr>
          <w:rFonts w:ascii="Arial" w:eastAsia="Arial" w:hAnsi="Arial" w:cs="Arial"/>
        </w:rPr>
        <w:t xml:space="preserve"> √√</w:t>
      </w:r>
    </w:p>
    <w:p w14:paraId="17905615" w14:textId="77777777" w:rsidR="00310362" w:rsidRPr="00310362" w:rsidRDefault="00310362" w:rsidP="00310362">
      <w:pPr>
        <w:spacing w:after="0"/>
        <w:ind w:left="720"/>
        <w:rPr>
          <w:rFonts w:ascii="Arial" w:eastAsia="Arial" w:hAnsi="Arial" w:cs="Arial"/>
          <w:bCs/>
        </w:rPr>
      </w:pPr>
      <w:r w:rsidRPr="00310362">
        <w:rPr>
          <w:rFonts w:ascii="Arial" w:eastAsia="Arial" w:hAnsi="Arial" w:cs="Arial"/>
          <w:bCs/>
        </w:rPr>
        <w:t>Uniqueness of the business/product/service means that a business:</w:t>
      </w:r>
    </w:p>
    <w:p w14:paraId="1743274B" w14:textId="77777777" w:rsidR="00310362" w:rsidRPr="00310362" w:rsidRDefault="00310362" w:rsidP="00310362">
      <w:pPr>
        <w:numPr>
          <w:ilvl w:val="0"/>
          <w:numId w:val="158"/>
        </w:numPr>
        <w:spacing w:after="0" w:line="240" w:lineRule="auto"/>
        <w:ind w:left="851"/>
        <w:contextualSpacing/>
        <w:rPr>
          <w:rFonts w:ascii="Arial" w:eastAsia="Calibri" w:hAnsi="Arial" w:cs="Arial"/>
        </w:rPr>
      </w:pPr>
      <w:r w:rsidRPr="00310362">
        <w:rPr>
          <w:rFonts w:ascii="Arial" w:eastAsia="Calibri" w:hAnsi="Arial" w:cs="Arial"/>
        </w:rPr>
        <w:t xml:space="preserve">Offers different products and services from their competitors. </w:t>
      </w:r>
      <w:r w:rsidRPr="00310362">
        <w:rPr>
          <w:rFonts w:ascii="Arial" w:eastAsia="Arial" w:hAnsi="Arial" w:cs="Arial"/>
        </w:rPr>
        <w:t>√</w:t>
      </w:r>
    </w:p>
    <w:p w14:paraId="06471C8D" w14:textId="77777777" w:rsidR="00310362" w:rsidRPr="00310362" w:rsidRDefault="00310362" w:rsidP="00310362">
      <w:pPr>
        <w:numPr>
          <w:ilvl w:val="0"/>
          <w:numId w:val="158"/>
        </w:numPr>
        <w:spacing w:after="0" w:line="240" w:lineRule="auto"/>
        <w:ind w:left="851"/>
        <w:contextualSpacing/>
        <w:rPr>
          <w:rFonts w:ascii="Arial" w:eastAsia="Calibri" w:hAnsi="Arial" w:cs="Arial"/>
        </w:rPr>
      </w:pPr>
      <w:r w:rsidRPr="00310362">
        <w:rPr>
          <w:rFonts w:ascii="Arial" w:eastAsia="Calibri" w:hAnsi="Arial" w:cs="Arial"/>
        </w:rPr>
        <w:t>Product or service makes customers notice it and talk about it.</w:t>
      </w:r>
      <w:r w:rsidRPr="00310362">
        <w:rPr>
          <w:rFonts w:ascii="Arial" w:eastAsia="Arial" w:hAnsi="Arial" w:cs="Arial"/>
        </w:rPr>
        <w:t xml:space="preserve"> √</w:t>
      </w:r>
    </w:p>
    <w:p w14:paraId="711EF874" w14:textId="3431DAD8" w:rsidR="00310362" w:rsidRPr="00310362" w:rsidRDefault="00310362" w:rsidP="00310362">
      <w:pPr>
        <w:numPr>
          <w:ilvl w:val="0"/>
          <w:numId w:val="158"/>
        </w:numPr>
        <w:spacing w:after="0" w:line="240" w:lineRule="auto"/>
        <w:ind w:left="851"/>
        <w:contextualSpacing/>
        <w:rPr>
          <w:rFonts w:ascii="Arial" w:eastAsia="Arial" w:hAnsi="Arial" w:cs="Arial"/>
        </w:rPr>
      </w:pPr>
      <w:r w:rsidRPr="00310362">
        <w:rPr>
          <w:rFonts w:ascii="Arial" w:eastAsia="Arial" w:hAnsi="Arial" w:cs="Arial"/>
          <w:lang w:val="en-GB"/>
        </w:rPr>
        <w:t xml:space="preserve">Any other relevant answer related to the uniqueness of the business products service </w:t>
      </w:r>
      <w:r w:rsidRPr="00310362">
        <w:rPr>
          <w:rFonts w:ascii="Arial" w:eastAsia="Arial" w:hAnsi="Arial" w:cs="Arial"/>
          <w:lang w:val="en-US"/>
        </w:rPr>
        <w:t>key success factors of a business.</w:t>
      </w:r>
      <w:r w:rsidRPr="00310362">
        <w:rPr>
          <w:rFonts w:ascii="Arial" w:eastAsia="Arial" w:hAnsi="Arial" w:cs="Arial"/>
          <w:lang w:val="en-US"/>
        </w:rPr>
        <w:tab/>
      </w:r>
      <w:r w:rsidRPr="00310362">
        <w:rPr>
          <w:rFonts w:ascii="Arial" w:eastAsia="Arial" w:hAnsi="Arial" w:cs="Arial"/>
          <w:lang w:val="en-US"/>
        </w:rPr>
        <w:tab/>
      </w:r>
      <w:r w:rsidRPr="00310362">
        <w:rPr>
          <w:rFonts w:ascii="Arial" w:eastAsia="Arial" w:hAnsi="Arial" w:cs="Arial"/>
          <w:lang w:val="en-US"/>
        </w:rPr>
        <w:tab/>
      </w:r>
      <w:r w:rsidRPr="00310362">
        <w:rPr>
          <w:rFonts w:ascii="Arial" w:eastAsia="Arial" w:hAnsi="Arial" w:cs="Arial"/>
          <w:lang w:val="en-US"/>
        </w:rPr>
        <w:tab/>
        <w:t xml:space="preserve"> </w:t>
      </w:r>
      <w:r>
        <w:rPr>
          <w:rFonts w:ascii="Arial" w:eastAsia="Arial" w:hAnsi="Arial" w:cs="Arial"/>
          <w:lang w:val="en-US"/>
        </w:rPr>
        <w:tab/>
      </w:r>
      <w:r>
        <w:rPr>
          <w:rFonts w:ascii="Arial" w:eastAsia="Arial" w:hAnsi="Arial" w:cs="Arial"/>
          <w:lang w:val="en-US"/>
        </w:rPr>
        <w:tab/>
      </w:r>
      <w:r w:rsidRPr="00310362">
        <w:rPr>
          <w:rFonts w:ascii="Arial" w:eastAsia="Arial" w:hAnsi="Arial" w:cs="Arial"/>
          <w:lang w:val="en-US"/>
        </w:rPr>
        <w:t>Submax (3)</w:t>
      </w:r>
    </w:p>
    <w:p w14:paraId="4C2E72ED" w14:textId="77777777" w:rsidR="00310362" w:rsidRPr="00310362" w:rsidRDefault="00310362" w:rsidP="00310362">
      <w:pPr>
        <w:tabs>
          <w:tab w:val="left" w:pos="993"/>
          <w:tab w:val="left" w:pos="1560"/>
        </w:tabs>
        <w:spacing w:after="0"/>
        <w:ind w:left="709"/>
        <w:jc w:val="right"/>
        <w:rPr>
          <w:rFonts w:ascii="Arial" w:hAnsi="Arial" w:cs="Arial"/>
          <w:lang w:val="en-US"/>
        </w:rPr>
      </w:pPr>
      <w:r w:rsidRPr="00310362">
        <w:rPr>
          <w:rFonts w:ascii="Arial" w:hAnsi="Arial" w:cs="Arial"/>
          <w:b/>
          <w:bCs/>
          <w:lang w:val="en-US"/>
        </w:rPr>
        <w:t>Max (9)</w:t>
      </w:r>
    </w:p>
    <w:p w14:paraId="2CFBC072" w14:textId="77777777" w:rsidR="00310362" w:rsidRPr="00310362" w:rsidRDefault="00310362" w:rsidP="00310362">
      <w:pPr>
        <w:tabs>
          <w:tab w:val="left" w:pos="993"/>
          <w:tab w:val="left" w:pos="1560"/>
        </w:tabs>
        <w:spacing w:after="0"/>
        <w:rPr>
          <w:rFonts w:ascii="Arial" w:hAnsi="Arial" w:cs="Arial"/>
          <w:lang w:val="en-US"/>
        </w:rPr>
      </w:pPr>
    </w:p>
    <w:p w14:paraId="5112A0CB" w14:textId="77777777" w:rsidR="00310362" w:rsidRPr="00310362" w:rsidRDefault="00310362" w:rsidP="00310362">
      <w:pPr>
        <w:tabs>
          <w:tab w:val="left" w:pos="709"/>
          <w:tab w:val="left" w:pos="1560"/>
          <w:tab w:val="left" w:pos="2160"/>
          <w:tab w:val="left" w:pos="2880"/>
          <w:tab w:val="left" w:pos="3600"/>
          <w:tab w:val="left" w:pos="4320"/>
          <w:tab w:val="left" w:pos="5040"/>
          <w:tab w:val="left" w:pos="5535"/>
        </w:tabs>
        <w:spacing w:after="0"/>
        <w:rPr>
          <w:rFonts w:ascii="Arial" w:hAnsi="Arial" w:cs="Arial"/>
          <w:b/>
          <w:bCs/>
          <w:lang w:val="en-US"/>
        </w:rPr>
      </w:pPr>
      <w:r w:rsidRPr="00310362">
        <w:rPr>
          <w:rFonts w:ascii="Arial" w:hAnsi="Arial" w:cs="Arial"/>
          <w:lang w:val="en-US"/>
        </w:rPr>
        <w:t>1.1.3</w:t>
      </w:r>
      <w:r w:rsidRPr="00310362">
        <w:rPr>
          <w:rFonts w:ascii="Arial" w:hAnsi="Arial" w:cs="Arial"/>
          <w:b/>
          <w:bCs/>
          <w:lang w:val="en-US"/>
        </w:rPr>
        <w:tab/>
        <w:t xml:space="preserve">KT weaknesses from the scenario </w:t>
      </w:r>
    </w:p>
    <w:p w14:paraId="52AF5B3F" w14:textId="77777777" w:rsidR="00310362" w:rsidRPr="00310362" w:rsidRDefault="00310362" w:rsidP="00310362">
      <w:pPr>
        <w:numPr>
          <w:ilvl w:val="0"/>
          <w:numId w:val="162"/>
        </w:numPr>
        <w:tabs>
          <w:tab w:val="left" w:pos="993"/>
          <w:tab w:val="left" w:pos="1560"/>
        </w:tabs>
        <w:spacing w:after="0" w:line="276" w:lineRule="auto"/>
        <w:contextualSpacing/>
        <w:rPr>
          <w:rFonts w:ascii="Arial" w:hAnsi="Arial" w:cs="Arial"/>
          <w:lang w:val="en-US"/>
        </w:rPr>
      </w:pPr>
      <w:r w:rsidRPr="00310362">
        <w:rPr>
          <w:rFonts w:ascii="Arial" w:hAnsi="Arial" w:cs="Arial"/>
          <w:lang w:val="en-US"/>
        </w:rPr>
        <w:t xml:space="preserve">The management of KT struggle to keep their expenses low </w:t>
      </w:r>
      <w:r w:rsidRPr="00310362">
        <w:rPr>
          <w:rFonts w:ascii="Arial" w:eastAsia="Arial" w:hAnsi="Arial" w:cs="Arial"/>
        </w:rPr>
        <w:t>√</w:t>
      </w:r>
    </w:p>
    <w:p w14:paraId="2C4C4F03" w14:textId="77777777" w:rsidR="00310362" w:rsidRPr="00310362" w:rsidRDefault="00310362" w:rsidP="00310362">
      <w:pPr>
        <w:numPr>
          <w:ilvl w:val="0"/>
          <w:numId w:val="162"/>
        </w:numPr>
        <w:tabs>
          <w:tab w:val="left" w:pos="993"/>
          <w:tab w:val="left" w:pos="1560"/>
        </w:tabs>
        <w:spacing w:after="0" w:line="276" w:lineRule="auto"/>
        <w:contextualSpacing/>
        <w:rPr>
          <w:rFonts w:ascii="Arial" w:hAnsi="Arial" w:cs="Arial"/>
          <w:lang w:val="en-US"/>
        </w:rPr>
      </w:pPr>
      <w:r w:rsidRPr="00310362">
        <w:rPr>
          <w:rFonts w:ascii="Arial" w:hAnsi="Arial" w:cs="Arial"/>
          <w:lang w:val="en-US"/>
        </w:rPr>
        <w:t xml:space="preserve">Some of KT’s products are similar to Feruza Traders products. </w:t>
      </w:r>
      <w:r w:rsidRPr="00310362">
        <w:rPr>
          <w:rFonts w:ascii="Arial" w:eastAsia="Arial" w:hAnsi="Arial" w:cs="Arial"/>
        </w:rPr>
        <w:t>√</w:t>
      </w:r>
    </w:p>
    <w:p w14:paraId="067FF8BD" w14:textId="77777777" w:rsidR="00310362" w:rsidRPr="00310362" w:rsidRDefault="00310362" w:rsidP="00310362">
      <w:pPr>
        <w:tabs>
          <w:tab w:val="left" w:pos="993"/>
          <w:tab w:val="left" w:pos="1560"/>
          <w:tab w:val="left" w:pos="1843"/>
        </w:tabs>
        <w:spacing w:after="0"/>
        <w:ind w:left="709"/>
        <w:rPr>
          <w:rFonts w:ascii="Arial" w:eastAsia="Arial" w:hAnsi="Arial" w:cs="Arial"/>
          <w:b/>
          <w:bCs/>
        </w:rPr>
      </w:pPr>
      <w:r w:rsidRPr="00310362">
        <w:rPr>
          <w:rFonts w:ascii="Arial" w:eastAsia="Arial" w:hAnsi="Arial" w:cs="Arial"/>
          <w:b/>
          <w:bCs/>
        </w:rPr>
        <w:t>NOTE: 1</w:t>
      </w:r>
      <w:r w:rsidRPr="00310362">
        <w:rPr>
          <w:rFonts w:ascii="Arial" w:eastAsia="Arial" w:hAnsi="Arial" w:cs="Arial"/>
          <w:b/>
          <w:bCs/>
        </w:rPr>
        <w:tab/>
        <w:t xml:space="preserve">Only award marks for responses that are quoted from the scenario </w:t>
      </w:r>
    </w:p>
    <w:p w14:paraId="76762B8C" w14:textId="77777777" w:rsidR="00310362" w:rsidRPr="00310362" w:rsidRDefault="00310362" w:rsidP="00310362">
      <w:pPr>
        <w:tabs>
          <w:tab w:val="left" w:pos="993"/>
          <w:tab w:val="left" w:pos="1560"/>
          <w:tab w:val="left" w:pos="1843"/>
        </w:tabs>
        <w:spacing w:after="0"/>
        <w:ind w:left="1418"/>
        <w:rPr>
          <w:rFonts w:ascii="Arial" w:eastAsia="Arial" w:hAnsi="Arial" w:cs="Arial"/>
          <w:b/>
          <w:bCs/>
        </w:rPr>
      </w:pPr>
      <w:r w:rsidRPr="00310362">
        <w:rPr>
          <w:rFonts w:ascii="Arial" w:eastAsia="Arial" w:hAnsi="Arial" w:cs="Arial"/>
          <w:b/>
          <w:bCs/>
        </w:rPr>
        <w:t>2</w:t>
      </w:r>
      <w:r w:rsidRPr="00310362">
        <w:rPr>
          <w:rFonts w:ascii="Arial" w:eastAsia="Arial" w:hAnsi="Arial" w:cs="Arial"/>
          <w:b/>
          <w:bCs/>
        </w:rPr>
        <w:tab/>
      </w:r>
      <w:r w:rsidRPr="00310362">
        <w:rPr>
          <w:rFonts w:ascii="Arial" w:eastAsia="Arial" w:hAnsi="Arial" w:cs="Arial"/>
          <w:b/>
          <w:bCs/>
        </w:rPr>
        <w:tab/>
        <w:t>Mark the first TWO (2) only.</w:t>
      </w:r>
      <w:r w:rsidRPr="00310362">
        <w:rPr>
          <w:rFonts w:ascii="Arial" w:eastAsia="Arial" w:hAnsi="Arial" w:cs="Arial"/>
          <w:b/>
          <w:bCs/>
        </w:rPr>
        <w:tab/>
      </w:r>
      <w:r w:rsidRPr="00310362">
        <w:rPr>
          <w:rFonts w:ascii="Arial" w:eastAsia="Arial" w:hAnsi="Arial" w:cs="Arial"/>
          <w:b/>
          <w:bCs/>
        </w:rPr>
        <w:tab/>
      </w:r>
      <w:r w:rsidRPr="00310362">
        <w:rPr>
          <w:rFonts w:ascii="Arial" w:eastAsia="Arial" w:hAnsi="Arial" w:cs="Arial"/>
          <w:b/>
          <w:bCs/>
        </w:rPr>
        <w:tab/>
      </w:r>
      <w:r w:rsidRPr="00310362">
        <w:rPr>
          <w:rFonts w:ascii="Arial" w:eastAsia="Arial" w:hAnsi="Arial" w:cs="Arial"/>
          <w:b/>
          <w:bCs/>
        </w:rPr>
        <w:tab/>
      </w:r>
      <w:r w:rsidRPr="00310362">
        <w:rPr>
          <w:rFonts w:ascii="Arial" w:eastAsia="Arial" w:hAnsi="Arial" w:cs="Arial"/>
          <w:b/>
          <w:bCs/>
        </w:rPr>
        <w:tab/>
        <w:t xml:space="preserve">(2x1) (2) </w:t>
      </w:r>
    </w:p>
    <w:p w14:paraId="2E717F3D" w14:textId="77777777" w:rsidR="00310362" w:rsidRPr="00310362" w:rsidRDefault="00310362" w:rsidP="00310362">
      <w:pPr>
        <w:rPr>
          <w:rFonts w:ascii="Arial" w:hAnsi="Arial" w:cs="Arial"/>
          <w:lang w:val="en-US"/>
        </w:rPr>
      </w:pPr>
      <w:r w:rsidRPr="00310362">
        <w:rPr>
          <w:rFonts w:ascii="Arial" w:hAnsi="Arial" w:cs="Arial"/>
          <w:lang w:val="en-US"/>
        </w:rPr>
        <w:br w:type="page"/>
      </w:r>
    </w:p>
    <w:p w14:paraId="532B17DB" w14:textId="77777777" w:rsidR="00310362" w:rsidRPr="00310362" w:rsidRDefault="00310362" w:rsidP="00310362">
      <w:pPr>
        <w:tabs>
          <w:tab w:val="left" w:pos="709"/>
          <w:tab w:val="left" w:pos="1560"/>
        </w:tabs>
        <w:spacing w:after="0"/>
        <w:rPr>
          <w:rFonts w:ascii="Arial" w:hAnsi="Arial" w:cs="Arial"/>
          <w:lang w:val="en-US"/>
        </w:rPr>
      </w:pPr>
      <w:r w:rsidRPr="00310362">
        <w:rPr>
          <w:rFonts w:ascii="Arial" w:hAnsi="Arial" w:cs="Arial"/>
          <w:lang w:val="en-US"/>
        </w:rPr>
        <w:t>1.1.4</w:t>
      </w:r>
      <w:r w:rsidRPr="00310362">
        <w:rPr>
          <w:rFonts w:ascii="Arial" w:hAnsi="Arial" w:cs="Arial"/>
          <w:b/>
          <w:bCs/>
          <w:lang w:val="en-US"/>
        </w:rPr>
        <w:tab/>
        <w:t xml:space="preserve">Areas </w:t>
      </w:r>
      <w:r w:rsidRPr="00310362">
        <w:rPr>
          <w:rFonts w:ascii="Arial" w:eastAsia="Calibri" w:hAnsi="Arial" w:cs="Arial"/>
          <w:b/>
          <w:sz w:val="24"/>
          <w:szCs w:val="24"/>
        </w:rPr>
        <w:t>for improvement</w:t>
      </w:r>
      <w:r w:rsidRPr="00310362">
        <w:rPr>
          <w:rFonts w:ascii="Arial" w:hAnsi="Arial" w:cs="Arial"/>
          <w:lang w:val="en-US"/>
        </w:rPr>
        <w:tab/>
      </w:r>
      <w:bookmarkStart w:id="194" w:name="_Hlk75868010"/>
    </w:p>
    <w:tbl>
      <w:tblPr>
        <w:tblStyle w:val="TableGrid25"/>
        <w:tblW w:w="9214" w:type="dxa"/>
        <w:tblInd w:w="552" w:type="dxa"/>
        <w:tblLook w:val="04A0" w:firstRow="1" w:lastRow="0" w:firstColumn="1" w:lastColumn="0" w:noHBand="0" w:noVBand="1"/>
      </w:tblPr>
      <w:tblGrid>
        <w:gridCol w:w="4253"/>
        <w:gridCol w:w="4961"/>
      </w:tblGrid>
      <w:tr w:rsidR="00310362" w:rsidRPr="00310362" w14:paraId="75C99F6A" w14:textId="77777777" w:rsidTr="00310362">
        <w:tc>
          <w:tcPr>
            <w:tcW w:w="4253" w:type="dxa"/>
            <w:tcBorders>
              <w:top w:val="single" w:sz="12" w:space="0" w:color="auto"/>
              <w:left w:val="single" w:sz="12" w:space="0" w:color="auto"/>
              <w:bottom w:val="single" w:sz="12" w:space="0" w:color="auto"/>
              <w:right w:val="single" w:sz="12" w:space="0" w:color="auto"/>
            </w:tcBorders>
          </w:tcPr>
          <w:p w14:paraId="373F1E73" w14:textId="77777777" w:rsidR="00310362" w:rsidRPr="00310362" w:rsidRDefault="00310362" w:rsidP="00310362">
            <w:pPr>
              <w:tabs>
                <w:tab w:val="left" w:pos="993"/>
                <w:tab w:val="left" w:pos="1276"/>
              </w:tabs>
              <w:contextualSpacing/>
              <w:jc w:val="center"/>
              <w:rPr>
                <w:rFonts w:ascii="Arial" w:hAnsi="Arial" w:cs="Arial"/>
                <w:b/>
                <w:bCs/>
                <w:lang w:val="en-US"/>
              </w:rPr>
            </w:pPr>
            <w:r w:rsidRPr="00310362">
              <w:rPr>
                <w:rFonts w:ascii="Arial" w:hAnsi="Arial" w:cs="Arial"/>
                <w:b/>
                <w:bCs/>
                <w:lang w:val="en-US"/>
              </w:rPr>
              <w:t>WEAKNESSES</w:t>
            </w:r>
          </w:p>
          <w:p w14:paraId="0B7FFF37" w14:textId="77777777" w:rsidR="00310362" w:rsidRPr="00310362" w:rsidRDefault="00310362" w:rsidP="00310362">
            <w:pPr>
              <w:tabs>
                <w:tab w:val="left" w:pos="993"/>
                <w:tab w:val="left" w:pos="1276"/>
              </w:tabs>
              <w:contextualSpacing/>
              <w:jc w:val="center"/>
              <w:rPr>
                <w:rFonts w:ascii="Arial" w:hAnsi="Arial" w:cs="Arial"/>
                <w:b/>
                <w:bCs/>
                <w:lang w:val="en-US"/>
              </w:rPr>
            </w:pPr>
            <w:r w:rsidRPr="00310362">
              <w:rPr>
                <w:rFonts w:ascii="Arial" w:hAnsi="Arial" w:cs="Arial"/>
                <w:b/>
                <w:bCs/>
                <w:lang w:val="en-US"/>
              </w:rPr>
              <w:t>(1.1.3)</w:t>
            </w:r>
          </w:p>
        </w:tc>
        <w:tc>
          <w:tcPr>
            <w:tcW w:w="4961" w:type="dxa"/>
            <w:tcBorders>
              <w:top w:val="single" w:sz="12" w:space="0" w:color="auto"/>
              <w:left w:val="single" w:sz="12" w:space="0" w:color="auto"/>
              <w:bottom w:val="single" w:sz="12" w:space="0" w:color="auto"/>
              <w:right w:val="single" w:sz="12" w:space="0" w:color="auto"/>
            </w:tcBorders>
          </w:tcPr>
          <w:p w14:paraId="486EA7DD" w14:textId="77777777" w:rsidR="00310362" w:rsidRPr="00310362" w:rsidRDefault="00310362" w:rsidP="00310362">
            <w:pPr>
              <w:tabs>
                <w:tab w:val="left" w:pos="993"/>
                <w:tab w:val="left" w:pos="1276"/>
              </w:tabs>
              <w:contextualSpacing/>
              <w:jc w:val="center"/>
              <w:rPr>
                <w:rFonts w:ascii="Arial" w:hAnsi="Arial" w:cs="Arial"/>
                <w:b/>
                <w:bCs/>
                <w:lang w:val="en-US"/>
              </w:rPr>
            </w:pPr>
            <w:r w:rsidRPr="00310362">
              <w:rPr>
                <w:rFonts w:ascii="Arial" w:hAnsi="Arial" w:cs="Arial"/>
                <w:b/>
                <w:bCs/>
                <w:lang w:val="en-US"/>
              </w:rPr>
              <w:t xml:space="preserve">AREAS FOR IMPROVEMENET </w:t>
            </w:r>
          </w:p>
          <w:p w14:paraId="582A9CAE" w14:textId="77777777" w:rsidR="00310362" w:rsidRPr="00310362" w:rsidRDefault="00310362" w:rsidP="00310362">
            <w:pPr>
              <w:tabs>
                <w:tab w:val="left" w:pos="993"/>
                <w:tab w:val="left" w:pos="1276"/>
              </w:tabs>
              <w:contextualSpacing/>
              <w:jc w:val="center"/>
              <w:rPr>
                <w:rFonts w:ascii="Arial" w:hAnsi="Arial" w:cs="Arial"/>
                <w:b/>
                <w:bCs/>
                <w:lang w:val="en-US"/>
              </w:rPr>
            </w:pPr>
            <w:r w:rsidRPr="00310362">
              <w:rPr>
                <w:rFonts w:ascii="Arial" w:hAnsi="Arial" w:cs="Arial"/>
                <w:b/>
                <w:bCs/>
                <w:lang w:val="en-US"/>
              </w:rPr>
              <w:t>(1.1.4)</w:t>
            </w:r>
          </w:p>
        </w:tc>
      </w:tr>
      <w:tr w:rsidR="00310362" w:rsidRPr="00310362" w14:paraId="684C6990" w14:textId="77777777" w:rsidTr="00310362">
        <w:trPr>
          <w:trHeight w:val="515"/>
        </w:trPr>
        <w:tc>
          <w:tcPr>
            <w:tcW w:w="4253" w:type="dxa"/>
            <w:vMerge w:val="restart"/>
            <w:tcBorders>
              <w:top w:val="single" w:sz="12" w:space="0" w:color="auto"/>
              <w:left w:val="single" w:sz="12" w:space="0" w:color="auto"/>
              <w:right w:val="single" w:sz="12" w:space="0" w:color="auto"/>
            </w:tcBorders>
          </w:tcPr>
          <w:p w14:paraId="52F5AE67" w14:textId="77777777" w:rsidR="00310362" w:rsidRPr="00310362" w:rsidRDefault="00310362" w:rsidP="00310362">
            <w:pPr>
              <w:tabs>
                <w:tab w:val="left" w:pos="993"/>
                <w:tab w:val="left" w:pos="1276"/>
              </w:tabs>
              <w:rPr>
                <w:rFonts w:ascii="Arial" w:hAnsi="Arial" w:cs="Arial"/>
                <w:b/>
                <w:bCs/>
                <w:lang w:val="en-US"/>
              </w:rPr>
            </w:pPr>
            <w:r w:rsidRPr="00310362">
              <w:rPr>
                <w:rFonts w:ascii="Arial" w:hAnsi="Arial" w:cs="Arial"/>
                <w:lang w:val="en-US"/>
              </w:rPr>
              <w:t>The management of KT struggle to keep their expenses low</w:t>
            </w:r>
          </w:p>
        </w:tc>
        <w:tc>
          <w:tcPr>
            <w:tcW w:w="4961" w:type="dxa"/>
            <w:tcBorders>
              <w:top w:val="single" w:sz="12" w:space="0" w:color="auto"/>
              <w:left w:val="single" w:sz="12" w:space="0" w:color="auto"/>
              <w:bottom w:val="single" w:sz="12" w:space="0" w:color="auto"/>
              <w:right w:val="single" w:sz="12" w:space="0" w:color="auto"/>
            </w:tcBorders>
          </w:tcPr>
          <w:p w14:paraId="363079DD" w14:textId="77777777" w:rsidR="00310362" w:rsidRPr="00310362" w:rsidRDefault="00310362" w:rsidP="00310362">
            <w:pPr>
              <w:numPr>
                <w:ilvl w:val="0"/>
                <w:numId w:val="164"/>
              </w:numPr>
              <w:tabs>
                <w:tab w:val="left" w:pos="993"/>
                <w:tab w:val="left" w:pos="1276"/>
              </w:tabs>
              <w:spacing w:after="0" w:line="240" w:lineRule="auto"/>
              <w:ind w:left="452"/>
              <w:contextualSpacing/>
              <w:rPr>
                <w:rFonts w:ascii="Arial" w:hAnsi="Arial" w:cs="Arial"/>
                <w:lang w:val="en-US"/>
              </w:rPr>
            </w:pPr>
            <w:r w:rsidRPr="00310362">
              <w:rPr>
                <w:rFonts w:ascii="Arial" w:hAnsi="Arial" w:cs="Arial"/>
                <w:bCs/>
              </w:rPr>
              <w:t>Evaluate the benefit of increased sales against the cost of marketing</w:t>
            </w:r>
            <w:r w:rsidRPr="00310362">
              <w:rPr>
                <w:bCs/>
              </w:rPr>
              <w:t xml:space="preserve"> </w:t>
            </w:r>
            <w:r w:rsidRPr="00310362">
              <w:rPr>
                <w:rFonts w:ascii="Arial" w:eastAsia="Arial" w:hAnsi="Arial" w:cs="Arial"/>
              </w:rPr>
              <w:t>√√</w:t>
            </w:r>
          </w:p>
          <w:p w14:paraId="7CBFE1F5" w14:textId="77777777" w:rsidR="00310362" w:rsidRPr="00310362" w:rsidRDefault="00310362" w:rsidP="00310362">
            <w:pPr>
              <w:numPr>
                <w:ilvl w:val="0"/>
                <w:numId w:val="164"/>
              </w:numPr>
              <w:tabs>
                <w:tab w:val="left" w:pos="993"/>
                <w:tab w:val="left" w:pos="1276"/>
              </w:tabs>
              <w:spacing w:after="0" w:line="240" w:lineRule="auto"/>
              <w:ind w:left="452"/>
              <w:contextualSpacing/>
              <w:rPr>
                <w:rFonts w:ascii="Arial" w:hAnsi="Arial" w:cs="Arial"/>
                <w:lang w:val="en-US"/>
              </w:rPr>
            </w:pPr>
            <w:r w:rsidRPr="00310362">
              <w:rPr>
                <w:rFonts w:ascii="Arial" w:hAnsi="Arial" w:cs="Arial"/>
                <w:lang w:val="en-US"/>
              </w:rPr>
              <w:t>Regular review sessions where they review their structure/vision/delivery methods etc.</w:t>
            </w:r>
            <w:r w:rsidRPr="00310362">
              <w:rPr>
                <w:rFonts w:ascii="Arial" w:eastAsia="Arial" w:hAnsi="Arial" w:cs="Arial"/>
              </w:rPr>
              <w:t xml:space="preserve"> √√</w:t>
            </w:r>
          </w:p>
        </w:tc>
      </w:tr>
      <w:tr w:rsidR="00310362" w:rsidRPr="00310362" w14:paraId="7815D5BB" w14:textId="77777777" w:rsidTr="00310362">
        <w:trPr>
          <w:trHeight w:val="193"/>
        </w:trPr>
        <w:tc>
          <w:tcPr>
            <w:tcW w:w="4253" w:type="dxa"/>
            <w:vMerge/>
            <w:tcBorders>
              <w:left w:val="single" w:sz="12" w:space="0" w:color="auto"/>
              <w:bottom w:val="single" w:sz="12" w:space="0" w:color="auto"/>
              <w:right w:val="single" w:sz="12" w:space="0" w:color="auto"/>
            </w:tcBorders>
          </w:tcPr>
          <w:p w14:paraId="567AB95D" w14:textId="77777777" w:rsidR="00310362" w:rsidRPr="00310362" w:rsidRDefault="00310362" w:rsidP="00310362">
            <w:pPr>
              <w:tabs>
                <w:tab w:val="left" w:pos="993"/>
                <w:tab w:val="left" w:pos="1276"/>
              </w:tabs>
              <w:rPr>
                <w:rFonts w:ascii="Arial" w:hAnsi="Arial" w:cs="Arial"/>
                <w:lang w:val="en-US"/>
              </w:rPr>
            </w:pPr>
          </w:p>
        </w:tc>
        <w:tc>
          <w:tcPr>
            <w:tcW w:w="4961" w:type="dxa"/>
            <w:tcBorders>
              <w:top w:val="single" w:sz="12" w:space="0" w:color="auto"/>
              <w:left w:val="single" w:sz="12" w:space="0" w:color="auto"/>
              <w:bottom w:val="single" w:sz="12" w:space="0" w:color="auto"/>
              <w:right w:val="single" w:sz="12" w:space="0" w:color="auto"/>
            </w:tcBorders>
          </w:tcPr>
          <w:p w14:paraId="3D260EE2" w14:textId="77777777" w:rsidR="00310362" w:rsidRPr="00310362" w:rsidRDefault="00310362" w:rsidP="00310362">
            <w:pPr>
              <w:tabs>
                <w:tab w:val="left" w:pos="993"/>
                <w:tab w:val="left" w:pos="1276"/>
              </w:tabs>
              <w:jc w:val="right"/>
              <w:rPr>
                <w:rFonts w:ascii="Arial" w:hAnsi="Arial" w:cs="Arial"/>
                <w:bCs/>
              </w:rPr>
            </w:pPr>
            <w:r w:rsidRPr="00310362">
              <w:rPr>
                <w:rFonts w:ascii="Arial" w:hAnsi="Arial" w:cs="Arial"/>
                <w:bCs/>
              </w:rPr>
              <w:t xml:space="preserve">Submax (4) </w:t>
            </w:r>
          </w:p>
        </w:tc>
      </w:tr>
      <w:tr w:rsidR="00310362" w:rsidRPr="00310362" w14:paraId="4C84997B" w14:textId="77777777" w:rsidTr="00310362">
        <w:tc>
          <w:tcPr>
            <w:tcW w:w="4253" w:type="dxa"/>
            <w:vMerge w:val="restart"/>
            <w:tcBorders>
              <w:top w:val="single" w:sz="12" w:space="0" w:color="auto"/>
              <w:left w:val="single" w:sz="12" w:space="0" w:color="auto"/>
              <w:right w:val="single" w:sz="12" w:space="0" w:color="auto"/>
            </w:tcBorders>
          </w:tcPr>
          <w:p w14:paraId="78B55AC5" w14:textId="77777777" w:rsidR="00310362" w:rsidRPr="00310362" w:rsidRDefault="00310362" w:rsidP="00310362">
            <w:pPr>
              <w:tabs>
                <w:tab w:val="left" w:pos="993"/>
                <w:tab w:val="left" w:pos="1276"/>
              </w:tabs>
              <w:contextualSpacing/>
              <w:rPr>
                <w:rFonts w:ascii="Arial" w:hAnsi="Arial" w:cs="Arial"/>
                <w:b/>
                <w:bCs/>
                <w:lang w:val="en-US"/>
              </w:rPr>
            </w:pPr>
            <w:r w:rsidRPr="00310362">
              <w:rPr>
                <w:rFonts w:ascii="Arial" w:hAnsi="Arial" w:cs="Arial"/>
                <w:lang w:val="en-US"/>
              </w:rPr>
              <w:t>Some of KT’s products are similar to Feruza Traders products</w:t>
            </w:r>
          </w:p>
        </w:tc>
        <w:tc>
          <w:tcPr>
            <w:tcW w:w="4961" w:type="dxa"/>
            <w:tcBorders>
              <w:top w:val="single" w:sz="12" w:space="0" w:color="auto"/>
              <w:left w:val="single" w:sz="12" w:space="0" w:color="auto"/>
              <w:bottom w:val="single" w:sz="12" w:space="0" w:color="auto"/>
              <w:right w:val="single" w:sz="12" w:space="0" w:color="auto"/>
            </w:tcBorders>
          </w:tcPr>
          <w:p w14:paraId="606830E0" w14:textId="77777777" w:rsidR="00310362" w:rsidRPr="00310362" w:rsidRDefault="00310362" w:rsidP="00310362">
            <w:pPr>
              <w:numPr>
                <w:ilvl w:val="0"/>
                <w:numId w:val="163"/>
              </w:numPr>
              <w:spacing w:after="0" w:line="240" w:lineRule="auto"/>
              <w:ind w:left="452"/>
              <w:contextualSpacing/>
              <w:rPr>
                <w:rFonts w:ascii="Arial" w:hAnsi="Arial" w:cs="Arial"/>
                <w:bCs/>
              </w:rPr>
            </w:pPr>
            <w:r w:rsidRPr="00310362">
              <w:rPr>
                <w:rFonts w:ascii="Arial" w:hAnsi="Arial" w:cs="Arial"/>
                <w:bCs/>
              </w:rPr>
              <w:t>Research and categorise competition noting their strengths and weaknesses</w:t>
            </w:r>
          </w:p>
          <w:p w14:paraId="1827DE37" w14:textId="77777777" w:rsidR="00310362" w:rsidRPr="00310362" w:rsidRDefault="00310362" w:rsidP="00310362">
            <w:pPr>
              <w:numPr>
                <w:ilvl w:val="0"/>
                <w:numId w:val="163"/>
              </w:numPr>
              <w:spacing w:after="0" w:line="240" w:lineRule="auto"/>
              <w:ind w:left="452"/>
              <w:contextualSpacing/>
              <w:rPr>
                <w:rFonts w:ascii="Arial" w:hAnsi="Arial" w:cs="Arial"/>
                <w:bCs/>
              </w:rPr>
            </w:pPr>
            <w:r w:rsidRPr="00310362">
              <w:rPr>
                <w:rFonts w:ascii="Arial" w:hAnsi="Arial" w:cs="Arial"/>
                <w:bCs/>
              </w:rPr>
              <w:t>Differentiate the business against competitors and communicate this in sales and marketing programme.</w:t>
            </w:r>
            <w:r w:rsidRPr="00310362">
              <w:rPr>
                <w:rFonts w:ascii="Arial" w:eastAsia="Arial" w:hAnsi="Arial" w:cs="Arial"/>
              </w:rPr>
              <w:t xml:space="preserve"> √√</w:t>
            </w:r>
          </w:p>
        </w:tc>
      </w:tr>
      <w:tr w:rsidR="00310362" w:rsidRPr="00310362" w14:paraId="15930E5D" w14:textId="77777777" w:rsidTr="00310362">
        <w:tc>
          <w:tcPr>
            <w:tcW w:w="4253" w:type="dxa"/>
            <w:vMerge/>
            <w:tcBorders>
              <w:left w:val="single" w:sz="12" w:space="0" w:color="auto"/>
              <w:bottom w:val="single" w:sz="12" w:space="0" w:color="auto"/>
              <w:right w:val="single" w:sz="12" w:space="0" w:color="auto"/>
            </w:tcBorders>
          </w:tcPr>
          <w:p w14:paraId="1600D1B0" w14:textId="77777777" w:rsidR="00310362" w:rsidRPr="00310362" w:rsidRDefault="00310362" w:rsidP="00310362">
            <w:pPr>
              <w:tabs>
                <w:tab w:val="left" w:pos="993"/>
                <w:tab w:val="left" w:pos="1276"/>
              </w:tabs>
              <w:contextualSpacing/>
              <w:rPr>
                <w:rFonts w:ascii="Arial" w:hAnsi="Arial" w:cs="Arial"/>
                <w:b/>
                <w:bCs/>
                <w:lang w:val="en-US"/>
              </w:rPr>
            </w:pPr>
          </w:p>
        </w:tc>
        <w:tc>
          <w:tcPr>
            <w:tcW w:w="4961" w:type="dxa"/>
            <w:tcBorders>
              <w:top w:val="single" w:sz="12" w:space="0" w:color="auto"/>
              <w:left w:val="single" w:sz="12" w:space="0" w:color="auto"/>
              <w:bottom w:val="single" w:sz="12" w:space="0" w:color="auto"/>
              <w:right w:val="single" w:sz="12" w:space="0" w:color="auto"/>
            </w:tcBorders>
          </w:tcPr>
          <w:p w14:paraId="387903C9" w14:textId="77777777" w:rsidR="00310362" w:rsidRPr="00310362" w:rsidRDefault="00310362" w:rsidP="00310362">
            <w:pPr>
              <w:tabs>
                <w:tab w:val="left" w:pos="993"/>
                <w:tab w:val="left" w:pos="1276"/>
              </w:tabs>
              <w:contextualSpacing/>
              <w:jc w:val="right"/>
              <w:rPr>
                <w:rFonts w:ascii="Arial" w:hAnsi="Arial" w:cs="Arial"/>
                <w:lang w:val="en-US"/>
              </w:rPr>
            </w:pPr>
            <w:r w:rsidRPr="00310362">
              <w:rPr>
                <w:rFonts w:ascii="Arial" w:hAnsi="Arial" w:cs="Arial"/>
                <w:lang w:val="en-US"/>
              </w:rPr>
              <w:t xml:space="preserve">Submax (4) </w:t>
            </w:r>
          </w:p>
        </w:tc>
      </w:tr>
    </w:tbl>
    <w:bookmarkEnd w:id="194"/>
    <w:p w14:paraId="459ABF2E" w14:textId="77777777" w:rsidR="00310362" w:rsidRPr="00310362" w:rsidRDefault="00310362" w:rsidP="00310362">
      <w:pPr>
        <w:jc w:val="right"/>
        <w:rPr>
          <w:rFonts w:ascii="Arial" w:hAnsi="Arial" w:cs="Arial"/>
          <w:b/>
        </w:rPr>
      </w:pPr>
      <w:r w:rsidRPr="00310362">
        <w:rPr>
          <w:rFonts w:ascii="Arial" w:hAnsi="Arial" w:cs="Arial"/>
          <w:b/>
        </w:rPr>
        <w:t xml:space="preserve">Max (8) </w:t>
      </w:r>
    </w:p>
    <w:p w14:paraId="5CA526CB" w14:textId="77777777" w:rsidR="00310362" w:rsidRPr="00310362" w:rsidRDefault="00310362" w:rsidP="00310362">
      <w:pPr>
        <w:tabs>
          <w:tab w:val="left" w:pos="567"/>
        </w:tabs>
        <w:rPr>
          <w:rFonts w:ascii="Arial" w:hAnsi="Arial" w:cs="Arial"/>
          <w:b/>
          <w:bCs/>
          <w:lang w:val="en-US"/>
        </w:rPr>
      </w:pPr>
      <w:r w:rsidRPr="00310362">
        <w:rPr>
          <w:rFonts w:ascii="Arial" w:hAnsi="Arial" w:cs="Arial"/>
          <w:lang w:val="en-US"/>
        </w:rPr>
        <w:t>1.2</w:t>
      </w:r>
      <w:r w:rsidRPr="00310362">
        <w:rPr>
          <w:rFonts w:ascii="Arial" w:hAnsi="Arial" w:cs="Arial"/>
          <w:b/>
          <w:bCs/>
          <w:lang w:val="en-US"/>
        </w:rPr>
        <w:tab/>
        <w:t>Strategies that businesses can use to remain profitable and sustainable</w:t>
      </w:r>
    </w:p>
    <w:p w14:paraId="46CE26D7" w14:textId="77777777" w:rsidR="00310362" w:rsidRPr="00310362" w:rsidRDefault="00310362" w:rsidP="00310362">
      <w:pPr>
        <w:tabs>
          <w:tab w:val="left" w:pos="709"/>
          <w:tab w:val="left" w:pos="1276"/>
        </w:tabs>
        <w:spacing w:after="0"/>
        <w:ind w:right="-472"/>
        <w:rPr>
          <w:rFonts w:ascii="Arial" w:hAnsi="Arial" w:cs="Arial"/>
          <w:b/>
          <w:bCs/>
        </w:rPr>
      </w:pPr>
      <w:r w:rsidRPr="00310362">
        <w:rPr>
          <w:rFonts w:ascii="Arial" w:hAnsi="Arial" w:cs="Arial"/>
          <w:lang w:val="en-US"/>
        </w:rPr>
        <w:t>1.2.1</w:t>
      </w:r>
      <w:bookmarkStart w:id="195" w:name="_Hlk76324155"/>
      <w:r w:rsidRPr="00310362">
        <w:rPr>
          <w:rFonts w:ascii="Arial" w:hAnsi="Arial" w:cs="Arial"/>
          <w:lang w:val="en-US"/>
        </w:rPr>
        <w:tab/>
      </w:r>
      <w:r w:rsidRPr="00310362">
        <w:rPr>
          <w:rFonts w:ascii="Arial" w:hAnsi="Arial" w:cs="Arial"/>
          <w:b/>
          <w:bCs/>
        </w:rPr>
        <w:t>Strategies used by NM to remain profitable and sustainable</w:t>
      </w:r>
      <w:bookmarkEnd w:id="195"/>
    </w:p>
    <w:tbl>
      <w:tblPr>
        <w:tblStyle w:val="TableGrid25"/>
        <w:tblW w:w="9213" w:type="dxa"/>
        <w:tblInd w:w="411" w:type="dxa"/>
        <w:tblLook w:val="04A0" w:firstRow="1" w:lastRow="0" w:firstColumn="1" w:lastColumn="0" w:noHBand="0" w:noVBand="1"/>
      </w:tblPr>
      <w:tblGrid>
        <w:gridCol w:w="4252"/>
        <w:gridCol w:w="4961"/>
      </w:tblGrid>
      <w:tr w:rsidR="00310362" w:rsidRPr="00310362" w14:paraId="33BF51CB" w14:textId="77777777" w:rsidTr="00310362">
        <w:tc>
          <w:tcPr>
            <w:tcW w:w="4252" w:type="dxa"/>
            <w:tcBorders>
              <w:top w:val="single" w:sz="12" w:space="0" w:color="auto"/>
              <w:left w:val="single" w:sz="12" w:space="0" w:color="auto"/>
              <w:bottom w:val="single" w:sz="12" w:space="0" w:color="auto"/>
              <w:right w:val="single" w:sz="12" w:space="0" w:color="auto"/>
            </w:tcBorders>
          </w:tcPr>
          <w:p w14:paraId="6DB4F1ED" w14:textId="77777777" w:rsidR="00310362" w:rsidRPr="00310362" w:rsidRDefault="00310362" w:rsidP="00310362">
            <w:pPr>
              <w:tabs>
                <w:tab w:val="left" w:pos="993"/>
                <w:tab w:val="left" w:pos="1276"/>
              </w:tabs>
              <w:contextualSpacing/>
              <w:jc w:val="center"/>
              <w:rPr>
                <w:rFonts w:ascii="Arial" w:hAnsi="Arial" w:cs="Arial"/>
                <w:b/>
                <w:bCs/>
                <w:lang w:val="en-US"/>
              </w:rPr>
            </w:pPr>
            <w:r w:rsidRPr="00310362">
              <w:rPr>
                <w:rFonts w:ascii="Arial" w:hAnsi="Arial" w:cs="Arial"/>
                <w:b/>
                <w:bCs/>
                <w:lang w:val="en-US"/>
              </w:rPr>
              <w:t xml:space="preserve">STRATEGIES </w:t>
            </w:r>
          </w:p>
        </w:tc>
        <w:tc>
          <w:tcPr>
            <w:tcW w:w="4961" w:type="dxa"/>
            <w:tcBorders>
              <w:top w:val="single" w:sz="12" w:space="0" w:color="auto"/>
              <w:left w:val="single" w:sz="12" w:space="0" w:color="auto"/>
              <w:bottom w:val="single" w:sz="12" w:space="0" w:color="auto"/>
              <w:right w:val="single" w:sz="12" w:space="0" w:color="auto"/>
            </w:tcBorders>
          </w:tcPr>
          <w:p w14:paraId="51B1F98C" w14:textId="77777777" w:rsidR="00310362" w:rsidRPr="00310362" w:rsidRDefault="00310362" w:rsidP="00310362">
            <w:pPr>
              <w:tabs>
                <w:tab w:val="left" w:pos="993"/>
                <w:tab w:val="left" w:pos="1276"/>
              </w:tabs>
              <w:contextualSpacing/>
              <w:jc w:val="center"/>
              <w:rPr>
                <w:rFonts w:ascii="Arial" w:hAnsi="Arial" w:cs="Arial"/>
                <w:b/>
                <w:bCs/>
                <w:lang w:val="en-US"/>
              </w:rPr>
            </w:pPr>
            <w:r w:rsidRPr="00310362">
              <w:rPr>
                <w:rFonts w:ascii="Arial" w:hAnsi="Arial" w:cs="Arial"/>
                <w:b/>
                <w:bCs/>
                <w:lang w:val="en-US"/>
              </w:rPr>
              <w:t xml:space="preserve">MOTIVATIONS </w:t>
            </w:r>
          </w:p>
        </w:tc>
      </w:tr>
      <w:tr w:rsidR="00310362" w:rsidRPr="00310362" w14:paraId="513859FF" w14:textId="77777777" w:rsidTr="00310362">
        <w:tc>
          <w:tcPr>
            <w:tcW w:w="4252" w:type="dxa"/>
            <w:tcBorders>
              <w:top w:val="single" w:sz="12" w:space="0" w:color="auto"/>
              <w:left w:val="single" w:sz="12" w:space="0" w:color="auto"/>
              <w:bottom w:val="single" w:sz="12" w:space="0" w:color="auto"/>
              <w:right w:val="single" w:sz="12" w:space="0" w:color="auto"/>
            </w:tcBorders>
          </w:tcPr>
          <w:p w14:paraId="4DB19BBB" w14:textId="77777777" w:rsidR="00310362" w:rsidRPr="00310362" w:rsidRDefault="00310362" w:rsidP="00310362">
            <w:pPr>
              <w:tabs>
                <w:tab w:val="left" w:pos="311"/>
                <w:tab w:val="left" w:pos="1276"/>
              </w:tabs>
              <w:contextualSpacing/>
              <w:rPr>
                <w:rFonts w:ascii="Arial" w:hAnsi="Arial" w:cs="Arial"/>
                <w:lang w:val="en-US"/>
              </w:rPr>
            </w:pPr>
            <w:r w:rsidRPr="00310362">
              <w:rPr>
                <w:rFonts w:ascii="Arial" w:hAnsi="Arial" w:cs="Arial"/>
                <w:lang w:val="en-US"/>
              </w:rPr>
              <w:t>1</w:t>
            </w:r>
            <w:r w:rsidRPr="00310362">
              <w:rPr>
                <w:rFonts w:ascii="Arial" w:hAnsi="Arial" w:cs="Arial"/>
                <w:lang w:val="en-US"/>
              </w:rPr>
              <w:tab/>
            </w:r>
            <w:r w:rsidRPr="00310362">
              <w:rPr>
                <w:rFonts w:ascii="Arial" w:eastAsia="Calibri" w:hAnsi="Arial" w:cs="Arial"/>
              </w:rPr>
              <w:t>Sound managing finances√√</w:t>
            </w:r>
          </w:p>
        </w:tc>
        <w:tc>
          <w:tcPr>
            <w:tcW w:w="4961" w:type="dxa"/>
            <w:tcBorders>
              <w:top w:val="single" w:sz="12" w:space="0" w:color="auto"/>
              <w:left w:val="single" w:sz="12" w:space="0" w:color="auto"/>
              <w:bottom w:val="single" w:sz="12" w:space="0" w:color="auto"/>
              <w:right w:val="single" w:sz="12" w:space="0" w:color="auto"/>
            </w:tcBorders>
          </w:tcPr>
          <w:p w14:paraId="31B03D9C" w14:textId="77777777" w:rsidR="00310362" w:rsidRPr="00310362" w:rsidRDefault="00310362" w:rsidP="00310362">
            <w:pPr>
              <w:tabs>
                <w:tab w:val="left" w:pos="993"/>
                <w:tab w:val="left" w:pos="1276"/>
              </w:tabs>
              <w:contextualSpacing/>
              <w:rPr>
                <w:rFonts w:ascii="Arial" w:hAnsi="Arial" w:cs="Arial"/>
                <w:lang w:val="en-US"/>
              </w:rPr>
            </w:pPr>
            <w:r w:rsidRPr="00310362">
              <w:rPr>
                <w:rFonts w:ascii="Arial" w:hAnsi="Arial" w:cs="Arial"/>
                <w:lang w:val="en-US"/>
              </w:rPr>
              <w:t>NM ensures that a sound return of investment can be guaranteed to investors</w:t>
            </w:r>
            <w:r w:rsidRPr="00310362">
              <w:rPr>
                <w:rFonts w:ascii="Arial" w:hAnsi="Arial" w:cs="Arial"/>
              </w:rPr>
              <w:t>√</w:t>
            </w:r>
          </w:p>
        </w:tc>
      </w:tr>
      <w:tr w:rsidR="00310362" w:rsidRPr="00310362" w14:paraId="4F822986" w14:textId="77777777" w:rsidTr="00310362">
        <w:tc>
          <w:tcPr>
            <w:tcW w:w="4252" w:type="dxa"/>
            <w:tcBorders>
              <w:top w:val="single" w:sz="12" w:space="0" w:color="auto"/>
              <w:left w:val="single" w:sz="12" w:space="0" w:color="auto"/>
              <w:bottom w:val="single" w:sz="12" w:space="0" w:color="auto"/>
              <w:right w:val="single" w:sz="12" w:space="0" w:color="auto"/>
            </w:tcBorders>
          </w:tcPr>
          <w:p w14:paraId="79E15AAF" w14:textId="77777777" w:rsidR="00310362" w:rsidRPr="00310362" w:rsidRDefault="00310362" w:rsidP="00310362">
            <w:pPr>
              <w:tabs>
                <w:tab w:val="left" w:pos="453"/>
              </w:tabs>
              <w:ind w:right="58"/>
              <w:rPr>
                <w:rFonts w:ascii="Arial" w:eastAsia="Calibri" w:hAnsi="Arial" w:cs="Arial"/>
              </w:rPr>
            </w:pPr>
            <w:r w:rsidRPr="00310362">
              <w:rPr>
                <w:rFonts w:ascii="Arial" w:eastAsia="Calibri" w:hAnsi="Arial" w:cs="Arial"/>
              </w:rPr>
              <w:t>2</w:t>
            </w:r>
            <w:r w:rsidRPr="00310362">
              <w:rPr>
                <w:rFonts w:ascii="Arial" w:eastAsia="Calibri" w:hAnsi="Arial" w:cs="Arial"/>
              </w:rPr>
              <w:tab/>
              <w:t>Being socially responsible√√</w:t>
            </w:r>
          </w:p>
          <w:p w14:paraId="5560DD9D" w14:textId="77777777" w:rsidR="00310362" w:rsidRPr="00310362" w:rsidRDefault="00310362" w:rsidP="00310362">
            <w:pPr>
              <w:tabs>
                <w:tab w:val="left" w:pos="993"/>
                <w:tab w:val="left" w:pos="1276"/>
              </w:tabs>
              <w:contextualSpacing/>
              <w:rPr>
                <w:rFonts w:ascii="Arial" w:hAnsi="Arial" w:cs="Arial"/>
                <w:lang w:val="en-US"/>
              </w:rPr>
            </w:pPr>
          </w:p>
        </w:tc>
        <w:tc>
          <w:tcPr>
            <w:tcW w:w="4961" w:type="dxa"/>
            <w:tcBorders>
              <w:top w:val="single" w:sz="12" w:space="0" w:color="auto"/>
              <w:left w:val="single" w:sz="12" w:space="0" w:color="auto"/>
              <w:bottom w:val="single" w:sz="12" w:space="0" w:color="auto"/>
              <w:right w:val="single" w:sz="12" w:space="0" w:color="auto"/>
            </w:tcBorders>
          </w:tcPr>
          <w:p w14:paraId="0022BB90" w14:textId="77777777" w:rsidR="00310362" w:rsidRPr="00310362" w:rsidRDefault="00310362" w:rsidP="00310362">
            <w:pPr>
              <w:tabs>
                <w:tab w:val="left" w:pos="993"/>
                <w:tab w:val="left" w:pos="1276"/>
              </w:tabs>
              <w:contextualSpacing/>
              <w:rPr>
                <w:rFonts w:ascii="Arial" w:hAnsi="Arial" w:cs="Arial"/>
                <w:lang w:val="en-US"/>
              </w:rPr>
            </w:pPr>
            <w:r w:rsidRPr="00310362">
              <w:rPr>
                <w:rFonts w:ascii="Arial" w:hAnsi="Arial" w:cs="Arial"/>
                <w:lang w:val="en-US"/>
              </w:rPr>
              <w:t>They also invest some of their surplus profit in CSI projects that benefit local communities.</w:t>
            </w:r>
            <w:r w:rsidRPr="00310362">
              <w:rPr>
                <w:rFonts w:ascii="Arial" w:eastAsia="Arial" w:hAnsi="Arial" w:cs="Arial"/>
              </w:rPr>
              <w:t xml:space="preserve"> </w:t>
            </w:r>
            <w:r w:rsidRPr="00310362">
              <w:rPr>
                <w:rFonts w:ascii="Arial" w:hAnsi="Arial" w:cs="Arial"/>
              </w:rPr>
              <w:t>√</w:t>
            </w:r>
          </w:p>
        </w:tc>
      </w:tr>
      <w:tr w:rsidR="00310362" w:rsidRPr="00310362" w14:paraId="796890D2" w14:textId="77777777" w:rsidTr="00310362">
        <w:trPr>
          <w:trHeight w:val="916"/>
        </w:trPr>
        <w:tc>
          <w:tcPr>
            <w:tcW w:w="4252" w:type="dxa"/>
            <w:tcBorders>
              <w:top w:val="single" w:sz="12" w:space="0" w:color="auto"/>
              <w:left w:val="single" w:sz="12" w:space="0" w:color="auto"/>
              <w:bottom w:val="single" w:sz="12" w:space="0" w:color="auto"/>
              <w:right w:val="single" w:sz="12" w:space="0" w:color="auto"/>
            </w:tcBorders>
          </w:tcPr>
          <w:p w14:paraId="4F7FEBF2" w14:textId="77777777" w:rsidR="00310362" w:rsidRPr="00310362" w:rsidRDefault="00310362" w:rsidP="00310362">
            <w:pPr>
              <w:tabs>
                <w:tab w:val="left" w:pos="993"/>
                <w:tab w:val="left" w:pos="1276"/>
              </w:tabs>
              <w:ind w:left="311" w:hanging="311"/>
              <w:contextualSpacing/>
              <w:rPr>
                <w:rFonts w:ascii="Arial" w:hAnsi="Arial" w:cs="Arial"/>
                <w:lang w:val="en-US"/>
              </w:rPr>
            </w:pPr>
            <w:r w:rsidRPr="00310362">
              <w:rPr>
                <w:rFonts w:ascii="Arial" w:hAnsi="Arial" w:cs="Arial"/>
                <w:lang w:val="en-US"/>
              </w:rPr>
              <w:t>3</w:t>
            </w:r>
            <w:r w:rsidRPr="00310362">
              <w:rPr>
                <w:rFonts w:ascii="Arial" w:hAnsi="Arial" w:cs="Arial"/>
                <w:lang w:val="en-US"/>
              </w:rPr>
              <w:tab/>
            </w:r>
            <w:r w:rsidRPr="00310362">
              <w:rPr>
                <w:rFonts w:ascii="Arial" w:eastAsia="Calibri" w:hAnsi="Arial" w:cs="Arial"/>
              </w:rPr>
              <w:t>Being ethical and taking care of the environment√√</w:t>
            </w:r>
          </w:p>
        </w:tc>
        <w:tc>
          <w:tcPr>
            <w:tcW w:w="4961" w:type="dxa"/>
            <w:tcBorders>
              <w:top w:val="single" w:sz="12" w:space="0" w:color="auto"/>
              <w:left w:val="single" w:sz="12" w:space="0" w:color="auto"/>
              <w:bottom w:val="single" w:sz="12" w:space="0" w:color="auto"/>
              <w:right w:val="single" w:sz="12" w:space="0" w:color="auto"/>
            </w:tcBorders>
          </w:tcPr>
          <w:p w14:paraId="798B8B36" w14:textId="77777777" w:rsidR="00310362" w:rsidRPr="00310362" w:rsidRDefault="00310362" w:rsidP="00310362">
            <w:pPr>
              <w:tabs>
                <w:tab w:val="left" w:pos="993"/>
                <w:tab w:val="left" w:pos="1276"/>
              </w:tabs>
              <w:contextualSpacing/>
              <w:rPr>
                <w:rFonts w:ascii="Arial" w:hAnsi="Arial" w:cs="Arial"/>
                <w:lang w:val="en-US"/>
              </w:rPr>
            </w:pPr>
            <w:r w:rsidRPr="00310362">
              <w:rPr>
                <w:rFonts w:ascii="Arial" w:hAnsi="Arial" w:cs="Arial"/>
                <w:lang w:val="en-US"/>
              </w:rPr>
              <w:t>The management of NM mentioned that they consider the triple bottom line by managing profit, planet and people</w:t>
            </w:r>
            <w:r w:rsidRPr="00310362">
              <w:rPr>
                <w:rFonts w:ascii="Arial" w:hAnsi="Arial" w:cs="Arial"/>
              </w:rPr>
              <w:t>√</w:t>
            </w:r>
          </w:p>
        </w:tc>
      </w:tr>
      <w:tr w:rsidR="00310362" w:rsidRPr="00310362" w14:paraId="7892773D" w14:textId="77777777" w:rsidTr="00310362">
        <w:tc>
          <w:tcPr>
            <w:tcW w:w="4252" w:type="dxa"/>
            <w:tcBorders>
              <w:top w:val="single" w:sz="12" w:space="0" w:color="auto"/>
              <w:left w:val="single" w:sz="12" w:space="0" w:color="auto"/>
              <w:bottom w:val="single" w:sz="12" w:space="0" w:color="auto"/>
              <w:right w:val="single" w:sz="12" w:space="0" w:color="auto"/>
            </w:tcBorders>
          </w:tcPr>
          <w:p w14:paraId="3B88D262" w14:textId="77777777" w:rsidR="00310362" w:rsidRPr="00310362" w:rsidRDefault="00310362" w:rsidP="00310362">
            <w:pPr>
              <w:tabs>
                <w:tab w:val="left" w:pos="993"/>
                <w:tab w:val="left" w:pos="1276"/>
              </w:tabs>
              <w:contextualSpacing/>
              <w:jc w:val="right"/>
              <w:rPr>
                <w:rFonts w:ascii="Arial" w:hAnsi="Arial" w:cs="Arial"/>
                <w:b/>
                <w:bCs/>
                <w:lang w:val="en-US"/>
              </w:rPr>
            </w:pPr>
            <w:r w:rsidRPr="00310362">
              <w:rPr>
                <w:rFonts w:ascii="Arial" w:hAnsi="Arial" w:cs="Arial"/>
                <w:b/>
                <w:bCs/>
                <w:lang w:val="en-US"/>
              </w:rPr>
              <w:t xml:space="preserve">Submax (6) </w:t>
            </w:r>
          </w:p>
        </w:tc>
        <w:tc>
          <w:tcPr>
            <w:tcW w:w="4961" w:type="dxa"/>
            <w:tcBorders>
              <w:top w:val="single" w:sz="12" w:space="0" w:color="auto"/>
              <w:left w:val="single" w:sz="12" w:space="0" w:color="auto"/>
              <w:bottom w:val="single" w:sz="12" w:space="0" w:color="auto"/>
              <w:right w:val="single" w:sz="12" w:space="0" w:color="auto"/>
            </w:tcBorders>
          </w:tcPr>
          <w:p w14:paraId="0AFBCA74" w14:textId="77777777" w:rsidR="00310362" w:rsidRPr="00310362" w:rsidRDefault="00310362" w:rsidP="00310362">
            <w:pPr>
              <w:tabs>
                <w:tab w:val="left" w:pos="993"/>
                <w:tab w:val="left" w:pos="1276"/>
              </w:tabs>
              <w:contextualSpacing/>
              <w:jc w:val="right"/>
              <w:rPr>
                <w:rFonts w:ascii="Arial" w:hAnsi="Arial" w:cs="Arial"/>
                <w:b/>
                <w:bCs/>
                <w:lang w:val="en-US"/>
              </w:rPr>
            </w:pPr>
            <w:r w:rsidRPr="00310362">
              <w:rPr>
                <w:rFonts w:ascii="Arial" w:hAnsi="Arial" w:cs="Arial"/>
                <w:b/>
                <w:bCs/>
                <w:lang w:val="en-US"/>
              </w:rPr>
              <w:t xml:space="preserve">Submax (3) </w:t>
            </w:r>
          </w:p>
        </w:tc>
      </w:tr>
    </w:tbl>
    <w:p w14:paraId="25F55AB8" w14:textId="77777777" w:rsidR="00310362" w:rsidRPr="00310362" w:rsidRDefault="00310362" w:rsidP="00310362">
      <w:pPr>
        <w:rPr>
          <w:rFonts w:ascii="Arial" w:hAnsi="Arial" w:cs="Arial"/>
          <w:bCs/>
        </w:rPr>
      </w:pPr>
    </w:p>
    <w:tbl>
      <w:tblPr>
        <w:tblW w:w="882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50"/>
        <w:gridCol w:w="7290"/>
      </w:tblGrid>
      <w:tr w:rsidR="00310362" w:rsidRPr="00310362" w14:paraId="117DBBF4" w14:textId="77777777" w:rsidTr="00310362">
        <w:trPr>
          <w:trHeight w:val="287"/>
        </w:trPr>
        <w:tc>
          <w:tcPr>
            <w:tcW w:w="1080" w:type="dxa"/>
            <w:tcBorders>
              <w:top w:val="nil"/>
              <w:left w:val="nil"/>
              <w:bottom w:val="nil"/>
              <w:right w:val="nil"/>
            </w:tcBorders>
          </w:tcPr>
          <w:p w14:paraId="50A60C8D" w14:textId="77777777" w:rsidR="00310362" w:rsidRPr="00310362" w:rsidRDefault="00310362" w:rsidP="00310362">
            <w:pPr>
              <w:spacing w:after="0"/>
              <w:rPr>
                <w:rFonts w:ascii="Arial" w:eastAsia="Calibri" w:hAnsi="Arial" w:cs="Arial"/>
                <w:b/>
                <w:lang w:val="en-GB"/>
              </w:rPr>
            </w:pPr>
            <w:r w:rsidRPr="00310362">
              <w:rPr>
                <w:rFonts w:ascii="Arial" w:hAnsi="Arial" w:cs="Arial"/>
                <w:b/>
                <w:lang w:val="en-GB"/>
              </w:rPr>
              <w:t>NOTE:</w:t>
            </w:r>
          </w:p>
        </w:tc>
        <w:tc>
          <w:tcPr>
            <w:tcW w:w="450" w:type="dxa"/>
            <w:tcBorders>
              <w:top w:val="nil"/>
              <w:left w:val="nil"/>
              <w:bottom w:val="nil"/>
              <w:right w:val="nil"/>
            </w:tcBorders>
          </w:tcPr>
          <w:p w14:paraId="0D3C508C" w14:textId="77777777" w:rsidR="00310362" w:rsidRPr="00310362" w:rsidRDefault="00310362" w:rsidP="00310362">
            <w:pPr>
              <w:spacing w:after="0"/>
              <w:rPr>
                <w:rFonts w:ascii="Arial" w:eastAsia="Calibri" w:hAnsi="Arial" w:cs="Arial"/>
                <w:b/>
                <w:lang w:val="en-GB"/>
              </w:rPr>
            </w:pPr>
            <w:r w:rsidRPr="00310362">
              <w:rPr>
                <w:rFonts w:ascii="Arial" w:hAnsi="Arial" w:cs="Arial"/>
                <w:b/>
                <w:lang w:val="en-GB"/>
              </w:rPr>
              <w:t>1.</w:t>
            </w:r>
          </w:p>
        </w:tc>
        <w:tc>
          <w:tcPr>
            <w:tcW w:w="7290" w:type="dxa"/>
            <w:tcBorders>
              <w:top w:val="nil"/>
              <w:left w:val="nil"/>
              <w:bottom w:val="nil"/>
              <w:right w:val="nil"/>
            </w:tcBorders>
          </w:tcPr>
          <w:p w14:paraId="5DEABDBC" w14:textId="77777777" w:rsidR="00310362" w:rsidRPr="00310362" w:rsidRDefault="00310362" w:rsidP="00310362">
            <w:pPr>
              <w:spacing w:after="0"/>
              <w:rPr>
                <w:rFonts w:ascii="Arial" w:hAnsi="Arial" w:cs="Arial"/>
                <w:b/>
                <w:bCs/>
                <w:szCs w:val="24"/>
                <w:lang w:val="en-GB"/>
              </w:rPr>
            </w:pPr>
            <w:r w:rsidRPr="00310362">
              <w:rPr>
                <w:rFonts w:ascii="Arial" w:hAnsi="Arial" w:cs="Arial"/>
                <w:b/>
                <w:bCs/>
                <w:szCs w:val="24"/>
                <w:lang w:val="en-GB"/>
              </w:rPr>
              <w:t>Mark the first THREE (3) only.</w:t>
            </w:r>
          </w:p>
        </w:tc>
      </w:tr>
      <w:tr w:rsidR="00310362" w:rsidRPr="00310362" w14:paraId="24B73B5F" w14:textId="77777777" w:rsidTr="00310362">
        <w:trPr>
          <w:trHeight w:val="287"/>
        </w:trPr>
        <w:tc>
          <w:tcPr>
            <w:tcW w:w="1080" w:type="dxa"/>
            <w:tcBorders>
              <w:top w:val="nil"/>
              <w:left w:val="nil"/>
              <w:bottom w:val="nil"/>
              <w:right w:val="nil"/>
            </w:tcBorders>
          </w:tcPr>
          <w:p w14:paraId="1FA02D46" w14:textId="77777777" w:rsidR="00310362" w:rsidRPr="00310362" w:rsidRDefault="00310362" w:rsidP="00310362">
            <w:pPr>
              <w:spacing w:after="0"/>
              <w:rPr>
                <w:rFonts w:ascii="Arial" w:hAnsi="Arial" w:cs="Arial"/>
                <w:b/>
                <w:lang w:val="en-GB"/>
              </w:rPr>
            </w:pPr>
          </w:p>
        </w:tc>
        <w:tc>
          <w:tcPr>
            <w:tcW w:w="450" w:type="dxa"/>
            <w:tcBorders>
              <w:top w:val="nil"/>
              <w:left w:val="nil"/>
              <w:bottom w:val="nil"/>
              <w:right w:val="nil"/>
            </w:tcBorders>
          </w:tcPr>
          <w:p w14:paraId="5EF5A1A8" w14:textId="77777777" w:rsidR="00310362" w:rsidRPr="00310362" w:rsidRDefault="00310362" w:rsidP="00310362">
            <w:pPr>
              <w:spacing w:after="0"/>
              <w:rPr>
                <w:rFonts w:ascii="Arial" w:hAnsi="Arial" w:cs="Arial"/>
                <w:b/>
                <w:lang w:val="en-GB"/>
              </w:rPr>
            </w:pPr>
            <w:r w:rsidRPr="00310362">
              <w:rPr>
                <w:rFonts w:ascii="Arial" w:hAnsi="Arial" w:cs="Arial"/>
                <w:b/>
                <w:lang w:val="en-GB"/>
              </w:rPr>
              <w:t>2.</w:t>
            </w:r>
          </w:p>
        </w:tc>
        <w:tc>
          <w:tcPr>
            <w:tcW w:w="7290" w:type="dxa"/>
            <w:tcBorders>
              <w:top w:val="nil"/>
              <w:left w:val="nil"/>
              <w:bottom w:val="nil"/>
              <w:right w:val="nil"/>
            </w:tcBorders>
          </w:tcPr>
          <w:p w14:paraId="104791F6" w14:textId="77777777" w:rsidR="00310362" w:rsidRPr="00310362" w:rsidRDefault="00310362" w:rsidP="00310362">
            <w:pPr>
              <w:spacing w:after="0"/>
              <w:rPr>
                <w:rFonts w:ascii="Arial" w:hAnsi="Arial" w:cs="Arial"/>
                <w:b/>
                <w:bCs/>
                <w:szCs w:val="24"/>
                <w:lang w:val="en-GB"/>
              </w:rPr>
            </w:pPr>
            <w:r w:rsidRPr="00310362">
              <w:rPr>
                <w:rFonts w:ascii="Arial" w:hAnsi="Arial" w:cs="Arial"/>
                <w:b/>
                <w:bCs/>
                <w:szCs w:val="24"/>
                <w:lang w:val="en-GB"/>
              </w:rPr>
              <w:t>The answer does not have to be in tabular format.</w:t>
            </w:r>
          </w:p>
        </w:tc>
      </w:tr>
      <w:tr w:rsidR="00310362" w:rsidRPr="00310362" w14:paraId="6013F0DD" w14:textId="77777777" w:rsidTr="00310362">
        <w:trPr>
          <w:trHeight w:val="287"/>
        </w:trPr>
        <w:tc>
          <w:tcPr>
            <w:tcW w:w="1080" w:type="dxa"/>
            <w:tcBorders>
              <w:top w:val="nil"/>
              <w:left w:val="nil"/>
              <w:bottom w:val="nil"/>
              <w:right w:val="nil"/>
            </w:tcBorders>
          </w:tcPr>
          <w:p w14:paraId="246D7D69" w14:textId="77777777" w:rsidR="00310362" w:rsidRPr="00310362" w:rsidRDefault="00310362" w:rsidP="00310362">
            <w:pPr>
              <w:spacing w:after="0"/>
              <w:rPr>
                <w:rFonts w:ascii="Arial" w:hAnsi="Arial" w:cs="Arial"/>
                <w:b/>
                <w:lang w:val="en-GB"/>
              </w:rPr>
            </w:pPr>
          </w:p>
        </w:tc>
        <w:tc>
          <w:tcPr>
            <w:tcW w:w="450" w:type="dxa"/>
            <w:tcBorders>
              <w:top w:val="nil"/>
              <w:left w:val="nil"/>
              <w:bottom w:val="nil"/>
              <w:right w:val="nil"/>
            </w:tcBorders>
          </w:tcPr>
          <w:p w14:paraId="1770ED14" w14:textId="77777777" w:rsidR="00310362" w:rsidRPr="00310362" w:rsidRDefault="00310362" w:rsidP="00310362">
            <w:pPr>
              <w:spacing w:after="0"/>
              <w:rPr>
                <w:rFonts w:ascii="Arial" w:hAnsi="Arial" w:cs="Arial"/>
                <w:b/>
                <w:lang w:val="en-GB"/>
              </w:rPr>
            </w:pPr>
            <w:r w:rsidRPr="00310362">
              <w:rPr>
                <w:rFonts w:ascii="Arial" w:hAnsi="Arial" w:cs="Arial"/>
                <w:b/>
                <w:lang w:val="en-GB"/>
              </w:rPr>
              <w:t>3.</w:t>
            </w:r>
          </w:p>
        </w:tc>
        <w:tc>
          <w:tcPr>
            <w:tcW w:w="7290" w:type="dxa"/>
            <w:tcBorders>
              <w:top w:val="nil"/>
              <w:left w:val="nil"/>
              <w:bottom w:val="nil"/>
              <w:right w:val="nil"/>
            </w:tcBorders>
          </w:tcPr>
          <w:p w14:paraId="6243DA20" w14:textId="77777777" w:rsidR="00310362" w:rsidRPr="00310362" w:rsidRDefault="00310362" w:rsidP="00310362">
            <w:pPr>
              <w:spacing w:after="0"/>
              <w:rPr>
                <w:rFonts w:ascii="Arial" w:hAnsi="Arial" w:cs="Arial"/>
                <w:b/>
                <w:szCs w:val="24"/>
                <w:lang w:val="en-GB"/>
              </w:rPr>
            </w:pPr>
            <w:r w:rsidRPr="00310362">
              <w:rPr>
                <w:rFonts w:ascii="Arial" w:hAnsi="Arial" w:cs="Arial"/>
                <w:b/>
                <w:szCs w:val="24"/>
                <w:lang w:val="en-GB"/>
              </w:rPr>
              <w:t>Award marks for strategies even if the quote is incomplete.</w:t>
            </w:r>
          </w:p>
        </w:tc>
      </w:tr>
      <w:tr w:rsidR="00310362" w:rsidRPr="00310362" w14:paraId="259549F1" w14:textId="77777777" w:rsidTr="00310362">
        <w:trPr>
          <w:trHeight w:val="287"/>
        </w:trPr>
        <w:tc>
          <w:tcPr>
            <w:tcW w:w="1080" w:type="dxa"/>
            <w:tcBorders>
              <w:top w:val="nil"/>
              <w:left w:val="nil"/>
              <w:bottom w:val="nil"/>
              <w:right w:val="nil"/>
            </w:tcBorders>
          </w:tcPr>
          <w:p w14:paraId="780C360F" w14:textId="77777777" w:rsidR="00310362" w:rsidRPr="00310362" w:rsidRDefault="00310362" w:rsidP="00310362">
            <w:pPr>
              <w:spacing w:after="0"/>
              <w:rPr>
                <w:rFonts w:ascii="Arial" w:hAnsi="Arial" w:cs="Arial"/>
                <w:b/>
                <w:lang w:val="en-GB"/>
              </w:rPr>
            </w:pPr>
          </w:p>
        </w:tc>
        <w:tc>
          <w:tcPr>
            <w:tcW w:w="450" w:type="dxa"/>
            <w:tcBorders>
              <w:top w:val="nil"/>
              <w:left w:val="nil"/>
              <w:bottom w:val="nil"/>
              <w:right w:val="nil"/>
            </w:tcBorders>
          </w:tcPr>
          <w:p w14:paraId="0782CD3F" w14:textId="77777777" w:rsidR="00310362" w:rsidRPr="00310362" w:rsidRDefault="00310362" w:rsidP="00310362">
            <w:pPr>
              <w:spacing w:after="0"/>
              <w:rPr>
                <w:rFonts w:ascii="Arial" w:hAnsi="Arial" w:cs="Arial"/>
                <w:b/>
                <w:lang w:val="en-GB"/>
              </w:rPr>
            </w:pPr>
            <w:r w:rsidRPr="00310362">
              <w:rPr>
                <w:rFonts w:ascii="Arial" w:hAnsi="Arial" w:cs="Arial"/>
                <w:b/>
                <w:lang w:val="en-GB"/>
              </w:rPr>
              <w:t>4.</w:t>
            </w:r>
          </w:p>
        </w:tc>
        <w:tc>
          <w:tcPr>
            <w:tcW w:w="7290" w:type="dxa"/>
            <w:tcBorders>
              <w:top w:val="nil"/>
              <w:left w:val="nil"/>
              <w:bottom w:val="nil"/>
              <w:right w:val="nil"/>
            </w:tcBorders>
          </w:tcPr>
          <w:p w14:paraId="40089DAA" w14:textId="77777777" w:rsidR="00310362" w:rsidRPr="00310362" w:rsidRDefault="00310362" w:rsidP="00310362">
            <w:pPr>
              <w:spacing w:after="0"/>
              <w:rPr>
                <w:rFonts w:ascii="Arial" w:hAnsi="Arial" w:cs="Arial"/>
                <w:b/>
                <w:szCs w:val="24"/>
                <w:lang w:val="en-GB"/>
              </w:rPr>
            </w:pPr>
            <w:r w:rsidRPr="00310362">
              <w:rPr>
                <w:rFonts w:ascii="Arial" w:hAnsi="Arial" w:cs="Arial"/>
                <w:b/>
                <w:lang w:val="en-GB"/>
              </w:rPr>
              <w:t xml:space="preserve">Do not award marks for the motivations if the </w:t>
            </w:r>
            <w:r w:rsidRPr="00310362">
              <w:rPr>
                <w:rFonts w:ascii="Arial" w:hAnsi="Arial" w:cs="Arial"/>
                <w:b/>
                <w:szCs w:val="24"/>
                <w:lang w:val="en-GB"/>
              </w:rPr>
              <w:t xml:space="preserve">strategies </w:t>
            </w:r>
            <w:r w:rsidRPr="00310362">
              <w:rPr>
                <w:rFonts w:ascii="Arial" w:hAnsi="Arial" w:cs="Arial"/>
                <w:b/>
                <w:lang w:val="en-GB"/>
              </w:rPr>
              <w:t>were incorrectly identified.</w:t>
            </w:r>
          </w:p>
        </w:tc>
      </w:tr>
    </w:tbl>
    <w:p w14:paraId="6B426B74" w14:textId="77777777" w:rsidR="00310362" w:rsidRPr="00310362" w:rsidRDefault="00310362" w:rsidP="00310362">
      <w:pPr>
        <w:rPr>
          <w:rFonts w:ascii="Arial" w:hAnsi="Arial" w:cs="Arial"/>
          <w:bCs/>
        </w:rPr>
      </w:pPr>
    </w:p>
    <w:p w14:paraId="6E21373A" w14:textId="77777777" w:rsidR="00310362" w:rsidRPr="00310362" w:rsidRDefault="00310362" w:rsidP="00310362">
      <w:pPr>
        <w:tabs>
          <w:tab w:val="left" w:pos="709"/>
        </w:tabs>
        <w:spacing w:after="0"/>
        <w:ind w:left="709" w:hanging="709"/>
        <w:rPr>
          <w:rFonts w:ascii="Arial" w:hAnsi="Arial" w:cs="Arial"/>
          <w:b/>
          <w:bCs/>
        </w:rPr>
      </w:pPr>
      <w:r w:rsidRPr="00310362">
        <w:rPr>
          <w:rFonts w:ascii="Arial" w:hAnsi="Arial" w:cs="Arial"/>
          <w:lang w:val="en-US"/>
        </w:rPr>
        <w:t>1.2.2</w:t>
      </w:r>
      <w:r w:rsidRPr="00310362">
        <w:rPr>
          <w:rFonts w:ascii="Arial" w:hAnsi="Arial" w:cs="Arial"/>
          <w:b/>
          <w:bCs/>
          <w:lang w:val="en-US"/>
        </w:rPr>
        <w:tab/>
        <w:t>Other strategies</w:t>
      </w:r>
      <w:r w:rsidRPr="00310362">
        <w:rPr>
          <w:rFonts w:ascii="Arial" w:hAnsi="Arial" w:cs="Arial"/>
          <w:b/>
          <w:bCs/>
        </w:rPr>
        <w:t xml:space="preserve"> NM can use to ensure that they remain profitable and sustainable</w:t>
      </w:r>
    </w:p>
    <w:p w14:paraId="0B50901A" w14:textId="77777777" w:rsidR="00310362" w:rsidRPr="00310362" w:rsidRDefault="00310362" w:rsidP="00310362">
      <w:pPr>
        <w:tabs>
          <w:tab w:val="left" w:pos="993"/>
          <w:tab w:val="left" w:pos="1560"/>
        </w:tabs>
        <w:spacing w:after="0"/>
        <w:ind w:right="-472"/>
        <w:rPr>
          <w:rFonts w:ascii="Arial" w:hAnsi="Arial" w:cs="Arial"/>
          <w:lang w:val="en-US"/>
        </w:rPr>
      </w:pPr>
    </w:p>
    <w:p w14:paraId="2CB4FBCE" w14:textId="77777777" w:rsidR="00310362" w:rsidRPr="00310362" w:rsidRDefault="00310362" w:rsidP="00310362">
      <w:pPr>
        <w:spacing w:after="0"/>
        <w:ind w:left="709"/>
        <w:rPr>
          <w:rFonts w:ascii="Arial" w:eastAsia="Calibri" w:hAnsi="Arial" w:cs="Arial"/>
          <w:b/>
          <w:bCs/>
        </w:rPr>
      </w:pPr>
      <w:r w:rsidRPr="00310362">
        <w:rPr>
          <w:rFonts w:ascii="Arial" w:eastAsia="Calibri" w:hAnsi="Arial" w:cs="Arial"/>
          <w:b/>
          <w:bCs/>
        </w:rPr>
        <w:t>Thorough planning</w:t>
      </w:r>
      <w:r w:rsidRPr="00310362">
        <w:rPr>
          <w:rFonts w:ascii="Arial" w:eastAsia="Arial" w:hAnsi="Arial" w:cs="Arial"/>
        </w:rPr>
        <w:t xml:space="preserve"> √√</w:t>
      </w:r>
    </w:p>
    <w:p w14:paraId="362CD6D1" w14:textId="77777777" w:rsidR="00310362" w:rsidRPr="00310362" w:rsidRDefault="00310362" w:rsidP="00310362">
      <w:pPr>
        <w:numPr>
          <w:ilvl w:val="0"/>
          <w:numId w:val="159"/>
        </w:numPr>
        <w:spacing w:after="0"/>
        <w:contextualSpacing/>
        <w:jc w:val="both"/>
        <w:rPr>
          <w:rFonts w:ascii="Arial" w:eastAsia="Arial" w:hAnsi="Arial" w:cs="Arial"/>
        </w:rPr>
      </w:pPr>
      <w:r w:rsidRPr="00310362">
        <w:rPr>
          <w:rFonts w:ascii="Arial" w:eastAsia="Arial" w:hAnsi="Arial" w:cs="Arial"/>
        </w:rPr>
        <w:t>Proper succession planning so that it can continue to exist despite all the challenges and threats it is confronted with. √</w:t>
      </w:r>
    </w:p>
    <w:p w14:paraId="7139E69D" w14:textId="77777777" w:rsidR="00310362" w:rsidRPr="00310362" w:rsidRDefault="00310362" w:rsidP="00310362">
      <w:pPr>
        <w:spacing w:after="0" w:line="240" w:lineRule="auto"/>
        <w:rPr>
          <w:rFonts w:ascii="Arial" w:eastAsia="Arial" w:hAnsi="Arial" w:cs="Arial"/>
        </w:rPr>
      </w:pPr>
      <w:r w:rsidRPr="00310362">
        <w:rPr>
          <w:rFonts w:ascii="Arial" w:eastAsia="Arial" w:hAnsi="Arial" w:cs="Arial"/>
        </w:rPr>
        <w:br w:type="page"/>
      </w:r>
    </w:p>
    <w:p w14:paraId="55511B4E" w14:textId="77777777" w:rsidR="00310362" w:rsidRPr="00310362" w:rsidRDefault="00310362" w:rsidP="00310362">
      <w:pPr>
        <w:spacing w:after="0"/>
        <w:ind w:left="720"/>
        <w:contextualSpacing/>
        <w:jc w:val="both"/>
        <w:rPr>
          <w:rFonts w:ascii="Arial" w:eastAsia="Arial" w:hAnsi="Arial" w:cs="Arial"/>
        </w:rPr>
      </w:pPr>
    </w:p>
    <w:p w14:paraId="23916C5C" w14:textId="77777777" w:rsidR="00310362" w:rsidRPr="00310362" w:rsidRDefault="00310362" w:rsidP="00310362">
      <w:pPr>
        <w:numPr>
          <w:ilvl w:val="0"/>
          <w:numId w:val="159"/>
        </w:numPr>
        <w:spacing w:after="0"/>
        <w:contextualSpacing/>
        <w:jc w:val="both"/>
        <w:rPr>
          <w:rFonts w:ascii="Arial" w:eastAsia="Arial" w:hAnsi="Arial" w:cs="Arial"/>
        </w:rPr>
      </w:pPr>
      <w:r w:rsidRPr="00310362">
        <w:rPr>
          <w:rFonts w:ascii="Arial" w:eastAsia="Calibri" w:hAnsi="Arial" w:cs="Arial"/>
        </w:rPr>
        <w:t>Thorough planning will also ensure the business is not damaging the environment</w:t>
      </w:r>
      <w:r w:rsidRPr="00310362">
        <w:rPr>
          <w:rFonts w:ascii="Arial" w:eastAsia="Arial" w:hAnsi="Arial" w:cs="Arial"/>
        </w:rPr>
        <w:t xml:space="preserve"> √</w:t>
      </w:r>
    </w:p>
    <w:p w14:paraId="1CF6C3EA" w14:textId="77777777" w:rsidR="00310362" w:rsidRPr="00310362" w:rsidRDefault="00310362" w:rsidP="00310362">
      <w:pPr>
        <w:numPr>
          <w:ilvl w:val="0"/>
          <w:numId w:val="159"/>
        </w:numPr>
        <w:spacing w:after="0"/>
        <w:contextualSpacing/>
        <w:jc w:val="both"/>
        <w:rPr>
          <w:rFonts w:ascii="Arial" w:eastAsia="Arial" w:hAnsi="Arial" w:cs="Arial"/>
        </w:rPr>
      </w:pPr>
      <w:r w:rsidRPr="00310362">
        <w:rPr>
          <w:rFonts w:ascii="Arial" w:eastAsia="Arial" w:hAnsi="Arial" w:cs="Arial"/>
        </w:rPr>
        <w:t>Any other relevant answer related to through planning as a strategy that businesses/NM can use to remain profitable and sustainable.</w:t>
      </w:r>
      <w:r w:rsidRPr="00310362">
        <w:rPr>
          <w:rFonts w:ascii="Arial" w:eastAsia="Arial" w:hAnsi="Arial" w:cs="Arial"/>
        </w:rPr>
        <w:tab/>
      </w:r>
      <w:r w:rsidRPr="00310362">
        <w:rPr>
          <w:rFonts w:ascii="Arial" w:eastAsia="Arial" w:hAnsi="Arial" w:cs="Arial"/>
        </w:rPr>
        <w:tab/>
      </w:r>
      <w:r w:rsidRPr="00310362">
        <w:rPr>
          <w:rFonts w:ascii="Arial" w:eastAsia="Arial" w:hAnsi="Arial" w:cs="Arial"/>
        </w:rPr>
        <w:tab/>
      </w:r>
      <w:r w:rsidRPr="00310362">
        <w:rPr>
          <w:rFonts w:ascii="Arial" w:eastAsia="Arial" w:hAnsi="Arial" w:cs="Arial"/>
        </w:rPr>
        <w:tab/>
        <w:t xml:space="preserve">Submax (3) </w:t>
      </w:r>
    </w:p>
    <w:p w14:paraId="41C6AE37" w14:textId="77777777" w:rsidR="00310362" w:rsidRPr="00310362" w:rsidRDefault="00310362" w:rsidP="00310362">
      <w:pPr>
        <w:spacing w:after="0"/>
        <w:contextualSpacing/>
        <w:jc w:val="both"/>
        <w:rPr>
          <w:rFonts w:ascii="Arial" w:eastAsia="Arial" w:hAnsi="Arial" w:cs="Arial"/>
        </w:rPr>
      </w:pPr>
    </w:p>
    <w:p w14:paraId="7E165562" w14:textId="77777777" w:rsidR="00310362" w:rsidRPr="00310362" w:rsidRDefault="00310362" w:rsidP="00310362">
      <w:pPr>
        <w:spacing w:after="0" w:line="240" w:lineRule="auto"/>
        <w:ind w:left="426" w:right="58" w:firstLine="283"/>
        <w:rPr>
          <w:rFonts w:ascii="Arial" w:hAnsi="Arial" w:cs="Arial"/>
          <w:b/>
          <w:bCs/>
        </w:rPr>
      </w:pPr>
      <w:bookmarkStart w:id="196" w:name="_Hlk76980961"/>
      <w:r w:rsidRPr="00310362">
        <w:rPr>
          <w:rFonts w:ascii="Arial" w:hAnsi="Arial" w:cs="Arial"/>
          <w:b/>
          <w:bCs/>
        </w:rPr>
        <w:t>Effective management of scarce resources and employees</w:t>
      </w:r>
      <w:r w:rsidRPr="00310362">
        <w:rPr>
          <w:rFonts w:ascii="Arial" w:eastAsia="Arial" w:hAnsi="Arial" w:cs="Arial"/>
        </w:rPr>
        <w:t xml:space="preserve"> </w:t>
      </w:r>
      <w:bookmarkEnd w:id="196"/>
      <w:r w:rsidRPr="00310362">
        <w:rPr>
          <w:rFonts w:ascii="Arial" w:eastAsia="Arial" w:hAnsi="Arial" w:cs="Arial"/>
        </w:rPr>
        <w:t>√√</w:t>
      </w:r>
    </w:p>
    <w:p w14:paraId="39D695E6" w14:textId="77777777" w:rsidR="00310362" w:rsidRPr="00310362" w:rsidRDefault="00310362" w:rsidP="00310362">
      <w:pPr>
        <w:numPr>
          <w:ilvl w:val="0"/>
          <w:numId w:val="159"/>
        </w:numPr>
        <w:spacing w:after="0" w:line="240" w:lineRule="auto"/>
        <w:ind w:right="58"/>
        <w:contextualSpacing/>
        <w:rPr>
          <w:rFonts w:ascii="Arial" w:hAnsi="Arial" w:cs="Arial"/>
        </w:rPr>
      </w:pPr>
      <w:r w:rsidRPr="00310362">
        <w:rPr>
          <w:rFonts w:ascii="Arial" w:hAnsi="Arial" w:cs="Arial"/>
        </w:rPr>
        <w:t>Ensure that business is using resources sparingly</w:t>
      </w:r>
      <w:r w:rsidRPr="00310362">
        <w:rPr>
          <w:rFonts w:ascii="Arial" w:eastAsia="Arial" w:hAnsi="Arial" w:cs="Arial"/>
        </w:rPr>
        <w:t xml:space="preserve"> </w:t>
      </w:r>
      <w:r w:rsidRPr="00310362">
        <w:rPr>
          <w:rFonts w:ascii="Arial" w:hAnsi="Arial" w:cs="Arial"/>
        </w:rPr>
        <w:t>&amp; employees are attracted and</w:t>
      </w:r>
    </w:p>
    <w:p w14:paraId="784177C9" w14:textId="77777777" w:rsidR="00310362" w:rsidRPr="00310362" w:rsidRDefault="00310362" w:rsidP="00310362">
      <w:pPr>
        <w:spacing w:after="0" w:line="240" w:lineRule="auto"/>
        <w:ind w:left="720" w:right="58"/>
        <w:contextualSpacing/>
        <w:rPr>
          <w:rFonts w:ascii="Arial" w:eastAsia="Arial" w:hAnsi="Arial" w:cs="Arial"/>
        </w:rPr>
      </w:pPr>
      <w:r w:rsidRPr="00310362">
        <w:rPr>
          <w:rFonts w:ascii="Arial" w:hAnsi="Arial" w:cs="Arial"/>
        </w:rPr>
        <w:t xml:space="preserve"> retained</w:t>
      </w:r>
      <w:r w:rsidRPr="00310362">
        <w:rPr>
          <w:rFonts w:ascii="Arial" w:eastAsia="Arial" w:hAnsi="Arial" w:cs="Arial"/>
        </w:rPr>
        <w:t xml:space="preserve"> √</w:t>
      </w:r>
    </w:p>
    <w:p w14:paraId="029D550E" w14:textId="77777777" w:rsidR="00310362" w:rsidRPr="00310362" w:rsidRDefault="00310362" w:rsidP="00310362">
      <w:pPr>
        <w:numPr>
          <w:ilvl w:val="0"/>
          <w:numId w:val="159"/>
        </w:numPr>
        <w:spacing w:after="0" w:line="240" w:lineRule="auto"/>
        <w:ind w:right="58"/>
        <w:contextualSpacing/>
        <w:rPr>
          <w:rFonts w:ascii="Arial" w:eastAsia="Arial" w:hAnsi="Arial" w:cs="Arial"/>
        </w:rPr>
      </w:pPr>
      <w:r w:rsidRPr="00310362">
        <w:rPr>
          <w:rFonts w:ascii="Arial" w:hAnsi="Arial" w:cs="Arial"/>
        </w:rPr>
        <w:t>Any other relevant answer related to</w:t>
      </w:r>
      <w:r w:rsidRPr="00310362">
        <w:rPr>
          <w:rFonts w:ascii="Arial" w:hAnsi="Arial" w:cs="Arial"/>
          <w:b/>
          <w:bCs/>
        </w:rPr>
        <w:t xml:space="preserve"> </w:t>
      </w:r>
      <w:r w:rsidRPr="00310362">
        <w:rPr>
          <w:rFonts w:ascii="Arial" w:hAnsi="Arial" w:cs="Arial"/>
        </w:rPr>
        <w:t>effective management of scarce resources and employees as a strategy that businesses can use to remain profitable and sustainable.</w:t>
      </w:r>
      <w:r w:rsidRPr="00310362">
        <w:rPr>
          <w:rFonts w:ascii="Arial" w:hAnsi="Arial" w:cs="Arial"/>
        </w:rPr>
        <w:tab/>
      </w:r>
      <w:r w:rsidRPr="00310362">
        <w:rPr>
          <w:rFonts w:ascii="Arial" w:hAnsi="Arial" w:cs="Arial"/>
        </w:rPr>
        <w:tab/>
      </w:r>
      <w:r w:rsidRPr="00310362">
        <w:rPr>
          <w:rFonts w:ascii="Arial" w:hAnsi="Arial" w:cs="Arial"/>
        </w:rPr>
        <w:tab/>
      </w:r>
      <w:r w:rsidRPr="00310362">
        <w:rPr>
          <w:rFonts w:ascii="Arial" w:hAnsi="Arial" w:cs="Arial"/>
        </w:rPr>
        <w:tab/>
      </w:r>
      <w:r w:rsidRPr="00310362">
        <w:rPr>
          <w:rFonts w:ascii="Arial" w:hAnsi="Arial" w:cs="Arial"/>
        </w:rPr>
        <w:tab/>
      </w:r>
      <w:r w:rsidRPr="00310362">
        <w:rPr>
          <w:rFonts w:ascii="Arial" w:hAnsi="Arial" w:cs="Arial"/>
        </w:rPr>
        <w:tab/>
      </w:r>
      <w:r w:rsidRPr="00310362">
        <w:rPr>
          <w:rFonts w:ascii="Arial" w:hAnsi="Arial" w:cs="Arial"/>
        </w:rPr>
        <w:tab/>
      </w:r>
      <w:r w:rsidRPr="00310362">
        <w:rPr>
          <w:rFonts w:ascii="Arial" w:hAnsi="Arial" w:cs="Arial"/>
        </w:rPr>
        <w:tab/>
      </w:r>
      <w:r w:rsidRPr="00310362">
        <w:rPr>
          <w:rFonts w:ascii="Arial" w:hAnsi="Arial" w:cs="Arial"/>
        </w:rPr>
        <w:tab/>
      </w:r>
      <w:r w:rsidRPr="00310362">
        <w:rPr>
          <w:rFonts w:ascii="Arial" w:hAnsi="Arial" w:cs="Arial"/>
        </w:rPr>
        <w:tab/>
        <w:t xml:space="preserve">Submax (3) </w:t>
      </w:r>
    </w:p>
    <w:p w14:paraId="68D4B773" w14:textId="77777777" w:rsidR="00310362" w:rsidRPr="00310362" w:rsidRDefault="00310362" w:rsidP="00310362">
      <w:pPr>
        <w:tabs>
          <w:tab w:val="left" w:pos="993"/>
          <w:tab w:val="left" w:pos="1560"/>
        </w:tabs>
        <w:spacing w:after="0"/>
        <w:ind w:right="-472"/>
        <w:rPr>
          <w:rFonts w:ascii="Arial" w:hAnsi="Arial" w:cs="Arial"/>
          <w:lang w:val="en-US"/>
        </w:rPr>
      </w:pPr>
    </w:p>
    <w:p w14:paraId="438EADEA" w14:textId="77777777" w:rsidR="00310362" w:rsidRPr="00310362" w:rsidRDefault="00310362" w:rsidP="00310362">
      <w:pPr>
        <w:spacing w:after="0" w:line="240" w:lineRule="auto"/>
        <w:ind w:left="709" w:right="58"/>
        <w:rPr>
          <w:rFonts w:ascii="Arial" w:eastAsia="Calibri" w:hAnsi="Arial" w:cs="Arial"/>
          <w:b/>
          <w:bCs/>
        </w:rPr>
      </w:pPr>
      <w:r w:rsidRPr="00310362">
        <w:rPr>
          <w:rFonts w:ascii="Arial" w:eastAsia="Calibri" w:hAnsi="Arial" w:cs="Arial"/>
          <w:b/>
          <w:bCs/>
        </w:rPr>
        <w:t>Maintaining a solid customer base</w:t>
      </w:r>
      <w:r w:rsidRPr="00310362">
        <w:rPr>
          <w:rFonts w:ascii="Arial" w:eastAsia="Arial" w:hAnsi="Arial" w:cs="Arial"/>
        </w:rPr>
        <w:t xml:space="preserve"> √√</w:t>
      </w:r>
    </w:p>
    <w:p w14:paraId="53B2D382" w14:textId="77777777" w:rsidR="00310362" w:rsidRPr="00310362" w:rsidRDefault="00310362" w:rsidP="00310362">
      <w:pPr>
        <w:numPr>
          <w:ilvl w:val="0"/>
          <w:numId w:val="159"/>
        </w:numPr>
        <w:spacing w:after="0" w:line="240" w:lineRule="auto"/>
        <w:ind w:right="58"/>
        <w:contextualSpacing/>
        <w:rPr>
          <w:rFonts w:ascii="Arial" w:eastAsia="Calibri" w:hAnsi="Arial" w:cs="Arial"/>
          <w:b/>
          <w:bCs/>
        </w:rPr>
      </w:pPr>
      <w:r w:rsidRPr="00310362">
        <w:rPr>
          <w:rFonts w:ascii="Arial" w:eastAsia="Calibri" w:hAnsi="Arial" w:cs="Arial"/>
        </w:rPr>
        <w:t>Keep a record of the people buying their product and meeting the needs of the customer consistently</w:t>
      </w:r>
      <w:r w:rsidRPr="00310362">
        <w:rPr>
          <w:rFonts w:ascii="Arial" w:eastAsia="Arial" w:hAnsi="Arial" w:cs="Arial"/>
        </w:rPr>
        <w:t xml:space="preserve"> √</w:t>
      </w:r>
    </w:p>
    <w:p w14:paraId="0E68F27A" w14:textId="77777777" w:rsidR="00310362" w:rsidRPr="00310362" w:rsidRDefault="00310362" w:rsidP="00310362">
      <w:pPr>
        <w:numPr>
          <w:ilvl w:val="0"/>
          <w:numId w:val="159"/>
        </w:numPr>
        <w:spacing w:after="0" w:line="240" w:lineRule="auto"/>
        <w:ind w:right="58"/>
        <w:contextualSpacing/>
        <w:rPr>
          <w:rFonts w:ascii="Arial" w:eastAsia="Calibri" w:hAnsi="Arial" w:cs="Arial"/>
          <w:b/>
          <w:bCs/>
        </w:rPr>
      </w:pPr>
      <w:bookmarkStart w:id="197" w:name="_Hlk76981140"/>
      <w:r w:rsidRPr="00310362">
        <w:rPr>
          <w:rFonts w:ascii="Arial" w:eastAsia="Arial" w:hAnsi="Arial" w:cs="Arial"/>
        </w:rPr>
        <w:t xml:space="preserve">Any other relevant answer related to </w:t>
      </w:r>
      <w:bookmarkEnd w:id="197"/>
      <w:r w:rsidRPr="00310362">
        <w:rPr>
          <w:rFonts w:ascii="Arial" w:eastAsia="Arial" w:hAnsi="Arial" w:cs="Arial"/>
        </w:rPr>
        <w:t xml:space="preserve">maintaining a solid customer base </w:t>
      </w:r>
      <w:bookmarkStart w:id="198" w:name="_Hlk76981527"/>
      <w:r w:rsidRPr="00310362">
        <w:rPr>
          <w:rFonts w:ascii="Arial" w:hAnsi="Arial" w:cs="Arial"/>
        </w:rPr>
        <w:t>as a strategy that business can use to remain profitable and sustainable</w:t>
      </w:r>
      <w:r w:rsidRPr="00310362">
        <w:rPr>
          <w:rFonts w:ascii="Arial" w:eastAsia="Arial" w:hAnsi="Arial" w:cs="Arial"/>
        </w:rPr>
        <w:t>.</w:t>
      </w:r>
      <w:r w:rsidRPr="00310362">
        <w:rPr>
          <w:rFonts w:ascii="Arial" w:eastAsia="Calibri" w:hAnsi="Arial" w:cs="Arial"/>
          <w:b/>
          <w:bCs/>
        </w:rPr>
        <w:tab/>
      </w:r>
      <w:bookmarkEnd w:id="198"/>
      <w:r w:rsidRPr="00310362">
        <w:rPr>
          <w:rFonts w:ascii="Arial" w:eastAsia="Calibri" w:hAnsi="Arial" w:cs="Arial"/>
          <w:b/>
          <w:bCs/>
        </w:rPr>
        <w:tab/>
      </w:r>
      <w:r w:rsidRPr="00310362">
        <w:rPr>
          <w:rFonts w:ascii="Arial" w:eastAsia="Calibri" w:hAnsi="Arial" w:cs="Arial"/>
          <w:b/>
          <w:bCs/>
        </w:rPr>
        <w:tab/>
      </w:r>
      <w:r w:rsidRPr="00310362">
        <w:rPr>
          <w:rFonts w:ascii="Arial" w:eastAsia="Arial" w:hAnsi="Arial" w:cs="Arial"/>
        </w:rPr>
        <w:t xml:space="preserve">Submax (3) </w:t>
      </w:r>
    </w:p>
    <w:p w14:paraId="6B2AFA66" w14:textId="77777777" w:rsidR="00310362" w:rsidRPr="00310362" w:rsidRDefault="00310362" w:rsidP="00310362">
      <w:pPr>
        <w:spacing w:after="0" w:line="240" w:lineRule="auto"/>
        <w:ind w:right="58"/>
        <w:rPr>
          <w:rFonts w:ascii="Arial" w:eastAsia="Calibri" w:hAnsi="Arial" w:cs="Arial"/>
          <w:b/>
          <w:bCs/>
        </w:rPr>
      </w:pPr>
    </w:p>
    <w:p w14:paraId="6AD51137" w14:textId="77777777" w:rsidR="00310362" w:rsidRPr="00310362" w:rsidRDefault="00310362" w:rsidP="00310362">
      <w:pPr>
        <w:spacing w:after="0" w:line="240" w:lineRule="auto"/>
        <w:ind w:left="709" w:right="58"/>
        <w:rPr>
          <w:rFonts w:ascii="Arial" w:eastAsia="Calibri" w:hAnsi="Arial" w:cs="Arial"/>
          <w:b/>
          <w:bCs/>
        </w:rPr>
      </w:pPr>
      <w:r w:rsidRPr="00310362">
        <w:rPr>
          <w:rFonts w:ascii="Arial" w:eastAsia="Calibri" w:hAnsi="Arial" w:cs="Arial"/>
          <w:b/>
          <w:bCs/>
        </w:rPr>
        <w:t>Behaving ethically</w:t>
      </w:r>
      <w:r w:rsidRPr="00310362">
        <w:rPr>
          <w:rFonts w:ascii="Arial" w:eastAsia="Arial" w:hAnsi="Arial" w:cs="Arial"/>
        </w:rPr>
        <w:t xml:space="preserve"> √√</w:t>
      </w:r>
    </w:p>
    <w:p w14:paraId="0B02560E" w14:textId="77777777" w:rsidR="00310362" w:rsidRPr="00310362" w:rsidRDefault="00310362" w:rsidP="00310362">
      <w:pPr>
        <w:numPr>
          <w:ilvl w:val="0"/>
          <w:numId w:val="159"/>
        </w:numPr>
        <w:spacing w:after="0" w:line="240" w:lineRule="auto"/>
        <w:ind w:right="58"/>
        <w:contextualSpacing/>
        <w:rPr>
          <w:rFonts w:ascii="Arial" w:eastAsia="Calibri" w:hAnsi="Arial" w:cs="Arial"/>
          <w:b/>
          <w:bCs/>
        </w:rPr>
      </w:pPr>
      <w:r w:rsidRPr="00310362">
        <w:rPr>
          <w:rFonts w:ascii="Arial" w:eastAsia="Calibri" w:hAnsi="Arial" w:cs="Arial"/>
        </w:rPr>
        <w:t>Ensure that people continue to support your business</w:t>
      </w:r>
      <w:r w:rsidRPr="00310362">
        <w:rPr>
          <w:rFonts w:ascii="Arial" w:eastAsia="Arial" w:hAnsi="Arial" w:cs="Arial"/>
        </w:rPr>
        <w:t xml:space="preserve"> </w:t>
      </w:r>
      <w:r w:rsidRPr="00310362">
        <w:rPr>
          <w:rFonts w:ascii="Arial" w:eastAsia="Calibri" w:hAnsi="Arial" w:cs="Arial"/>
        </w:rPr>
        <w:t>and having the image of not being corrupt</w:t>
      </w:r>
      <w:r w:rsidRPr="00310362">
        <w:rPr>
          <w:rFonts w:ascii="Arial" w:eastAsia="Arial" w:hAnsi="Arial" w:cs="Arial"/>
        </w:rPr>
        <w:t xml:space="preserve"> √</w:t>
      </w:r>
    </w:p>
    <w:p w14:paraId="73AC204A" w14:textId="77777777" w:rsidR="00310362" w:rsidRPr="00310362" w:rsidRDefault="00310362" w:rsidP="00310362">
      <w:pPr>
        <w:numPr>
          <w:ilvl w:val="0"/>
          <w:numId w:val="159"/>
        </w:numPr>
        <w:spacing w:after="0" w:line="240" w:lineRule="auto"/>
        <w:ind w:right="58"/>
        <w:contextualSpacing/>
        <w:rPr>
          <w:rFonts w:ascii="Arial" w:eastAsia="Calibri" w:hAnsi="Arial" w:cs="Arial"/>
        </w:rPr>
      </w:pPr>
      <w:r w:rsidRPr="00310362">
        <w:rPr>
          <w:rFonts w:ascii="Arial" w:eastAsia="Calibri" w:hAnsi="Arial" w:cs="Arial"/>
        </w:rPr>
        <w:t>Any other relevant answer related to behaving ethically</w:t>
      </w:r>
      <w:r w:rsidRPr="00310362">
        <w:rPr>
          <w:rFonts w:ascii="Arial" w:hAnsi="Arial" w:cs="Arial"/>
        </w:rPr>
        <w:t xml:space="preserve"> as a strategy that business can use to remain profitable and sustainable</w:t>
      </w:r>
      <w:r w:rsidRPr="00310362">
        <w:rPr>
          <w:rFonts w:ascii="Arial" w:eastAsia="Arial" w:hAnsi="Arial" w:cs="Arial"/>
        </w:rPr>
        <w:t>.</w:t>
      </w:r>
      <w:r w:rsidRPr="00310362">
        <w:rPr>
          <w:rFonts w:ascii="Arial" w:eastAsia="Calibri" w:hAnsi="Arial" w:cs="Arial"/>
          <w:b/>
          <w:bCs/>
        </w:rPr>
        <w:tab/>
      </w:r>
      <w:r w:rsidRPr="00310362">
        <w:rPr>
          <w:rFonts w:ascii="Arial" w:eastAsia="Calibri" w:hAnsi="Arial" w:cs="Arial"/>
        </w:rPr>
        <w:t>.</w:t>
      </w:r>
      <w:r w:rsidRPr="00310362">
        <w:rPr>
          <w:rFonts w:ascii="Arial" w:eastAsia="Calibri" w:hAnsi="Arial" w:cs="Arial"/>
          <w:b/>
          <w:bCs/>
        </w:rPr>
        <w:tab/>
      </w:r>
      <w:r w:rsidRPr="00310362">
        <w:rPr>
          <w:rFonts w:ascii="Arial" w:eastAsia="Calibri" w:hAnsi="Arial" w:cs="Arial"/>
          <w:b/>
          <w:bCs/>
        </w:rPr>
        <w:tab/>
        <w:t xml:space="preserve">          </w:t>
      </w:r>
      <w:r w:rsidRPr="00310362">
        <w:rPr>
          <w:rFonts w:ascii="Arial" w:eastAsia="Calibri" w:hAnsi="Arial" w:cs="Arial"/>
        </w:rPr>
        <w:t>Submax (3)</w:t>
      </w:r>
    </w:p>
    <w:p w14:paraId="2D5FA27B" w14:textId="77777777" w:rsidR="00310362" w:rsidRPr="00310362" w:rsidRDefault="00310362" w:rsidP="00310362">
      <w:pPr>
        <w:spacing w:after="0" w:line="240" w:lineRule="auto"/>
        <w:ind w:right="58"/>
        <w:contextualSpacing/>
        <w:rPr>
          <w:rFonts w:ascii="Arial" w:eastAsia="Calibri" w:hAnsi="Arial" w:cs="Arial"/>
        </w:rPr>
      </w:pPr>
    </w:p>
    <w:p w14:paraId="48E91C3A" w14:textId="77777777" w:rsidR="00310362" w:rsidRPr="00310362" w:rsidRDefault="00310362" w:rsidP="00310362">
      <w:pPr>
        <w:spacing w:after="0" w:line="240" w:lineRule="auto"/>
        <w:ind w:left="709" w:right="58"/>
        <w:contextualSpacing/>
        <w:rPr>
          <w:rFonts w:ascii="Arial" w:eastAsia="Calibri" w:hAnsi="Arial" w:cs="Arial"/>
        </w:rPr>
      </w:pPr>
      <w:r w:rsidRPr="00310362">
        <w:rPr>
          <w:rFonts w:ascii="Arial" w:eastAsia="Calibri" w:hAnsi="Arial" w:cs="Arial"/>
          <w:b/>
        </w:rPr>
        <w:t>Up skilling and development of employees</w:t>
      </w:r>
      <w:r w:rsidRPr="00310362">
        <w:rPr>
          <w:rFonts w:ascii="Arial" w:eastAsia="Arial" w:hAnsi="Arial" w:cs="Arial"/>
        </w:rPr>
        <w:t xml:space="preserve"> √√</w:t>
      </w:r>
    </w:p>
    <w:p w14:paraId="31ECCB37" w14:textId="77777777" w:rsidR="00310362" w:rsidRPr="00310362" w:rsidRDefault="00310362" w:rsidP="00310362">
      <w:pPr>
        <w:numPr>
          <w:ilvl w:val="0"/>
          <w:numId w:val="159"/>
        </w:numPr>
        <w:spacing w:after="0" w:line="240" w:lineRule="auto"/>
        <w:ind w:right="58"/>
        <w:contextualSpacing/>
        <w:rPr>
          <w:rFonts w:ascii="Arial" w:eastAsia="Calibri" w:hAnsi="Arial" w:cs="Arial"/>
        </w:rPr>
      </w:pPr>
      <w:r w:rsidRPr="00310362">
        <w:rPr>
          <w:rFonts w:ascii="Arial" w:eastAsia="Calibri" w:hAnsi="Arial" w:cs="Arial"/>
        </w:rPr>
        <w:t>Ensure that employees keep abreast with changing technologies in the business industry</w:t>
      </w:r>
      <w:r w:rsidRPr="00310362">
        <w:rPr>
          <w:rFonts w:ascii="Arial" w:eastAsia="Arial" w:hAnsi="Arial" w:cs="Arial"/>
        </w:rPr>
        <w:t xml:space="preserve"> √</w:t>
      </w:r>
    </w:p>
    <w:p w14:paraId="643CD744" w14:textId="77777777" w:rsidR="00310362" w:rsidRPr="00310362" w:rsidRDefault="00310362" w:rsidP="00310362">
      <w:pPr>
        <w:numPr>
          <w:ilvl w:val="0"/>
          <w:numId w:val="159"/>
        </w:numPr>
        <w:spacing w:after="0" w:line="240" w:lineRule="auto"/>
        <w:ind w:right="58"/>
        <w:contextualSpacing/>
        <w:rPr>
          <w:rFonts w:ascii="Arial" w:eastAsia="Calibri" w:hAnsi="Arial" w:cs="Arial"/>
        </w:rPr>
      </w:pPr>
      <w:bookmarkStart w:id="199" w:name="_Hlk76981198"/>
      <w:r w:rsidRPr="00310362">
        <w:rPr>
          <w:rFonts w:ascii="Arial" w:eastAsia="Calibri" w:hAnsi="Arial" w:cs="Arial"/>
        </w:rPr>
        <w:t>Any other relevant answer related to</w:t>
      </w:r>
      <w:r w:rsidRPr="00310362">
        <w:t xml:space="preserve"> </w:t>
      </w:r>
      <w:r w:rsidRPr="00310362">
        <w:rPr>
          <w:rFonts w:ascii="Arial" w:eastAsia="Calibri" w:hAnsi="Arial" w:cs="Arial"/>
        </w:rPr>
        <w:t>up skilling and development of employees</w:t>
      </w:r>
      <w:r w:rsidRPr="00310362">
        <w:rPr>
          <w:rFonts w:ascii="Arial" w:hAnsi="Arial" w:cs="Arial"/>
        </w:rPr>
        <w:t xml:space="preserve"> as a strategy that business can use to remain profitable and sustainable</w:t>
      </w:r>
      <w:r w:rsidRPr="00310362">
        <w:rPr>
          <w:rFonts w:ascii="Arial" w:eastAsia="Arial" w:hAnsi="Arial" w:cs="Arial"/>
        </w:rPr>
        <w:t>.</w:t>
      </w:r>
      <w:r w:rsidRPr="00310362">
        <w:rPr>
          <w:rFonts w:ascii="Arial" w:eastAsia="Calibri" w:hAnsi="Arial" w:cs="Arial"/>
          <w:b/>
          <w:bCs/>
        </w:rPr>
        <w:tab/>
      </w:r>
      <w:r w:rsidRPr="00310362">
        <w:rPr>
          <w:rFonts w:ascii="Arial" w:eastAsia="Calibri" w:hAnsi="Arial" w:cs="Arial"/>
          <w:bCs/>
        </w:rPr>
        <w:t>Submax (3)</w:t>
      </w:r>
    </w:p>
    <w:bookmarkEnd w:id="199"/>
    <w:p w14:paraId="0D1B4730" w14:textId="77777777" w:rsidR="00310362" w:rsidRPr="00310362" w:rsidRDefault="00310362" w:rsidP="00310362">
      <w:pPr>
        <w:spacing w:after="0" w:line="240" w:lineRule="auto"/>
        <w:ind w:left="720" w:right="58"/>
        <w:contextualSpacing/>
        <w:jc w:val="right"/>
        <w:rPr>
          <w:rFonts w:ascii="Arial" w:eastAsia="Calibri" w:hAnsi="Arial" w:cs="Arial"/>
          <w:bCs/>
        </w:rPr>
      </w:pPr>
    </w:p>
    <w:p w14:paraId="6A86BD19" w14:textId="77777777" w:rsidR="00310362" w:rsidRPr="00310362" w:rsidRDefault="00310362" w:rsidP="00310362">
      <w:pPr>
        <w:spacing w:after="0" w:line="240" w:lineRule="auto"/>
        <w:ind w:left="709" w:right="58"/>
        <w:contextualSpacing/>
        <w:rPr>
          <w:rFonts w:ascii="Arial" w:eastAsia="Calibri" w:hAnsi="Arial" w:cs="Arial"/>
        </w:rPr>
      </w:pPr>
      <w:r w:rsidRPr="00310362">
        <w:rPr>
          <w:rFonts w:ascii="Arial" w:eastAsia="Calibri" w:hAnsi="Arial" w:cs="Arial"/>
          <w:b/>
        </w:rPr>
        <w:t>Consistency and reliability</w:t>
      </w:r>
      <w:r w:rsidRPr="00310362">
        <w:rPr>
          <w:rFonts w:ascii="Arial" w:eastAsia="Arial" w:hAnsi="Arial" w:cs="Arial"/>
        </w:rPr>
        <w:t xml:space="preserve"> √√</w:t>
      </w:r>
    </w:p>
    <w:p w14:paraId="4E115EEB" w14:textId="77777777" w:rsidR="00310362" w:rsidRPr="00310362" w:rsidRDefault="00310362" w:rsidP="00310362">
      <w:pPr>
        <w:numPr>
          <w:ilvl w:val="0"/>
          <w:numId w:val="159"/>
        </w:numPr>
        <w:spacing w:after="0" w:line="240" w:lineRule="auto"/>
        <w:ind w:right="58"/>
        <w:contextualSpacing/>
        <w:rPr>
          <w:rFonts w:ascii="Arial" w:eastAsia="Calibri" w:hAnsi="Arial" w:cs="Arial"/>
        </w:rPr>
      </w:pPr>
      <w:r w:rsidRPr="00310362">
        <w:rPr>
          <w:rFonts w:ascii="Arial" w:eastAsia="Calibri" w:hAnsi="Arial" w:cs="Arial"/>
        </w:rPr>
        <w:t>Maintain a solid customer base and build on business success and learn from mistakes.</w:t>
      </w:r>
      <w:r w:rsidRPr="00310362">
        <w:rPr>
          <w:rFonts w:ascii="Arial" w:eastAsia="Arial" w:hAnsi="Arial" w:cs="Arial"/>
        </w:rPr>
        <w:t xml:space="preserve"> √</w:t>
      </w:r>
    </w:p>
    <w:p w14:paraId="0B733A5C" w14:textId="77777777" w:rsidR="00310362" w:rsidRPr="00310362" w:rsidRDefault="00310362" w:rsidP="00310362">
      <w:pPr>
        <w:numPr>
          <w:ilvl w:val="0"/>
          <w:numId w:val="159"/>
        </w:numPr>
        <w:spacing w:after="0" w:line="240" w:lineRule="auto"/>
        <w:ind w:right="58"/>
        <w:contextualSpacing/>
        <w:rPr>
          <w:rFonts w:ascii="Arial" w:eastAsia="Calibri" w:hAnsi="Arial" w:cs="Arial"/>
        </w:rPr>
      </w:pPr>
      <w:r w:rsidRPr="00310362">
        <w:rPr>
          <w:rFonts w:ascii="Arial" w:eastAsia="Calibri" w:hAnsi="Arial" w:cs="Arial"/>
        </w:rPr>
        <w:t xml:space="preserve">Any other relevant answer related to consistency and reliability </w:t>
      </w:r>
      <w:r w:rsidRPr="00310362">
        <w:rPr>
          <w:rFonts w:ascii="Arial" w:hAnsi="Arial" w:cs="Arial"/>
        </w:rPr>
        <w:t>as a strategy that business can use to remain profitable and sustainable</w:t>
      </w:r>
      <w:r w:rsidRPr="00310362">
        <w:rPr>
          <w:rFonts w:ascii="Arial" w:eastAsia="Arial" w:hAnsi="Arial" w:cs="Arial"/>
        </w:rPr>
        <w:t>.</w:t>
      </w:r>
      <w:r w:rsidRPr="00310362">
        <w:rPr>
          <w:rFonts w:ascii="Arial" w:eastAsia="Calibri" w:hAnsi="Arial" w:cs="Arial"/>
          <w:b/>
          <w:bCs/>
        </w:rPr>
        <w:tab/>
      </w:r>
      <w:r w:rsidRPr="00310362">
        <w:rPr>
          <w:rFonts w:ascii="Arial" w:eastAsia="Calibri" w:hAnsi="Arial" w:cs="Arial"/>
          <w:b/>
          <w:bCs/>
        </w:rPr>
        <w:tab/>
        <w:t xml:space="preserve">      </w:t>
      </w:r>
      <w:r w:rsidRPr="00310362">
        <w:rPr>
          <w:rFonts w:ascii="Arial" w:eastAsia="Calibri" w:hAnsi="Arial" w:cs="Arial"/>
        </w:rPr>
        <w:t>Submax (3)</w:t>
      </w:r>
    </w:p>
    <w:p w14:paraId="5E929EDB" w14:textId="77777777" w:rsidR="00310362" w:rsidRPr="00310362" w:rsidRDefault="00310362" w:rsidP="00310362">
      <w:pPr>
        <w:spacing w:after="0" w:line="240" w:lineRule="auto"/>
        <w:ind w:right="58"/>
        <w:contextualSpacing/>
        <w:rPr>
          <w:rFonts w:ascii="Arial" w:eastAsia="Calibri" w:hAnsi="Arial" w:cs="Arial"/>
        </w:rPr>
      </w:pPr>
    </w:p>
    <w:p w14:paraId="39E523AE" w14:textId="77777777" w:rsidR="00310362" w:rsidRPr="00310362" w:rsidRDefault="00310362" w:rsidP="00310362">
      <w:pPr>
        <w:spacing w:after="0" w:line="240" w:lineRule="auto"/>
        <w:ind w:left="709" w:right="58"/>
        <w:contextualSpacing/>
        <w:rPr>
          <w:rFonts w:ascii="Arial" w:eastAsia="Calibri" w:hAnsi="Arial" w:cs="Arial"/>
        </w:rPr>
      </w:pPr>
      <w:r w:rsidRPr="00310362">
        <w:rPr>
          <w:rFonts w:ascii="Arial" w:eastAsia="Calibri" w:hAnsi="Arial" w:cs="Arial"/>
          <w:b/>
        </w:rPr>
        <w:t>Upholding transparency</w:t>
      </w:r>
      <w:r w:rsidRPr="00310362">
        <w:rPr>
          <w:rFonts w:ascii="Arial" w:eastAsia="Arial" w:hAnsi="Arial" w:cs="Arial"/>
        </w:rPr>
        <w:t xml:space="preserve"> √√</w:t>
      </w:r>
    </w:p>
    <w:p w14:paraId="2696A82C" w14:textId="77777777" w:rsidR="00310362" w:rsidRPr="00310362" w:rsidRDefault="00310362" w:rsidP="00310362">
      <w:pPr>
        <w:numPr>
          <w:ilvl w:val="0"/>
          <w:numId w:val="159"/>
        </w:numPr>
        <w:spacing w:after="0" w:line="240" w:lineRule="auto"/>
        <w:ind w:right="58"/>
        <w:contextualSpacing/>
        <w:rPr>
          <w:rFonts w:ascii="Arial" w:eastAsia="Calibri" w:hAnsi="Arial" w:cs="Arial"/>
        </w:rPr>
      </w:pPr>
      <w:r w:rsidRPr="00310362">
        <w:rPr>
          <w:rFonts w:ascii="Arial" w:eastAsia="Calibri" w:hAnsi="Arial" w:cs="Arial"/>
        </w:rPr>
        <w:t>Reveal what the business does</w:t>
      </w:r>
      <w:r w:rsidRPr="00310362">
        <w:rPr>
          <w:rFonts w:ascii="Arial" w:eastAsia="Arial" w:hAnsi="Arial" w:cs="Arial"/>
        </w:rPr>
        <w:t xml:space="preserve"> </w:t>
      </w:r>
      <w:r w:rsidRPr="00310362">
        <w:rPr>
          <w:rFonts w:ascii="Arial" w:eastAsia="Calibri" w:hAnsi="Arial" w:cs="Arial"/>
        </w:rPr>
        <w:t xml:space="preserve">and what it stands for. </w:t>
      </w:r>
      <w:r w:rsidRPr="00310362">
        <w:rPr>
          <w:rFonts w:ascii="Arial" w:eastAsia="Arial" w:hAnsi="Arial" w:cs="Arial"/>
        </w:rPr>
        <w:t>√</w:t>
      </w:r>
    </w:p>
    <w:p w14:paraId="7CBE7147" w14:textId="77777777" w:rsidR="00310362" w:rsidRPr="00310362" w:rsidRDefault="00310362" w:rsidP="00310362">
      <w:pPr>
        <w:numPr>
          <w:ilvl w:val="0"/>
          <w:numId w:val="159"/>
        </w:numPr>
        <w:spacing w:after="0" w:line="240" w:lineRule="auto"/>
        <w:ind w:right="58"/>
        <w:contextualSpacing/>
        <w:rPr>
          <w:rFonts w:ascii="Arial" w:eastAsia="Calibri" w:hAnsi="Arial" w:cs="Arial"/>
        </w:rPr>
      </w:pPr>
      <w:r w:rsidRPr="00310362">
        <w:rPr>
          <w:rFonts w:ascii="Arial" w:eastAsia="Calibri" w:hAnsi="Arial" w:cs="Arial"/>
        </w:rPr>
        <w:t xml:space="preserve">Any other relevant answer related to upholding transparency </w:t>
      </w:r>
      <w:r w:rsidRPr="00310362">
        <w:rPr>
          <w:rFonts w:ascii="Arial" w:hAnsi="Arial" w:cs="Arial"/>
        </w:rPr>
        <w:t>as a strategy that business can use to remain profitable and sustainable</w:t>
      </w:r>
      <w:r w:rsidRPr="00310362">
        <w:rPr>
          <w:rFonts w:ascii="Arial" w:eastAsia="Arial" w:hAnsi="Arial" w:cs="Arial"/>
        </w:rPr>
        <w:t>.</w:t>
      </w:r>
      <w:r w:rsidRPr="00310362">
        <w:rPr>
          <w:rFonts w:ascii="Arial" w:eastAsia="Calibri" w:hAnsi="Arial" w:cs="Arial"/>
        </w:rPr>
        <w:tab/>
      </w:r>
      <w:r w:rsidRPr="00310362">
        <w:rPr>
          <w:rFonts w:ascii="Arial" w:eastAsia="Calibri" w:hAnsi="Arial" w:cs="Arial"/>
        </w:rPr>
        <w:tab/>
        <w:t xml:space="preserve">     Submax (3)</w:t>
      </w:r>
    </w:p>
    <w:p w14:paraId="310CB412" w14:textId="77777777" w:rsidR="00310362" w:rsidRPr="00310362" w:rsidRDefault="00310362" w:rsidP="00310362">
      <w:pPr>
        <w:spacing w:after="0" w:line="240" w:lineRule="auto"/>
        <w:ind w:left="720" w:right="58"/>
        <w:contextualSpacing/>
        <w:jc w:val="right"/>
        <w:rPr>
          <w:rFonts w:ascii="Arial" w:eastAsia="Calibri" w:hAnsi="Arial" w:cs="Arial"/>
        </w:rPr>
      </w:pPr>
    </w:p>
    <w:p w14:paraId="4F64D301" w14:textId="77777777" w:rsidR="00310362" w:rsidRPr="00310362" w:rsidRDefault="00310362" w:rsidP="00310362">
      <w:pPr>
        <w:spacing w:after="0" w:line="240" w:lineRule="auto"/>
        <w:ind w:left="426" w:right="58" w:firstLine="141"/>
        <w:contextualSpacing/>
        <w:rPr>
          <w:rFonts w:ascii="Arial" w:eastAsia="Calibri" w:hAnsi="Arial" w:cs="Arial"/>
          <w:b/>
          <w:bCs/>
        </w:rPr>
      </w:pPr>
      <w:r w:rsidRPr="00310362">
        <w:rPr>
          <w:rFonts w:ascii="Arial" w:eastAsia="Calibri" w:hAnsi="Arial" w:cs="Arial"/>
          <w:b/>
          <w:bCs/>
        </w:rPr>
        <w:t>NOTE: Mark the first FOUE (4) only.</w:t>
      </w:r>
      <w:r w:rsidRPr="00310362">
        <w:rPr>
          <w:rFonts w:ascii="Arial" w:eastAsia="Calibri" w:hAnsi="Arial" w:cs="Arial"/>
          <w:b/>
          <w:bCs/>
        </w:rPr>
        <w:tab/>
      </w:r>
      <w:r w:rsidRPr="00310362">
        <w:rPr>
          <w:rFonts w:ascii="Arial" w:eastAsia="Calibri" w:hAnsi="Arial" w:cs="Arial"/>
          <w:b/>
          <w:bCs/>
        </w:rPr>
        <w:tab/>
      </w:r>
      <w:r w:rsidRPr="00310362">
        <w:rPr>
          <w:rFonts w:ascii="Arial" w:eastAsia="Calibri" w:hAnsi="Arial" w:cs="Arial"/>
          <w:b/>
          <w:bCs/>
        </w:rPr>
        <w:tab/>
      </w:r>
      <w:r w:rsidRPr="00310362">
        <w:rPr>
          <w:rFonts w:ascii="Arial" w:eastAsia="Calibri" w:hAnsi="Arial" w:cs="Arial"/>
          <w:b/>
          <w:bCs/>
        </w:rPr>
        <w:tab/>
      </w:r>
      <w:r w:rsidRPr="00310362">
        <w:rPr>
          <w:rFonts w:ascii="Arial" w:eastAsia="Calibri" w:hAnsi="Arial" w:cs="Arial"/>
          <w:b/>
          <w:bCs/>
        </w:rPr>
        <w:tab/>
      </w:r>
      <w:r w:rsidRPr="00310362">
        <w:rPr>
          <w:rFonts w:ascii="Arial" w:eastAsia="Calibri" w:hAnsi="Arial" w:cs="Arial"/>
          <w:b/>
          <w:bCs/>
        </w:rPr>
        <w:tab/>
        <w:t xml:space="preserve">     (12)</w:t>
      </w:r>
    </w:p>
    <w:p w14:paraId="69FFBD9B" w14:textId="77777777" w:rsidR="00310362" w:rsidRPr="00310362" w:rsidRDefault="00310362" w:rsidP="00310362">
      <w:pPr>
        <w:spacing w:after="0" w:line="240" w:lineRule="auto"/>
        <w:rPr>
          <w:rFonts w:ascii="Arial" w:hAnsi="Arial" w:cs="Arial"/>
        </w:rPr>
      </w:pPr>
      <w:r w:rsidRPr="00310362">
        <w:rPr>
          <w:rFonts w:ascii="Arial" w:hAnsi="Arial" w:cs="Arial"/>
        </w:rPr>
        <w:br w:type="page"/>
      </w:r>
    </w:p>
    <w:p w14:paraId="1319C0E6" w14:textId="77777777" w:rsidR="00310362" w:rsidRPr="00310362" w:rsidRDefault="00310362" w:rsidP="00310362">
      <w:pPr>
        <w:spacing w:after="0" w:line="240" w:lineRule="auto"/>
        <w:ind w:left="-1134"/>
        <w:rPr>
          <w:rFonts w:ascii="Arial" w:hAnsi="Arial" w:cs="Arial"/>
          <w:b/>
          <w:bCs/>
        </w:rPr>
      </w:pPr>
      <w:r w:rsidRPr="00310362">
        <w:rPr>
          <w:rFonts w:ascii="Arial" w:hAnsi="Arial" w:cs="Arial"/>
          <w:b/>
          <w:bCs/>
        </w:rPr>
        <w:t>WEEK 3</w:t>
      </w:r>
    </w:p>
    <w:p w14:paraId="5E09E602" w14:textId="77777777" w:rsidR="00310362" w:rsidRPr="00310362" w:rsidRDefault="00310362" w:rsidP="00310362">
      <w:pPr>
        <w:spacing w:after="0" w:line="240" w:lineRule="auto"/>
        <w:ind w:left="-1134"/>
        <w:rPr>
          <w:rFonts w:ascii="Arial" w:hAnsi="Arial" w:cs="Arial"/>
        </w:rPr>
      </w:pPr>
      <w:r w:rsidRPr="00310362">
        <w:rPr>
          <w:rFonts w:ascii="Arial" w:hAnsi="Arial" w:cs="Arial"/>
          <w:b/>
          <w:bCs/>
        </w:rPr>
        <w:t>TOPIC: TRANSFORM A BUSINESS PLAN INTO AN ACTION PLAN (PART 1)</w:t>
      </w:r>
    </w:p>
    <w:p w14:paraId="3CC9CC3E" w14:textId="77777777" w:rsidR="00310362" w:rsidRPr="00310362" w:rsidRDefault="00310362" w:rsidP="00310362">
      <w:pPr>
        <w:spacing w:after="0" w:line="240" w:lineRule="auto"/>
        <w:ind w:left="-1134"/>
        <w:rPr>
          <w:rFonts w:ascii="Arial" w:hAnsi="Arial" w:cs="Arial"/>
        </w:rPr>
      </w:pPr>
    </w:p>
    <w:p w14:paraId="24AD477C" w14:textId="77777777" w:rsidR="00310362" w:rsidRPr="00310362" w:rsidRDefault="00310362" w:rsidP="00310362">
      <w:pPr>
        <w:rPr>
          <w:rFonts w:ascii="Arial" w:hAnsi="Arial" w:cs="Arial"/>
          <w:bCs/>
        </w:rPr>
      </w:pPr>
      <w:bookmarkStart w:id="200" w:name="_Hlk64306864"/>
      <w:r w:rsidRPr="00310362">
        <w:rPr>
          <w:rFonts w:ascii="Arial" w:hAnsi="Arial" w:cs="Arial"/>
          <w:b/>
        </w:rPr>
        <w:t xml:space="preserve">QUESTION 1 </w:t>
      </w:r>
    </w:p>
    <w:p w14:paraId="269C152C" w14:textId="77777777" w:rsidR="00310362" w:rsidRPr="00310362" w:rsidRDefault="00310362" w:rsidP="00310362">
      <w:pPr>
        <w:tabs>
          <w:tab w:val="left" w:pos="567"/>
        </w:tabs>
        <w:spacing w:after="0"/>
        <w:rPr>
          <w:rFonts w:ascii="Arial" w:hAnsi="Arial" w:cs="Arial"/>
          <w:bCs/>
          <w:sz w:val="24"/>
          <w:szCs w:val="24"/>
        </w:rPr>
      </w:pPr>
      <w:r w:rsidRPr="00310362">
        <w:rPr>
          <w:rFonts w:ascii="Arial" w:hAnsi="Arial" w:cs="Arial"/>
          <w:bCs/>
        </w:rPr>
        <w:t>1.1</w:t>
      </w:r>
      <w:r w:rsidRPr="00310362">
        <w:rPr>
          <w:rFonts w:ascii="Arial" w:hAnsi="Arial" w:cs="Arial"/>
          <w:bCs/>
        </w:rPr>
        <w:tab/>
      </w:r>
      <w:r w:rsidRPr="00310362">
        <w:rPr>
          <w:rFonts w:ascii="Arial" w:eastAsia="Times New Roman" w:hAnsi="Arial" w:cs="Arial"/>
          <w:b/>
          <w:color w:val="000000"/>
          <w:sz w:val="24"/>
          <w:szCs w:val="24"/>
          <w:lang w:val="en-GB" w:eastAsia="en-ZA"/>
        </w:rPr>
        <w:t>Purpose of a business plan</w:t>
      </w:r>
    </w:p>
    <w:p w14:paraId="4CE50A82" w14:textId="77777777" w:rsidR="00310362" w:rsidRPr="00310362" w:rsidRDefault="00310362" w:rsidP="00310362">
      <w:pPr>
        <w:numPr>
          <w:ilvl w:val="0"/>
          <w:numId w:val="165"/>
        </w:numPr>
        <w:spacing w:after="0" w:line="240" w:lineRule="auto"/>
        <w:ind w:left="851" w:hanging="425"/>
        <w:contextualSpacing/>
        <w:rPr>
          <w:rFonts w:ascii="Arial" w:eastAsia="Calibri" w:hAnsi="Arial" w:cs="Arial"/>
        </w:rPr>
      </w:pPr>
      <w:r w:rsidRPr="00310362">
        <w:rPr>
          <w:rFonts w:ascii="Arial" w:eastAsia="Calibri" w:hAnsi="Arial" w:cs="Arial"/>
        </w:rPr>
        <w:t>Offers direction of a proposed business.</w:t>
      </w:r>
      <w:r w:rsidRPr="00310362">
        <w:rPr>
          <w:rFonts w:ascii="Arial" w:hAnsi="Arial" w:cs="Arial"/>
          <w:bCs/>
        </w:rPr>
        <w:t xml:space="preserve"> </w:t>
      </w:r>
      <w:r w:rsidRPr="00310362">
        <w:rPr>
          <w:rFonts w:ascii="Arial" w:eastAsia="Calibri" w:hAnsi="Arial" w:cs="Arial"/>
          <w:bCs/>
        </w:rPr>
        <w:t>√√</w:t>
      </w:r>
    </w:p>
    <w:p w14:paraId="09D0E8AF" w14:textId="77777777" w:rsidR="00310362" w:rsidRPr="00310362" w:rsidRDefault="00310362" w:rsidP="00310362">
      <w:pPr>
        <w:numPr>
          <w:ilvl w:val="0"/>
          <w:numId w:val="165"/>
        </w:numPr>
        <w:spacing w:after="0" w:line="240" w:lineRule="auto"/>
        <w:ind w:left="851" w:hanging="425"/>
        <w:contextualSpacing/>
        <w:rPr>
          <w:rFonts w:ascii="Arial" w:eastAsia="Calibri" w:hAnsi="Arial" w:cs="Arial"/>
        </w:rPr>
      </w:pPr>
      <w:r w:rsidRPr="00310362">
        <w:rPr>
          <w:rFonts w:ascii="Arial" w:eastAsia="Calibri" w:hAnsi="Arial" w:cs="Arial"/>
        </w:rPr>
        <w:t>Gives a comprehensive overview of a proposed business.</w:t>
      </w:r>
      <w:r w:rsidRPr="00310362">
        <w:rPr>
          <w:rFonts w:ascii="Arial" w:eastAsia="Calibri" w:hAnsi="Arial" w:cs="Arial"/>
          <w:bCs/>
        </w:rPr>
        <w:t xml:space="preserve"> √√</w:t>
      </w:r>
    </w:p>
    <w:p w14:paraId="2E7B31AE" w14:textId="77777777" w:rsidR="00310362" w:rsidRPr="00310362" w:rsidRDefault="00310362" w:rsidP="00310362">
      <w:pPr>
        <w:numPr>
          <w:ilvl w:val="0"/>
          <w:numId w:val="165"/>
        </w:numPr>
        <w:spacing w:after="0" w:line="240" w:lineRule="auto"/>
        <w:ind w:left="851" w:hanging="425"/>
        <w:contextualSpacing/>
        <w:rPr>
          <w:rFonts w:ascii="Arial" w:eastAsia="Calibri" w:hAnsi="Arial" w:cs="Arial"/>
        </w:rPr>
      </w:pPr>
      <w:r w:rsidRPr="00310362">
        <w:rPr>
          <w:rFonts w:ascii="Arial" w:eastAsia="Calibri" w:hAnsi="Arial" w:cs="Arial"/>
        </w:rPr>
        <w:t>Explains the business objectives, how it will operate, how the finances, resources will be handled and what the business aims to achieve.</w:t>
      </w:r>
      <w:r w:rsidRPr="00310362">
        <w:rPr>
          <w:rFonts w:ascii="Arial" w:eastAsia="Calibri" w:hAnsi="Arial" w:cs="Arial"/>
          <w:bCs/>
        </w:rPr>
        <w:t xml:space="preserve"> √√</w:t>
      </w:r>
    </w:p>
    <w:p w14:paraId="472DAB37" w14:textId="77777777" w:rsidR="00310362" w:rsidRPr="00310362" w:rsidRDefault="00310362" w:rsidP="00310362">
      <w:pPr>
        <w:numPr>
          <w:ilvl w:val="0"/>
          <w:numId w:val="165"/>
        </w:numPr>
        <w:spacing w:after="0" w:line="240" w:lineRule="auto"/>
        <w:ind w:left="851" w:hanging="425"/>
        <w:contextualSpacing/>
        <w:rPr>
          <w:rFonts w:ascii="Arial" w:eastAsia="Calibri" w:hAnsi="Arial" w:cs="Arial"/>
        </w:rPr>
      </w:pPr>
      <w:r w:rsidRPr="00310362">
        <w:rPr>
          <w:rFonts w:ascii="Arial" w:eastAsia="Calibri" w:hAnsi="Arial" w:cs="Arial"/>
        </w:rPr>
        <w:t>Used to check the performance.</w:t>
      </w:r>
      <w:r w:rsidRPr="00310362">
        <w:rPr>
          <w:rFonts w:ascii="Arial" w:eastAsia="Calibri" w:hAnsi="Arial" w:cs="Arial"/>
          <w:bCs/>
        </w:rPr>
        <w:t xml:space="preserve"> √√</w:t>
      </w:r>
    </w:p>
    <w:p w14:paraId="3E0E3000" w14:textId="77777777" w:rsidR="00310362" w:rsidRPr="00310362" w:rsidRDefault="00310362" w:rsidP="00310362">
      <w:pPr>
        <w:numPr>
          <w:ilvl w:val="0"/>
          <w:numId w:val="165"/>
        </w:numPr>
        <w:spacing w:after="0" w:line="240" w:lineRule="auto"/>
        <w:ind w:left="851" w:hanging="425"/>
        <w:contextualSpacing/>
        <w:rPr>
          <w:rFonts w:ascii="Arial" w:eastAsia="Calibri" w:hAnsi="Arial" w:cs="Arial"/>
        </w:rPr>
      </w:pPr>
      <w:r w:rsidRPr="00310362">
        <w:rPr>
          <w:rFonts w:ascii="Arial" w:eastAsia="Calibri" w:hAnsi="Arial" w:cs="Arial"/>
        </w:rPr>
        <w:t>A tool used to sell or market the business.</w:t>
      </w:r>
      <w:r w:rsidRPr="00310362">
        <w:rPr>
          <w:rFonts w:ascii="Arial" w:eastAsia="Calibri" w:hAnsi="Arial" w:cs="Arial"/>
          <w:bCs/>
        </w:rPr>
        <w:t xml:space="preserve"> √√</w:t>
      </w:r>
    </w:p>
    <w:p w14:paraId="415453BB" w14:textId="77777777" w:rsidR="00310362" w:rsidRPr="00310362" w:rsidRDefault="00310362" w:rsidP="00310362">
      <w:pPr>
        <w:numPr>
          <w:ilvl w:val="0"/>
          <w:numId w:val="165"/>
        </w:numPr>
        <w:spacing w:after="0" w:line="240" w:lineRule="auto"/>
        <w:ind w:left="851" w:hanging="425"/>
        <w:contextualSpacing/>
        <w:rPr>
          <w:rFonts w:ascii="Arial" w:eastAsia="Calibri" w:hAnsi="Arial" w:cs="Arial"/>
        </w:rPr>
      </w:pPr>
      <w:r w:rsidRPr="00310362">
        <w:rPr>
          <w:rFonts w:ascii="Arial" w:eastAsia="Calibri" w:hAnsi="Arial" w:cs="Arial"/>
        </w:rPr>
        <w:t>To identify possible strengths, weaknesses, opportunities and threats.</w:t>
      </w:r>
      <w:r w:rsidRPr="00310362">
        <w:rPr>
          <w:rFonts w:ascii="Arial" w:eastAsia="Calibri" w:hAnsi="Arial" w:cs="Arial"/>
          <w:bCs/>
        </w:rPr>
        <w:t xml:space="preserve"> √√</w:t>
      </w:r>
    </w:p>
    <w:p w14:paraId="5B1CFDB4" w14:textId="77777777" w:rsidR="00310362" w:rsidRPr="00310362" w:rsidRDefault="00310362" w:rsidP="00310362">
      <w:pPr>
        <w:numPr>
          <w:ilvl w:val="0"/>
          <w:numId w:val="165"/>
        </w:numPr>
        <w:spacing w:after="0" w:line="240" w:lineRule="auto"/>
        <w:ind w:left="851" w:hanging="425"/>
        <w:contextualSpacing/>
        <w:rPr>
          <w:rFonts w:ascii="Arial" w:eastAsia="Calibri" w:hAnsi="Arial" w:cs="Arial"/>
        </w:rPr>
      </w:pPr>
      <w:r w:rsidRPr="00310362">
        <w:rPr>
          <w:rFonts w:ascii="Arial" w:eastAsia="Calibri" w:hAnsi="Arial" w:cs="Arial"/>
        </w:rPr>
        <w:t>Used to convince other people of the profitability of the business, such as applying for finance for a bank.</w:t>
      </w:r>
      <w:r w:rsidRPr="00310362">
        <w:rPr>
          <w:rFonts w:ascii="Arial" w:eastAsia="Calibri" w:hAnsi="Arial" w:cs="Arial"/>
          <w:bCs/>
        </w:rPr>
        <w:t xml:space="preserve"> </w:t>
      </w:r>
      <w:bookmarkStart w:id="201" w:name="_Hlk76332801"/>
      <w:r w:rsidRPr="00310362">
        <w:rPr>
          <w:rFonts w:ascii="Arial" w:eastAsia="Calibri" w:hAnsi="Arial" w:cs="Arial"/>
          <w:bCs/>
        </w:rPr>
        <w:t>√√</w:t>
      </w:r>
    </w:p>
    <w:p w14:paraId="023DDB41" w14:textId="77777777" w:rsidR="00310362" w:rsidRPr="00310362" w:rsidRDefault="00310362" w:rsidP="00310362">
      <w:pPr>
        <w:numPr>
          <w:ilvl w:val="0"/>
          <w:numId w:val="165"/>
        </w:numPr>
        <w:spacing w:after="0" w:line="240" w:lineRule="auto"/>
        <w:ind w:left="851" w:hanging="425"/>
        <w:contextualSpacing/>
        <w:rPr>
          <w:rFonts w:ascii="Arial" w:eastAsia="Calibri" w:hAnsi="Arial" w:cs="Arial"/>
        </w:rPr>
      </w:pPr>
      <w:r w:rsidRPr="00310362">
        <w:rPr>
          <w:rFonts w:ascii="Arial" w:eastAsia="Calibri" w:hAnsi="Arial" w:cs="Arial"/>
          <w:bCs/>
          <w:lang w:val="en-GB"/>
        </w:rPr>
        <w:t xml:space="preserve">Any other relevant answer related to the </w:t>
      </w:r>
      <w:r w:rsidRPr="00310362">
        <w:rPr>
          <w:rFonts w:ascii="Arial" w:eastAsia="Calibri" w:hAnsi="Arial" w:cs="Arial"/>
          <w:lang w:val="en-GB"/>
        </w:rPr>
        <w:t>purpose of a business plan.</w:t>
      </w:r>
      <w:bookmarkEnd w:id="201"/>
      <w:r w:rsidRPr="00310362">
        <w:rPr>
          <w:rFonts w:ascii="Arial" w:eastAsia="Calibri" w:hAnsi="Arial" w:cs="Arial"/>
        </w:rPr>
        <w:tab/>
        <w:t xml:space="preserve">     </w:t>
      </w:r>
      <w:r w:rsidRPr="00310362">
        <w:rPr>
          <w:rFonts w:ascii="Arial" w:eastAsia="Calibri" w:hAnsi="Arial" w:cs="Arial"/>
          <w:b/>
          <w:bCs/>
        </w:rPr>
        <w:t>Max (8)</w:t>
      </w:r>
    </w:p>
    <w:p w14:paraId="1A10FF91" w14:textId="77777777" w:rsidR="00310362" w:rsidRPr="00310362" w:rsidRDefault="00310362" w:rsidP="00310362">
      <w:pPr>
        <w:spacing w:after="0" w:line="240" w:lineRule="auto"/>
        <w:ind w:left="851"/>
        <w:contextualSpacing/>
        <w:rPr>
          <w:rFonts w:ascii="Arial" w:eastAsia="Calibri" w:hAnsi="Arial" w:cs="Arial"/>
        </w:rPr>
      </w:pPr>
    </w:p>
    <w:p w14:paraId="192924F0" w14:textId="77777777" w:rsidR="00310362" w:rsidRPr="00310362" w:rsidRDefault="00310362" w:rsidP="00310362">
      <w:pPr>
        <w:tabs>
          <w:tab w:val="left" w:pos="567"/>
        </w:tabs>
        <w:spacing w:after="0"/>
        <w:rPr>
          <w:rFonts w:ascii="Arial" w:hAnsi="Arial" w:cs="Arial"/>
          <w:b/>
        </w:rPr>
      </w:pPr>
      <w:r w:rsidRPr="00310362">
        <w:rPr>
          <w:rFonts w:ascii="Arial" w:hAnsi="Arial" w:cs="Arial"/>
          <w:bCs/>
          <w:sz w:val="24"/>
          <w:szCs w:val="24"/>
        </w:rPr>
        <w:t>1.2</w:t>
      </w:r>
      <w:r w:rsidRPr="00310362">
        <w:rPr>
          <w:rFonts w:ascii="Arial" w:hAnsi="Arial" w:cs="Arial"/>
          <w:b/>
          <w:sz w:val="24"/>
          <w:szCs w:val="24"/>
        </w:rPr>
        <w:tab/>
      </w:r>
      <w:bookmarkStart w:id="202" w:name="_Hlk76336451"/>
      <w:r w:rsidRPr="00310362">
        <w:rPr>
          <w:rFonts w:ascii="Arial" w:eastAsia="Calibri" w:hAnsi="Arial" w:cs="Arial"/>
          <w:b/>
        </w:rPr>
        <w:t>Meaning of an action plan</w:t>
      </w:r>
      <w:bookmarkEnd w:id="202"/>
    </w:p>
    <w:p w14:paraId="5A7ACBB3" w14:textId="77777777" w:rsidR="00310362" w:rsidRPr="00310362" w:rsidRDefault="00310362" w:rsidP="00310362">
      <w:pPr>
        <w:numPr>
          <w:ilvl w:val="0"/>
          <w:numId w:val="166"/>
        </w:numPr>
        <w:spacing w:after="0" w:line="240" w:lineRule="auto"/>
        <w:contextualSpacing/>
        <w:jc w:val="both"/>
        <w:rPr>
          <w:rFonts w:ascii="Arial" w:eastAsia="Calibri" w:hAnsi="Arial" w:cs="Arial"/>
        </w:rPr>
      </w:pPr>
      <w:r w:rsidRPr="00310362">
        <w:rPr>
          <w:rFonts w:ascii="Arial" w:eastAsia="Calibri" w:hAnsi="Arial" w:cs="Arial"/>
        </w:rPr>
        <w:t xml:space="preserve">An action plan is a record of activities </w:t>
      </w:r>
      <w:r w:rsidRPr="00310362">
        <w:rPr>
          <w:rFonts w:ascii="Arial" w:eastAsia="Calibri" w:hAnsi="Arial" w:cs="Arial"/>
          <w:bCs/>
        </w:rPr>
        <w:t xml:space="preserve">√ </w:t>
      </w:r>
      <w:r w:rsidRPr="00310362">
        <w:rPr>
          <w:rFonts w:ascii="Arial" w:eastAsia="Calibri" w:hAnsi="Arial" w:cs="Arial"/>
        </w:rPr>
        <w:t>showing how those activities will be organised to achieve the goals set out in the business plan.</w:t>
      </w:r>
      <w:r w:rsidRPr="00310362">
        <w:rPr>
          <w:rFonts w:ascii="Arial" w:eastAsia="Calibri" w:hAnsi="Arial" w:cs="Arial"/>
          <w:bCs/>
        </w:rPr>
        <w:t xml:space="preserve"> √</w:t>
      </w:r>
    </w:p>
    <w:p w14:paraId="33E57AEE" w14:textId="77777777" w:rsidR="00310362" w:rsidRPr="00310362" w:rsidRDefault="00310362" w:rsidP="00310362">
      <w:pPr>
        <w:numPr>
          <w:ilvl w:val="0"/>
          <w:numId w:val="166"/>
        </w:numPr>
        <w:spacing w:after="0" w:line="240" w:lineRule="auto"/>
        <w:contextualSpacing/>
        <w:jc w:val="both"/>
        <w:rPr>
          <w:rFonts w:ascii="Arial" w:eastAsia="Calibri" w:hAnsi="Arial" w:cs="Arial"/>
        </w:rPr>
      </w:pPr>
      <w:r w:rsidRPr="00310362">
        <w:rPr>
          <w:rFonts w:ascii="Arial" w:eastAsia="Calibri" w:hAnsi="Arial" w:cs="Arial"/>
        </w:rPr>
        <w:t xml:space="preserve">Is a planning and a monitoring tool </w:t>
      </w:r>
      <w:r w:rsidRPr="00310362">
        <w:rPr>
          <w:rFonts w:ascii="Arial" w:eastAsia="Calibri" w:hAnsi="Arial" w:cs="Arial"/>
          <w:bCs/>
        </w:rPr>
        <w:t xml:space="preserve">√ </w:t>
      </w:r>
      <w:r w:rsidRPr="00310362">
        <w:rPr>
          <w:rFonts w:ascii="Arial" w:eastAsia="Calibri" w:hAnsi="Arial" w:cs="Arial"/>
        </w:rPr>
        <w:t>that specifies what tasks must be done by whom, when and with what resources in order to reach specific goals.</w:t>
      </w:r>
      <w:r w:rsidRPr="00310362">
        <w:rPr>
          <w:rFonts w:ascii="Arial" w:eastAsia="Calibri" w:hAnsi="Arial" w:cs="Arial"/>
          <w:bCs/>
        </w:rPr>
        <w:t xml:space="preserve"> √</w:t>
      </w:r>
    </w:p>
    <w:p w14:paraId="05A9BB54" w14:textId="77777777" w:rsidR="00310362" w:rsidRPr="00310362" w:rsidRDefault="00310362" w:rsidP="00310362">
      <w:pPr>
        <w:numPr>
          <w:ilvl w:val="0"/>
          <w:numId w:val="166"/>
        </w:numPr>
        <w:spacing w:after="0" w:line="276" w:lineRule="auto"/>
        <w:contextualSpacing/>
        <w:rPr>
          <w:rFonts w:ascii="Arial" w:eastAsia="Calibri" w:hAnsi="Arial" w:cs="Arial"/>
        </w:rPr>
      </w:pPr>
      <w:r w:rsidRPr="00310362">
        <w:rPr>
          <w:rFonts w:ascii="Arial" w:eastAsia="Calibri" w:hAnsi="Arial" w:cs="Arial"/>
        </w:rPr>
        <w:t xml:space="preserve">Is a process that will help to focus ideas </w:t>
      </w:r>
      <w:r w:rsidRPr="00310362">
        <w:rPr>
          <w:rFonts w:ascii="Arial" w:eastAsia="Calibri" w:hAnsi="Arial" w:cs="Arial"/>
          <w:bCs/>
        </w:rPr>
        <w:t xml:space="preserve">√ </w:t>
      </w:r>
      <w:r w:rsidRPr="00310362">
        <w:rPr>
          <w:rFonts w:ascii="Arial" w:eastAsia="Calibri" w:hAnsi="Arial" w:cs="Arial"/>
        </w:rPr>
        <w:t>and to decide on the steps to achieve a particular goal</w:t>
      </w:r>
      <w:r w:rsidRPr="00310362">
        <w:rPr>
          <w:rFonts w:ascii="Arial" w:eastAsia="Calibri" w:hAnsi="Arial" w:cs="Arial"/>
          <w:sz w:val="24"/>
        </w:rPr>
        <w:t>.</w:t>
      </w:r>
      <w:r w:rsidRPr="00310362">
        <w:rPr>
          <w:rFonts w:ascii="Arial" w:eastAsia="Calibri" w:hAnsi="Arial" w:cs="Arial"/>
          <w:bCs/>
        </w:rPr>
        <w:t xml:space="preserve"> </w:t>
      </w:r>
      <w:r w:rsidRPr="00310362">
        <w:rPr>
          <w:rFonts w:ascii="Arial" w:eastAsia="Calibri" w:hAnsi="Arial" w:cs="Arial"/>
          <w:bCs/>
          <w:sz w:val="24"/>
        </w:rPr>
        <w:t>√</w:t>
      </w:r>
    </w:p>
    <w:p w14:paraId="5B844833" w14:textId="3956E655" w:rsidR="00310362" w:rsidRDefault="00310362" w:rsidP="00310362">
      <w:pPr>
        <w:numPr>
          <w:ilvl w:val="0"/>
          <w:numId w:val="172"/>
        </w:numPr>
        <w:spacing w:after="200" w:line="276" w:lineRule="auto"/>
        <w:ind w:left="567"/>
        <w:contextualSpacing/>
        <w:rPr>
          <w:rFonts w:ascii="Arial" w:eastAsia="Calibri" w:hAnsi="Arial" w:cs="Arial"/>
          <w:b/>
        </w:rPr>
      </w:pPr>
      <w:r w:rsidRPr="00310362">
        <w:rPr>
          <w:rFonts w:ascii="Arial" w:eastAsia="Calibri" w:hAnsi="Arial" w:cs="Arial"/>
          <w:bCs/>
        </w:rPr>
        <w:t>Any other relevant answer related to the meaning of an action plan.</w:t>
      </w:r>
      <w:r>
        <w:rPr>
          <w:rFonts w:ascii="Arial" w:eastAsia="Calibri" w:hAnsi="Arial" w:cs="Arial"/>
          <w:bCs/>
        </w:rPr>
        <w:tab/>
      </w:r>
      <w:r w:rsidRPr="00310362">
        <w:rPr>
          <w:rFonts w:ascii="Arial" w:eastAsia="Calibri" w:hAnsi="Arial" w:cs="Arial"/>
          <w:bCs/>
        </w:rPr>
        <w:tab/>
      </w:r>
      <w:r>
        <w:rPr>
          <w:rFonts w:ascii="Arial" w:eastAsia="Calibri" w:hAnsi="Arial" w:cs="Arial"/>
          <w:bCs/>
        </w:rPr>
        <w:t xml:space="preserve">      </w:t>
      </w:r>
      <w:r w:rsidRPr="00310362">
        <w:rPr>
          <w:rFonts w:ascii="Arial" w:eastAsia="Calibri" w:hAnsi="Arial" w:cs="Arial"/>
          <w:b/>
        </w:rPr>
        <w:t xml:space="preserve">Max (4) </w:t>
      </w:r>
    </w:p>
    <w:p w14:paraId="19712F21" w14:textId="77777777" w:rsidR="00310362" w:rsidRPr="00310362" w:rsidRDefault="00310362" w:rsidP="00310362">
      <w:pPr>
        <w:spacing w:after="200" w:line="276" w:lineRule="auto"/>
        <w:ind w:left="567"/>
        <w:contextualSpacing/>
        <w:rPr>
          <w:rFonts w:ascii="Arial" w:eastAsia="Calibri" w:hAnsi="Arial" w:cs="Arial"/>
          <w:b/>
        </w:rPr>
      </w:pPr>
    </w:p>
    <w:p w14:paraId="7CD2BFB0" w14:textId="77777777" w:rsidR="00310362" w:rsidRPr="00310362" w:rsidRDefault="00310362" w:rsidP="00310362">
      <w:pPr>
        <w:tabs>
          <w:tab w:val="left" w:pos="709"/>
        </w:tabs>
        <w:spacing w:after="0"/>
        <w:rPr>
          <w:rFonts w:ascii="Arial" w:hAnsi="Arial" w:cs="Arial"/>
          <w:bCs/>
        </w:rPr>
      </w:pPr>
      <w:r w:rsidRPr="00310362">
        <w:rPr>
          <w:rFonts w:ascii="Arial" w:hAnsi="Arial" w:cs="Arial"/>
          <w:bCs/>
        </w:rPr>
        <w:t>1.3</w:t>
      </w:r>
      <w:r w:rsidRPr="00310362">
        <w:rPr>
          <w:rFonts w:ascii="Arial" w:hAnsi="Arial" w:cs="Arial"/>
          <w:bCs/>
        </w:rPr>
        <w:tab/>
      </w:r>
      <w:r w:rsidRPr="00310362">
        <w:rPr>
          <w:rFonts w:ascii="Arial" w:hAnsi="Arial" w:cs="Arial"/>
          <w:b/>
        </w:rPr>
        <w:t>Importance of an action plan</w:t>
      </w:r>
      <w:r w:rsidRPr="00310362">
        <w:rPr>
          <w:rFonts w:ascii="Arial" w:hAnsi="Arial" w:cs="Arial"/>
          <w:bCs/>
        </w:rPr>
        <w:t xml:space="preserve"> </w:t>
      </w:r>
    </w:p>
    <w:p w14:paraId="3C10CA1C" w14:textId="77777777" w:rsidR="00310362" w:rsidRPr="00310362" w:rsidRDefault="00310362" w:rsidP="00310362">
      <w:pPr>
        <w:spacing w:after="0"/>
        <w:rPr>
          <w:rFonts w:ascii="Arial" w:hAnsi="Arial" w:cs="Arial"/>
          <w:b/>
        </w:rPr>
      </w:pPr>
      <w:r w:rsidRPr="00310362">
        <w:rPr>
          <w:rFonts w:ascii="Arial" w:hAnsi="Arial" w:cs="Arial"/>
          <w:bCs/>
        </w:rPr>
        <w:t>1.3.1</w:t>
      </w:r>
      <w:r w:rsidRPr="00310362">
        <w:rPr>
          <w:rFonts w:ascii="Arial" w:hAnsi="Arial" w:cs="Arial"/>
          <w:bCs/>
        </w:rPr>
        <w:tab/>
      </w:r>
      <w:r w:rsidRPr="00310362">
        <w:rPr>
          <w:rFonts w:ascii="Arial" w:hAnsi="Arial" w:cs="Arial"/>
          <w:b/>
        </w:rPr>
        <w:t>Importance of an action plan from the scenario above</w:t>
      </w:r>
    </w:p>
    <w:p w14:paraId="6B2661B8" w14:textId="77777777" w:rsidR="00310362" w:rsidRPr="00310362" w:rsidRDefault="00310362" w:rsidP="00310362">
      <w:pPr>
        <w:numPr>
          <w:ilvl w:val="0"/>
          <w:numId w:val="166"/>
        </w:numPr>
        <w:spacing w:after="0" w:line="240" w:lineRule="auto"/>
        <w:contextualSpacing/>
        <w:jc w:val="both"/>
        <w:rPr>
          <w:rFonts w:ascii="Arial" w:eastAsia="Calibri" w:hAnsi="Arial" w:cs="Arial"/>
        </w:rPr>
      </w:pPr>
      <w:r w:rsidRPr="00310362">
        <w:rPr>
          <w:rFonts w:ascii="Arial" w:eastAsia="Calibri" w:hAnsi="Arial" w:cs="Arial"/>
        </w:rPr>
        <w:t>Jasmine realised that an action plan will enable him to think logically and identify gaps in the plan √</w:t>
      </w:r>
    </w:p>
    <w:p w14:paraId="3A7FCFF9" w14:textId="77777777" w:rsidR="00310362" w:rsidRPr="00310362" w:rsidRDefault="00310362" w:rsidP="00310362">
      <w:pPr>
        <w:numPr>
          <w:ilvl w:val="0"/>
          <w:numId w:val="166"/>
        </w:numPr>
        <w:spacing w:after="0" w:line="240" w:lineRule="auto"/>
        <w:contextualSpacing/>
        <w:jc w:val="both"/>
        <w:rPr>
          <w:rFonts w:ascii="Arial" w:eastAsia="Calibri" w:hAnsi="Arial" w:cs="Arial"/>
        </w:rPr>
      </w:pPr>
      <w:r w:rsidRPr="00310362">
        <w:rPr>
          <w:rFonts w:ascii="Arial" w:eastAsia="Calibri" w:hAnsi="Arial" w:cs="Arial"/>
        </w:rPr>
        <w:t>An action plan will also allow him to bring together individuals that are knowledgeable in the construction industry √</w:t>
      </w:r>
    </w:p>
    <w:p w14:paraId="545A4E4F" w14:textId="77777777" w:rsidR="00310362" w:rsidRPr="00310362" w:rsidRDefault="00310362" w:rsidP="00310362">
      <w:pPr>
        <w:tabs>
          <w:tab w:val="left" w:pos="1701"/>
        </w:tabs>
        <w:spacing w:after="0" w:line="240" w:lineRule="auto"/>
        <w:ind w:left="644"/>
        <w:contextualSpacing/>
        <w:jc w:val="both"/>
        <w:rPr>
          <w:rFonts w:ascii="Arial" w:eastAsia="Calibri" w:hAnsi="Arial" w:cs="Arial"/>
          <w:b/>
          <w:bCs/>
        </w:rPr>
      </w:pPr>
      <w:r w:rsidRPr="00310362">
        <w:rPr>
          <w:rFonts w:ascii="Arial" w:eastAsia="Calibri" w:hAnsi="Arial" w:cs="Arial"/>
          <w:b/>
          <w:bCs/>
        </w:rPr>
        <w:t>NOTE: 1</w:t>
      </w:r>
      <w:r w:rsidRPr="00310362">
        <w:rPr>
          <w:rFonts w:ascii="Arial" w:eastAsia="Calibri" w:hAnsi="Arial" w:cs="Arial"/>
          <w:b/>
          <w:bCs/>
        </w:rPr>
        <w:tab/>
        <w:t>Only award marks for responses that are quoted from the scenario.</w:t>
      </w:r>
    </w:p>
    <w:p w14:paraId="277B1826" w14:textId="77777777" w:rsidR="00310362" w:rsidRPr="00310362" w:rsidRDefault="00310362" w:rsidP="00310362">
      <w:pPr>
        <w:tabs>
          <w:tab w:val="left" w:pos="1701"/>
        </w:tabs>
        <w:spacing w:after="0" w:line="240" w:lineRule="auto"/>
        <w:ind w:left="1560" w:hanging="142"/>
        <w:contextualSpacing/>
        <w:jc w:val="both"/>
        <w:rPr>
          <w:rFonts w:ascii="Arial" w:hAnsi="Arial" w:cs="Arial"/>
          <w:b/>
        </w:rPr>
      </w:pPr>
      <w:r w:rsidRPr="00310362">
        <w:rPr>
          <w:rFonts w:ascii="Arial" w:hAnsi="Arial" w:cs="Arial"/>
          <w:b/>
          <w:bCs/>
        </w:rPr>
        <w:t>2</w:t>
      </w:r>
      <w:r w:rsidRPr="00310362">
        <w:rPr>
          <w:rFonts w:ascii="Arial" w:hAnsi="Arial" w:cs="Arial"/>
          <w:b/>
          <w:bCs/>
        </w:rPr>
        <w:tab/>
      </w:r>
      <w:r w:rsidRPr="00310362">
        <w:rPr>
          <w:rFonts w:ascii="Arial" w:hAnsi="Arial" w:cs="Arial"/>
          <w:b/>
          <w:bCs/>
        </w:rPr>
        <w:tab/>
        <w:t>Mark the first TWO (2) only.</w:t>
      </w:r>
      <w:r w:rsidRPr="00310362">
        <w:rPr>
          <w:rFonts w:ascii="Arial" w:hAnsi="Arial" w:cs="Arial"/>
          <w:b/>
          <w:bCs/>
        </w:rPr>
        <w:tab/>
      </w:r>
      <w:r w:rsidRPr="00310362">
        <w:rPr>
          <w:rFonts w:ascii="Arial" w:hAnsi="Arial" w:cs="Arial"/>
          <w:b/>
          <w:bCs/>
        </w:rPr>
        <w:tab/>
      </w:r>
      <w:r w:rsidRPr="00310362">
        <w:rPr>
          <w:rFonts w:ascii="Arial" w:hAnsi="Arial" w:cs="Arial"/>
          <w:b/>
          <w:bCs/>
        </w:rPr>
        <w:tab/>
      </w:r>
      <w:r w:rsidRPr="00310362">
        <w:rPr>
          <w:rFonts w:ascii="Arial" w:hAnsi="Arial" w:cs="Arial"/>
          <w:bCs/>
        </w:rPr>
        <w:tab/>
        <w:t xml:space="preserve"> </w:t>
      </w:r>
      <w:r w:rsidRPr="00310362">
        <w:rPr>
          <w:rFonts w:ascii="Arial" w:hAnsi="Arial" w:cs="Arial"/>
          <w:b/>
        </w:rPr>
        <w:t>Any (1x2) (2)</w:t>
      </w:r>
    </w:p>
    <w:p w14:paraId="385A2F6A" w14:textId="77777777" w:rsidR="00310362" w:rsidRPr="00310362" w:rsidRDefault="00310362" w:rsidP="00310362">
      <w:pPr>
        <w:tabs>
          <w:tab w:val="left" w:pos="1701"/>
        </w:tabs>
        <w:spacing w:after="0" w:line="240" w:lineRule="auto"/>
        <w:contextualSpacing/>
        <w:jc w:val="both"/>
        <w:rPr>
          <w:rFonts w:ascii="Arial" w:hAnsi="Arial" w:cs="Arial"/>
          <w:bCs/>
        </w:rPr>
      </w:pPr>
    </w:p>
    <w:p w14:paraId="76D9C587" w14:textId="77777777" w:rsidR="00310362" w:rsidRPr="00310362" w:rsidRDefault="00310362" w:rsidP="00310362">
      <w:pPr>
        <w:tabs>
          <w:tab w:val="left" w:pos="709"/>
          <w:tab w:val="left" w:pos="1276"/>
        </w:tabs>
        <w:spacing w:after="0" w:line="240" w:lineRule="auto"/>
        <w:rPr>
          <w:rFonts w:ascii="Arial" w:hAnsi="Arial" w:cs="Arial"/>
          <w:b/>
        </w:rPr>
      </w:pPr>
      <w:r w:rsidRPr="00310362">
        <w:rPr>
          <w:rFonts w:ascii="Arial" w:hAnsi="Arial" w:cs="Arial"/>
          <w:bCs/>
          <w:sz w:val="24"/>
          <w:szCs w:val="24"/>
        </w:rPr>
        <w:t>1.3.</w:t>
      </w:r>
      <w:bookmarkStart w:id="203" w:name="_Hlk76336614"/>
      <w:r w:rsidRPr="00310362">
        <w:rPr>
          <w:rFonts w:ascii="Arial" w:hAnsi="Arial" w:cs="Arial"/>
          <w:bCs/>
          <w:sz w:val="24"/>
          <w:szCs w:val="24"/>
        </w:rPr>
        <w:t>2</w:t>
      </w:r>
      <w:r w:rsidRPr="00310362">
        <w:rPr>
          <w:rFonts w:ascii="Arial" w:hAnsi="Arial" w:cs="Arial"/>
          <w:b/>
          <w:sz w:val="24"/>
          <w:szCs w:val="24"/>
        </w:rPr>
        <w:tab/>
      </w:r>
      <w:r w:rsidRPr="00310362">
        <w:rPr>
          <w:rFonts w:ascii="Arial" w:hAnsi="Arial" w:cs="Arial"/>
          <w:b/>
        </w:rPr>
        <w:t>Other importance of an action plan</w:t>
      </w:r>
      <w:bookmarkEnd w:id="203"/>
    </w:p>
    <w:p w14:paraId="1B7BCBF3" w14:textId="77777777" w:rsidR="00310362" w:rsidRPr="00310362" w:rsidRDefault="00310362" w:rsidP="00310362">
      <w:pPr>
        <w:numPr>
          <w:ilvl w:val="0"/>
          <w:numId w:val="166"/>
        </w:numPr>
        <w:tabs>
          <w:tab w:val="left" w:pos="1276"/>
        </w:tabs>
        <w:spacing w:after="0" w:line="240" w:lineRule="auto"/>
        <w:rPr>
          <w:rFonts w:ascii="Arial" w:hAnsi="Arial" w:cs="Arial"/>
          <w:bCs/>
        </w:rPr>
      </w:pPr>
      <w:r w:rsidRPr="00310362">
        <w:rPr>
          <w:rFonts w:ascii="Arial" w:hAnsi="Arial" w:cs="Arial"/>
          <w:bCs/>
        </w:rPr>
        <w:t xml:space="preserve">It helps the person responsible </w:t>
      </w:r>
      <w:bookmarkStart w:id="204" w:name="_Hlk76331239"/>
      <w:r w:rsidRPr="00310362">
        <w:rPr>
          <w:rFonts w:ascii="Arial" w:hAnsi="Arial" w:cs="Arial"/>
          <w:bCs/>
        </w:rPr>
        <w:t>√</w:t>
      </w:r>
      <w:bookmarkEnd w:id="204"/>
      <w:r w:rsidRPr="00310362">
        <w:rPr>
          <w:rFonts w:ascii="Arial" w:hAnsi="Arial" w:cs="Arial"/>
          <w:bCs/>
        </w:rPr>
        <w:t xml:space="preserve"> for achieving certain goals to be organised.</w:t>
      </w:r>
      <w:r w:rsidRPr="00310362">
        <w:rPr>
          <w:rFonts w:ascii="Arial" w:eastAsia="Arial" w:hAnsi="Arial" w:cs="Arial"/>
        </w:rPr>
        <w:t xml:space="preserve"> </w:t>
      </w:r>
      <w:r w:rsidRPr="00310362">
        <w:rPr>
          <w:rFonts w:ascii="Arial" w:hAnsi="Arial" w:cs="Arial"/>
          <w:bCs/>
        </w:rPr>
        <w:t>√</w:t>
      </w:r>
    </w:p>
    <w:p w14:paraId="774BDF26" w14:textId="77777777" w:rsidR="00310362" w:rsidRPr="00310362" w:rsidRDefault="00310362" w:rsidP="00310362">
      <w:pPr>
        <w:numPr>
          <w:ilvl w:val="0"/>
          <w:numId w:val="166"/>
        </w:numPr>
        <w:tabs>
          <w:tab w:val="left" w:pos="1276"/>
        </w:tabs>
        <w:spacing w:after="0" w:line="240" w:lineRule="auto"/>
        <w:contextualSpacing/>
        <w:rPr>
          <w:rFonts w:ascii="Arial" w:hAnsi="Arial" w:cs="Arial"/>
          <w:bCs/>
        </w:rPr>
      </w:pPr>
      <w:r w:rsidRPr="00310362">
        <w:rPr>
          <w:rFonts w:ascii="Arial" w:hAnsi="Arial" w:cs="Arial"/>
          <w:bCs/>
        </w:rPr>
        <w:t>It is a control measure √ against which standards and performance can be   measured.</w:t>
      </w:r>
      <w:r w:rsidRPr="00310362">
        <w:rPr>
          <w:rFonts w:ascii="Arial" w:eastAsia="Arial" w:hAnsi="Arial" w:cs="Arial"/>
        </w:rPr>
        <w:t xml:space="preserve"> </w:t>
      </w:r>
      <w:r w:rsidRPr="00310362">
        <w:rPr>
          <w:rFonts w:ascii="Arial" w:hAnsi="Arial" w:cs="Arial"/>
          <w:bCs/>
        </w:rPr>
        <w:t>√</w:t>
      </w:r>
    </w:p>
    <w:p w14:paraId="34BCA5A6" w14:textId="77777777" w:rsidR="00310362" w:rsidRPr="00310362" w:rsidRDefault="00310362" w:rsidP="00310362">
      <w:pPr>
        <w:numPr>
          <w:ilvl w:val="0"/>
          <w:numId w:val="166"/>
        </w:numPr>
        <w:spacing w:after="0" w:line="240" w:lineRule="auto"/>
        <w:contextualSpacing/>
        <w:jc w:val="both"/>
        <w:rPr>
          <w:rFonts w:ascii="Arial" w:eastAsia="Calibri" w:hAnsi="Arial" w:cs="Arial"/>
        </w:rPr>
      </w:pPr>
      <w:r w:rsidRPr="00310362">
        <w:rPr>
          <w:rFonts w:ascii="Arial" w:eastAsia="Calibri" w:hAnsi="Arial" w:cs="Arial"/>
        </w:rPr>
        <w:t>It turns plans √ into actions.</w:t>
      </w:r>
      <w:r w:rsidRPr="00310362">
        <w:rPr>
          <w:rFonts w:ascii="Arial" w:eastAsia="Arial" w:hAnsi="Arial" w:cs="Arial"/>
        </w:rPr>
        <w:t xml:space="preserve"> </w:t>
      </w:r>
      <w:r w:rsidRPr="00310362">
        <w:rPr>
          <w:rFonts w:ascii="Arial" w:eastAsia="Calibri" w:hAnsi="Arial" w:cs="Arial"/>
        </w:rPr>
        <w:t>√</w:t>
      </w:r>
    </w:p>
    <w:p w14:paraId="442B9A0F" w14:textId="77777777" w:rsidR="00310362" w:rsidRPr="00310362" w:rsidRDefault="00310362" w:rsidP="00310362">
      <w:pPr>
        <w:numPr>
          <w:ilvl w:val="0"/>
          <w:numId w:val="166"/>
        </w:numPr>
        <w:spacing w:after="0" w:line="240" w:lineRule="auto"/>
        <w:contextualSpacing/>
        <w:jc w:val="both"/>
        <w:rPr>
          <w:rFonts w:ascii="Arial" w:eastAsia="Calibri" w:hAnsi="Arial" w:cs="Arial"/>
        </w:rPr>
      </w:pPr>
      <w:r w:rsidRPr="00310362">
        <w:rPr>
          <w:rFonts w:ascii="Arial" w:eastAsia="Calibri" w:hAnsi="Arial" w:cs="Arial"/>
        </w:rPr>
        <w:t>Identify problems √ that could occur.</w:t>
      </w:r>
      <w:r w:rsidRPr="00310362">
        <w:rPr>
          <w:rFonts w:ascii="Arial" w:eastAsia="Arial" w:hAnsi="Arial" w:cs="Arial"/>
        </w:rPr>
        <w:t xml:space="preserve"> </w:t>
      </w:r>
      <w:r w:rsidRPr="00310362">
        <w:rPr>
          <w:rFonts w:ascii="Arial" w:eastAsia="Calibri" w:hAnsi="Arial" w:cs="Arial"/>
        </w:rPr>
        <w:t xml:space="preserve">√ </w:t>
      </w:r>
    </w:p>
    <w:p w14:paraId="57C21999" w14:textId="77777777" w:rsidR="00310362" w:rsidRPr="00310362" w:rsidRDefault="00310362" w:rsidP="00310362">
      <w:pPr>
        <w:numPr>
          <w:ilvl w:val="0"/>
          <w:numId w:val="166"/>
        </w:numPr>
        <w:spacing w:after="0" w:line="240" w:lineRule="auto"/>
        <w:contextualSpacing/>
        <w:jc w:val="both"/>
        <w:rPr>
          <w:rFonts w:ascii="Arial" w:eastAsia="Calibri" w:hAnsi="Arial" w:cs="Arial"/>
        </w:rPr>
      </w:pPr>
      <w:r w:rsidRPr="00310362">
        <w:rPr>
          <w:rFonts w:ascii="Arial" w:eastAsia="Calibri" w:hAnsi="Arial" w:cs="Arial"/>
        </w:rPr>
        <w:t>Acts as a monitoring tool √ that makes it possible to check the progress.</w:t>
      </w:r>
      <w:r w:rsidRPr="00310362">
        <w:rPr>
          <w:rFonts w:ascii="Arial" w:eastAsia="Arial" w:hAnsi="Arial" w:cs="Arial"/>
        </w:rPr>
        <w:t xml:space="preserve"> </w:t>
      </w:r>
      <w:r w:rsidRPr="00310362">
        <w:rPr>
          <w:rFonts w:ascii="Arial" w:eastAsia="Calibri" w:hAnsi="Arial" w:cs="Arial"/>
        </w:rPr>
        <w:t>√</w:t>
      </w:r>
    </w:p>
    <w:p w14:paraId="4C5CEEDA" w14:textId="77777777" w:rsidR="00310362" w:rsidRPr="00310362" w:rsidRDefault="00310362" w:rsidP="00310362">
      <w:pPr>
        <w:numPr>
          <w:ilvl w:val="0"/>
          <w:numId w:val="167"/>
        </w:numPr>
        <w:spacing w:after="0" w:line="240" w:lineRule="auto"/>
        <w:rPr>
          <w:rFonts w:ascii="Arial" w:eastAsia="Times New Roman" w:hAnsi="Arial" w:cs="Arial"/>
          <w:lang w:eastAsia="en-ZA"/>
        </w:rPr>
      </w:pPr>
      <w:r w:rsidRPr="00310362">
        <w:rPr>
          <w:rFonts w:ascii="Arial" w:eastAsia="Times New Roman" w:hAnsi="Arial" w:cs="Arial"/>
          <w:lang w:eastAsia="en-ZA"/>
        </w:rPr>
        <w:t>Enables businesses to transfer √ their plans into actions. √</w:t>
      </w:r>
    </w:p>
    <w:p w14:paraId="24440D18" w14:textId="77777777" w:rsidR="00310362" w:rsidRPr="00310362" w:rsidRDefault="00310362" w:rsidP="00310362">
      <w:pPr>
        <w:numPr>
          <w:ilvl w:val="0"/>
          <w:numId w:val="166"/>
        </w:numPr>
        <w:tabs>
          <w:tab w:val="left" w:pos="1276"/>
        </w:tabs>
        <w:spacing w:after="200" w:line="276" w:lineRule="auto"/>
        <w:contextualSpacing/>
        <w:rPr>
          <w:rFonts w:ascii="Arial" w:hAnsi="Arial" w:cs="Arial"/>
          <w:bCs/>
        </w:rPr>
      </w:pPr>
      <w:r w:rsidRPr="00310362">
        <w:rPr>
          <w:rFonts w:ascii="Arial" w:hAnsi="Arial" w:cs="Arial"/>
          <w:bCs/>
        </w:rPr>
        <w:t>Serves as a monitoring tool √ to check its progress.</w:t>
      </w:r>
      <w:r w:rsidRPr="00310362">
        <w:rPr>
          <w:rFonts w:ascii="Arial" w:eastAsia="Arial" w:hAnsi="Arial" w:cs="Arial"/>
        </w:rPr>
        <w:t xml:space="preserve"> </w:t>
      </w:r>
      <w:r w:rsidRPr="00310362">
        <w:rPr>
          <w:rFonts w:ascii="Arial" w:hAnsi="Arial" w:cs="Arial"/>
          <w:bCs/>
        </w:rPr>
        <w:t xml:space="preserve">√ </w:t>
      </w:r>
    </w:p>
    <w:p w14:paraId="61B71AC6" w14:textId="77777777" w:rsidR="00310362" w:rsidRPr="00310362" w:rsidRDefault="00310362" w:rsidP="00310362">
      <w:pPr>
        <w:numPr>
          <w:ilvl w:val="0"/>
          <w:numId w:val="166"/>
        </w:numPr>
        <w:tabs>
          <w:tab w:val="left" w:pos="1276"/>
        </w:tabs>
        <w:spacing w:after="200" w:line="276" w:lineRule="auto"/>
        <w:contextualSpacing/>
        <w:rPr>
          <w:rFonts w:ascii="Arial" w:hAnsi="Arial" w:cs="Arial"/>
          <w:bCs/>
        </w:rPr>
      </w:pPr>
      <w:r w:rsidRPr="00310362">
        <w:rPr>
          <w:rFonts w:ascii="Arial" w:hAnsi="Arial" w:cs="Arial"/>
          <w:bCs/>
        </w:rPr>
        <w:t>It provides an opportunity for reflection √ of what has happened before and what actions have not helped. √</w:t>
      </w:r>
    </w:p>
    <w:p w14:paraId="06AC596D" w14:textId="77777777" w:rsidR="00310362" w:rsidRDefault="00310362" w:rsidP="00310362">
      <w:pPr>
        <w:numPr>
          <w:ilvl w:val="0"/>
          <w:numId w:val="166"/>
        </w:numPr>
        <w:tabs>
          <w:tab w:val="left" w:pos="1276"/>
        </w:tabs>
        <w:spacing w:after="200" w:line="276" w:lineRule="auto"/>
        <w:contextualSpacing/>
        <w:rPr>
          <w:rFonts w:ascii="Arial" w:hAnsi="Arial" w:cs="Arial"/>
          <w:bCs/>
        </w:rPr>
      </w:pPr>
      <w:r w:rsidRPr="00310362">
        <w:rPr>
          <w:rFonts w:ascii="Arial" w:hAnsi="Arial" w:cs="Arial"/>
          <w:bCs/>
        </w:rPr>
        <w:t xml:space="preserve">Clarifies the objective and provides the opportunity √ to identify areas that need </w:t>
      </w:r>
    </w:p>
    <w:p w14:paraId="488AFB97" w14:textId="55CF2431" w:rsidR="00310362" w:rsidRPr="00310362" w:rsidRDefault="00310362" w:rsidP="00310362">
      <w:pPr>
        <w:tabs>
          <w:tab w:val="left" w:pos="1276"/>
        </w:tabs>
        <w:spacing w:after="200" w:line="276" w:lineRule="auto"/>
        <w:ind w:left="644"/>
        <w:contextualSpacing/>
        <w:rPr>
          <w:rFonts w:ascii="Arial" w:hAnsi="Arial" w:cs="Arial"/>
          <w:bCs/>
        </w:rPr>
      </w:pPr>
      <w:r w:rsidRPr="00310362">
        <w:rPr>
          <w:rFonts w:ascii="Arial" w:hAnsi="Arial" w:cs="Arial"/>
          <w:bCs/>
        </w:rPr>
        <w:t>change. √</w:t>
      </w:r>
    </w:p>
    <w:p w14:paraId="16E2ABA5" w14:textId="77777777" w:rsidR="00310362" w:rsidRPr="00310362" w:rsidRDefault="00310362" w:rsidP="00310362">
      <w:pPr>
        <w:numPr>
          <w:ilvl w:val="0"/>
          <w:numId w:val="166"/>
        </w:numPr>
        <w:tabs>
          <w:tab w:val="left" w:pos="1276"/>
        </w:tabs>
        <w:spacing w:after="200" w:line="276" w:lineRule="auto"/>
        <w:contextualSpacing/>
        <w:rPr>
          <w:rFonts w:ascii="Arial" w:hAnsi="Arial" w:cs="Arial"/>
          <w:bCs/>
        </w:rPr>
      </w:pPr>
      <w:r w:rsidRPr="00310362">
        <w:rPr>
          <w:rFonts w:ascii="Arial" w:hAnsi="Arial" w:cs="Arial"/>
          <w:bCs/>
        </w:rPr>
        <w:t>Builds consensus as everyone involved can contribute their ideas.</w:t>
      </w:r>
      <w:r w:rsidRPr="00310362">
        <w:rPr>
          <w:rFonts w:ascii="Arial" w:eastAsia="Arial" w:hAnsi="Arial" w:cs="Arial"/>
        </w:rPr>
        <w:t xml:space="preserve"> </w:t>
      </w:r>
      <w:r w:rsidRPr="00310362">
        <w:rPr>
          <w:rFonts w:ascii="Arial" w:hAnsi="Arial" w:cs="Arial"/>
          <w:bCs/>
        </w:rPr>
        <w:t>√</w:t>
      </w:r>
    </w:p>
    <w:p w14:paraId="10DF9FFA" w14:textId="77777777" w:rsidR="00310362" w:rsidRPr="00310362" w:rsidRDefault="00310362" w:rsidP="00310362">
      <w:pPr>
        <w:spacing w:after="0" w:line="240" w:lineRule="auto"/>
        <w:rPr>
          <w:rFonts w:ascii="Arial" w:hAnsi="Arial" w:cs="Arial"/>
          <w:bCs/>
        </w:rPr>
      </w:pPr>
      <w:r w:rsidRPr="00310362">
        <w:rPr>
          <w:rFonts w:ascii="Arial" w:hAnsi="Arial" w:cs="Arial"/>
          <w:bCs/>
        </w:rPr>
        <w:br w:type="page"/>
      </w:r>
    </w:p>
    <w:p w14:paraId="6E08F4C9" w14:textId="77777777" w:rsidR="00310362" w:rsidRPr="00310362" w:rsidRDefault="00310362" w:rsidP="00310362">
      <w:pPr>
        <w:tabs>
          <w:tab w:val="left" w:pos="1276"/>
        </w:tabs>
        <w:spacing w:after="200" w:line="276" w:lineRule="auto"/>
        <w:ind w:left="644"/>
        <w:contextualSpacing/>
        <w:rPr>
          <w:rFonts w:ascii="Arial" w:hAnsi="Arial" w:cs="Arial"/>
          <w:bCs/>
        </w:rPr>
      </w:pPr>
    </w:p>
    <w:p w14:paraId="68A3C159" w14:textId="77777777" w:rsidR="00310362" w:rsidRPr="00310362" w:rsidRDefault="00310362" w:rsidP="00310362">
      <w:pPr>
        <w:numPr>
          <w:ilvl w:val="0"/>
          <w:numId w:val="166"/>
        </w:numPr>
        <w:tabs>
          <w:tab w:val="left" w:pos="1276"/>
        </w:tabs>
        <w:spacing w:after="200" w:line="276" w:lineRule="auto"/>
        <w:contextualSpacing/>
        <w:rPr>
          <w:rFonts w:ascii="Arial" w:hAnsi="Arial" w:cs="Arial"/>
          <w:bCs/>
        </w:rPr>
      </w:pPr>
      <w:r w:rsidRPr="00310362">
        <w:rPr>
          <w:rFonts w:ascii="Arial" w:hAnsi="Arial" w:cs="Arial"/>
          <w:bCs/>
        </w:rPr>
        <w:t>Creates ownership/accountability √ by creating a sense of individual and collective ownership for the action plan.</w:t>
      </w:r>
      <w:r w:rsidRPr="00310362">
        <w:rPr>
          <w:rFonts w:ascii="Arial" w:eastAsia="Arial" w:hAnsi="Arial" w:cs="Arial"/>
        </w:rPr>
        <w:t xml:space="preserve"> </w:t>
      </w:r>
      <w:r w:rsidRPr="00310362">
        <w:rPr>
          <w:rFonts w:ascii="Arial" w:hAnsi="Arial" w:cs="Arial"/>
          <w:bCs/>
        </w:rPr>
        <w:t xml:space="preserve">√ </w:t>
      </w:r>
    </w:p>
    <w:p w14:paraId="6D3D56C2" w14:textId="77777777" w:rsidR="00310362" w:rsidRPr="00310362" w:rsidRDefault="00310362" w:rsidP="00310362">
      <w:pPr>
        <w:numPr>
          <w:ilvl w:val="0"/>
          <w:numId w:val="166"/>
        </w:numPr>
        <w:tabs>
          <w:tab w:val="left" w:pos="1276"/>
        </w:tabs>
        <w:spacing w:after="200" w:line="276" w:lineRule="auto"/>
        <w:contextualSpacing/>
        <w:rPr>
          <w:rFonts w:ascii="Arial" w:hAnsi="Arial" w:cs="Arial"/>
          <w:bCs/>
        </w:rPr>
      </w:pPr>
      <w:r w:rsidRPr="00310362">
        <w:rPr>
          <w:rFonts w:ascii="Arial" w:hAnsi="Arial" w:cs="Arial"/>
          <w:bCs/>
        </w:rPr>
        <w:t xml:space="preserve">Clarifies timescales that need to be done √ in order to achieve a particular </w:t>
      </w:r>
    </w:p>
    <w:p w14:paraId="6536521A" w14:textId="77777777" w:rsidR="00310362" w:rsidRPr="00310362" w:rsidRDefault="00310362" w:rsidP="00310362">
      <w:pPr>
        <w:tabs>
          <w:tab w:val="left" w:pos="1276"/>
        </w:tabs>
        <w:ind w:left="644"/>
        <w:contextualSpacing/>
        <w:rPr>
          <w:rFonts w:ascii="Arial" w:hAnsi="Arial" w:cs="Arial"/>
          <w:bCs/>
        </w:rPr>
      </w:pPr>
      <w:r w:rsidRPr="00310362">
        <w:rPr>
          <w:rFonts w:ascii="Arial" w:hAnsi="Arial" w:cs="Arial"/>
          <w:bCs/>
        </w:rPr>
        <w:t xml:space="preserve"> objective.</w:t>
      </w:r>
      <w:r w:rsidRPr="00310362">
        <w:rPr>
          <w:rFonts w:ascii="Arial" w:eastAsia="Arial" w:hAnsi="Arial" w:cs="Arial"/>
        </w:rPr>
        <w:t xml:space="preserve"> </w:t>
      </w:r>
      <w:r w:rsidRPr="00310362">
        <w:rPr>
          <w:rFonts w:ascii="Arial" w:hAnsi="Arial" w:cs="Arial"/>
          <w:bCs/>
        </w:rPr>
        <w:t>√</w:t>
      </w:r>
    </w:p>
    <w:p w14:paraId="6FF89293" w14:textId="77777777" w:rsidR="00310362" w:rsidRPr="00310362" w:rsidRDefault="00310362" w:rsidP="00310362">
      <w:pPr>
        <w:numPr>
          <w:ilvl w:val="0"/>
          <w:numId w:val="166"/>
        </w:numPr>
        <w:tabs>
          <w:tab w:val="left" w:pos="1276"/>
        </w:tabs>
        <w:spacing w:after="200" w:line="276" w:lineRule="auto"/>
        <w:contextualSpacing/>
        <w:rPr>
          <w:rFonts w:ascii="Arial" w:hAnsi="Arial" w:cs="Arial"/>
          <w:bCs/>
        </w:rPr>
      </w:pPr>
      <w:r w:rsidRPr="00310362">
        <w:rPr>
          <w:rFonts w:ascii="Arial" w:hAnsi="Arial" w:cs="Arial"/>
          <w:bCs/>
        </w:rPr>
        <w:t>It identifies measures of success √ by providing a way of measuring progress towards that goal√</w:t>
      </w:r>
    </w:p>
    <w:p w14:paraId="2E1BF728" w14:textId="77777777" w:rsidR="00310362" w:rsidRPr="00310362" w:rsidRDefault="00310362" w:rsidP="00310362">
      <w:pPr>
        <w:numPr>
          <w:ilvl w:val="0"/>
          <w:numId w:val="166"/>
        </w:numPr>
        <w:tabs>
          <w:tab w:val="left" w:pos="1276"/>
        </w:tabs>
        <w:spacing w:after="200" w:line="276" w:lineRule="auto"/>
        <w:contextualSpacing/>
        <w:rPr>
          <w:rFonts w:ascii="Arial" w:hAnsi="Arial" w:cs="Arial"/>
          <w:bCs/>
        </w:rPr>
      </w:pPr>
      <w:r w:rsidRPr="00310362">
        <w:rPr>
          <w:rFonts w:ascii="Arial" w:hAnsi="Arial" w:cs="Arial"/>
          <w:bCs/>
        </w:rPr>
        <w:t>Any other relevant answer related to other importance of an action plan.</w:t>
      </w:r>
      <w:r w:rsidRPr="00310362">
        <w:rPr>
          <w:rFonts w:ascii="Arial" w:hAnsi="Arial" w:cs="Arial"/>
          <w:bCs/>
        </w:rPr>
        <w:tab/>
        <w:t xml:space="preserve">     </w:t>
      </w:r>
      <w:r w:rsidRPr="00310362">
        <w:rPr>
          <w:rFonts w:ascii="Arial" w:hAnsi="Arial" w:cs="Arial"/>
          <w:b/>
        </w:rPr>
        <w:t>Max (8)</w:t>
      </w:r>
    </w:p>
    <w:p w14:paraId="01E586C9" w14:textId="77777777" w:rsidR="00310362" w:rsidRPr="00310362" w:rsidRDefault="00310362" w:rsidP="00310362">
      <w:pPr>
        <w:tabs>
          <w:tab w:val="left" w:pos="1276"/>
        </w:tabs>
        <w:ind w:left="644"/>
        <w:contextualSpacing/>
        <w:rPr>
          <w:rFonts w:ascii="Arial" w:hAnsi="Arial" w:cs="Arial"/>
          <w:bCs/>
        </w:rPr>
      </w:pPr>
    </w:p>
    <w:p w14:paraId="5D708AE9" w14:textId="77777777" w:rsidR="00310362" w:rsidRPr="00310362" w:rsidRDefault="00310362" w:rsidP="00310362">
      <w:pPr>
        <w:tabs>
          <w:tab w:val="left" w:pos="851"/>
        </w:tabs>
        <w:spacing w:after="0"/>
        <w:rPr>
          <w:rFonts w:ascii="Arial" w:hAnsi="Arial" w:cs="Arial"/>
          <w:bCs/>
        </w:rPr>
      </w:pPr>
      <w:r w:rsidRPr="00310362">
        <w:rPr>
          <w:rFonts w:ascii="Arial" w:hAnsi="Arial" w:cs="Arial"/>
          <w:bCs/>
        </w:rPr>
        <w:t>1.3.3</w:t>
      </w:r>
      <w:r w:rsidRPr="00310362">
        <w:rPr>
          <w:rFonts w:ascii="Arial" w:hAnsi="Arial" w:cs="Arial"/>
          <w:b/>
        </w:rPr>
        <w:tab/>
        <w:t>Action plan steps applied by Jasmine from the scenario above</w:t>
      </w:r>
    </w:p>
    <w:p w14:paraId="418DE7D6" w14:textId="77777777" w:rsidR="00310362" w:rsidRPr="00310362" w:rsidRDefault="00310362" w:rsidP="00310362">
      <w:pPr>
        <w:numPr>
          <w:ilvl w:val="0"/>
          <w:numId w:val="166"/>
        </w:numPr>
        <w:tabs>
          <w:tab w:val="left" w:pos="1276"/>
        </w:tabs>
        <w:spacing w:after="0" w:line="276" w:lineRule="auto"/>
        <w:contextualSpacing/>
        <w:rPr>
          <w:rFonts w:ascii="Arial" w:hAnsi="Arial" w:cs="Arial"/>
          <w:bCs/>
        </w:rPr>
      </w:pPr>
      <w:r w:rsidRPr="00310362">
        <w:rPr>
          <w:rFonts w:ascii="Arial" w:hAnsi="Arial" w:cs="Arial"/>
          <w:bCs/>
        </w:rPr>
        <w:t>Jasmine defined the short- and long-term objective of his plan √</w:t>
      </w:r>
    </w:p>
    <w:p w14:paraId="7C03C964" w14:textId="77777777" w:rsidR="00310362" w:rsidRPr="00310362" w:rsidRDefault="00310362" w:rsidP="00310362">
      <w:pPr>
        <w:numPr>
          <w:ilvl w:val="0"/>
          <w:numId w:val="166"/>
        </w:numPr>
        <w:tabs>
          <w:tab w:val="left" w:pos="1276"/>
        </w:tabs>
        <w:spacing w:after="0" w:line="276" w:lineRule="auto"/>
        <w:contextualSpacing/>
        <w:rPr>
          <w:rFonts w:ascii="Arial" w:hAnsi="Arial" w:cs="Arial"/>
          <w:bCs/>
        </w:rPr>
      </w:pPr>
      <w:r w:rsidRPr="00310362">
        <w:rPr>
          <w:rFonts w:ascii="Arial" w:hAnsi="Arial" w:cs="Arial"/>
          <w:bCs/>
        </w:rPr>
        <w:t xml:space="preserve">He also prioritised activities that needed to be done first </w:t>
      </w:r>
      <w:bookmarkStart w:id="205" w:name="_Hlk76333603"/>
      <w:r w:rsidRPr="00310362">
        <w:rPr>
          <w:rFonts w:ascii="Arial" w:hAnsi="Arial" w:cs="Arial"/>
          <w:bCs/>
        </w:rPr>
        <w:t>√</w:t>
      </w:r>
    </w:p>
    <w:p w14:paraId="3851FA90" w14:textId="77777777" w:rsidR="00310362" w:rsidRPr="00310362" w:rsidRDefault="00310362" w:rsidP="00310362">
      <w:pPr>
        <w:tabs>
          <w:tab w:val="left" w:pos="1276"/>
          <w:tab w:val="left" w:pos="1701"/>
        </w:tabs>
        <w:spacing w:after="0"/>
        <w:ind w:left="644"/>
        <w:contextualSpacing/>
        <w:rPr>
          <w:rFonts w:ascii="Arial" w:hAnsi="Arial" w:cs="Arial"/>
          <w:b/>
        </w:rPr>
      </w:pPr>
      <w:r w:rsidRPr="00310362">
        <w:rPr>
          <w:rFonts w:ascii="Arial" w:hAnsi="Arial" w:cs="Arial"/>
          <w:b/>
        </w:rPr>
        <w:t>NOTE: 1</w:t>
      </w:r>
      <w:r w:rsidRPr="00310362">
        <w:rPr>
          <w:rFonts w:ascii="Arial" w:hAnsi="Arial" w:cs="Arial"/>
          <w:b/>
        </w:rPr>
        <w:tab/>
        <w:t>Only award marks for responses that are quoted from the scenario.</w:t>
      </w:r>
    </w:p>
    <w:p w14:paraId="3C063C41" w14:textId="77777777" w:rsidR="00310362" w:rsidRPr="00310362" w:rsidRDefault="00310362" w:rsidP="00310362">
      <w:pPr>
        <w:tabs>
          <w:tab w:val="left" w:pos="1276"/>
        </w:tabs>
        <w:spacing w:after="0"/>
        <w:ind w:left="1701" w:hanging="283"/>
        <w:contextualSpacing/>
        <w:rPr>
          <w:rFonts w:ascii="Arial" w:hAnsi="Arial" w:cs="Arial"/>
          <w:b/>
        </w:rPr>
      </w:pPr>
      <w:r w:rsidRPr="00310362">
        <w:rPr>
          <w:rFonts w:ascii="Arial" w:hAnsi="Arial" w:cs="Arial"/>
          <w:b/>
        </w:rPr>
        <w:t>2</w:t>
      </w:r>
      <w:r w:rsidRPr="00310362">
        <w:rPr>
          <w:rFonts w:ascii="Arial" w:hAnsi="Arial" w:cs="Arial"/>
          <w:b/>
        </w:rPr>
        <w:tab/>
        <w:t>Mark the first TWO (2) only.</w:t>
      </w:r>
      <w:r w:rsidRPr="00310362">
        <w:rPr>
          <w:rFonts w:ascii="Arial" w:hAnsi="Arial" w:cs="Arial"/>
          <w:b/>
        </w:rPr>
        <w:tab/>
      </w:r>
      <w:r w:rsidRPr="00310362">
        <w:rPr>
          <w:rFonts w:ascii="Arial" w:hAnsi="Arial" w:cs="Arial"/>
          <w:b/>
        </w:rPr>
        <w:tab/>
      </w:r>
      <w:r w:rsidRPr="00310362">
        <w:rPr>
          <w:rFonts w:ascii="Arial" w:hAnsi="Arial" w:cs="Arial"/>
          <w:b/>
        </w:rPr>
        <w:tab/>
      </w:r>
      <w:r w:rsidRPr="00310362">
        <w:rPr>
          <w:rFonts w:ascii="Arial" w:hAnsi="Arial" w:cs="Arial"/>
          <w:b/>
        </w:rPr>
        <w:tab/>
        <w:t xml:space="preserve"> Any (1x2) (2)</w:t>
      </w:r>
    </w:p>
    <w:bookmarkEnd w:id="205"/>
    <w:p w14:paraId="56427090" w14:textId="77777777" w:rsidR="00310362" w:rsidRPr="00310362" w:rsidRDefault="00310362" w:rsidP="00310362">
      <w:pPr>
        <w:tabs>
          <w:tab w:val="left" w:pos="1276"/>
        </w:tabs>
        <w:rPr>
          <w:rFonts w:ascii="Arial" w:hAnsi="Arial" w:cs="Arial"/>
          <w:b/>
          <w:sz w:val="24"/>
          <w:szCs w:val="24"/>
        </w:rPr>
      </w:pPr>
    </w:p>
    <w:p w14:paraId="4DE5342E" w14:textId="77777777" w:rsidR="00310362" w:rsidRPr="00310362" w:rsidRDefault="00310362" w:rsidP="00310362">
      <w:pPr>
        <w:tabs>
          <w:tab w:val="left" w:pos="851"/>
          <w:tab w:val="left" w:pos="1418"/>
        </w:tabs>
        <w:spacing w:after="0"/>
        <w:rPr>
          <w:rFonts w:ascii="Arial" w:hAnsi="Arial" w:cs="Arial"/>
          <w:bCs/>
        </w:rPr>
      </w:pPr>
      <w:r w:rsidRPr="00310362">
        <w:rPr>
          <w:rFonts w:ascii="Arial" w:hAnsi="Arial" w:cs="Arial"/>
          <w:bCs/>
        </w:rPr>
        <w:t>1.3.4</w:t>
      </w:r>
      <w:r w:rsidRPr="00310362">
        <w:rPr>
          <w:rFonts w:ascii="Arial" w:hAnsi="Arial" w:cs="Arial"/>
          <w:b/>
        </w:rPr>
        <w:tab/>
        <w:t>Other steps of an action plan</w:t>
      </w:r>
    </w:p>
    <w:p w14:paraId="6D0FA9D1" w14:textId="77777777" w:rsidR="00310362" w:rsidRPr="00310362" w:rsidRDefault="00310362" w:rsidP="00310362">
      <w:pPr>
        <w:numPr>
          <w:ilvl w:val="0"/>
          <w:numId w:val="168"/>
        </w:numPr>
        <w:spacing w:after="0" w:line="240" w:lineRule="auto"/>
        <w:ind w:right="58"/>
        <w:rPr>
          <w:rFonts w:ascii="Arial" w:eastAsia="Times New Roman" w:hAnsi="Arial" w:cs="Arial"/>
          <w:color w:val="000000"/>
          <w:lang w:eastAsia="en-ZA"/>
        </w:rPr>
      </w:pPr>
      <w:r w:rsidRPr="00310362">
        <w:rPr>
          <w:rFonts w:ascii="Arial" w:eastAsia="Times New Roman" w:hAnsi="Arial" w:cs="Arial"/>
          <w:color w:val="000000"/>
          <w:lang w:val="en-GB" w:eastAsia="en-ZA"/>
        </w:rPr>
        <w:t xml:space="preserve">Define the steps you would take to get there </w:t>
      </w:r>
      <w:r w:rsidRPr="00310362">
        <w:rPr>
          <w:rFonts w:ascii="Arial" w:eastAsia="Times New Roman" w:hAnsi="Arial" w:cs="Arial"/>
          <w:bCs/>
          <w:color w:val="000000"/>
          <w:lang w:eastAsia="en-ZA"/>
        </w:rPr>
        <w:t>√√</w:t>
      </w:r>
    </w:p>
    <w:p w14:paraId="0CF2A05A" w14:textId="77777777" w:rsidR="00310362" w:rsidRPr="00310362" w:rsidRDefault="00310362" w:rsidP="00310362">
      <w:pPr>
        <w:numPr>
          <w:ilvl w:val="0"/>
          <w:numId w:val="168"/>
        </w:numPr>
        <w:spacing w:after="0" w:line="276" w:lineRule="auto"/>
        <w:contextualSpacing/>
        <w:rPr>
          <w:rFonts w:ascii="Arial" w:eastAsia="Times New Roman" w:hAnsi="Arial" w:cs="Arial"/>
          <w:color w:val="000000"/>
          <w:lang w:eastAsia="en-ZA"/>
        </w:rPr>
      </w:pPr>
      <w:r w:rsidRPr="00310362">
        <w:rPr>
          <w:rFonts w:ascii="Arial" w:eastAsia="Times New Roman" w:hAnsi="Arial" w:cs="Arial"/>
          <w:color w:val="000000"/>
          <w:lang w:val="en-GB" w:eastAsia="en-ZA"/>
        </w:rPr>
        <w:t xml:space="preserve">Identify the end point for each step </w:t>
      </w:r>
      <w:r w:rsidRPr="00310362">
        <w:rPr>
          <w:rFonts w:ascii="Arial" w:eastAsia="Times New Roman" w:hAnsi="Arial" w:cs="Arial"/>
          <w:bCs/>
          <w:color w:val="000000"/>
          <w:lang w:eastAsia="en-ZA"/>
        </w:rPr>
        <w:t>√√</w:t>
      </w:r>
    </w:p>
    <w:p w14:paraId="52FE660D" w14:textId="77777777" w:rsidR="00310362" w:rsidRPr="00310362" w:rsidRDefault="00310362" w:rsidP="00310362">
      <w:pPr>
        <w:numPr>
          <w:ilvl w:val="0"/>
          <w:numId w:val="168"/>
        </w:numPr>
        <w:spacing w:after="0" w:line="240" w:lineRule="auto"/>
        <w:ind w:right="58"/>
        <w:rPr>
          <w:rFonts w:ascii="Arial" w:eastAsia="Times New Roman" w:hAnsi="Arial" w:cs="Arial"/>
          <w:color w:val="000000"/>
          <w:lang w:eastAsia="en-ZA"/>
        </w:rPr>
      </w:pPr>
      <w:r w:rsidRPr="00310362">
        <w:rPr>
          <w:rFonts w:ascii="Arial" w:eastAsia="Times New Roman" w:hAnsi="Arial" w:cs="Arial"/>
          <w:color w:val="000000"/>
          <w:lang w:val="en-GB" w:eastAsia="en-ZA"/>
        </w:rPr>
        <w:t xml:space="preserve">Think about any problems that may happen </w:t>
      </w:r>
      <w:bookmarkStart w:id="206" w:name="_Hlk76334435"/>
      <w:r w:rsidRPr="00310362">
        <w:rPr>
          <w:rFonts w:ascii="Arial" w:eastAsia="Times New Roman" w:hAnsi="Arial" w:cs="Arial"/>
          <w:bCs/>
          <w:color w:val="000000"/>
          <w:lang w:eastAsia="en-ZA"/>
        </w:rPr>
        <w:t>√</w:t>
      </w:r>
      <w:bookmarkStart w:id="207" w:name="_Hlk76986933"/>
      <w:r w:rsidRPr="00310362">
        <w:rPr>
          <w:rFonts w:ascii="Arial" w:eastAsia="Times New Roman" w:hAnsi="Arial" w:cs="Arial"/>
          <w:bCs/>
          <w:color w:val="000000"/>
          <w:lang w:eastAsia="en-ZA"/>
        </w:rPr>
        <w:t>√</w:t>
      </w:r>
      <w:bookmarkEnd w:id="206"/>
      <w:bookmarkEnd w:id="207"/>
    </w:p>
    <w:p w14:paraId="049DD3E6" w14:textId="77777777" w:rsidR="00310362" w:rsidRPr="00310362" w:rsidRDefault="00310362" w:rsidP="00310362">
      <w:pPr>
        <w:numPr>
          <w:ilvl w:val="0"/>
          <w:numId w:val="168"/>
        </w:numPr>
        <w:spacing w:after="0" w:line="240" w:lineRule="auto"/>
        <w:ind w:right="58"/>
        <w:rPr>
          <w:rFonts w:ascii="Arial" w:eastAsia="Times New Roman" w:hAnsi="Arial" w:cs="Arial"/>
          <w:color w:val="000000"/>
          <w:lang w:eastAsia="en-ZA"/>
        </w:rPr>
      </w:pPr>
      <w:r w:rsidRPr="00310362">
        <w:rPr>
          <w:rFonts w:ascii="Arial" w:eastAsia="Times New Roman" w:hAnsi="Arial" w:cs="Arial"/>
          <w:color w:val="000000"/>
          <w:lang w:val="en-GB" w:eastAsia="en-ZA"/>
        </w:rPr>
        <w:t xml:space="preserve">Review progress regular </w:t>
      </w:r>
      <w:r w:rsidRPr="00310362">
        <w:rPr>
          <w:rFonts w:ascii="Arial" w:eastAsia="Times New Roman" w:hAnsi="Arial" w:cs="Arial"/>
          <w:bCs/>
          <w:color w:val="000000"/>
          <w:lang w:eastAsia="en-ZA"/>
        </w:rPr>
        <w:t>√√</w:t>
      </w:r>
    </w:p>
    <w:p w14:paraId="35D6C37F" w14:textId="77777777" w:rsidR="00310362" w:rsidRPr="00310362" w:rsidRDefault="00310362" w:rsidP="00310362">
      <w:pPr>
        <w:numPr>
          <w:ilvl w:val="0"/>
          <w:numId w:val="168"/>
        </w:numPr>
        <w:spacing w:after="0" w:line="240" w:lineRule="auto"/>
        <w:ind w:right="58"/>
        <w:rPr>
          <w:rFonts w:ascii="Arial" w:eastAsia="Times New Roman" w:hAnsi="Arial" w:cs="Arial"/>
          <w:color w:val="000000"/>
          <w:lang w:eastAsia="en-ZA"/>
        </w:rPr>
      </w:pPr>
      <w:r w:rsidRPr="00310362">
        <w:rPr>
          <w:rFonts w:ascii="Arial" w:eastAsia="Times New Roman" w:hAnsi="Arial" w:cs="Arial"/>
          <w:color w:val="000000"/>
          <w:lang w:val="en-GB" w:eastAsia="en-ZA"/>
        </w:rPr>
        <w:t xml:space="preserve">Identify indicators to confirm progress   </w:t>
      </w:r>
      <w:r w:rsidRPr="00310362">
        <w:rPr>
          <w:rFonts w:ascii="Arial" w:eastAsia="Times New Roman" w:hAnsi="Arial" w:cs="Arial"/>
          <w:bCs/>
          <w:color w:val="000000"/>
          <w:lang w:eastAsia="en-ZA"/>
        </w:rPr>
        <w:t>√√</w:t>
      </w:r>
      <w:r w:rsidRPr="00310362">
        <w:rPr>
          <w:rFonts w:ascii="Arial" w:eastAsia="Times New Roman" w:hAnsi="Arial" w:cs="Arial"/>
          <w:color w:val="000000"/>
          <w:lang w:val="en-GB" w:eastAsia="en-ZA"/>
        </w:rPr>
        <w:t xml:space="preserve"> </w:t>
      </w:r>
    </w:p>
    <w:p w14:paraId="0B16A7AC" w14:textId="77777777" w:rsidR="00310362" w:rsidRPr="00310362" w:rsidRDefault="00310362" w:rsidP="00310362">
      <w:pPr>
        <w:numPr>
          <w:ilvl w:val="0"/>
          <w:numId w:val="168"/>
        </w:numPr>
        <w:spacing w:after="0" w:line="240" w:lineRule="auto"/>
        <w:ind w:right="58"/>
        <w:rPr>
          <w:rFonts w:ascii="Arial" w:hAnsi="Arial" w:cs="Arial"/>
          <w:b/>
        </w:rPr>
      </w:pPr>
      <w:r w:rsidRPr="00310362">
        <w:rPr>
          <w:rFonts w:ascii="Arial" w:eastAsia="Times New Roman" w:hAnsi="Arial" w:cs="Arial"/>
          <w:bCs/>
          <w:color w:val="000000"/>
          <w:lang w:eastAsia="en-ZA"/>
        </w:rPr>
        <w:t>Any other relevant answer related to</w:t>
      </w:r>
      <w:r w:rsidRPr="00310362">
        <w:rPr>
          <w:rFonts w:ascii="Arial" w:eastAsia="Times New Roman" w:hAnsi="Arial" w:cs="Arial"/>
          <w:bCs/>
          <w:color w:val="000000"/>
          <w:lang w:val="en-GB" w:eastAsia="en-ZA"/>
        </w:rPr>
        <w:t xml:space="preserve"> o</w:t>
      </w:r>
      <w:r w:rsidRPr="00310362">
        <w:rPr>
          <w:rFonts w:ascii="Arial" w:eastAsia="Times New Roman" w:hAnsi="Arial" w:cs="Arial"/>
          <w:bCs/>
          <w:color w:val="000000"/>
          <w:lang w:eastAsia="en-ZA"/>
        </w:rPr>
        <w:t>ther steps of an action plan.</w:t>
      </w:r>
      <w:r w:rsidRPr="00310362">
        <w:rPr>
          <w:rFonts w:ascii="Arial" w:eastAsia="Times New Roman" w:hAnsi="Arial" w:cs="Arial"/>
          <w:bCs/>
          <w:color w:val="000000"/>
          <w:lang w:val="en-GB" w:eastAsia="en-ZA"/>
        </w:rPr>
        <w:t xml:space="preserve"> </w:t>
      </w:r>
      <w:r w:rsidRPr="00310362">
        <w:rPr>
          <w:rFonts w:ascii="Arial" w:eastAsia="Times New Roman" w:hAnsi="Arial" w:cs="Arial"/>
          <w:color w:val="000000"/>
          <w:lang w:eastAsia="en-ZA"/>
        </w:rPr>
        <w:tab/>
        <w:t xml:space="preserve">    </w:t>
      </w:r>
      <w:r w:rsidRPr="00310362">
        <w:rPr>
          <w:rFonts w:ascii="Arial" w:hAnsi="Arial" w:cs="Arial"/>
          <w:b/>
        </w:rPr>
        <w:t xml:space="preserve">Max (8) </w:t>
      </w:r>
    </w:p>
    <w:p w14:paraId="7F2B1E5D" w14:textId="77777777" w:rsidR="00310362" w:rsidRPr="00310362" w:rsidRDefault="00310362" w:rsidP="00310362">
      <w:pPr>
        <w:spacing w:after="0" w:line="240" w:lineRule="auto"/>
        <w:ind w:right="58"/>
        <w:rPr>
          <w:rFonts w:ascii="Arial" w:eastAsia="Times New Roman" w:hAnsi="Arial" w:cs="Arial"/>
          <w:color w:val="000000"/>
          <w:lang w:eastAsia="en-ZA"/>
        </w:rPr>
      </w:pPr>
    </w:p>
    <w:p w14:paraId="3438CE6C" w14:textId="77777777" w:rsidR="00310362" w:rsidRPr="00310362" w:rsidRDefault="00310362" w:rsidP="00310362">
      <w:pPr>
        <w:rPr>
          <w:rFonts w:ascii="Arial" w:hAnsi="Arial" w:cs="Arial"/>
          <w:bCs/>
        </w:rPr>
      </w:pPr>
      <w:r w:rsidRPr="00310362">
        <w:rPr>
          <w:rFonts w:ascii="Arial" w:hAnsi="Arial" w:cs="Arial"/>
          <w:b/>
        </w:rPr>
        <w:t xml:space="preserve">QUESTION 2 </w:t>
      </w:r>
    </w:p>
    <w:p w14:paraId="0253C9CC" w14:textId="77777777" w:rsidR="00310362" w:rsidRPr="00310362" w:rsidRDefault="00310362" w:rsidP="00310362">
      <w:pPr>
        <w:tabs>
          <w:tab w:val="left" w:pos="567"/>
        </w:tabs>
        <w:spacing w:after="0" w:line="240" w:lineRule="auto"/>
        <w:rPr>
          <w:rFonts w:ascii="Arial" w:hAnsi="Arial" w:cs="Arial"/>
          <w:b/>
        </w:rPr>
      </w:pPr>
      <w:r w:rsidRPr="00310362">
        <w:rPr>
          <w:rFonts w:ascii="Arial" w:hAnsi="Arial" w:cs="Arial"/>
          <w:bCs/>
        </w:rPr>
        <w:t>2.1</w:t>
      </w:r>
      <w:r w:rsidRPr="00310362">
        <w:rPr>
          <w:rFonts w:ascii="Arial" w:hAnsi="Arial" w:cs="Arial"/>
          <w:b/>
        </w:rPr>
        <w:tab/>
        <w:t>Introduction</w:t>
      </w:r>
    </w:p>
    <w:p w14:paraId="6371524D" w14:textId="77777777" w:rsidR="00310362" w:rsidRPr="00310362" w:rsidRDefault="00310362" w:rsidP="00310362">
      <w:pPr>
        <w:numPr>
          <w:ilvl w:val="0"/>
          <w:numId w:val="173"/>
        </w:numPr>
        <w:spacing w:after="0" w:line="240" w:lineRule="auto"/>
        <w:contextualSpacing/>
        <w:rPr>
          <w:rFonts w:ascii="Arial" w:hAnsi="Arial" w:cs="Arial"/>
          <w:bCs/>
        </w:rPr>
      </w:pPr>
      <w:r w:rsidRPr="00310362">
        <w:rPr>
          <w:rFonts w:ascii="Arial" w:hAnsi="Arial" w:cs="Arial"/>
          <w:bCs/>
        </w:rPr>
        <w:t xml:space="preserve">A good project plan can easily be shared with everyone involved in the project. </w:t>
      </w:r>
      <w:r w:rsidRPr="00310362">
        <w:rPr>
          <w:rFonts w:ascii="Arial" w:eastAsia="Times New Roman" w:hAnsi="Arial" w:cs="Arial"/>
          <w:bCs/>
          <w:color w:val="000000"/>
          <w:lang w:eastAsia="en-ZA"/>
        </w:rPr>
        <w:t>√</w:t>
      </w:r>
    </w:p>
    <w:p w14:paraId="0D6F40D9" w14:textId="77777777" w:rsidR="00310362" w:rsidRPr="00310362" w:rsidRDefault="00310362" w:rsidP="00310362">
      <w:pPr>
        <w:numPr>
          <w:ilvl w:val="0"/>
          <w:numId w:val="173"/>
        </w:numPr>
        <w:spacing w:after="200" w:line="240" w:lineRule="auto"/>
        <w:contextualSpacing/>
        <w:rPr>
          <w:rFonts w:ascii="Arial" w:hAnsi="Arial" w:cs="Arial"/>
          <w:bCs/>
        </w:rPr>
      </w:pPr>
      <w:r w:rsidRPr="00310362">
        <w:rPr>
          <w:rFonts w:ascii="Arial" w:hAnsi="Arial" w:cs="Arial"/>
          <w:bCs/>
        </w:rPr>
        <w:t xml:space="preserve">The roles and responsibilities of each team member working in a project should clearly be defined. </w:t>
      </w:r>
      <w:r w:rsidRPr="00310362">
        <w:rPr>
          <w:rFonts w:ascii="Arial" w:eastAsia="Times New Roman" w:hAnsi="Arial" w:cs="Arial"/>
          <w:bCs/>
          <w:color w:val="000000"/>
          <w:lang w:eastAsia="en-ZA"/>
        </w:rPr>
        <w:t>√</w:t>
      </w:r>
    </w:p>
    <w:p w14:paraId="00178C65" w14:textId="77777777" w:rsidR="00310362" w:rsidRPr="00310362" w:rsidRDefault="00310362" w:rsidP="00310362">
      <w:pPr>
        <w:numPr>
          <w:ilvl w:val="0"/>
          <w:numId w:val="173"/>
        </w:numPr>
        <w:spacing w:after="200" w:line="240" w:lineRule="auto"/>
        <w:contextualSpacing/>
        <w:rPr>
          <w:rFonts w:ascii="Arial" w:hAnsi="Arial" w:cs="Arial"/>
          <w:bCs/>
        </w:rPr>
      </w:pPr>
      <w:r w:rsidRPr="00310362">
        <w:rPr>
          <w:rFonts w:ascii="Arial" w:hAnsi="Arial" w:cs="Arial"/>
          <w:bCs/>
        </w:rPr>
        <w:t xml:space="preserve">Project planning steps enable businesses to monitor the implementation of the project. </w:t>
      </w:r>
      <w:r w:rsidRPr="00310362">
        <w:rPr>
          <w:rFonts w:ascii="Arial" w:eastAsia="Times New Roman" w:hAnsi="Arial" w:cs="Arial"/>
          <w:bCs/>
          <w:color w:val="000000"/>
          <w:lang w:eastAsia="en-ZA"/>
        </w:rPr>
        <w:t>√</w:t>
      </w:r>
    </w:p>
    <w:p w14:paraId="22719DB7" w14:textId="77777777" w:rsidR="00310362" w:rsidRPr="00310362" w:rsidRDefault="00310362" w:rsidP="00310362">
      <w:pPr>
        <w:numPr>
          <w:ilvl w:val="0"/>
          <w:numId w:val="173"/>
        </w:numPr>
        <w:spacing w:after="200" w:line="240" w:lineRule="auto"/>
        <w:contextualSpacing/>
        <w:rPr>
          <w:rFonts w:ascii="Arial" w:hAnsi="Arial" w:cs="Arial"/>
          <w:bCs/>
        </w:rPr>
      </w:pPr>
      <w:r w:rsidRPr="00310362">
        <w:rPr>
          <w:rFonts w:ascii="Arial" w:hAnsi="Arial" w:cs="Arial"/>
          <w:bCs/>
        </w:rPr>
        <w:t>Timelines enable businesses to put all team's work in one place and improve accountability.</w:t>
      </w:r>
      <w:r w:rsidRPr="00310362">
        <w:rPr>
          <w:rFonts w:ascii="Arial" w:eastAsia="Times New Roman" w:hAnsi="Arial" w:cs="Arial"/>
          <w:bCs/>
          <w:color w:val="000000"/>
          <w:lang w:eastAsia="en-ZA"/>
        </w:rPr>
        <w:t xml:space="preserve"> √</w:t>
      </w:r>
    </w:p>
    <w:p w14:paraId="7BBC3099" w14:textId="77777777" w:rsidR="00310362" w:rsidRPr="00310362" w:rsidRDefault="00310362" w:rsidP="00310362">
      <w:pPr>
        <w:numPr>
          <w:ilvl w:val="0"/>
          <w:numId w:val="173"/>
        </w:numPr>
        <w:spacing w:after="200" w:line="240" w:lineRule="auto"/>
        <w:contextualSpacing/>
        <w:rPr>
          <w:rFonts w:ascii="Arial" w:hAnsi="Arial" w:cs="Arial"/>
          <w:bCs/>
        </w:rPr>
      </w:pPr>
      <w:r w:rsidRPr="00310362">
        <w:rPr>
          <w:rFonts w:ascii="Arial" w:hAnsi="Arial" w:cs="Arial"/>
          <w:bCs/>
        </w:rPr>
        <w:t xml:space="preserve">Businesses use </w:t>
      </w:r>
      <w:r w:rsidRPr="00310362">
        <w:rPr>
          <w:rFonts w:ascii="Arial" w:hAnsi="Arial" w:cs="Arial"/>
          <w:color w:val="212529"/>
          <w:shd w:val="clear" w:color="auto" w:fill="FFFFFF"/>
        </w:rPr>
        <w:t xml:space="preserve">Gantt charts to track project schedules and prioritise important </w:t>
      </w:r>
    </w:p>
    <w:p w14:paraId="7DA1511E" w14:textId="77777777" w:rsidR="00310362" w:rsidRPr="00310362" w:rsidRDefault="00310362" w:rsidP="00310362">
      <w:pPr>
        <w:spacing w:line="240" w:lineRule="auto"/>
        <w:ind w:left="720"/>
        <w:contextualSpacing/>
        <w:rPr>
          <w:rFonts w:ascii="Arial" w:hAnsi="Arial" w:cs="Arial"/>
          <w:bCs/>
        </w:rPr>
      </w:pPr>
      <w:r w:rsidRPr="00310362">
        <w:rPr>
          <w:rFonts w:ascii="Arial" w:hAnsi="Arial" w:cs="Arial"/>
          <w:color w:val="212529"/>
          <w:shd w:val="clear" w:color="auto" w:fill="FFFFFF"/>
        </w:rPr>
        <w:t>items.</w:t>
      </w:r>
      <w:r w:rsidRPr="00310362">
        <w:rPr>
          <w:rFonts w:ascii="Arial" w:eastAsia="Times New Roman" w:hAnsi="Arial" w:cs="Arial"/>
          <w:bCs/>
          <w:color w:val="000000"/>
          <w:lang w:eastAsia="en-ZA"/>
        </w:rPr>
        <w:t xml:space="preserve"> √</w:t>
      </w:r>
    </w:p>
    <w:p w14:paraId="30B1EFB3" w14:textId="77777777" w:rsidR="00310362" w:rsidRPr="00310362" w:rsidRDefault="00310362" w:rsidP="00310362">
      <w:pPr>
        <w:numPr>
          <w:ilvl w:val="0"/>
          <w:numId w:val="173"/>
        </w:numPr>
        <w:spacing w:after="200" w:line="240" w:lineRule="auto"/>
        <w:contextualSpacing/>
        <w:rPr>
          <w:rFonts w:ascii="Arial" w:hAnsi="Arial" w:cs="Arial"/>
          <w:b/>
          <w:bCs/>
        </w:rPr>
      </w:pPr>
      <w:r w:rsidRPr="00310362">
        <w:rPr>
          <w:rFonts w:ascii="Arial" w:hAnsi="Arial" w:cs="Arial"/>
          <w:color w:val="212529"/>
          <w:shd w:val="clear" w:color="auto" w:fill="FFFFFF"/>
        </w:rPr>
        <w:t>Any other relevant introduction related to project planning/project planning steps/timelines/Gantt chart.</w:t>
      </w:r>
      <w:r w:rsidRPr="00310362">
        <w:rPr>
          <w:rFonts w:ascii="Arial" w:hAnsi="Arial" w:cs="Arial"/>
          <w:color w:val="212529"/>
          <w:shd w:val="clear" w:color="auto" w:fill="FFFFFF"/>
        </w:rPr>
        <w:tab/>
      </w:r>
      <w:r w:rsidRPr="00310362">
        <w:rPr>
          <w:rFonts w:ascii="Arial" w:hAnsi="Arial" w:cs="Arial"/>
          <w:color w:val="212529"/>
          <w:shd w:val="clear" w:color="auto" w:fill="FFFFFF"/>
        </w:rPr>
        <w:tab/>
      </w:r>
      <w:r w:rsidRPr="00310362">
        <w:rPr>
          <w:rFonts w:ascii="Arial" w:hAnsi="Arial" w:cs="Arial"/>
          <w:color w:val="212529"/>
          <w:shd w:val="clear" w:color="auto" w:fill="FFFFFF"/>
        </w:rPr>
        <w:tab/>
      </w:r>
      <w:r w:rsidRPr="00310362">
        <w:rPr>
          <w:rFonts w:ascii="Arial" w:hAnsi="Arial" w:cs="Arial"/>
          <w:color w:val="212529"/>
          <w:shd w:val="clear" w:color="auto" w:fill="FFFFFF"/>
        </w:rPr>
        <w:tab/>
      </w:r>
      <w:r w:rsidRPr="00310362">
        <w:rPr>
          <w:rFonts w:ascii="Arial" w:hAnsi="Arial" w:cs="Arial"/>
          <w:color w:val="212529"/>
          <w:shd w:val="clear" w:color="auto" w:fill="FFFFFF"/>
        </w:rPr>
        <w:tab/>
      </w:r>
      <w:r w:rsidRPr="00310362">
        <w:rPr>
          <w:rFonts w:ascii="Arial" w:hAnsi="Arial" w:cs="Arial"/>
          <w:color w:val="212529"/>
          <w:shd w:val="clear" w:color="auto" w:fill="FFFFFF"/>
        </w:rPr>
        <w:tab/>
        <w:t xml:space="preserve">      </w:t>
      </w:r>
      <w:r w:rsidRPr="00310362">
        <w:rPr>
          <w:rFonts w:ascii="Arial" w:hAnsi="Arial" w:cs="Arial"/>
          <w:b/>
          <w:bCs/>
          <w:color w:val="212529"/>
          <w:shd w:val="clear" w:color="auto" w:fill="FFFFFF"/>
        </w:rPr>
        <w:t xml:space="preserve">Any (2x1) (2) </w:t>
      </w:r>
    </w:p>
    <w:p w14:paraId="35456CFC" w14:textId="77777777" w:rsidR="00310362" w:rsidRPr="00310362" w:rsidRDefault="00310362" w:rsidP="00310362">
      <w:pPr>
        <w:tabs>
          <w:tab w:val="left" w:pos="567"/>
        </w:tabs>
        <w:spacing w:after="0"/>
        <w:rPr>
          <w:rFonts w:ascii="Arial" w:hAnsi="Arial" w:cs="Arial"/>
          <w:bCs/>
        </w:rPr>
      </w:pPr>
      <w:r w:rsidRPr="00310362">
        <w:rPr>
          <w:rFonts w:ascii="Arial" w:hAnsi="Arial" w:cs="Arial"/>
          <w:bCs/>
        </w:rPr>
        <w:t>2.2</w:t>
      </w:r>
      <w:r w:rsidRPr="00310362">
        <w:rPr>
          <w:rFonts w:ascii="Arial" w:hAnsi="Arial" w:cs="Arial"/>
          <w:bCs/>
        </w:rPr>
        <w:tab/>
      </w:r>
      <w:r w:rsidRPr="00310362">
        <w:rPr>
          <w:rFonts w:ascii="Arial" w:eastAsia="Calibri" w:hAnsi="Arial" w:cs="Arial"/>
          <w:b/>
          <w:bCs/>
        </w:rPr>
        <w:t xml:space="preserve">Meaning of project planning </w:t>
      </w:r>
    </w:p>
    <w:p w14:paraId="4372D9E9" w14:textId="77777777" w:rsidR="00310362" w:rsidRPr="00310362" w:rsidRDefault="00310362" w:rsidP="00310362">
      <w:pPr>
        <w:numPr>
          <w:ilvl w:val="0"/>
          <w:numId w:val="169"/>
        </w:numPr>
        <w:spacing w:after="0" w:line="240" w:lineRule="auto"/>
        <w:rPr>
          <w:rFonts w:ascii="Arial" w:eastAsia="Calibri" w:hAnsi="Arial" w:cs="Arial"/>
          <w:bCs/>
        </w:rPr>
      </w:pPr>
      <w:r w:rsidRPr="00310362">
        <w:rPr>
          <w:rFonts w:ascii="Arial" w:eastAsia="Calibri" w:hAnsi="Arial" w:cs="Arial"/>
          <w:bCs/>
        </w:rPr>
        <w:t>Project planning is a tool that can be used to turn an idea√ into an action plan.</w:t>
      </w:r>
      <w:r w:rsidRPr="00310362">
        <w:rPr>
          <w:rFonts w:ascii="Arial" w:hAnsi="Arial" w:cs="Arial"/>
          <w:bCs/>
        </w:rPr>
        <w:t xml:space="preserve"> </w:t>
      </w:r>
      <w:r w:rsidRPr="00310362">
        <w:rPr>
          <w:rFonts w:ascii="Arial" w:eastAsia="Calibri" w:hAnsi="Arial" w:cs="Arial"/>
          <w:bCs/>
        </w:rPr>
        <w:t>√</w:t>
      </w:r>
    </w:p>
    <w:p w14:paraId="281E9BBC" w14:textId="77777777" w:rsidR="00310362" w:rsidRPr="00310362" w:rsidRDefault="00310362" w:rsidP="00310362">
      <w:pPr>
        <w:numPr>
          <w:ilvl w:val="0"/>
          <w:numId w:val="169"/>
        </w:numPr>
        <w:spacing w:after="0" w:line="240" w:lineRule="auto"/>
        <w:rPr>
          <w:rFonts w:ascii="Arial" w:eastAsia="Calibri" w:hAnsi="Arial" w:cs="Arial"/>
          <w:bCs/>
        </w:rPr>
      </w:pPr>
      <w:r w:rsidRPr="00310362">
        <w:rPr>
          <w:rFonts w:ascii="Arial" w:eastAsia="Calibri" w:hAnsi="Arial" w:cs="Arial"/>
          <w:bCs/>
        </w:rPr>
        <w:t>It is a detailed description of all activities√ that need to be completed to execute a project successfully.</w:t>
      </w:r>
      <w:r w:rsidRPr="00310362">
        <w:rPr>
          <w:rFonts w:ascii="Arial" w:hAnsi="Arial" w:cs="Arial"/>
          <w:bCs/>
        </w:rPr>
        <w:t xml:space="preserve"> </w:t>
      </w:r>
      <w:r w:rsidRPr="00310362">
        <w:rPr>
          <w:rFonts w:ascii="Arial" w:eastAsia="Calibri" w:hAnsi="Arial" w:cs="Arial"/>
          <w:bCs/>
        </w:rPr>
        <w:t>√</w:t>
      </w:r>
    </w:p>
    <w:p w14:paraId="394937D7" w14:textId="77777777" w:rsidR="00310362" w:rsidRPr="00310362" w:rsidRDefault="00310362" w:rsidP="00310362">
      <w:pPr>
        <w:numPr>
          <w:ilvl w:val="0"/>
          <w:numId w:val="169"/>
        </w:numPr>
        <w:spacing w:after="0" w:line="240" w:lineRule="auto"/>
        <w:rPr>
          <w:rFonts w:ascii="Arial" w:eastAsia="Calibri" w:hAnsi="Arial" w:cs="Arial"/>
          <w:bCs/>
        </w:rPr>
      </w:pPr>
      <w:r w:rsidRPr="00310362">
        <w:rPr>
          <w:rFonts w:ascii="Arial" w:eastAsia="Calibri" w:hAnsi="Arial" w:cs="Arial"/>
          <w:bCs/>
        </w:rPr>
        <w:t>The start-up of a business can be viewed as a project √ which must be planned.</w:t>
      </w:r>
      <w:r w:rsidRPr="00310362">
        <w:rPr>
          <w:rFonts w:ascii="Arial" w:hAnsi="Arial" w:cs="Arial"/>
          <w:bCs/>
        </w:rPr>
        <w:t xml:space="preserve"> </w:t>
      </w:r>
      <w:r w:rsidRPr="00310362">
        <w:rPr>
          <w:rFonts w:ascii="Arial" w:eastAsia="Calibri" w:hAnsi="Arial" w:cs="Arial"/>
          <w:bCs/>
        </w:rPr>
        <w:t>√</w:t>
      </w:r>
    </w:p>
    <w:p w14:paraId="48F003F4" w14:textId="77777777" w:rsidR="00310362" w:rsidRPr="00310362" w:rsidRDefault="00310362" w:rsidP="00310362">
      <w:pPr>
        <w:numPr>
          <w:ilvl w:val="0"/>
          <w:numId w:val="169"/>
        </w:numPr>
        <w:spacing w:after="0" w:line="240" w:lineRule="auto"/>
        <w:rPr>
          <w:rFonts w:ascii="Arial" w:eastAsia="Calibri" w:hAnsi="Arial" w:cs="Arial"/>
          <w:bCs/>
        </w:rPr>
      </w:pPr>
      <w:r w:rsidRPr="00310362">
        <w:rPr>
          <w:rFonts w:ascii="Arial" w:eastAsia="Calibri" w:hAnsi="Arial" w:cs="Arial"/>
          <w:bCs/>
        </w:rPr>
        <w:t>Project managers are usually in charge of developing and monitoring √ the implementation of projects √</w:t>
      </w:r>
    </w:p>
    <w:p w14:paraId="3AD4811B" w14:textId="77777777" w:rsidR="00310362" w:rsidRPr="00310362" w:rsidRDefault="00310362" w:rsidP="00310362">
      <w:pPr>
        <w:numPr>
          <w:ilvl w:val="0"/>
          <w:numId w:val="169"/>
        </w:numPr>
        <w:spacing w:after="0" w:line="240" w:lineRule="auto"/>
        <w:rPr>
          <w:rFonts w:ascii="Arial" w:eastAsia="Calibri" w:hAnsi="Arial" w:cs="Arial"/>
          <w:bCs/>
        </w:rPr>
      </w:pPr>
      <w:r w:rsidRPr="00310362">
        <w:rPr>
          <w:rFonts w:ascii="Arial" w:eastAsia="Calibri" w:hAnsi="Arial" w:cs="Arial"/>
          <w:bCs/>
        </w:rPr>
        <w:t>Project management skills are the use of knowledge, skills and tools√ to plan and implement activities to meet the goals for every project√</w:t>
      </w:r>
    </w:p>
    <w:p w14:paraId="0569BE02" w14:textId="77777777" w:rsidR="00310362" w:rsidRPr="00310362" w:rsidRDefault="00310362" w:rsidP="00310362">
      <w:pPr>
        <w:numPr>
          <w:ilvl w:val="0"/>
          <w:numId w:val="169"/>
        </w:numPr>
        <w:spacing w:after="0" w:line="240" w:lineRule="auto"/>
        <w:rPr>
          <w:rFonts w:ascii="Arial" w:eastAsia="Calibri" w:hAnsi="Arial" w:cs="Arial"/>
          <w:b/>
        </w:rPr>
      </w:pPr>
      <w:r w:rsidRPr="00310362">
        <w:rPr>
          <w:rFonts w:ascii="Arial" w:eastAsia="Calibri" w:hAnsi="Arial" w:cs="Arial"/>
          <w:bCs/>
        </w:rPr>
        <w:t>Any other relevant answer related to the meaning of project planning.</w:t>
      </w:r>
      <w:r w:rsidRPr="00310362">
        <w:rPr>
          <w:rFonts w:ascii="Arial" w:eastAsia="Calibri" w:hAnsi="Arial" w:cs="Arial"/>
          <w:bCs/>
        </w:rPr>
        <w:tab/>
        <w:t xml:space="preserve">   </w:t>
      </w:r>
      <w:r w:rsidRPr="00310362">
        <w:rPr>
          <w:rFonts w:ascii="Arial" w:eastAsia="Calibri" w:hAnsi="Arial" w:cs="Arial"/>
          <w:b/>
        </w:rPr>
        <w:t>Max (6)</w:t>
      </w:r>
    </w:p>
    <w:p w14:paraId="44AAF3FF" w14:textId="77777777" w:rsidR="00310362" w:rsidRPr="00310362" w:rsidRDefault="00310362" w:rsidP="00310362">
      <w:pPr>
        <w:spacing w:after="0" w:line="240" w:lineRule="auto"/>
        <w:rPr>
          <w:rFonts w:ascii="Arial" w:eastAsia="Calibri" w:hAnsi="Arial" w:cs="Arial"/>
          <w:bCs/>
          <w:sz w:val="16"/>
          <w:szCs w:val="16"/>
        </w:rPr>
      </w:pPr>
      <w:r w:rsidRPr="00310362">
        <w:rPr>
          <w:rFonts w:ascii="Arial" w:eastAsia="Calibri" w:hAnsi="Arial" w:cs="Arial"/>
          <w:bCs/>
          <w:sz w:val="16"/>
          <w:szCs w:val="16"/>
        </w:rPr>
        <w:br w:type="page"/>
      </w:r>
    </w:p>
    <w:p w14:paraId="6D5F49FC" w14:textId="77777777" w:rsidR="00310362" w:rsidRPr="00310362" w:rsidRDefault="00310362" w:rsidP="00310362">
      <w:pPr>
        <w:spacing w:after="0" w:line="240" w:lineRule="auto"/>
        <w:rPr>
          <w:rFonts w:ascii="Arial" w:eastAsia="Calibri" w:hAnsi="Arial" w:cs="Arial"/>
          <w:bCs/>
          <w:sz w:val="16"/>
          <w:szCs w:val="16"/>
        </w:rPr>
      </w:pPr>
    </w:p>
    <w:p w14:paraId="7BA64C44" w14:textId="77777777" w:rsidR="00310362" w:rsidRPr="00310362" w:rsidRDefault="00310362" w:rsidP="00310362">
      <w:pPr>
        <w:tabs>
          <w:tab w:val="left" w:pos="567"/>
        </w:tabs>
        <w:spacing w:after="0"/>
        <w:rPr>
          <w:rFonts w:ascii="Arial" w:hAnsi="Arial" w:cs="Arial"/>
          <w:bCs/>
        </w:rPr>
      </w:pPr>
      <w:r w:rsidRPr="00310362">
        <w:rPr>
          <w:rFonts w:ascii="Arial" w:hAnsi="Arial" w:cs="Arial"/>
          <w:bCs/>
        </w:rPr>
        <w:t>2.3</w:t>
      </w:r>
      <w:r w:rsidRPr="00310362">
        <w:rPr>
          <w:rFonts w:ascii="Arial" w:hAnsi="Arial" w:cs="Arial"/>
          <w:bCs/>
        </w:rPr>
        <w:tab/>
      </w:r>
      <w:r w:rsidRPr="00310362">
        <w:rPr>
          <w:rFonts w:ascii="Arial" w:eastAsia="Calibri" w:hAnsi="Arial" w:cs="Arial"/>
          <w:b/>
          <w:bCs/>
        </w:rPr>
        <w:t>Project planning steps</w:t>
      </w:r>
    </w:p>
    <w:p w14:paraId="35C8D97F"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Define the scope of the plan √ to be done e.g. what is the purpose, first and last activities?</w:t>
      </w:r>
      <w:r w:rsidRPr="00310362">
        <w:rPr>
          <w:rFonts w:ascii="Arial" w:hAnsi="Arial" w:cs="Arial"/>
          <w:bCs/>
        </w:rPr>
        <w:t xml:space="preserve"> </w:t>
      </w:r>
      <w:r w:rsidRPr="00310362">
        <w:rPr>
          <w:rFonts w:ascii="Arial" w:eastAsia="Calibri" w:hAnsi="Arial" w:cs="Arial"/>
          <w:bCs/>
        </w:rPr>
        <w:t>√</w:t>
      </w:r>
    </w:p>
    <w:p w14:paraId="754C9C4C"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Identify project √ supporters.</w:t>
      </w:r>
    </w:p>
    <w:p w14:paraId="17151489"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 xml:space="preserve">Break the project down√ into activities. </w:t>
      </w:r>
    </w:p>
    <w:p w14:paraId="1EC1883D"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 xml:space="preserve">Set time frames and determine√ how long each activity takes. </w:t>
      </w:r>
    </w:p>
    <w:p w14:paraId="0194560B"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Set milestones targets√ e.g. what are main completion point?</w:t>
      </w:r>
      <w:r w:rsidRPr="00310362">
        <w:rPr>
          <w:rFonts w:ascii="Arial" w:hAnsi="Arial" w:cs="Arial"/>
          <w:bCs/>
        </w:rPr>
        <w:t xml:space="preserve"> </w:t>
      </w:r>
      <w:r w:rsidRPr="00310362">
        <w:rPr>
          <w:rFonts w:ascii="Arial" w:eastAsia="Calibri" w:hAnsi="Arial" w:cs="Arial"/>
          <w:bCs/>
        </w:rPr>
        <w:t>√</w:t>
      </w:r>
    </w:p>
    <w:p w14:paraId="32B59B38"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Determine accountabilities/person responsible √for the decision made. √</w:t>
      </w:r>
    </w:p>
    <w:p w14:paraId="7C108829"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Calculate the financial, human/technical resources √ that will be needed √</w:t>
      </w:r>
    </w:p>
    <w:p w14:paraId="214489EA"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Plot the activity schedule√ into a Gantt chart√</w:t>
      </w:r>
    </w:p>
    <w:p w14:paraId="5D6B9F5C"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Execute√ the project plan.</w:t>
      </w:r>
      <w:r w:rsidRPr="00310362">
        <w:rPr>
          <w:rFonts w:ascii="Arial" w:hAnsi="Arial" w:cs="Arial"/>
          <w:bCs/>
        </w:rPr>
        <w:t xml:space="preserve"> </w:t>
      </w:r>
      <w:r w:rsidRPr="00310362">
        <w:rPr>
          <w:rFonts w:ascii="Arial" w:eastAsia="Calibri" w:hAnsi="Arial" w:cs="Arial"/>
          <w:bCs/>
        </w:rPr>
        <w:t>√</w:t>
      </w:r>
    </w:p>
    <w:p w14:paraId="04CD85F6"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Monitor √progress√</w:t>
      </w:r>
    </w:p>
    <w:p w14:paraId="5B98D34E"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Communicate and review√ project progress.</w:t>
      </w:r>
      <w:r w:rsidRPr="00310362">
        <w:rPr>
          <w:rFonts w:ascii="Arial" w:hAnsi="Arial" w:cs="Arial"/>
          <w:bCs/>
        </w:rPr>
        <w:t xml:space="preserve"> </w:t>
      </w:r>
      <w:r w:rsidRPr="00310362">
        <w:rPr>
          <w:rFonts w:ascii="Arial" w:eastAsia="Calibri" w:hAnsi="Arial" w:cs="Arial"/>
          <w:bCs/>
        </w:rPr>
        <w:t>√</w:t>
      </w:r>
    </w:p>
    <w:p w14:paraId="10EF463C" w14:textId="77777777" w:rsidR="00310362" w:rsidRPr="00310362" w:rsidRDefault="00310362" w:rsidP="00310362">
      <w:pPr>
        <w:numPr>
          <w:ilvl w:val="0"/>
          <w:numId w:val="170"/>
        </w:numPr>
        <w:spacing w:after="0" w:line="240" w:lineRule="auto"/>
        <w:rPr>
          <w:rFonts w:ascii="Arial" w:eastAsia="Calibri" w:hAnsi="Arial" w:cs="Arial"/>
          <w:bCs/>
        </w:rPr>
      </w:pPr>
      <w:r w:rsidRPr="00310362">
        <w:rPr>
          <w:rFonts w:ascii="Arial" w:eastAsia="Calibri" w:hAnsi="Arial" w:cs="Arial"/>
          <w:bCs/>
        </w:rPr>
        <w:t>Keep records √of all activities.</w:t>
      </w:r>
      <w:r w:rsidRPr="00310362">
        <w:rPr>
          <w:rFonts w:ascii="Arial" w:hAnsi="Arial" w:cs="Arial"/>
          <w:bCs/>
        </w:rPr>
        <w:t xml:space="preserve"> </w:t>
      </w:r>
      <w:r w:rsidRPr="00310362">
        <w:rPr>
          <w:rFonts w:ascii="Arial" w:eastAsia="Calibri" w:hAnsi="Arial" w:cs="Arial"/>
          <w:bCs/>
        </w:rPr>
        <w:t>√</w:t>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hAnsi="Arial" w:cs="Arial"/>
          <w:b/>
        </w:rPr>
        <w:t>Max (12)</w:t>
      </w:r>
    </w:p>
    <w:p w14:paraId="466618AE" w14:textId="77777777" w:rsidR="00310362" w:rsidRPr="00310362" w:rsidRDefault="00310362" w:rsidP="00310362">
      <w:pPr>
        <w:spacing w:after="0" w:line="240" w:lineRule="auto"/>
        <w:ind w:left="720"/>
        <w:rPr>
          <w:rFonts w:ascii="Arial" w:eastAsia="Calibri" w:hAnsi="Arial" w:cs="Arial"/>
          <w:bCs/>
          <w:sz w:val="16"/>
          <w:szCs w:val="16"/>
        </w:rPr>
      </w:pPr>
    </w:p>
    <w:p w14:paraId="55CD9D7B" w14:textId="77777777" w:rsidR="00310362" w:rsidRPr="00310362" w:rsidRDefault="00310362" w:rsidP="00310362">
      <w:pPr>
        <w:spacing w:after="0"/>
        <w:rPr>
          <w:rFonts w:ascii="Arial" w:hAnsi="Arial" w:cs="Arial"/>
          <w:b/>
        </w:rPr>
      </w:pPr>
      <w:r w:rsidRPr="00310362">
        <w:rPr>
          <w:rFonts w:ascii="Arial" w:hAnsi="Arial" w:cs="Arial"/>
          <w:bCs/>
        </w:rPr>
        <w:t>2.4</w:t>
      </w:r>
      <w:r w:rsidRPr="00310362">
        <w:rPr>
          <w:rFonts w:ascii="Arial" w:hAnsi="Arial" w:cs="Arial"/>
          <w:bCs/>
        </w:rPr>
        <w:tab/>
      </w:r>
      <w:r w:rsidRPr="00310362">
        <w:rPr>
          <w:rFonts w:ascii="Arial" w:hAnsi="Arial" w:cs="Arial"/>
          <w:b/>
        </w:rPr>
        <w:t xml:space="preserve">Importance of timelines </w:t>
      </w:r>
    </w:p>
    <w:p w14:paraId="4C1F6275" w14:textId="77777777" w:rsidR="00310362" w:rsidRPr="00310362" w:rsidRDefault="00310362" w:rsidP="00310362">
      <w:pPr>
        <w:numPr>
          <w:ilvl w:val="0"/>
          <w:numId w:val="166"/>
        </w:numPr>
        <w:spacing w:after="0" w:line="240" w:lineRule="auto"/>
        <w:rPr>
          <w:rFonts w:ascii="Arial" w:eastAsia="Times New Roman" w:hAnsi="Arial" w:cs="Arial"/>
          <w:bCs/>
        </w:rPr>
      </w:pPr>
      <w:r w:rsidRPr="00310362">
        <w:rPr>
          <w:rFonts w:ascii="Arial" w:eastAsia="Times New Roman" w:hAnsi="Arial" w:cs="Arial"/>
        </w:rPr>
        <w:t xml:space="preserve">They help the planners </w:t>
      </w:r>
      <w:r w:rsidRPr="00310362">
        <w:rPr>
          <w:rFonts w:ascii="Arial" w:eastAsia="Times New Roman" w:hAnsi="Arial" w:cs="Arial"/>
          <w:bCs/>
        </w:rPr>
        <w:t xml:space="preserve">√ </w:t>
      </w:r>
      <w:r w:rsidRPr="00310362">
        <w:rPr>
          <w:rFonts w:ascii="Arial" w:eastAsia="Times New Roman" w:hAnsi="Arial" w:cs="Arial"/>
        </w:rPr>
        <w:t>to project dates in advance.</w:t>
      </w:r>
      <w:r w:rsidRPr="00310362">
        <w:rPr>
          <w:rFonts w:ascii="Arial" w:hAnsi="Arial" w:cs="Arial"/>
          <w:bCs/>
        </w:rPr>
        <w:t xml:space="preserve"> </w:t>
      </w:r>
      <w:r w:rsidRPr="00310362">
        <w:rPr>
          <w:rFonts w:ascii="Arial" w:eastAsia="Times New Roman" w:hAnsi="Arial" w:cs="Arial"/>
          <w:bCs/>
        </w:rPr>
        <w:t>√</w:t>
      </w:r>
    </w:p>
    <w:p w14:paraId="6B10F61F" w14:textId="77777777" w:rsidR="00310362" w:rsidRPr="00310362" w:rsidRDefault="00310362" w:rsidP="00310362">
      <w:pPr>
        <w:numPr>
          <w:ilvl w:val="0"/>
          <w:numId w:val="166"/>
        </w:numPr>
        <w:spacing w:after="0" w:line="240" w:lineRule="auto"/>
        <w:rPr>
          <w:rFonts w:ascii="Arial" w:eastAsia="Calibri" w:hAnsi="Arial" w:cs="Arial"/>
          <w:bCs/>
        </w:rPr>
      </w:pPr>
      <w:r w:rsidRPr="00310362">
        <w:rPr>
          <w:rFonts w:ascii="Arial" w:eastAsia="Calibri" w:hAnsi="Arial" w:cs="Arial"/>
        </w:rPr>
        <w:t>Assists in determining the sequence/order</w:t>
      </w:r>
      <w:r w:rsidRPr="00310362">
        <w:rPr>
          <w:rFonts w:ascii="Arial" w:eastAsia="Calibri" w:hAnsi="Arial" w:cs="Arial"/>
          <w:bCs/>
        </w:rPr>
        <w:t>√</w:t>
      </w:r>
      <w:r w:rsidRPr="00310362">
        <w:rPr>
          <w:rFonts w:ascii="Arial" w:eastAsia="Calibri" w:hAnsi="Arial" w:cs="Arial"/>
        </w:rPr>
        <w:t xml:space="preserve"> in which activities tasks must be </w:t>
      </w:r>
    </w:p>
    <w:p w14:paraId="04BEF861" w14:textId="77777777" w:rsidR="00310362" w:rsidRPr="00310362" w:rsidRDefault="00310362" w:rsidP="00310362">
      <w:pPr>
        <w:spacing w:after="0" w:line="240" w:lineRule="auto"/>
        <w:ind w:left="644"/>
        <w:rPr>
          <w:rFonts w:ascii="Arial" w:eastAsia="Calibri" w:hAnsi="Arial" w:cs="Arial"/>
          <w:bCs/>
        </w:rPr>
      </w:pPr>
      <w:r w:rsidRPr="00310362">
        <w:rPr>
          <w:rFonts w:ascii="Arial" w:eastAsia="Calibri" w:hAnsi="Arial" w:cs="Arial"/>
        </w:rPr>
        <w:t>completed.</w:t>
      </w:r>
      <w:r w:rsidRPr="00310362">
        <w:rPr>
          <w:rFonts w:ascii="Arial" w:hAnsi="Arial" w:cs="Arial"/>
          <w:bCs/>
        </w:rPr>
        <w:t xml:space="preserve"> </w:t>
      </w:r>
      <w:r w:rsidRPr="00310362">
        <w:rPr>
          <w:rFonts w:ascii="Arial" w:eastAsia="Calibri" w:hAnsi="Arial" w:cs="Arial"/>
          <w:bCs/>
        </w:rPr>
        <w:t>√</w:t>
      </w:r>
    </w:p>
    <w:p w14:paraId="2D4B511E" w14:textId="77777777" w:rsidR="00310362" w:rsidRPr="00310362" w:rsidRDefault="00310362" w:rsidP="00310362">
      <w:pPr>
        <w:numPr>
          <w:ilvl w:val="0"/>
          <w:numId w:val="166"/>
        </w:numPr>
        <w:spacing w:after="0" w:line="240" w:lineRule="auto"/>
        <w:rPr>
          <w:rFonts w:ascii="Arial" w:eastAsia="Times New Roman" w:hAnsi="Arial" w:cs="Arial"/>
          <w:bCs/>
        </w:rPr>
      </w:pPr>
      <w:r w:rsidRPr="00310362">
        <w:rPr>
          <w:rFonts w:ascii="Arial" w:eastAsia="Times New Roman" w:hAnsi="Arial" w:cs="Arial"/>
        </w:rPr>
        <w:t xml:space="preserve">Keeps information </w:t>
      </w:r>
      <w:r w:rsidRPr="00310362">
        <w:rPr>
          <w:rFonts w:ascii="Arial" w:eastAsia="Times New Roman" w:hAnsi="Arial" w:cs="Arial"/>
          <w:bCs/>
        </w:rPr>
        <w:t xml:space="preserve">√ </w:t>
      </w:r>
      <w:r w:rsidRPr="00310362">
        <w:rPr>
          <w:rFonts w:ascii="Arial" w:eastAsia="Times New Roman" w:hAnsi="Arial" w:cs="Arial"/>
        </w:rPr>
        <w:t>in the order that it has to be in.</w:t>
      </w:r>
      <w:r w:rsidRPr="00310362">
        <w:rPr>
          <w:rFonts w:ascii="Arial" w:hAnsi="Arial" w:cs="Arial"/>
          <w:bCs/>
        </w:rPr>
        <w:t xml:space="preserve"> </w:t>
      </w:r>
      <w:r w:rsidRPr="00310362">
        <w:rPr>
          <w:rFonts w:ascii="Arial" w:eastAsia="Times New Roman" w:hAnsi="Arial" w:cs="Arial"/>
          <w:bCs/>
        </w:rPr>
        <w:t>√</w:t>
      </w:r>
    </w:p>
    <w:p w14:paraId="3D73C85C" w14:textId="77777777" w:rsidR="00310362" w:rsidRPr="00310362" w:rsidRDefault="00310362" w:rsidP="00310362">
      <w:pPr>
        <w:numPr>
          <w:ilvl w:val="0"/>
          <w:numId w:val="166"/>
        </w:numPr>
        <w:spacing w:after="0" w:line="240" w:lineRule="auto"/>
        <w:rPr>
          <w:rFonts w:ascii="Arial" w:eastAsia="Times New Roman" w:hAnsi="Arial" w:cs="Arial"/>
          <w:bCs/>
        </w:rPr>
      </w:pPr>
      <w:r w:rsidRPr="00310362">
        <w:rPr>
          <w:rFonts w:ascii="Arial" w:eastAsia="Times New Roman" w:hAnsi="Arial" w:cs="Arial"/>
          <w:bCs/>
        </w:rPr>
        <w:t>Assists</w:t>
      </w:r>
      <w:r w:rsidRPr="00310362">
        <w:rPr>
          <w:rFonts w:ascii="Arial" w:eastAsia="Times New Roman" w:hAnsi="Arial" w:cs="Arial"/>
        </w:rPr>
        <w:t xml:space="preserve"> project management</w:t>
      </w:r>
      <w:r w:rsidRPr="00310362">
        <w:rPr>
          <w:rFonts w:ascii="Arial" w:eastAsia="Times New Roman" w:hAnsi="Arial" w:cs="Arial"/>
          <w:bCs/>
        </w:rPr>
        <w:t>√</w:t>
      </w:r>
      <w:r w:rsidRPr="00310362">
        <w:rPr>
          <w:rFonts w:ascii="Arial" w:eastAsia="Times New Roman" w:hAnsi="Arial" w:cs="Arial"/>
        </w:rPr>
        <w:t xml:space="preserve"> in meeting their targets and exceeding client expectations. </w:t>
      </w:r>
      <w:r w:rsidRPr="00310362">
        <w:rPr>
          <w:rFonts w:ascii="Arial" w:eastAsia="Times New Roman" w:hAnsi="Arial" w:cs="Arial"/>
          <w:bCs/>
        </w:rPr>
        <w:t>√</w:t>
      </w:r>
    </w:p>
    <w:p w14:paraId="1DDA50CF" w14:textId="77777777" w:rsidR="00310362" w:rsidRPr="00310362" w:rsidRDefault="006E6F94" w:rsidP="00310362">
      <w:pPr>
        <w:numPr>
          <w:ilvl w:val="0"/>
          <w:numId w:val="166"/>
        </w:numPr>
        <w:spacing w:after="0" w:line="240" w:lineRule="auto"/>
        <w:rPr>
          <w:rFonts w:ascii="Arial" w:eastAsia="Times New Roman" w:hAnsi="Arial" w:cs="Arial"/>
          <w:bCs/>
        </w:rPr>
      </w:pPr>
      <w:hyperlink r:id="rId14" w:history="1">
        <w:r w:rsidR="00310362" w:rsidRPr="00310362">
          <w:rPr>
            <w:rFonts w:ascii="Arial" w:eastAsia="Times New Roman" w:hAnsi="Arial" w:cs="Arial"/>
          </w:rPr>
          <w:t>Project managers</w:t>
        </w:r>
      </w:hyperlink>
      <w:r w:rsidR="00310362" w:rsidRPr="00310362">
        <w:rPr>
          <w:rFonts w:ascii="Arial" w:eastAsia="Times New Roman" w:hAnsi="Arial" w:cs="Arial"/>
        </w:rPr>
        <w:t xml:space="preserve"> tools to get their jobs done,</w:t>
      </w:r>
      <w:r w:rsidR="00310362" w:rsidRPr="00310362">
        <w:rPr>
          <w:rFonts w:ascii="Arial" w:hAnsi="Arial" w:cs="Arial"/>
          <w:bCs/>
        </w:rPr>
        <w:t xml:space="preserve"> </w:t>
      </w:r>
      <w:r w:rsidR="00310362" w:rsidRPr="00310362">
        <w:rPr>
          <w:rFonts w:ascii="Arial" w:eastAsia="Times New Roman" w:hAnsi="Arial" w:cs="Arial"/>
          <w:bCs/>
        </w:rPr>
        <w:t>√</w:t>
      </w:r>
      <w:r w:rsidR="00310362" w:rsidRPr="00310362">
        <w:rPr>
          <w:rFonts w:ascii="Arial" w:eastAsia="Times New Roman" w:hAnsi="Arial" w:cs="Arial"/>
        </w:rPr>
        <w:t xml:space="preserve"> many of which are specific to a single company or product</w:t>
      </w:r>
      <w:r w:rsidR="00310362" w:rsidRPr="00310362">
        <w:rPr>
          <w:rFonts w:ascii="Arial" w:eastAsia="Times New Roman" w:hAnsi="Arial" w:cs="Arial"/>
          <w:bCs/>
        </w:rPr>
        <w:t>√</w:t>
      </w:r>
    </w:p>
    <w:p w14:paraId="5B5AD171" w14:textId="77777777" w:rsidR="00310362" w:rsidRPr="00310362" w:rsidRDefault="00310362" w:rsidP="00310362">
      <w:pPr>
        <w:numPr>
          <w:ilvl w:val="0"/>
          <w:numId w:val="166"/>
        </w:numPr>
        <w:spacing w:after="0" w:line="240" w:lineRule="auto"/>
        <w:rPr>
          <w:rFonts w:ascii="Arial" w:eastAsia="Times New Roman" w:hAnsi="Arial" w:cs="Arial"/>
          <w:bCs/>
        </w:rPr>
      </w:pPr>
      <w:r w:rsidRPr="00310362">
        <w:rPr>
          <w:rFonts w:ascii="Arial" w:eastAsia="Calibri" w:hAnsi="Arial" w:cs="Arial"/>
          <w:bCs/>
        </w:rPr>
        <w:t>Any other relevant answer related to the importance of timelines.</w:t>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
        </w:rPr>
        <w:t>Max (12)</w:t>
      </w:r>
      <w:r w:rsidRPr="00310362">
        <w:rPr>
          <w:rFonts w:ascii="Arial" w:eastAsia="Calibri" w:hAnsi="Arial" w:cs="Arial"/>
          <w:bCs/>
        </w:rPr>
        <w:t xml:space="preserve"> </w:t>
      </w:r>
    </w:p>
    <w:p w14:paraId="4621B763" w14:textId="77777777" w:rsidR="00310362" w:rsidRPr="00310362" w:rsidRDefault="00310362" w:rsidP="00310362">
      <w:pPr>
        <w:spacing w:after="0" w:line="240" w:lineRule="auto"/>
        <w:rPr>
          <w:rFonts w:ascii="Arial" w:eastAsia="Times New Roman" w:hAnsi="Arial" w:cs="Arial"/>
          <w:bCs/>
          <w:sz w:val="16"/>
          <w:szCs w:val="16"/>
        </w:rPr>
      </w:pPr>
    </w:p>
    <w:p w14:paraId="16853AEB" w14:textId="77777777" w:rsidR="00310362" w:rsidRPr="00310362" w:rsidRDefault="00310362" w:rsidP="00310362">
      <w:pPr>
        <w:spacing w:after="0"/>
        <w:rPr>
          <w:rFonts w:ascii="Arial" w:hAnsi="Arial" w:cs="Arial"/>
          <w:bCs/>
        </w:rPr>
      </w:pPr>
      <w:r w:rsidRPr="00310362">
        <w:rPr>
          <w:rFonts w:ascii="Arial" w:hAnsi="Arial" w:cs="Arial"/>
          <w:bCs/>
        </w:rPr>
        <w:t>2.5</w:t>
      </w:r>
      <w:r w:rsidRPr="00310362">
        <w:rPr>
          <w:rFonts w:ascii="Arial" w:hAnsi="Arial" w:cs="Arial"/>
          <w:bCs/>
        </w:rPr>
        <w:tab/>
      </w:r>
      <w:r w:rsidRPr="00310362">
        <w:rPr>
          <w:rFonts w:ascii="Arial" w:eastAsia="Calibri" w:hAnsi="Arial" w:cs="Arial"/>
          <w:b/>
          <w:bCs/>
        </w:rPr>
        <w:t xml:space="preserve">Constructing a Gantt chart </w:t>
      </w:r>
    </w:p>
    <w:p w14:paraId="1031F6B5" w14:textId="77777777" w:rsidR="00310362" w:rsidRPr="00310362" w:rsidRDefault="00310362" w:rsidP="00310362">
      <w:pPr>
        <w:numPr>
          <w:ilvl w:val="0"/>
          <w:numId w:val="171"/>
        </w:numPr>
        <w:spacing w:after="0" w:line="240" w:lineRule="auto"/>
        <w:contextualSpacing/>
        <w:rPr>
          <w:rFonts w:ascii="Arial" w:eastAsia="Calibri" w:hAnsi="Arial" w:cs="Arial"/>
        </w:rPr>
      </w:pPr>
      <w:r w:rsidRPr="00310362">
        <w:rPr>
          <w:rFonts w:ascii="Arial" w:eastAsia="Calibri" w:hAnsi="Arial" w:cs="Arial"/>
        </w:rPr>
        <w:t>Write down all the activities that must be carried out to complete a project</w:t>
      </w:r>
      <w:r w:rsidRPr="00310362">
        <w:rPr>
          <w:rFonts w:ascii="Arial" w:eastAsia="Calibri" w:hAnsi="Arial" w:cs="Arial"/>
          <w:bCs/>
        </w:rPr>
        <w:t>√√</w:t>
      </w:r>
    </w:p>
    <w:p w14:paraId="67D22D1B" w14:textId="77777777" w:rsidR="00310362" w:rsidRPr="00310362" w:rsidRDefault="00310362" w:rsidP="00310362">
      <w:pPr>
        <w:numPr>
          <w:ilvl w:val="0"/>
          <w:numId w:val="171"/>
        </w:numPr>
        <w:spacing w:after="0" w:line="240" w:lineRule="auto"/>
        <w:contextualSpacing/>
        <w:rPr>
          <w:rFonts w:ascii="Arial" w:eastAsia="Calibri" w:hAnsi="Arial" w:cs="Arial"/>
        </w:rPr>
      </w:pPr>
      <w:r w:rsidRPr="00310362">
        <w:rPr>
          <w:rFonts w:ascii="Arial" w:eastAsia="Calibri" w:hAnsi="Arial" w:cs="Arial"/>
        </w:rPr>
        <w:t xml:space="preserve">Decide how much time you will need for each activity </w:t>
      </w:r>
      <w:r w:rsidRPr="00310362">
        <w:rPr>
          <w:rFonts w:ascii="Arial" w:eastAsia="Calibri" w:hAnsi="Arial" w:cs="Arial"/>
          <w:bCs/>
        </w:rPr>
        <w:t>√√</w:t>
      </w:r>
    </w:p>
    <w:p w14:paraId="05195D39" w14:textId="77777777" w:rsidR="00310362" w:rsidRPr="00310362" w:rsidRDefault="00310362" w:rsidP="00310362">
      <w:pPr>
        <w:numPr>
          <w:ilvl w:val="0"/>
          <w:numId w:val="171"/>
        </w:numPr>
        <w:spacing w:after="0" w:line="240" w:lineRule="auto"/>
        <w:contextualSpacing/>
        <w:rPr>
          <w:rFonts w:ascii="Arial" w:eastAsia="Calibri" w:hAnsi="Arial" w:cs="Arial"/>
        </w:rPr>
      </w:pPr>
      <w:r w:rsidRPr="00310362">
        <w:rPr>
          <w:rFonts w:ascii="Arial" w:eastAsia="Calibri" w:hAnsi="Arial" w:cs="Arial"/>
        </w:rPr>
        <w:t>Determine which activities need to be completed before another activity can be started and which activities can be carried out simultaneously.</w:t>
      </w:r>
      <w:r w:rsidRPr="00310362">
        <w:rPr>
          <w:rFonts w:ascii="Arial" w:eastAsia="Times New Roman" w:hAnsi="Arial" w:cs="Arial"/>
          <w:bCs/>
          <w:color w:val="000000"/>
          <w:lang w:eastAsia="en-ZA"/>
        </w:rPr>
        <w:t xml:space="preserve"> </w:t>
      </w:r>
      <w:r w:rsidRPr="00310362">
        <w:rPr>
          <w:rFonts w:ascii="Arial" w:eastAsia="Calibri" w:hAnsi="Arial" w:cs="Arial"/>
          <w:bCs/>
        </w:rPr>
        <w:t>√√</w:t>
      </w:r>
    </w:p>
    <w:p w14:paraId="391A0336" w14:textId="77777777" w:rsidR="00310362" w:rsidRPr="00310362" w:rsidRDefault="00310362" w:rsidP="00310362">
      <w:pPr>
        <w:numPr>
          <w:ilvl w:val="0"/>
          <w:numId w:val="171"/>
        </w:numPr>
        <w:spacing w:after="0" w:line="240" w:lineRule="auto"/>
        <w:contextualSpacing/>
        <w:rPr>
          <w:rFonts w:ascii="Arial" w:eastAsia="Calibri" w:hAnsi="Arial" w:cs="Arial"/>
        </w:rPr>
      </w:pPr>
      <w:r w:rsidRPr="00310362">
        <w:rPr>
          <w:rFonts w:ascii="Arial" w:eastAsia="Calibri" w:hAnsi="Arial" w:cs="Arial"/>
        </w:rPr>
        <w:t>Draw up a table with a row for each activity and columns in days/weeks. These columns indicate the timeline.</w:t>
      </w:r>
      <w:r w:rsidRPr="00310362">
        <w:rPr>
          <w:rFonts w:ascii="Arial" w:eastAsia="Times New Roman" w:hAnsi="Arial" w:cs="Arial"/>
          <w:bCs/>
          <w:color w:val="000000"/>
          <w:lang w:eastAsia="en-ZA"/>
        </w:rPr>
        <w:t xml:space="preserve"> </w:t>
      </w:r>
      <w:r w:rsidRPr="00310362">
        <w:rPr>
          <w:rFonts w:ascii="Arial" w:eastAsia="Calibri" w:hAnsi="Arial" w:cs="Arial"/>
          <w:bCs/>
        </w:rPr>
        <w:t>√√</w:t>
      </w:r>
    </w:p>
    <w:p w14:paraId="35FA0E9A" w14:textId="77777777" w:rsidR="00310362" w:rsidRPr="00310362" w:rsidRDefault="00310362" w:rsidP="00310362">
      <w:pPr>
        <w:numPr>
          <w:ilvl w:val="0"/>
          <w:numId w:val="171"/>
        </w:numPr>
        <w:spacing w:after="0" w:line="240" w:lineRule="auto"/>
        <w:contextualSpacing/>
        <w:rPr>
          <w:rFonts w:ascii="Arial" w:eastAsia="Calibri" w:hAnsi="Arial" w:cs="Arial"/>
        </w:rPr>
      </w:pPr>
      <w:r w:rsidRPr="00310362">
        <w:rPr>
          <w:rFonts w:ascii="Arial" w:eastAsia="Calibri" w:hAnsi="Arial" w:cs="Arial"/>
        </w:rPr>
        <w:t>Write each activity in order down the rows, in the left-hand column</w:t>
      </w:r>
      <w:r w:rsidRPr="00310362">
        <w:rPr>
          <w:rFonts w:ascii="Arial" w:eastAsia="Calibri" w:hAnsi="Arial" w:cs="Arial"/>
          <w:bCs/>
        </w:rPr>
        <w:t>√√</w:t>
      </w:r>
    </w:p>
    <w:p w14:paraId="550EF792" w14:textId="77777777" w:rsidR="00310362" w:rsidRPr="00310362" w:rsidRDefault="00310362" w:rsidP="00310362">
      <w:pPr>
        <w:numPr>
          <w:ilvl w:val="0"/>
          <w:numId w:val="171"/>
        </w:numPr>
        <w:spacing w:after="0" w:line="240" w:lineRule="auto"/>
        <w:contextualSpacing/>
        <w:rPr>
          <w:rFonts w:ascii="Arial" w:eastAsia="Calibri" w:hAnsi="Arial" w:cs="Arial"/>
          <w:b/>
          <w:bCs/>
        </w:rPr>
      </w:pPr>
      <w:r w:rsidRPr="00310362">
        <w:rPr>
          <w:rFonts w:ascii="Arial" w:eastAsia="Calibri" w:hAnsi="Arial" w:cs="Arial"/>
          <w:bCs/>
        </w:rPr>
        <w:t>Any other relevant answer related to constructing a Gantt chart.</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b/>
          <w:bCs/>
        </w:rPr>
        <w:t xml:space="preserve">Max (10) </w:t>
      </w:r>
    </w:p>
    <w:p w14:paraId="3A3C7CC6" w14:textId="77777777" w:rsidR="00310362" w:rsidRPr="00310362" w:rsidRDefault="00310362" w:rsidP="00310362">
      <w:pPr>
        <w:rPr>
          <w:rFonts w:ascii="Arial" w:hAnsi="Arial" w:cs="Arial"/>
          <w:bCs/>
          <w:sz w:val="16"/>
          <w:szCs w:val="16"/>
        </w:rPr>
      </w:pPr>
    </w:p>
    <w:p w14:paraId="3D8B7E83" w14:textId="77777777" w:rsidR="00310362" w:rsidRPr="00310362" w:rsidRDefault="00310362" w:rsidP="00310362">
      <w:pPr>
        <w:tabs>
          <w:tab w:val="left" w:pos="567"/>
        </w:tabs>
        <w:spacing w:after="0"/>
        <w:rPr>
          <w:rFonts w:ascii="Arial" w:hAnsi="Arial" w:cs="Arial"/>
          <w:b/>
        </w:rPr>
      </w:pPr>
      <w:r w:rsidRPr="00310362">
        <w:rPr>
          <w:rFonts w:ascii="Arial" w:hAnsi="Arial" w:cs="Arial"/>
          <w:bCs/>
        </w:rPr>
        <w:t>2.6</w:t>
      </w:r>
      <w:r w:rsidRPr="00310362">
        <w:rPr>
          <w:rFonts w:ascii="Arial" w:hAnsi="Arial" w:cs="Arial"/>
          <w:b/>
        </w:rPr>
        <w:tab/>
        <w:t>Conclusion</w:t>
      </w:r>
    </w:p>
    <w:p w14:paraId="2B81457A" w14:textId="77777777" w:rsidR="00310362" w:rsidRPr="00310362" w:rsidRDefault="00310362" w:rsidP="00310362">
      <w:pPr>
        <w:numPr>
          <w:ilvl w:val="0"/>
          <w:numId w:val="174"/>
        </w:numPr>
        <w:spacing w:after="0" w:line="276" w:lineRule="auto"/>
        <w:contextualSpacing/>
        <w:rPr>
          <w:rFonts w:ascii="Arial" w:hAnsi="Arial" w:cs="Arial"/>
          <w:bCs/>
        </w:rPr>
      </w:pPr>
      <w:r w:rsidRPr="00310362">
        <w:rPr>
          <w:rFonts w:ascii="Arial" w:hAnsi="Arial" w:cs="Arial"/>
          <w:bCs/>
        </w:rPr>
        <w:t>Every project needs a roadmap with clearly defined goals that should not change after the first phase of the project has been completed.</w:t>
      </w:r>
    </w:p>
    <w:p w14:paraId="195323A7" w14:textId="77777777" w:rsidR="00310362" w:rsidRPr="00310362" w:rsidRDefault="00310362" w:rsidP="00310362">
      <w:pPr>
        <w:numPr>
          <w:ilvl w:val="0"/>
          <w:numId w:val="174"/>
        </w:numPr>
        <w:spacing w:after="200" w:line="276" w:lineRule="auto"/>
        <w:contextualSpacing/>
        <w:rPr>
          <w:rFonts w:ascii="Arial" w:hAnsi="Arial" w:cs="Arial"/>
          <w:bCs/>
        </w:rPr>
      </w:pPr>
      <w:r w:rsidRPr="00310362">
        <w:rPr>
          <w:rFonts w:ascii="Arial" w:hAnsi="Arial" w:cs="Arial"/>
          <w:bCs/>
        </w:rPr>
        <w:t>All stakeholders benefiting from the outcome or involved in executing the project should be during the initial project planning process.</w:t>
      </w:r>
    </w:p>
    <w:p w14:paraId="258B7857" w14:textId="77777777" w:rsidR="00310362" w:rsidRPr="00310362" w:rsidRDefault="00310362" w:rsidP="00310362">
      <w:pPr>
        <w:numPr>
          <w:ilvl w:val="0"/>
          <w:numId w:val="174"/>
        </w:numPr>
        <w:spacing w:after="200" w:line="276" w:lineRule="auto"/>
        <w:contextualSpacing/>
        <w:rPr>
          <w:rFonts w:ascii="Arial" w:hAnsi="Arial" w:cs="Arial"/>
          <w:bCs/>
        </w:rPr>
      </w:pPr>
      <w:r w:rsidRPr="00310362">
        <w:rPr>
          <w:rFonts w:ascii="Arial" w:hAnsi="Arial" w:cs="Arial"/>
          <w:bCs/>
        </w:rPr>
        <w:t xml:space="preserve">Businesses need to determine the risks involved in each project undertaken </w:t>
      </w:r>
    </w:p>
    <w:p w14:paraId="72945DB2" w14:textId="77777777" w:rsidR="00310362" w:rsidRPr="00310362" w:rsidRDefault="00310362" w:rsidP="00310362">
      <w:pPr>
        <w:numPr>
          <w:ilvl w:val="0"/>
          <w:numId w:val="174"/>
        </w:numPr>
        <w:spacing w:after="200" w:line="276" w:lineRule="auto"/>
        <w:contextualSpacing/>
        <w:rPr>
          <w:rFonts w:ascii="Arial" w:hAnsi="Arial" w:cs="Arial"/>
          <w:bCs/>
        </w:rPr>
      </w:pPr>
      <w:r w:rsidRPr="00310362">
        <w:rPr>
          <w:rFonts w:ascii="Arial" w:hAnsi="Arial" w:cs="Arial"/>
          <w:bCs/>
        </w:rPr>
        <w:t xml:space="preserve">Gaunt charts enable businesses to control a large number of activities and ensure that all activities are completed on set schedules. </w:t>
      </w:r>
    </w:p>
    <w:p w14:paraId="40DB696E" w14:textId="77777777" w:rsidR="00310362" w:rsidRPr="00310362" w:rsidRDefault="00310362" w:rsidP="00310362">
      <w:pPr>
        <w:numPr>
          <w:ilvl w:val="0"/>
          <w:numId w:val="174"/>
        </w:numPr>
        <w:spacing w:after="200" w:line="276" w:lineRule="auto"/>
        <w:contextualSpacing/>
        <w:rPr>
          <w:rFonts w:ascii="Arial" w:hAnsi="Arial" w:cs="Arial"/>
          <w:bCs/>
        </w:rPr>
      </w:pPr>
      <w:r w:rsidRPr="00310362">
        <w:rPr>
          <w:rFonts w:ascii="Arial" w:hAnsi="Arial" w:cs="Arial"/>
          <w:bCs/>
        </w:rPr>
        <w:t>Any other relevant conclusion related to project planning/project planning steps/timelines/Gantt chart.</w:t>
      </w:r>
      <w:r w:rsidRPr="00310362">
        <w:rPr>
          <w:rFonts w:ascii="Arial" w:hAnsi="Arial" w:cs="Arial"/>
          <w:bCs/>
        </w:rPr>
        <w:tab/>
      </w:r>
      <w:r w:rsidRPr="00310362">
        <w:rPr>
          <w:rFonts w:ascii="Arial" w:hAnsi="Arial" w:cs="Arial"/>
          <w:bCs/>
        </w:rPr>
        <w:tab/>
      </w:r>
      <w:r w:rsidRPr="00310362">
        <w:rPr>
          <w:rFonts w:ascii="Arial" w:hAnsi="Arial" w:cs="Arial"/>
          <w:bCs/>
        </w:rPr>
        <w:tab/>
      </w:r>
      <w:r w:rsidRPr="00310362">
        <w:rPr>
          <w:rFonts w:ascii="Arial" w:hAnsi="Arial" w:cs="Arial"/>
          <w:bCs/>
        </w:rPr>
        <w:tab/>
      </w:r>
      <w:r w:rsidRPr="00310362">
        <w:rPr>
          <w:rFonts w:ascii="Arial" w:hAnsi="Arial" w:cs="Arial"/>
          <w:bCs/>
        </w:rPr>
        <w:tab/>
      </w:r>
      <w:r w:rsidRPr="00310362">
        <w:rPr>
          <w:rFonts w:ascii="Arial" w:hAnsi="Arial" w:cs="Arial"/>
          <w:bCs/>
        </w:rPr>
        <w:tab/>
      </w:r>
      <w:r w:rsidRPr="00310362">
        <w:rPr>
          <w:rFonts w:ascii="Arial" w:hAnsi="Arial" w:cs="Arial"/>
          <w:bCs/>
        </w:rPr>
        <w:tab/>
      </w:r>
      <w:r w:rsidRPr="00310362">
        <w:rPr>
          <w:rFonts w:ascii="Arial" w:hAnsi="Arial" w:cs="Arial"/>
          <w:b/>
        </w:rPr>
        <w:t>(2X1) (2)</w:t>
      </w:r>
    </w:p>
    <w:p w14:paraId="3C686CDD" w14:textId="77777777" w:rsidR="00310362" w:rsidRPr="00310362" w:rsidRDefault="00310362" w:rsidP="00310362">
      <w:pPr>
        <w:spacing w:after="200" w:line="276" w:lineRule="auto"/>
        <w:ind w:left="720"/>
        <w:contextualSpacing/>
        <w:jc w:val="right"/>
        <w:rPr>
          <w:rFonts w:ascii="Arial" w:hAnsi="Arial" w:cs="Arial"/>
          <w:bCs/>
        </w:rPr>
      </w:pPr>
      <w:r w:rsidRPr="00310362">
        <w:rPr>
          <w:rFonts w:ascii="Arial" w:hAnsi="Arial" w:cs="Arial"/>
          <w:b/>
        </w:rPr>
        <w:t>[40</w:t>
      </w:r>
    </w:p>
    <w:p w14:paraId="0D253434" w14:textId="77777777" w:rsidR="00310362" w:rsidRPr="00310362" w:rsidRDefault="00310362" w:rsidP="00310362">
      <w:pPr>
        <w:spacing w:after="0" w:line="240" w:lineRule="auto"/>
        <w:rPr>
          <w:rFonts w:ascii="Arial" w:hAnsi="Arial" w:cs="Arial"/>
          <w:bCs/>
        </w:rPr>
      </w:pPr>
      <w:r w:rsidRPr="00310362">
        <w:rPr>
          <w:rFonts w:ascii="Arial" w:hAnsi="Arial" w:cs="Arial"/>
          <w:bCs/>
        </w:rPr>
        <w:br w:type="page"/>
      </w:r>
      <w:bookmarkEnd w:id="200"/>
    </w:p>
    <w:p w14:paraId="6750612A" w14:textId="77777777" w:rsidR="00310362" w:rsidRPr="00310362" w:rsidRDefault="00310362" w:rsidP="00310362">
      <w:pPr>
        <w:spacing w:after="0" w:line="276" w:lineRule="auto"/>
        <w:ind w:left="-284" w:hanging="992"/>
        <w:contextualSpacing/>
        <w:rPr>
          <w:rFonts w:ascii="Arial" w:eastAsia="Calibri" w:hAnsi="Arial" w:cs="Arial"/>
          <w:b/>
          <w:bCs/>
        </w:rPr>
      </w:pPr>
      <w:r w:rsidRPr="00310362">
        <w:rPr>
          <w:rFonts w:ascii="Arial" w:eastAsia="Calibri" w:hAnsi="Arial" w:cs="Arial"/>
          <w:b/>
          <w:bCs/>
        </w:rPr>
        <w:t>WEEK 4</w:t>
      </w:r>
    </w:p>
    <w:p w14:paraId="11AC83E5" w14:textId="77777777" w:rsidR="00310362" w:rsidRPr="00310362" w:rsidRDefault="00310362" w:rsidP="00310362">
      <w:pPr>
        <w:spacing w:after="0" w:line="276" w:lineRule="auto"/>
        <w:ind w:left="-284" w:hanging="425"/>
        <w:contextualSpacing/>
        <w:rPr>
          <w:rFonts w:ascii="Arial" w:eastAsia="Calibri" w:hAnsi="Arial" w:cs="Arial"/>
          <w:b/>
          <w:bCs/>
        </w:rPr>
      </w:pPr>
    </w:p>
    <w:p w14:paraId="224C906E" w14:textId="77777777" w:rsidR="00310362" w:rsidRPr="00310362" w:rsidRDefault="00310362" w:rsidP="00310362">
      <w:pPr>
        <w:ind w:left="-1276"/>
        <w:rPr>
          <w:rFonts w:ascii="Arial" w:eastAsia="Calibri" w:hAnsi="Arial" w:cs="Arial"/>
          <w:b/>
          <w:bCs/>
        </w:rPr>
      </w:pPr>
      <w:r w:rsidRPr="00310362">
        <w:rPr>
          <w:rFonts w:ascii="Arial" w:eastAsia="Calibri" w:hAnsi="Arial" w:cs="Arial"/>
          <w:b/>
          <w:bCs/>
        </w:rPr>
        <w:t>TOPIC:</w:t>
      </w:r>
      <w:r w:rsidRPr="00310362">
        <w:t xml:space="preserve"> </w:t>
      </w:r>
      <w:r w:rsidRPr="00310362">
        <w:rPr>
          <w:rFonts w:ascii="Arial" w:eastAsia="Calibri" w:hAnsi="Arial" w:cs="Arial"/>
          <w:b/>
          <w:bCs/>
        </w:rPr>
        <w:t>TRANSFORM A BUSINESS PLAN INTO AN ACTION PLAN (PART 2)</w:t>
      </w:r>
    </w:p>
    <w:p w14:paraId="6E4D9430" w14:textId="77777777" w:rsidR="00310362" w:rsidRPr="00310362" w:rsidRDefault="00310362" w:rsidP="00310362">
      <w:pPr>
        <w:numPr>
          <w:ilvl w:val="2"/>
          <w:numId w:val="175"/>
        </w:numPr>
        <w:tabs>
          <w:tab w:val="left" w:pos="567"/>
        </w:tabs>
        <w:spacing w:after="200" w:line="276" w:lineRule="auto"/>
        <w:ind w:hanging="1430"/>
        <w:contextualSpacing/>
        <w:rPr>
          <w:rFonts w:ascii="Arial" w:eastAsia="Calibri" w:hAnsi="Arial" w:cs="Arial"/>
          <w:b/>
        </w:rPr>
      </w:pPr>
      <w:bookmarkStart w:id="208" w:name="_Hlk76347213"/>
      <w:r w:rsidRPr="00310362">
        <w:rPr>
          <w:rFonts w:ascii="Arial" w:eastAsia="Calibri" w:hAnsi="Arial" w:cs="Arial"/>
          <w:b/>
        </w:rPr>
        <w:t>Timelines for Jodesh Enterprise</w:t>
      </w:r>
      <w:bookmarkEnd w:id="208"/>
    </w:p>
    <w:tbl>
      <w:tblPr>
        <w:tblStyle w:val="TableGrid110"/>
        <w:tblW w:w="0" w:type="auto"/>
        <w:tblInd w:w="644" w:type="dxa"/>
        <w:tblLook w:val="04A0" w:firstRow="1" w:lastRow="0" w:firstColumn="1" w:lastColumn="0" w:noHBand="0" w:noVBand="1"/>
      </w:tblPr>
      <w:tblGrid>
        <w:gridCol w:w="4019"/>
        <w:gridCol w:w="3686"/>
      </w:tblGrid>
      <w:tr w:rsidR="00310362" w:rsidRPr="00310362" w14:paraId="6425E0D3" w14:textId="77777777" w:rsidTr="00310362">
        <w:tc>
          <w:tcPr>
            <w:tcW w:w="4019" w:type="dxa"/>
            <w:tcBorders>
              <w:top w:val="single" w:sz="12" w:space="0" w:color="auto"/>
              <w:left w:val="single" w:sz="12" w:space="0" w:color="auto"/>
              <w:right w:val="single" w:sz="12" w:space="0" w:color="auto"/>
            </w:tcBorders>
          </w:tcPr>
          <w:p w14:paraId="313AF98A" w14:textId="77777777" w:rsidR="00310362" w:rsidRPr="00310362" w:rsidRDefault="00310362" w:rsidP="00310362">
            <w:pPr>
              <w:spacing w:after="0" w:line="240" w:lineRule="auto"/>
              <w:contextualSpacing/>
              <w:rPr>
                <w:rFonts w:ascii="Arial" w:hAnsi="Arial" w:cs="Arial"/>
                <w:b/>
                <w:bCs/>
              </w:rPr>
            </w:pPr>
            <w:r w:rsidRPr="00310362">
              <w:rPr>
                <w:rFonts w:ascii="Arial" w:hAnsi="Arial" w:cs="Arial"/>
                <w:b/>
                <w:bCs/>
              </w:rPr>
              <w:t>ACTIVITY</w:t>
            </w:r>
          </w:p>
        </w:tc>
        <w:tc>
          <w:tcPr>
            <w:tcW w:w="3686" w:type="dxa"/>
            <w:tcBorders>
              <w:top w:val="single" w:sz="12" w:space="0" w:color="auto"/>
              <w:left w:val="single" w:sz="12" w:space="0" w:color="auto"/>
              <w:right w:val="single" w:sz="12" w:space="0" w:color="auto"/>
            </w:tcBorders>
          </w:tcPr>
          <w:p w14:paraId="3E83DF9A" w14:textId="77777777" w:rsidR="00310362" w:rsidRPr="00310362" w:rsidRDefault="00310362" w:rsidP="00310362">
            <w:pPr>
              <w:spacing w:after="0" w:line="240" w:lineRule="auto"/>
              <w:contextualSpacing/>
              <w:rPr>
                <w:rFonts w:ascii="Arial" w:hAnsi="Arial" w:cs="Arial"/>
                <w:b/>
                <w:bCs/>
              </w:rPr>
            </w:pPr>
            <w:r w:rsidRPr="00310362">
              <w:rPr>
                <w:rFonts w:ascii="Arial" w:hAnsi="Arial" w:cs="Arial"/>
                <w:b/>
                <w:bCs/>
              </w:rPr>
              <w:t>DATES</w:t>
            </w:r>
          </w:p>
        </w:tc>
      </w:tr>
      <w:tr w:rsidR="00310362" w:rsidRPr="00310362" w14:paraId="12343C57" w14:textId="77777777" w:rsidTr="00310362">
        <w:tc>
          <w:tcPr>
            <w:tcW w:w="4019" w:type="dxa"/>
            <w:tcBorders>
              <w:left w:val="single" w:sz="12" w:space="0" w:color="auto"/>
              <w:bottom w:val="single" w:sz="8" w:space="0" w:color="auto"/>
              <w:right w:val="single" w:sz="12" w:space="0" w:color="auto"/>
            </w:tcBorders>
          </w:tcPr>
          <w:p w14:paraId="1C2EDC3E"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Business registration</w:t>
            </w:r>
          </w:p>
        </w:tc>
        <w:tc>
          <w:tcPr>
            <w:tcW w:w="3686" w:type="dxa"/>
            <w:tcBorders>
              <w:left w:val="single" w:sz="12" w:space="0" w:color="auto"/>
              <w:right w:val="single" w:sz="12" w:space="0" w:color="auto"/>
            </w:tcBorders>
          </w:tcPr>
          <w:p w14:paraId="4CC3E4FB"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04-08 October</w:t>
            </w:r>
          </w:p>
        </w:tc>
      </w:tr>
      <w:tr w:rsidR="00310362" w:rsidRPr="00310362" w14:paraId="2353FB0D" w14:textId="77777777" w:rsidTr="00310362">
        <w:tc>
          <w:tcPr>
            <w:tcW w:w="4019" w:type="dxa"/>
            <w:tcBorders>
              <w:top w:val="single" w:sz="8" w:space="0" w:color="auto"/>
              <w:left w:val="single" w:sz="12" w:space="0" w:color="auto"/>
              <w:bottom w:val="single" w:sz="8" w:space="0" w:color="auto"/>
              <w:right w:val="single" w:sz="12" w:space="0" w:color="auto"/>
            </w:tcBorders>
          </w:tcPr>
          <w:p w14:paraId="78FB9032"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Finding premises</w:t>
            </w:r>
          </w:p>
        </w:tc>
        <w:tc>
          <w:tcPr>
            <w:tcW w:w="3686" w:type="dxa"/>
            <w:tcBorders>
              <w:left w:val="single" w:sz="12" w:space="0" w:color="auto"/>
              <w:right w:val="single" w:sz="12" w:space="0" w:color="auto"/>
            </w:tcBorders>
          </w:tcPr>
          <w:p w14:paraId="65D7D003"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11-22 October</w:t>
            </w:r>
          </w:p>
        </w:tc>
      </w:tr>
      <w:tr w:rsidR="00310362" w:rsidRPr="00310362" w14:paraId="796A6DC2" w14:textId="77777777" w:rsidTr="00310362">
        <w:tc>
          <w:tcPr>
            <w:tcW w:w="4019" w:type="dxa"/>
            <w:tcBorders>
              <w:top w:val="single" w:sz="8" w:space="0" w:color="auto"/>
              <w:left w:val="single" w:sz="12" w:space="0" w:color="auto"/>
              <w:right w:val="single" w:sz="12" w:space="0" w:color="auto"/>
            </w:tcBorders>
          </w:tcPr>
          <w:p w14:paraId="67D2F424"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Buying/Renting a business property</w:t>
            </w:r>
          </w:p>
        </w:tc>
        <w:tc>
          <w:tcPr>
            <w:tcW w:w="3686" w:type="dxa"/>
            <w:tcBorders>
              <w:left w:val="single" w:sz="12" w:space="0" w:color="auto"/>
              <w:right w:val="single" w:sz="12" w:space="0" w:color="auto"/>
            </w:tcBorders>
          </w:tcPr>
          <w:p w14:paraId="22ED01CA"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25-29 October</w:t>
            </w:r>
          </w:p>
        </w:tc>
      </w:tr>
      <w:tr w:rsidR="00310362" w:rsidRPr="00310362" w14:paraId="78C39973" w14:textId="77777777" w:rsidTr="00310362">
        <w:tc>
          <w:tcPr>
            <w:tcW w:w="4019" w:type="dxa"/>
            <w:tcBorders>
              <w:left w:val="single" w:sz="12" w:space="0" w:color="auto"/>
              <w:right w:val="single" w:sz="12" w:space="0" w:color="auto"/>
            </w:tcBorders>
          </w:tcPr>
          <w:p w14:paraId="0301A158"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Hiring workers</w:t>
            </w:r>
          </w:p>
        </w:tc>
        <w:tc>
          <w:tcPr>
            <w:tcW w:w="3686" w:type="dxa"/>
            <w:tcBorders>
              <w:left w:val="single" w:sz="12" w:space="0" w:color="auto"/>
              <w:right w:val="single" w:sz="12" w:space="0" w:color="auto"/>
            </w:tcBorders>
          </w:tcPr>
          <w:p w14:paraId="709755CD"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22– 05 November</w:t>
            </w:r>
          </w:p>
        </w:tc>
      </w:tr>
      <w:tr w:rsidR="00310362" w:rsidRPr="00310362" w14:paraId="6A7AB991" w14:textId="77777777" w:rsidTr="00310362">
        <w:tc>
          <w:tcPr>
            <w:tcW w:w="4019" w:type="dxa"/>
            <w:tcBorders>
              <w:left w:val="single" w:sz="12" w:space="0" w:color="auto"/>
              <w:right w:val="single" w:sz="12" w:space="0" w:color="auto"/>
            </w:tcBorders>
          </w:tcPr>
          <w:p w14:paraId="02E2CAFD"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Finding best suppliers</w:t>
            </w:r>
          </w:p>
        </w:tc>
        <w:tc>
          <w:tcPr>
            <w:tcW w:w="3686" w:type="dxa"/>
            <w:tcBorders>
              <w:left w:val="single" w:sz="12" w:space="0" w:color="auto"/>
              <w:right w:val="single" w:sz="12" w:space="0" w:color="auto"/>
            </w:tcBorders>
          </w:tcPr>
          <w:p w14:paraId="51920947"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06-13 November</w:t>
            </w:r>
          </w:p>
        </w:tc>
      </w:tr>
      <w:tr w:rsidR="00310362" w:rsidRPr="00310362" w14:paraId="0586ACAB" w14:textId="77777777" w:rsidTr="00310362">
        <w:tc>
          <w:tcPr>
            <w:tcW w:w="4019" w:type="dxa"/>
            <w:tcBorders>
              <w:left w:val="single" w:sz="12" w:space="0" w:color="auto"/>
              <w:right w:val="single" w:sz="12" w:space="0" w:color="auto"/>
            </w:tcBorders>
          </w:tcPr>
          <w:p w14:paraId="012DD92E"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Buying stock</w:t>
            </w:r>
          </w:p>
        </w:tc>
        <w:tc>
          <w:tcPr>
            <w:tcW w:w="3686" w:type="dxa"/>
            <w:tcBorders>
              <w:left w:val="single" w:sz="12" w:space="0" w:color="auto"/>
              <w:right w:val="single" w:sz="12" w:space="0" w:color="auto"/>
            </w:tcBorders>
          </w:tcPr>
          <w:p w14:paraId="56F16398"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14-20 November</w:t>
            </w:r>
          </w:p>
        </w:tc>
      </w:tr>
      <w:tr w:rsidR="00310362" w:rsidRPr="00310362" w14:paraId="14065CEE" w14:textId="77777777" w:rsidTr="00310362">
        <w:tc>
          <w:tcPr>
            <w:tcW w:w="4019" w:type="dxa"/>
            <w:tcBorders>
              <w:left w:val="single" w:sz="12" w:space="0" w:color="auto"/>
              <w:right w:val="single" w:sz="12" w:space="0" w:color="auto"/>
            </w:tcBorders>
          </w:tcPr>
          <w:p w14:paraId="1A9AD106"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Advertising his products</w:t>
            </w:r>
          </w:p>
        </w:tc>
        <w:tc>
          <w:tcPr>
            <w:tcW w:w="3686" w:type="dxa"/>
            <w:tcBorders>
              <w:left w:val="single" w:sz="12" w:space="0" w:color="auto"/>
              <w:right w:val="single" w:sz="12" w:space="0" w:color="auto"/>
            </w:tcBorders>
          </w:tcPr>
          <w:p w14:paraId="40518FCC"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21-30 November</w:t>
            </w:r>
          </w:p>
        </w:tc>
      </w:tr>
      <w:tr w:rsidR="00310362" w:rsidRPr="00310362" w14:paraId="01B778E0" w14:textId="77777777" w:rsidTr="00310362">
        <w:tc>
          <w:tcPr>
            <w:tcW w:w="4019" w:type="dxa"/>
            <w:tcBorders>
              <w:left w:val="single" w:sz="12" w:space="0" w:color="auto"/>
              <w:right w:val="single" w:sz="12" w:space="0" w:color="auto"/>
            </w:tcBorders>
          </w:tcPr>
          <w:p w14:paraId="5327C571"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Launching his business</w:t>
            </w:r>
          </w:p>
        </w:tc>
        <w:tc>
          <w:tcPr>
            <w:tcW w:w="3686" w:type="dxa"/>
            <w:tcBorders>
              <w:left w:val="single" w:sz="12" w:space="0" w:color="auto"/>
              <w:right w:val="single" w:sz="12" w:space="0" w:color="auto"/>
            </w:tcBorders>
          </w:tcPr>
          <w:p w14:paraId="37CE559F"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 xml:space="preserve">04-December </w:t>
            </w:r>
          </w:p>
        </w:tc>
      </w:tr>
    </w:tbl>
    <w:p w14:paraId="76A4E11E" w14:textId="77777777" w:rsidR="00310362" w:rsidRPr="00310362" w:rsidRDefault="00310362" w:rsidP="00310362">
      <w:pPr>
        <w:spacing w:after="200" w:line="276" w:lineRule="auto"/>
        <w:rPr>
          <w:rFonts w:ascii="Arial" w:eastAsia="Calibri" w:hAnsi="Arial" w:cs="Arial"/>
          <w:bCs/>
        </w:rPr>
      </w:pPr>
    </w:p>
    <w:p w14:paraId="2E5D4180" w14:textId="77777777" w:rsidR="00310362" w:rsidRPr="00310362" w:rsidRDefault="00310362" w:rsidP="00310362">
      <w:pPr>
        <w:tabs>
          <w:tab w:val="left" w:pos="709"/>
        </w:tabs>
        <w:spacing w:after="200" w:line="276" w:lineRule="auto"/>
        <w:ind w:left="709"/>
        <w:rPr>
          <w:rFonts w:ascii="Arial" w:eastAsia="Calibri" w:hAnsi="Arial" w:cs="Arial"/>
          <w:b/>
        </w:rPr>
      </w:pPr>
      <w:r w:rsidRPr="00310362">
        <w:rPr>
          <w:rFonts w:ascii="Arial" w:eastAsia="Calibri" w:hAnsi="Arial" w:cs="Arial"/>
          <w:b/>
        </w:rPr>
        <w:t>Rearranged Timelines for Jodesh Enterprise in a sequential order</w:t>
      </w:r>
    </w:p>
    <w:tbl>
      <w:tblPr>
        <w:tblStyle w:val="TableGrid321"/>
        <w:tblW w:w="9078" w:type="dxa"/>
        <w:tblInd w:w="644" w:type="dxa"/>
        <w:tblLook w:val="04A0" w:firstRow="1" w:lastRow="0" w:firstColumn="1" w:lastColumn="0" w:noHBand="0" w:noVBand="1"/>
      </w:tblPr>
      <w:tblGrid>
        <w:gridCol w:w="1709"/>
        <w:gridCol w:w="810"/>
        <w:gridCol w:w="731"/>
        <w:gridCol w:w="899"/>
        <w:gridCol w:w="810"/>
        <w:gridCol w:w="810"/>
        <w:gridCol w:w="731"/>
        <w:gridCol w:w="566"/>
        <w:gridCol w:w="732"/>
        <w:gridCol w:w="1280"/>
      </w:tblGrid>
      <w:tr w:rsidR="00310362" w:rsidRPr="00310362" w14:paraId="0523A87F" w14:textId="77777777" w:rsidTr="00310362">
        <w:tc>
          <w:tcPr>
            <w:tcW w:w="1636" w:type="dxa"/>
            <w:tcBorders>
              <w:top w:val="single" w:sz="12" w:space="0" w:color="auto"/>
              <w:left w:val="single" w:sz="12" w:space="0" w:color="auto"/>
            </w:tcBorders>
          </w:tcPr>
          <w:p w14:paraId="4AA690CF" w14:textId="77777777" w:rsidR="00310362" w:rsidRPr="00310362" w:rsidRDefault="00310362" w:rsidP="00310362">
            <w:pPr>
              <w:spacing w:after="0" w:line="240" w:lineRule="auto"/>
              <w:contextualSpacing/>
              <w:jc w:val="center"/>
              <w:rPr>
                <w:rFonts w:ascii="Arial" w:hAnsi="Arial" w:cs="Arial"/>
                <w:b/>
                <w:bCs/>
              </w:rPr>
            </w:pPr>
            <w:r w:rsidRPr="00310362">
              <w:rPr>
                <w:rFonts w:ascii="Arial" w:hAnsi="Arial" w:cs="Arial"/>
                <w:b/>
                <w:bCs/>
              </w:rPr>
              <w:t>Activity</w:t>
            </w:r>
          </w:p>
        </w:tc>
        <w:tc>
          <w:tcPr>
            <w:tcW w:w="3390" w:type="dxa"/>
            <w:gridSpan w:val="4"/>
            <w:tcBorders>
              <w:top w:val="single" w:sz="12" w:space="0" w:color="auto"/>
            </w:tcBorders>
          </w:tcPr>
          <w:p w14:paraId="730E2FB6" w14:textId="77777777" w:rsidR="00310362" w:rsidRPr="00310362" w:rsidRDefault="00310362" w:rsidP="00310362">
            <w:pPr>
              <w:spacing w:after="0" w:line="240" w:lineRule="auto"/>
              <w:contextualSpacing/>
              <w:jc w:val="center"/>
              <w:rPr>
                <w:rFonts w:ascii="Arial" w:hAnsi="Arial" w:cs="Arial"/>
                <w:b/>
                <w:bCs/>
              </w:rPr>
            </w:pPr>
            <w:r w:rsidRPr="00310362">
              <w:rPr>
                <w:rFonts w:ascii="Arial" w:hAnsi="Arial" w:cs="Arial"/>
                <w:b/>
                <w:bCs/>
              </w:rPr>
              <w:t>October</w:t>
            </w:r>
          </w:p>
        </w:tc>
        <w:tc>
          <w:tcPr>
            <w:tcW w:w="2943" w:type="dxa"/>
            <w:gridSpan w:val="4"/>
            <w:tcBorders>
              <w:top w:val="single" w:sz="12" w:space="0" w:color="auto"/>
              <w:right w:val="single" w:sz="12" w:space="0" w:color="auto"/>
            </w:tcBorders>
          </w:tcPr>
          <w:p w14:paraId="02494325" w14:textId="77777777" w:rsidR="00310362" w:rsidRPr="00310362" w:rsidRDefault="00310362" w:rsidP="00310362">
            <w:pPr>
              <w:spacing w:after="0" w:line="240" w:lineRule="auto"/>
              <w:contextualSpacing/>
              <w:rPr>
                <w:rFonts w:ascii="Calibri" w:hAnsi="Calibri"/>
                <w:b/>
                <w:bCs/>
              </w:rPr>
            </w:pPr>
            <w:r w:rsidRPr="00310362">
              <w:rPr>
                <w:rFonts w:ascii="Arial" w:hAnsi="Arial" w:cs="Arial"/>
                <w:b/>
                <w:bCs/>
              </w:rPr>
              <w:t xml:space="preserve">                    November</w:t>
            </w:r>
          </w:p>
        </w:tc>
        <w:tc>
          <w:tcPr>
            <w:tcW w:w="1109" w:type="dxa"/>
            <w:tcBorders>
              <w:top w:val="single" w:sz="12" w:space="0" w:color="auto"/>
              <w:right w:val="single" w:sz="12" w:space="0" w:color="auto"/>
            </w:tcBorders>
          </w:tcPr>
          <w:p w14:paraId="4FA196D1" w14:textId="77777777" w:rsidR="00310362" w:rsidRPr="00310362" w:rsidRDefault="00310362" w:rsidP="00310362">
            <w:pPr>
              <w:spacing w:after="0" w:line="240" w:lineRule="auto"/>
              <w:contextualSpacing/>
              <w:rPr>
                <w:rFonts w:ascii="Arial" w:hAnsi="Arial" w:cs="Arial"/>
                <w:b/>
                <w:bCs/>
              </w:rPr>
            </w:pPr>
            <w:r w:rsidRPr="00310362">
              <w:rPr>
                <w:rFonts w:ascii="Arial" w:hAnsi="Arial" w:cs="Arial"/>
                <w:b/>
                <w:bCs/>
              </w:rPr>
              <w:t>December</w:t>
            </w:r>
          </w:p>
        </w:tc>
      </w:tr>
      <w:tr w:rsidR="00310362" w:rsidRPr="00310362" w14:paraId="1DDC5F46" w14:textId="77777777" w:rsidTr="00310362">
        <w:tc>
          <w:tcPr>
            <w:tcW w:w="1636" w:type="dxa"/>
            <w:tcBorders>
              <w:left w:val="single" w:sz="12" w:space="0" w:color="auto"/>
            </w:tcBorders>
          </w:tcPr>
          <w:p w14:paraId="4403CF14" w14:textId="77777777" w:rsidR="00310362" w:rsidRPr="00310362" w:rsidRDefault="00310362" w:rsidP="00310362">
            <w:pPr>
              <w:spacing w:after="0" w:line="240" w:lineRule="auto"/>
              <w:contextualSpacing/>
              <w:rPr>
                <w:rFonts w:ascii="Arial" w:hAnsi="Arial" w:cs="Arial"/>
              </w:rPr>
            </w:pPr>
          </w:p>
        </w:tc>
        <w:tc>
          <w:tcPr>
            <w:tcW w:w="844" w:type="dxa"/>
          </w:tcPr>
          <w:p w14:paraId="612BFBEB" w14:textId="77777777" w:rsidR="00310362" w:rsidRPr="00310362" w:rsidRDefault="00310362" w:rsidP="00310362">
            <w:pPr>
              <w:spacing w:after="0" w:line="240" w:lineRule="auto"/>
              <w:contextualSpacing/>
              <w:rPr>
                <w:rFonts w:ascii="Arial" w:hAnsi="Arial" w:cs="Arial"/>
              </w:rPr>
            </w:pPr>
          </w:p>
        </w:tc>
        <w:tc>
          <w:tcPr>
            <w:tcW w:w="760" w:type="dxa"/>
          </w:tcPr>
          <w:p w14:paraId="6F6C556A" w14:textId="77777777" w:rsidR="00310362" w:rsidRPr="00310362" w:rsidRDefault="00310362" w:rsidP="00310362">
            <w:pPr>
              <w:spacing w:after="0" w:line="240" w:lineRule="auto"/>
              <w:contextualSpacing/>
              <w:rPr>
                <w:rFonts w:ascii="Arial" w:hAnsi="Arial" w:cs="Arial"/>
              </w:rPr>
            </w:pPr>
          </w:p>
        </w:tc>
        <w:tc>
          <w:tcPr>
            <w:tcW w:w="942" w:type="dxa"/>
          </w:tcPr>
          <w:p w14:paraId="2A15A4B1" w14:textId="77777777" w:rsidR="00310362" w:rsidRPr="00310362" w:rsidRDefault="00310362" w:rsidP="00310362">
            <w:pPr>
              <w:spacing w:after="0" w:line="240" w:lineRule="auto"/>
              <w:contextualSpacing/>
              <w:rPr>
                <w:rFonts w:ascii="Arial" w:hAnsi="Arial" w:cs="Arial"/>
              </w:rPr>
            </w:pPr>
          </w:p>
        </w:tc>
        <w:tc>
          <w:tcPr>
            <w:tcW w:w="844" w:type="dxa"/>
          </w:tcPr>
          <w:p w14:paraId="1B5BE468" w14:textId="77777777" w:rsidR="00310362" w:rsidRPr="00310362" w:rsidRDefault="00310362" w:rsidP="00310362">
            <w:pPr>
              <w:spacing w:after="0" w:line="240" w:lineRule="auto"/>
              <w:contextualSpacing/>
              <w:rPr>
                <w:rFonts w:ascii="Arial" w:hAnsi="Arial" w:cs="Arial"/>
              </w:rPr>
            </w:pPr>
          </w:p>
        </w:tc>
        <w:tc>
          <w:tcPr>
            <w:tcW w:w="844" w:type="dxa"/>
          </w:tcPr>
          <w:p w14:paraId="2F5635E9" w14:textId="77777777" w:rsidR="00310362" w:rsidRPr="00310362" w:rsidRDefault="00310362" w:rsidP="00310362">
            <w:pPr>
              <w:spacing w:after="0" w:line="240" w:lineRule="auto"/>
              <w:contextualSpacing/>
              <w:rPr>
                <w:rFonts w:ascii="Arial" w:hAnsi="Arial" w:cs="Arial"/>
              </w:rPr>
            </w:pPr>
          </w:p>
        </w:tc>
        <w:tc>
          <w:tcPr>
            <w:tcW w:w="760" w:type="dxa"/>
            <w:tcBorders>
              <w:right w:val="single" w:sz="4" w:space="0" w:color="auto"/>
            </w:tcBorders>
          </w:tcPr>
          <w:p w14:paraId="195EF41A" w14:textId="77777777" w:rsidR="00310362" w:rsidRPr="00310362" w:rsidRDefault="00310362" w:rsidP="00310362">
            <w:pPr>
              <w:spacing w:after="0" w:line="240" w:lineRule="auto"/>
              <w:contextualSpacing/>
              <w:rPr>
                <w:rFonts w:ascii="Arial" w:hAnsi="Arial" w:cs="Arial"/>
              </w:rPr>
            </w:pPr>
          </w:p>
        </w:tc>
        <w:tc>
          <w:tcPr>
            <w:tcW w:w="579" w:type="dxa"/>
            <w:tcBorders>
              <w:left w:val="single" w:sz="4" w:space="0" w:color="auto"/>
              <w:right w:val="single" w:sz="12" w:space="0" w:color="auto"/>
            </w:tcBorders>
          </w:tcPr>
          <w:p w14:paraId="6AC755B8" w14:textId="77777777" w:rsidR="00310362" w:rsidRPr="00310362" w:rsidRDefault="00310362" w:rsidP="00310362">
            <w:pPr>
              <w:spacing w:after="0" w:line="240" w:lineRule="auto"/>
              <w:contextualSpacing/>
              <w:rPr>
                <w:rFonts w:ascii="Calibri" w:hAnsi="Calibri"/>
              </w:rPr>
            </w:pPr>
          </w:p>
        </w:tc>
        <w:tc>
          <w:tcPr>
            <w:tcW w:w="760" w:type="dxa"/>
            <w:tcBorders>
              <w:left w:val="single" w:sz="4" w:space="0" w:color="auto"/>
              <w:right w:val="single" w:sz="12" w:space="0" w:color="auto"/>
            </w:tcBorders>
          </w:tcPr>
          <w:p w14:paraId="7C307099" w14:textId="77777777" w:rsidR="00310362" w:rsidRPr="00310362" w:rsidRDefault="00310362" w:rsidP="00310362">
            <w:pPr>
              <w:spacing w:after="0" w:line="240" w:lineRule="auto"/>
              <w:contextualSpacing/>
              <w:rPr>
                <w:rFonts w:ascii="Calibri" w:hAnsi="Calibri"/>
              </w:rPr>
            </w:pPr>
          </w:p>
        </w:tc>
        <w:tc>
          <w:tcPr>
            <w:tcW w:w="1109" w:type="dxa"/>
            <w:tcBorders>
              <w:left w:val="single" w:sz="4" w:space="0" w:color="auto"/>
              <w:right w:val="single" w:sz="12" w:space="0" w:color="auto"/>
            </w:tcBorders>
          </w:tcPr>
          <w:p w14:paraId="695C880E" w14:textId="77777777" w:rsidR="00310362" w:rsidRPr="00310362" w:rsidRDefault="00310362" w:rsidP="00310362">
            <w:pPr>
              <w:spacing w:after="0" w:line="240" w:lineRule="auto"/>
              <w:contextualSpacing/>
              <w:rPr>
                <w:rFonts w:ascii="Calibri" w:hAnsi="Calibri"/>
              </w:rPr>
            </w:pPr>
          </w:p>
        </w:tc>
      </w:tr>
      <w:tr w:rsidR="00310362" w:rsidRPr="00310362" w14:paraId="1661AB02" w14:textId="77777777" w:rsidTr="00310362">
        <w:tc>
          <w:tcPr>
            <w:tcW w:w="1636" w:type="dxa"/>
            <w:tcBorders>
              <w:left w:val="single" w:sz="12" w:space="0" w:color="auto"/>
            </w:tcBorders>
          </w:tcPr>
          <w:p w14:paraId="2A3FC045" w14:textId="77777777" w:rsidR="00310362" w:rsidRPr="00310362" w:rsidRDefault="00310362" w:rsidP="00310362">
            <w:pPr>
              <w:spacing w:after="0" w:line="240" w:lineRule="auto"/>
              <w:contextualSpacing/>
              <w:rPr>
                <w:rFonts w:ascii="Arial" w:hAnsi="Arial" w:cs="Arial"/>
              </w:rPr>
            </w:pPr>
            <w:bookmarkStart w:id="209" w:name="_Hlk76341477"/>
            <w:r w:rsidRPr="00310362">
              <w:rPr>
                <w:rFonts w:ascii="Arial" w:hAnsi="Arial" w:cs="Arial"/>
                <w:bCs/>
              </w:rPr>
              <w:t>Business registration</w:t>
            </w:r>
            <w:r w:rsidRPr="00310362">
              <w:rPr>
                <w:rFonts w:ascii="Arial" w:hAnsi="Arial" w:cs="Arial"/>
              </w:rPr>
              <w:t>√</w:t>
            </w:r>
          </w:p>
        </w:tc>
        <w:tc>
          <w:tcPr>
            <w:tcW w:w="844" w:type="dxa"/>
          </w:tcPr>
          <w:p w14:paraId="6ABFE79D"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 xml:space="preserve">   X√</w:t>
            </w:r>
          </w:p>
        </w:tc>
        <w:tc>
          <w:tcPr>
            <w:tcW w:w="760" w:type="dxa"/>
          </w:tcPr>
          <w:p w14:paraId="5F2555FD" w14:textId="77777777" w:rsidR="00310362" w:rsidRPr="00310362" w:rsidRDefault="00310362" w:rsidP="00310362">
            <w:pPr>
              <w:spacing w:after="0" w:line="240" w:lineRule="auto"/>
              <w:contextualSpacing/>
              <w:rPr>
                <w:rFonts w:ascii="Arial" w:hAnsi="Arial" w:cs="Arial"/>
              </w:rPr>
            </w:pPr>
          </w:p>
        </w:tc>
        <w:tc>
          <w:tcPr>
            <w:tcW w:w="942" w:type="dxa"/>
          </w:tcPr>
          <w:p w14:paraId="3660B097" w14:textId="77777777" w:rsidR="00310362" w:rsidRPr="00310362" w:rsidRDefault="00310362" w:rsidP="00310362">
            <w:pPr>
              <w:spacing w:after="0" w:line="240" w:lineRule="auto"/>
              <w:contextualSpacing/>
              <w:rPr>
                <w:rFonts w:ascii="Arial" w:hAnsi="Arial" w:cs="Arial"/>
              </w:rPr>
            </w:pPr>
          </w:p>
        </w:tc>
        <w:tc>
          <w:tcPr>
            <w:tcW w:w="844" w:type="dxa"/>
          </w:tcPr>
          <w:p w14:paraId="366356FD" w14:textId="77777777" w:rsidR="00310362" w:rsidRPr="00310362" w:rsidRDefault="00310362" w:rsidP="00310362">
            <w:pPr>
              <w:spacing w:after="0" w:line="240" w:lineRule="auto"/>
              <w:contextualSpacing/>
              <w:rPr>
                <w:rFonts w:ascii="Arial" w:hAnsi="Arial" w:cs="Arial"/>
              </w:rPr>
            </w:pPr>
          </w:p>
        </w:tc>
        <w:tc>
          <w:tcPr>
            <w:tcW w:w="844" w:type="dxa"/>
          </w:tcPr>
          <w:p w14:paraId="1C0D025A" w14:textId="77777777" w:rsidR="00310362" w:rsidRPr="00310362" w:rsidRDefault="00310362" w:rsidP="00310362">
            <w:pPr>
              <w:spacing w:after="0" w:line="240" w:lineRule="auto"/>
              <w:contextualSpacing/>
              <w:rPr>
                <w:rFonts w:ascii="Arial" w:hAnsi="Arial" w:cs="Arial"/>
              </w:rPr>
            </w:pPr>
          </w:p>
        </w:tc>
        <w:tc>
          <w:tcPr>
            <w:tcW w:w="760" w:type="dxa"/>
            <w:tcBorders>
              <w:right w:val="single" w:sz="4" w:space="0" w:color="auto"/>
            </w:tcBorders>
          </w:tcPr>
          <w:p w14:paraId="3A1FF363" w14:textId="77777777" w:rsidR="00310362" w:rsidRPr="00310362" w:rsidRDefault="00310362" w:rsidP="00310362">
            <w:pPr>
              <w:spacing w:after="0" w:line="240" w:lineRule="auto"/>
              <w:contextualSpacing/>
              <w:rPr>
                <w:rFonts w:ascii="Arial" w:hAnsi="Arial" w:cs="Arial"/>
              </w:rPr>
            </w:pPr>
          </w:p>
        </w:tc>
        <w:tc>
          <w:tcPr>
            <w:tcW w:w="579" w:type="dxa"/>
            <w:tcBorders>
              <w:left w:val="single" w:sz="4" w:space="0" w:color="auto"/>
              <w:right w:val="single" w:sz="12" w:space="0" w:color="auto"/>
            </w:tcBorders>
          </w:tcPr>
          <w:p w14:paraId="76C8FBBF" w14:textId="77777777" w:rsidR="00310362" w:rsidRPr="00310362" w:rsidRDefault="00310362" w:rsidP="00310362">
            <w:pPr>
              <w:spacing w:after="0" w:line="240" w:lineRule="auto"/>
              <w:contextualSpacing/>
              <w:rPr>
                <w:rFonts w:ascii="Calibri" w:hAnsi="Calibri"/>
              </w:rPr>
            </w:pPr>
          </w:p>
        </w:tc>
        <w:tc>
          <w:tcPr>
            <w:tcW w:w="760" w:type="dxa"/>
            <w:tcBorders>
              <w:left w:val="single" w:sz="4" w:space="0" w:color="auto"/>
              <w:right w:val="single" w:sz="12" w:space="0" w:color="auto"/>
            </w:tcBorders>
          </w:tcPr>
          <w:p w14:paraId="176EC5FA" w14:textId="77777777" w:rsidR="00310362" w:rsidRPr="00310362" w:rsidRDefault="00310362" w:rsidP="00310362">
            <w:pPr>
              <w:spacing w:after="0" w:line="240" w:lineRule="auto"/>
              <w:contextualSpacing/>
              <w:rPr>
                <w:rFonts w:ascii="Calibri" w:hAnsi="Calibri"/>
              </w:rPr>
            </w:pPr>
          </w:p>
        </w:tc>
        <w:tc>
          <w:tcPr>
            <w:tcW w:w="1109" w:type="dxa"/>
            <w:tcBorders>
              <w:left w:val="single" w:sz="4" w:space="0" w:color="auto"/>
              <w:right w:val="single" w:sz="12" w:space="0" w:color="auto"/>
            </w:tcBorders>
          </w:tcPr>
          <w:p w14:paraId="0FADB767" w14:textId="77777777" w:rsidR="00310362" w:rsidRPr="00310362" w:rsidRDefault="00310362" w:rsidP="00310362">
            <w:pPr>
              <w:spacing w:after="0" w:line="240" w:lineRule="auto"/>
              <w:contextualSpacing/>
              <w:rPr>
                <w:rFonts w:ascii="Calibri" w:hAnsi="Calibri"/>
              </w:rPr>
            </w:pPr>
          </w:p>
        </w:tc>
      </w:tr>
      <w:bookmarkEnd w:id="209"/>
      <w:tr w:rsidR="00310362" w:rsidRPr="00310362" w14:paraId="6320AAF8" w14:textId="77777777" w:rsidTr="00310362">
        <w:tc>
          <w:tcPr>
            <w:tcW w:w="1636" w:type="dxa"/>
            <w:tcBorders>
              <w:left w:val="single" w:sz="12" w:space="0" w:color="auto"/>
            </w:tcBorders>
          </w:tcPr>
          <w:p w14:paraId="3BEA353B"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Finding premises</w:t>
            </w:r>
            <w:r w:rsidRPr="00310362">
              <w:rPr>
                <w:rFonts w:ascii="Arial" w:hAnsi="Arial" w:cs="Arial"/>
              </w:rPr>
              <w:t>√</w:t>
            </w:r>
          </w:p>
        </w:tc>
        <w:tc>
          <w:tcPr>
            <w:tcW w:w="844" w:type="dxa"/>
          </w:tcPr>
          <w:p w14:paraId="2308F98B" w14:textId="77777777" w:rsidR="00310362" w:rsidRPr="00310362" w:rsidRDefault="00310362" w:rsidP="00310362">
            <w:pPr>
              <w:spacing w:after="0" w:line="240" w:lineRule="auto"/>
              <w:contextualSpacing/>
              <w:rPr>
                <w:rFonts w:ascii="Arial" w:hAnsi="Arial" w:cs="Arial"/>
              </w:rPr>
            </w:pPr>
          </w:p>
        </w:tc>
        <w:tc>
          <w:tcPr>
            <w:tcW w:w="760" w:type="dxa"/>
          </w:tcPr>
          <w:p w14:paraId="2A5A0C8F" w14:textId="77777777" w:rsidR="00310362" w:rsidRPr="00310362" w:rsidRDefault="00310362" w:rsidP="00310362">
            <w:pPr>
              <w:spacing w:after="0" w:line="240" w:lineRule="auto"/>
              <w:contextualSpacing/>
              <w:rPr>
                <w:rFonts w:ascii="Arial" w:hAnsi="Arial" w:cs="Arial"/>
              </w:rPr>
            </w:pPr>
            <w:r w:rsidRPr="00310362">
              <w:rPr>
                <w:rFonts w:ascii="Calibri" w:hAnsi="Calibri"/>
              </w:rPr>
              <w:t xml:space="preserve">   X</w:t>
            </w:r>
            <w:r w:rsidRPr="00310362">
              <w:rPr>
                <w:rFonts w:ascii="Arial" w:hAnsi="Arial" w:cs="Arial"/>
              </w:rPr>
              <w:t>√</w:t>
            </w:r>
          </w:p>
        </w:tc>
        <w:tc>
          <w:tcPr>
            <w:tcW w:w="942" w:type="dxa"/>
          </w:tcPr>
          <w:p w14:paraId="5BA0933A"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 xml:space="preserve">   X√</w:t>
            </w:r>
          </w:p>
        </w:tc>
        <w:tc>
          <w:tcPr>
            <w:tcW w:w="844" w:type="dxa"/>
          </w:tcPr>
          <w:p w14:paraId="3A3D0AA3" w14:textId="77777777" w:rsidR="00310362" w:rsidRPr="00310362" w:rsidRDefault="00310362" w:rsidP="00310362">
            <w:pPr>
              <w:spacing w:after="0" w:line="240" w:lineRule="auto"/>
              <w:rPr>
                <w:lang w:eastAsia="en-ZA"/>
              </w:rPr>
            </w:pPr>
          </w:p>
        </w:tc>
        <w:tc>
          <w:tcPr>
            <w:tcW w:w="844" w:type="dxa"/>
          </w:tcPr>
          <w:p w14:paraId="52CDDEA3" w14:textId="77777777" w:rsidR="00310362" w:rsidRPr="00310362" w:rsidRDefault="00310362" w:rsidP="00310362">
            <w:pPr>
              <w:spacing w:after="0" w:line="240" w:lineRule="auto"/>
              <w:contextualSpacing/>
              <w:rPr>
                <w:rFonts w:ascii="Arial" w:hAnsi="Arial" w:cs="Arial"/>
              </w:rPr>
            </w:pPr>
          </w:p>
        </w:tc>
        <w:tc>
          <w:tcPr>
            <w:tcW w:w="760" w:type="dxa"/>
            <w:tcBorders>
              <w:right w:val="single" w:sz="4" w:space="0" w:color="auto"/>
            </w:tcBorders>
          </w:tcPr>
          <w:p w14:paraId="3EE301BC" w14:textId="77777777" w:rsidR="00310362" w:rsidRPr="00310362" w:rsidRDefault="00310362" w:rsidP="00310362">
            <w:pPr>
              <w:spacing w:after="0" w:line="240" w:lineRule="auto"/>
              <w:contextualSpacing/>
              <w:rPr>
                <w:rFonts w:ascii="Arial" w:hAnsi="Arial" w:cs="Arial"/>
              </w:rPr>
            </w:pPr>
          </w:p>
        </w:tc>
        <w:tc>
          <w:tcPr>
            <w:tcW w:w="579" w:type="dxa"/>
            <w:tcBorders>
              <w:left w:val="single" w:sz="4" w:space="0" w:color="auto"/>
              <w:right w:val="single" w:sz="12" w:space="0" w:color="auto"/>
            </w:tcBorders>
          </w:tcPr>
          <w:p w14:paraId="25C66011" w14:textId="77777777" w:rsidR="00310362" w:rsidRPr="00310362" w:rsidRDefault="00310362" w:rsidP="00310362">
            <w:pPr>
              <w:spacing w:after="0" w:line="240" w:lineRule="auto"/>
              <w:contextualSpacing/>
              <w:rPr>
                <w:rFonts w:ascii="Calibri" w:hAnsi="Calibri"/>
              </w:rPr>
            </w:pPr>
          </w:p>
        </w:tc>
        <w:tc>
          <w:tcPr>
            <w:tcW w:w="760" w:type="dxa"/>
            <w:tcBorders>
              <w:left w:val="single" w:sz="4" w:space="0" w:color="auto"/>
              <w:right w:val="single" w:sz="12" w:space="0" w:color="auto"/>
            </w:tcBorders>
          </w:tcPr>
          <w:p w14:paraId="46602CB0" w14:textId="77777777" w:rsidR="00310362" w:rsidRPr="00310362" w:rsidRDefault="00310362" w:rsidP="00310362">
            <w:pPr>
              <w:spacing w:after="0" w:line="240" w:lineRule="auto"/>
              <w:contextualSpacing/>
              <w:rPr>
                <w:rFonts w:ascii="Calibri" w:hAnsi="Calibri"/>
              </w:rPr>
            </w:pPr>
          </w:p>
        </w:tc>
        <w:tc>
          <w:tcPr>
            <w:tcW w:w="1109" w:type="dxa"/>
            <w:tcBorders>
              <w:left w:val="single" w:sz="4" w:space="0" w:color="auto"/>
              <w:right w:val="single" w:sz="12" w:space="0" w:color="auto"/>
            </w:tcBorders>
          </w:tcPr>
          <w:p w14:paraId="729F44D6" w14:textId="77777777" w:rsidR="00310362" w:rsidRPr="00310362" w:rsidRDefault="00310362" w:rsidP="00310362">
            <w:pPr>
              <w:spacing w:after="0" w:line="240" w:lineRule="auto"/>
              <w:contextualSpacing/>
              <w:rPr>
                <w:rFonts w:ascii="Calibri" w:hAnsi="Calibri"/>
              </w:rPr>
            </w:pPr>
          </w:p>
        </w:tc>
      </w:tr>
      <w:tr w:rsidR="00310362" w:rsidRPr="00310362" w14:paraId="04260FB7" w14:textId="77777777" w:rsidTr="00310362">
        <w:tc>
          <w:tcPr>
            <w:tcW w:w="1636" w:type="dxa"/>
            <w:tcBorders>
              <w:left w:val="single" w:sz="12" w:space="0" w:color="auto"/>
            </w:tcBorders>
          </w:tcPr>
          <w:p w14:paraId="774BD537"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Buying/Renting a business property</w:t>
            </w:r>
            <w:r w:rsidRPr="00310362">
              <w:rPr>
                <w:rFonts w:ascii="Arial" w:hAnsi="Arial" w:cs="Arial"/>
              </w:rPr>
              <w:t>√</w:t>
            </w:r>
          </w:p>
        </w:tc>
        <w:tc>
          <w:tcPr>
            <w:tcW w:w="844" w:type="dxa"/>
          </w:tcPr>
          <w:p w14:paraId="333F991D" w14:textId="77777777" w:rsidR="00310362" w:rsidRPr="00310362" w:rsidRDefault="00310362" w:rsidP="00310362">
            <w:pPr>
              <w:spacing w:after="0" w:line="240" w:lineRule="auto"/>
              <w:contextualSpacing/>
              <w:rPr>
                <w:rFonts w:ascii="Arial" w:hAnsi="Arial" w:cs="Arial"/>
              </w:rPr>
            </w:pPr>
          </w:p>
        </w:tc>
        <w:tc>
          <w:tcPr>
            <w:tcW w:w="760" w:type="dxa"/>
          </w:tcPr>
          <w:p w14:paraId="29E1CA5F" w14:textId="77777777" w:rsidR="00310362" w:rsidRPr="00310362" w:rsidRDefault="00310362" w:rsidP="00310362">
            <w:pPr>
              <w:spacing w:after="0" w:line="240" w:lineRule="auto"/>
              <w:contextualSpacing/>
              <w:rPr>
                <w:rFonts w:ascii="Arial" w:hAnsi="Arial" w:cs="Arial"/>
              </w:rPr>
            </w:pPr>
          </w:p>
        </w:tc>
        <w:tc>
          <w:tcPr>
            <w:tcW w:w="942" w:type="dxa"/>
          </w:tcPr>
          <w:p w14:paraId="561D7A5F" w14:textId="77777777" w:rsidR="00310362" w:rsidRPr="00310362" w:rsidRDefault="00310362" w:rsidP="00310362">
            <w:pPr>
              <w:spacing w:after="0" w:line="240" w:lineRule="auto"/>
              <w:contextualSpacing/>
              <w:rPr>
                <w:rFonts w:ascii="Arial" w:hAnsi="Arial" w:cs="Arial"/>
              </w:rPr>
            </w:pPr>
          </w:p>
        </w:tc>
        <w:tc>
          <w:tcPr>
            <w:tcW w:w="844" w:type="dxa"/>
          </w:tcPr>
          <w:p w14:paraId="43EC82E0"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 xml:space="preserve">  X√</w:t>
            </w:r>
          </w:p>
        </w:tc>
        <w:tc>
          <w:tcPr>
            <w:tcW w:w="844" w:type="dxa"/>
          </w:tcPr>
          <w:p w14:paraId="6365A895" w14:textId="77777777" w:rsidR="00310362" w:rsidRPr="00310362" w:rsidRDefault="00310362" w:rsidP="00310362">
            <w:pPr>
              <w:spacing w:after="0" w:line="240" w:lineRule="auto"/>
              <w:contextualSpacing/>
              <w:rPr>
                <w:rFonts w:ascii="Arial" w:hAnsi="Arial" w:cs="Arial"/>
              </w:rPr>
            </w:pPr>
          </w:p>
        </w:tc>
        <w:tc>
          <w:tcPr>
            <w:tcW w:w="760" w:type="dxa"/>
            <w:tcBorders>
              <w:right w:val="single" w:sz="4" w:space="0" w:color="auto"/>
            </w:tcBorders>
          </w:tcPr>
          <w:p w14:paraId="4E015AD5" w14:textId="77777777" w:rsidR="00310362" w:rsidRPr="00310362" w:rsidRDefault="00310362" w:rsidP="00310362">
            <w:pPr>
              <w:spacing w:after="0" w:line="240" w:lineRule="auto"/>
              <w:contextualSpacing/>
              <w:rPr>
                <w:rFonts w:ascii="Arial" w:hAnsi="Arial" w:cs="Arial"/>
              </w:rPr>
            </w:pPr>
          </w:p>
        </w:tc>
        <w:tc>
          <w:tcPr>
            <w:tcW w:w="579" w:type="dxa"/>
            <w:tcBorders>
              <w:left w:val="single" w:sz="4" w:space="0" w:color="auto"/>
              <w:right w:val="single" w:sz="12" w:space="0" w:color="auto"/>
            </w:tcBorders>
          </w:tcPr>
          <w:p w14:paraId="25067D24" w14:textId="77777777" w:rsidR="00310362" w:rsidRPr="00310362" w:rsidRDefault="00310362" w:rsidP="00310362">
            <w:pPr>
              <w:spacing w:after="0" w:line="240" w:lineRule="auto"/>
              <w:contextualSpacing/>
              <w:rPr>
                <w:rFonts w:ascii="Calibri" w:hAnsi="Calibri"/>
              </w:rPr>
            </w:pPr>
          </w:p>
        </w:tc>
        <w:tc>
          <w:tcPr>
            <w:tcW w:w="760" w:type="dxa"/>
            <w:tcBorders>
              <w:left w:val="single" w:sz="4" w:space="0" w:color="auto"/>
              <w:right w:val="single" w:sz="12" w:space="0" w:color="auto"/>
            </w:tcBorders>
          </w:tcPr>
          <w:p w14:paraId="04FB86CE" w14:textId="77777777" w:rsidR="00310362" w:rsidRPr="00310362" w:rsidRDefault="00310362" w:rsidP="00310362">
            <w:pPr>
              <w:spacing w:after="0" w:line="240" w:lineRule="auto"/>
              <w:contextualSpacing/>
              <w:rPr>
                <w:rFonts w:ascii="Calibri" w:hAnsi="Calibri"/>
              </w:rPr>
            </w:pPr>
          </w:p>
        </w:tc>
        <w:tc>
          <w:tcPr>
            <w:tcW w:w="1109" w:type="dxa"/>
            <w:tcBorders>
              <w:left w:val="single" w:sz="4" w:space="0" w:color="auto"/>
              <w:right w:val="single" w:sz="12" w:space="0" w:color="auto"/>
            </w:tcBorders>
          </w:tcPr>
          <w:p w14:paraId="406F2D35" w14:textId="77777777" w:rsidR="00310362" w:rsidRPr="00310362" w:rsidRDefault="00310362" w:rsidP="00310362">
            <w:pPr>
              <w:spacing w:after="0" w:line="240" w:lineRule="auto"/>
              <w:contextualSpacing/>
              <w:rPr>
                <w:rFonts w:ascii="Calibri" w:hAnsi="Calibri"/>
              </w:rPr>
            </w:pPr>
          </w:p>
        </w:tc>
      </w:tr>
      <w:tr w:rsidR="00310362" w:rsidRPr="00310362" w14:paraId="0F50C3E5" w14:textId="77777777" w:rsidTr="00310362">
        <w:tc>
          <w:tcPr>
            <w:tcW w:w="1636" w:type="dxa"/>
            <w:tcBorders>
              <w:left w:val="single" w:sz="12" w:space="0" w:color="auto"/>
            </w:tcBorders>
          </w:tcPr>
          <w:p w14:paraId="4335A191" w14:textId="77777777" w:rsidR="00310362" w:rsidRPr="00310362" w:rsidRDefault="00310362" w:rsidP="00310362">
            <w:pPr>
              <w:spacing w:after="0" w:line="240" w:lineRule="auto"/>
              <w:contextualSpacing/>
              <w:rPr>
                <w:rFonts w:ascii="Arial" w:hAnsi="Arial" w:cs="Arial"/>
              </w:rPr>
            </w:pPr>
            <w:bookmarkStart w:id="210" w:name="_Hlk76341760"/>
            <w:r w:rsidRPr="00310362">
              <w:rPr>
                <w:rFonts w:ascii="Arial" w:hAnsi="Arial" w:cs="Arial"/>
                <w:bCs/>
              </w:rPr>
              <w:t>Hiring workers</w:t>
            </w:r>
            <w:r w:rsidRPr="00310362">
              <w:rPr>
                <w:rFonts w:ascii="Arial" w:hAnsi="Arial" w:cs="Arial"/>
              </w:rPr>
              <w:t>√</w:t>
            </w:r>
          </w:p>
        </w:tc>
        <w:tc>
          <w:tcPr>
            <w:tcW w:w="844" w:type="dxa"/>
          </w:tcPr>
          <w:p w14:paraId="7B841974" w14:textId="77777777" w:rsidR="00310362" w:rsidRPr="00310362" w:rsidRDefault="00310362" w:rsidP="00310362">
            <w:pPr>
              <w:spacing w:after="0" w:line="240" w:lineRule="auto"/>
              <w:contextualSpacing/>
              <w:rPr>
                <w:rFonts w:ascii="Arial" w:hAnsi="Arial" w:cs="Arial"/>
              </w:rPr>
            </w:pPr>
          </w:p>
        </w:tc>
        <w:tc>
          <w:tcPr>
            <w:tcW w:w="760" w:type="dxa"/>
          </w:tcPr>
          <w:p w14:paraId="15D178EB" w14:textId="77777777" w:rsidR="00310362" w:rsidRPr="00310362" w:rsidRDefault="00310362" w:rsidP="00310362">
            <w:pPr>
              <w:spacing w:after="0" w:line="240" w:lineRule="auto"/>
              <w:contextualSpacing/>
              <w:rPr>
                <w:rFonts w:ascii="Arial" w:hAnsi="Arial" w:cs="Arial"/>
              </w:rPr>
            </w:pPr>
          </w:p>
        </w:tc>
        <w:tc>
          <w:tcPr>
            <w:tcW w:w="942" w:type="dxa"/>
          </w:tcPr>
          <w:p w14:paraId="201899ED" w14:textId="77777777" w:rsidR="00310362" w:rsidRPr="00310362" w:rsidRDefault="00310362" w:rsidP="00310362">
            <w:pPr>
              <w:spacing w:after="0" w:line="240" w:lineRule="auto"/>
              <w:contextualSpacing/>
              <w:rPr>
                <w:rFonts w:ascii="Arial" w:hAnsi="Arial" w:cs="Arial"/>
              </w:rPr>
            </w:pPr>
          </w:p>
        </w:tc>
        <w:tc>
          <w:tcPr>
            <w:tcW w:w="844" w:type="dxa"/>
          </w:tcPr>
          <w:p w14:paraId="6AD5E8AB"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 xml:space="preserve">  X√</w:t>
            </w:r>
          </w:p>
        </w:tc>
        <w:tc>
          <w:tcPr>
            <w:tcW w:w="844" w:type="dxa"/>
          </w:tcPr>
          <w:p w14:paraId="2B4BE494" w14:textId="77777777" w:rsidR="00310362" w:rsidRPr="00310362" w:rsidRDefault="00310362" w:rsidP="00310362">
            <w:pPr>
              <w:spacing w:after="0" w:line="240" w:lineRule="auto"/>
              <w:contextualSpacing/>
              <w:rPr>
                <w:rFonts w:ascii="Arial" w:hAnsi="Arial" w:cs="Arial"/>
              </w:rPr>
            </w:pPr>
            <w:r w:rsidRPr="00310362">
              <w:rPr>
                <w:rFonts w:ascii="Arial" w:hAnsi="Arial" w:cs="Arial"/>
              </w:rPr>
              <w:t xml:space="preserve">   X√</w:t>
            </w:r>
          </w:p>
        </w:tc>
        <w:tc>
          <w:tcPr>
            <w:tcW w:w="760" w:type="dxa"/>
            <w:tcBorders>
              <w:right w:val="single" w:sz="4" w:space="0" w:color="auto"/>
            </w:tcBorders>
          </w:tcPr>
          <w:p w14:paraId="198CD05E" w14:textId="77777777" w:rsidR="00310362" w:rsidRPr="00310362" w:rsidRDefault="00310362" w:rsidP="00310362">
            <w:pPr>
              <w:spacing w:after="0" w:line="240" w:lineRule="auto"/>
              <w:contextualSpacing/>
              <w:rPr>
                <w:rFonts w:ascii="Arial" w:hAnsi="Arial" w:cs="Arial"/>
              </w:rPr>
            </w:pPr>
          </w:p>
        </w:tc>
        <w:tc>
          <w:tcPr>
            <w:tcW w:w="579" w:type="dxa"/>
            <w:tcBorders>
              <w:left w:val="single" w:sz="4" w:space="0" w:color="auto"/>
              <w:right w:val="single" w:sz="12" w:space="0" w:color="auto"/>
            </w:tcBorders>
          </w:tcPr>
          <w:p w14:paraId="4A226E61" w14:textId="77777777" w:rsidR="00310362" w:rsidRPr="00310362" w:rsidRDefault="00310362" w:rsidP="00310362">
            <w:pPr>
              <w:spacing w:after="0" w:line="240" w:lineRule="auto"/>
              <w:contextualSpacing/>
              <w:rPr>
                <w:rFonts w:ascii="Calibri" w:hAnsi="Calibri"/>
              </w:rPr>
            </w:pPr>
          </w:p>
        </w:tc>
        <w:tc>
          <w:tcPr>
            <w:tcW w:w="760" w:type="dxa"/>
            <w:tcBorders>
              <w:left w:val="single" w:sz="4" w:space="0" w:color="auto"/>
              <w:right w:val="single" w:sz="12" w:space="0" w:color="auto"/>
            </w:tcBorders>
          </w:tcPr>
          <w:p w14:paraId="25F15CFA" w14:textId="77777777" w:rsidR="00310362" w:rsidRPr="00310362" w:rsidRDefault="00310362" w:rsidP="00310362">
            <w:pPr>
              <w:spacing w:after="0" w:line="240" w:lineRule="auto"/>
              <w:contextualSpacing/>
              <w:rPr>
                <w:rFonts w:ascii="Calibri" w:hAnsi="Calibri"/>
              </w:rPr>
            </w:pPr>
          </w:p>
        </w:tc>
        <w:tc>
          <w:tcPr>
            <w:tcW w:w="1109" w:type="dxa"/>
            <w:tcBorders>
              <w:left w:val="single" w:sz="4" w:space="0" w:color="auto"/>
              <w:right w:val="single" w:sz="12" w:space="0" w:color="auto"/>
            </w:tcBorders>
          </w:tcPr>
          <w:p w14:paraId="37889F37" w14:textId="77777777" w:rsidR="00310362" w:rsidRPr="00310362" w:rsidRDefault="00310362" w:rsidP="00310362">
            <w:pPr>
              <w:spacing w:after="0" w:line="240" w:lineRule="auto"/>
              <w:contextualSpacing/>
              <w:rPr>
                <w:rFonts w:ascii="Calibri" w:hAnsi="Calibri"/>
              </w:rPr>
            </w:pPr>
          </w:p>
        </w:tc>
      </w:tr>
      <w:bookmarkEnd w:id="210"/>
      <w:tr w:rsidR="00310362" w:rsidRPr="00310362" w14:paraId="00880DFE" w14:textId="77777777" w:rsidTr="00310362">
        <w:tc>
          <w:tcPr>
            <w:tcW w:w="1636" w:type="dxa"/>
            <w:tcBorders>
              <w:left w:val="single" w:sz="12" w:space="0" w:color="auto"/>
            </w:tcBorders>
          </w:tcPr>
          <w:p w14:paraId="2877E389" w14:textId="77777777" w:rsidR="00310362" w:rsidRPr="00310362" w:rsidRDefault="00310362" w:rsidP="00310362">
            <w:pPr>
              <w:spacing w:after="0" w:line="240" w:lineRule="auto"/>
              <w:contextualSpacing/>
              <w:rPr>
                <w:rFonts w:ascii="Arial" w:hAnsi="Arial" w:cs="Arial"/>
              </w:rPr>
            </w:pPr>
            <w:r w:rsidRPr="00310362">
              <w:rPr>
                <w:rFonts w:ascii="Arial" w:hAnsi="Arial" w:cs="Arial"/>
                <w:bCs/>
              </w:rPr>
              <w:t>Finding best suppliers</w:t>
            </w:r>
            <w:r w:rsidRPr="00310362">
              <w:rPr>
                <w:rFonts w:ascii="Arial" w:hAnsi="Arial" w:cs="Arial"/>
              </w:rPr>
              <w:t>√</w:t>
            </w:r>
          </w:p>
        </w:tc>
        <w:tc>
          <w:tcPr>
            <w:tcW w:w="844" w:type="dxa"/>
          </w:tcPr>
          <w:p w14:paraId="1A60D337" w14:textId="77777777" w:rsidR="00310362" w:rsidRPr="00310362" w:rsidRDefault="00310362" w:rsidP="00310362">
            <w:pPr>
              <w:spacing w:after="0" w:line="240" w:lineRule="auto"/>
              <w:contextualSpacing/>
              <w:rPr>
                <w:rFonts w:ascii="Arial" w:hAnsi="Arial" w:cs="Arial"/>
              </w:rPr>
            </w:pPr>
          </w:p>
        </w:tc>
        <w:tc>
          <w:tcPr>
            <w:tcW w:w="760" w:type="dxa"/>
          </w:tcPr>
          <w:p w14:paraId="0F93B3A9" w14:textId="77777777" w:rsidR="00310362" w:rsidRPr="00310362" w:rsidRDefault="00310362" w:rsidP="00310362">
            <w:pPr>
              <w:spacing w:after="0" w:line="240" w:lineRule="auto"/>
              <w:contextualSpacing/>
              <w:rPr>
                <w:rFonts w:ascii="Arial" w:hAnsi="Arial" w:cs="Arial"/>
              </w:rPr>
            </w:pPr>
          </w:p>
        </w:tc>
        <w:tc>
          <w:tcPr>
            <w:tcW w:w="942" w:type="dxa"/>
          </w:tcPr>
          <w:p w14:paraId="3060033B" w14:textId="77777777" w:rsidR="00310362" w:rsidRPr="00310362" w:rsidRDefault="00310362" w:rsidP="00310362">
            <w:pPr>
              <w:spacing w:after="0" w:line="240" w:lineRule="auto"/>
              <w:contextualSpacing/>
              <w:rPr>
                <w:rFonts w:ascii="Arial" w:hAnsi="Arial" w:cs="Arial"/>
              </w:rPr>
            </w:pPr>
          </w:p>
        </w:tc>
        <w:tc>
          <w:tcPr>
            <w:tcW w:w="844" w:type="dxa"/>
          </w:tcPr>
          <w:p w14:paraId="6E68C80C" w14:textId="77777777" w:rsidR="00310362" w:rsidRPr="00310362" w:rsidRDefault="00310362" w:rsidP="00310362">
            <w:pPr>
              <w:spacing w:after="0" w:line="240" w:lineRule="auto"/>
              <w:contextualSpacing/>
              <w:rPr>
                <w:rFonts w:ascii="Arial" w:hAnsi="Arial" w:cs="Arial"/>
              </w:rPr>
            </w:pPr>
          </w:p>
        </w:tc>
        <w:tc>
          <w:tcPr>
            <w:tcW w:w="844" w:type="dxa"/>
          </w:tcPr>
          <w:p w14:paraId="44CF577D" w14:textId="77777777" w:rsidR="00310362" w:rsidRPr="00310362" w:rsidRDefault="00310362" w:rsidP="00310362">
            <w:pPr>
              <w:spacing w:after="0" w:line="240" w:lineRule="auto"/>
              <w:contextualSpacing/>
              <w:rPr>
                <w:rFonts w:ascii="Arial" w:hAnsi="Arial" w:cs="Arial"/>
              </w:rPr>
            </w:pPr>
          </w:p>
        </w:tc>
        <w:tc>
          <w:tcPr>
            <w:tcW w:w="760" w:type="dxa"/>
            <w:tcBorders>
              <w:right w:val="single" w:sz="4" w:space="0" w:color="auto"/>
            </w:tcBorders>
          </w:tcPr>
          <w:p w14:paraId="615C3C3C" w14:textId="77777777" w:rsidR="00310362" w:rsidRPr="00310362" w:rsidRDefault="00310362" w:rsidP="00310362">
            <w:pPr>
              <w:spacing w:after="0" w:line="240" w:lineRule="auto"/>
              <w:contextualSpacing/>
              <w:rPr>
                <w:rFonts w:ascii="Arial" w:hAnsi="Arial" w:cs="Arial"/>
                <w:sz w:val="24"/>
                <w:szCs w:val="24"/>
              </w:rPr>
            </w:pPr>
            <w:r w:rsidRPr="00310362">
              <w:rPr>
                <w:rFonts w:ascii="Arial" w:hAnsi="Arial" w:cs="Arial"/>
                <w:sz w:val="24"/>
                <w:szCs w:val="24"/>
              </w:rPr>
              <w:t xml:space="preserve">   x</w:t>
            </w:r>
            <w:r w:rsidRPr="00310362">
              <w:rPr>
                <w:rFonts w:ascii="Arial" w:hAnsi="Arial" w:cs="Arial"/>
              </w:rPr>
              <w:t>√</w:t>
            </w:r>
          </w:p>
        </w:tc>
        <w:tc>
          <w:tcPr>
            <w:tcW w:w="579" w:type="dxa"/>
            <w:tcBorders>
              <w:left w:val="single" w:sz="4" w:space="0" w:color="auto"/>
              <w:right w:val="single" w:sz="12" w:space="0" w:color="auto"/>
            </w:tcBorders>
          </w:tcPr>
          <w:p w14:paraId="2A7FC43B" w14:textId="77777777" w:rsidR="00310362" w:rsidRPr="00310362" w:rsidRDefault="00310362" w:rsidP="00310362">
            <w:pPr>
              <w:spacing w:after="0" w:line="240" w:lineRule="auto"/>
              <w:contextualSpacing/>
              <w:rPr>
                <w:rFonts w:ascii="Calibri" w:hAnsi="Calibri"/>
                <w:sz w:val="24"/>
                <w:szCs w:val="24"/>
              </w:rPr>
            </w:pPr>
          </w:p>
        </w:tc>
        <w:tc>
          <w:tcPr>
            <w:tcW w:w="760" w:type="dxa"/>
            <w:tcBorders>
              <w:left w:val="single" w:sz="4" w:space="0" w:color="auto"/>
              <w:right w:val="single" w:sz="12" w:space="0" w:color="auto"/>
            </w:tcBorders>
          </w:tcPr>
          <w:p w14:paraId="0297DDA2" w14:textId="77777777" w:rsidR="00310362" w:rsidRPr="00310362" w:rsidRDefault="00310362" w:rsidP="00310362">
            <w:pPr>
              <w:spacing w:after="0" w:line="240" w:lineRule="auto"/>
              <w:contextualSpacing/>
              <w:rPr>
                <w:rFonts w:ascii="Calibri" w:hAnsi="Calibri"/>
                <w:sz w:val="24"/>
                <w:szCs w:val="24"/>
              </w:rPr>
            </w:pPr>
          </w:p>
        </w:tc>
        <w:tc>
          <w:tcPr>
            <w:tcW w:w="1109" w:type="dxa"/>
            <w:tcBorders>
              <w:left w:val="single" w:sz="4" w:space="0" w:color="auto"/>
              <w:right w:val="single" w:sz="12" w:space="0" w:color="auto"/>
            </w:tcBorders>
          </w:tcPr>
          <w:p w14:paraId="171E4D4C" w14:textId="77777777" w:rsidR="00310362" w:rsidRPr="00310362" w:rsidRDefault="00310362" w:rsidP="00310362">
            <w:pPr>
              <w:spacing w:after="0" w:line="240" w:lineRule="auto"/>
              <w:contextualSpacing/>
              <w:rPr>
                <w:rFonts w:ascii="Calibri" w:hAnsi="Calibri"/>
                <w:sz w:val="24"/>
                <w:szCs w:val="24"/>
              </w:rPr>
            </w:pPr>
          </w:p>
        </w:tc>
      </w:tr>
      <w:tr w:rsidR="00310362" w:rsidRPr="00310362" w14:paraId="5F4C79D4" w14:textId="77777777" w:rsidTr="00310362">
        <w:tc>
          <w:tcPr>
            <w:tcW w:w="1636" w:type="dxa"/>
            <w:tcBorders>
              <w:left w:val="single" w:sz="12" w:space="0" w:color="auto"/>
            </w:tcBorders>
          </w:tcPr>
          <w:p w14:paraId="7E8D8849" w14:textId="77777777" w:rsidR="00310362" w:rsidRPr="00310362" w:rsidRDefault="00310362" w:rsidP="00310362">
            <w:pPr>
              <w:spacing w:after="0" w:line="240" w:lineRule="auto"/>
              <w:contextualSpacing/>
              <w:rPr>
                <w:rFonts w:ascii="Calibri" w:hAnsi="Calibri"/>
              </w:rPr>
            </w:pPr>
            <w:r w:rsidRPr="00310362">
              <w:rPr>
                <w:rFonts w:ascii="Arial" w:hAnsi="Arial" w:cs="Arial"/>
                <w:bCs/>
              </w:rPr>
              <w:t>Buying stock</w:t>
            </w:r>
          </w:p>
        </w:tc>
        <w:tc>
          <w:tcPr>
            <w:tcW w:w="844" w:type="dxa"/>
          </w:tcPr>
          <w:p w14:paraId="16B24F82" w14:textId="77777777" w:rsidR="00310362" w:rsidRPr="00310362" w:rsidRDefault="00310362" w:rsidP="00310362">
            <w:pPr>
              <w:spacing w:after="0" w:line="240" w:lineRule="auto"/>
              <w:contextualSpacing/>
              <w:rPr>
                <w:rFonts w:ascii="Calibri" w:hAnsi="Calibri"/>
              </w:rPr>
            </w:pPr>
          </w:p>
        </w:tc>
        <w:tc>
          <w:tcPr>
            <w:tcW w:w="760" w:type="dxa"/>
          </w:tcPr>
          <w:p w14:paraId="51A0FE53" w14:textId="77777777" w:rsidR="00310362" w:rsidRPr="00310362" w:rsidRDefault="00310362" w:rsidP="00310362">
            <w:pPr>
              <w:spacing w:after="0" w:line="240" w:lineRule="auto"/>
              <w:contextualSpacing/>
              <w:rPr>
                <w:rFonts w:ascii="Calibri" w:hAnsi="Calibri"/>
              </w:rPr>
            </w:pPr>
          </w:p>
        </w:tc>
        <w:tc>
          <w:tcPr>
            <w:tcW w:w="942" w:type="dxa"/>
          </w:tcPr>
          <w:p w14:paraId="284996A9" w14:textId="77777777" w:rsidR="00310362" w:rsidRPr="00310362" w:rsidRDefault="00310362" w:rsidP="00310362">
            <w:pPr>
              <w:spacing w:after="0" w:line="240" w:lineRule="auto"/>
              <w:contextualSpacing/>
              <w:rPr>
                <w:rFonts w:ascii="Calibri" w:hAnsi="Calibri"/>
              </w:rPr>
            </w:pPr>
          </w:p>
        </w:tc>
        <w:tc>
          <w:tcPr>
            <w:tcW w:w="844" w:type="dxa"/>
          </w:tcPr>
          <w:p w14:paraId="2A25A970" w14:textId="77777777" w:rsidR="00310362" w:rsidRPr="00310362" w:rsidRDefault="00310362" w:rsidP="00310362">
            <w:pPr>
              <w:spacing w:after="0" w:line="240" w:lineRule="auto"/>
              <w:contextualSpacing/>
              <w:rPr>
                <w:rFonts w:ascii="Calibri" w:hAnsi="Calibri"/>
              </w:rPr>
            </w:pPr>
          </w:p>
        </w:tc>
        <w:tc>
          <w:tcPr>
            <w:tcW w:w="844" w:type="dxa"/>
          </w:tcPr>
          <w:p w14:paraId="01E1F194" w14:textId="77777777" w:rsidR="00310362" w:rsidRPr="00310362" w:rsidRDefault="00310362" w:rsidP="00310362">
            <w:pPr>
              <w:spacing w:after="0" w:line="240" w:lineRule="auto"/>
              <w:contextualSpacing/>
              <w:rPr>
                <w:rFonts w:ascii="Calibri" w:hAnsi="Calibri"/>
              </w:rPr>
            </w:pPr>
          </w:p>
        </w:tc>
        <w:tc>
          <w:tcPr>
            <w:tcW w:w="760" w:type="dxa"/>
            <w:tcBorders>
              <w:right w:val="single" w:sz="4" w:space="0" w:color="auto"/>
            </w:tcBorders>
          </w:tcPr>
          <w:p w14:paraId="53FD5D9B" w14:textId="77777777" w:rsidR="00310362" w:rsidRPr="00310362" w:rsidRDefault="00310362" w:rsidP="00310362">
            <w:pPr>
              <w:spacing w:after="0" w:line="240" w:lineRule="auto"/>
              <w:contextualSpacing/>
              <w:rPr>
                <w:rFonts w:ascii="Calibri" w:hAnsi="Calibri"/>
                <w:sz w:val="24"/>
                <w:szCs w:val="24"/>
              </w:rPr>
            </w:pPr>
          </w:p>
        </w:tc>
        <w:tc>
          <w:tcPr>
            <w:tcW w:w="579" w:type="dxa"/>
            <w:tcBorders>
              <w:left w:val="single" w:sz="4" w:space="0" w:color="auto"/>
              <w:right w:val="single" w:sz="12" w:space="0" w:color="auto"/>
            </w:tcBorders>
          </w:tcPr>
          <w:p w14:paraId="39FCEEE9" w14:textId="77777777" w:rsidR="00310362" w:rsidRPr="00310362" w:rsidRDefault="00310362" w:rsidP="00310362">
            <w:pPr>
              <w:spacing w:after="0" w:line="240" w:lineRule="auto"/>
              <w:contextualSpacing/>
              <w:rPr>
                <w:rFonts w:ascii="Calibri" w:hAnsi="Calibri"/>
                <w:sz w:val="24"/>
                <w:szCs w:val="24"/>
              </w:rPr>
            </w:pPr>
            <w:r w:rsidRPr="00310362">
              <w:rPr>
                <w:rFonts w:ascii="Calibri" w:hAnsi="Calibri"/>
                <w:sz w:val="24"/>
                <w:szCs w:val="24"/>
              </w:rPr>
              <w:t>x</w:t>
            </w:r>
            <w:r w:rsidRPr="00310362">
              <w:rPr>
                <w:rFonts w:ascii="Arial" w:hAnsi="Arial" w:cs="Arial"/>
              </w:rPr>
              <w:t>√</w:t>
            </w:r>
          </w:p>
        </w:tc>
        <w:tc>
          <w:tcPr>
            <w:tcW w:w="760" w:type="dxa"/>
            <w:tcBorders>
              <w:left w:val="single" w:sz="4" w:space="0" w:color="auto"/>
              <w:right w:val="single" w:sz="12" w:space="0" w:color="auto"/>
            </w:tcBorders>
          </w:tcPr>
          <w:p w14:paraId="376624D5" w14:textId="77777777" w:rsidR="00310362" w:rsidRPr="00310362" w:rsidRDefault="00310362" w:rsidP="00310362">
            <w:pPr>
              <w:spacing w:after="0" w:line="240" w:lineRule="auto"/>
              <w:contextualSpacing/>
              <w:rPr>
                <w:rFonts w:ascii="Calibri" w:hAnsi="Calibri"/>
                <w:sz w:val="24"/>
                <w:szCs w:val="24"/>
              </w:rPr>
            </w:pPr>
            <w:r w:rsidRPr="00310362">
              <w:rPr>
                <w:rFonts w:ascii="Calibri" w:hAnsi="Calibri"/>
                <w:sz w:val="24"/>
                <w:szCs w:val="24"/>
              </w:rPr>
              <w:t xml:space="preserve">  </w:t>
            </w:r>
          </w:p>
        </w:tc>
        <w:tc>
          <w:tcPr>
            <w:tcW w:w="1109" w:type="dxa"/>
            <w:tcBorders>
              <w:left w:val="single" w:sz="4" w:space="0" w:color="auto"/>
              <w:right w:val="single" w:sz="12" w:space="0" w:color="auto"/>
            </w:tcBorders>
          </w:tcPr>
          <w:p w14:paraId="649FBE18" w14:textId="77777777" w:rsidR="00310362" w:rsidRPr="00310362" w:rsidRDefault="00310362" w:rsidP="00310362">
            <w:pPr>
              <w:spacing w:after="0" w:line="240" w:lineRule="auto"/>
              <w:contextualSpacing/>
              <w:rPr>
                <w:rFonts w:ascii="Calibri" w:hAnsi="Calibri"/>
                <w:sz w:val="24"/>
                <w:szCs w:val="24"/>
              </w:rPr>
            </w:pPr>
          </w:p>
        </w:tc>
      </w:tr>
      <w:tr w:rsidR="00310362" w:rsidRPr="00310362" w14:paraId="23169390" w14:textId="77777777" w:rsidTr="00310362">
        <w:tc>
          <w:tcPr>
            <w:tcW w:w="1636" w:type="dxa"/>
            <w:tcBorders>
              <w:left w:val="single" w:sz="12" w:space="0" w:color="auto"/>
              <w:bottom w:val="single" w:sz="12" w:space="0" w:color="auto"/>
            </w:tcBorders>
          </w:tcPr>
          <w:p w14:paraId="13EAB56D" w14:textId="77777777" w:rsidR="00310362" w:rsidRPr="00310362" w:rsidRDefault="00310362" w:rsidP="00310362">
            <w:pPr>
              <w:spacing w:after="0" w:line="240" w:lineRule="auto"/>
              <w:contextualSpacing/>
              <w:rPr>
                <w:rFonts w:ascii="Calibri" w:hAnsi="Calibri"/>
              </w:rPr>
            </w:pPr>
            <w:r w:rsidRPr="00310362">
              <w:rPr>
                <w:rFonts w:ascii="Arial" w:hAnsi="Arial" w:cs="Arial"/>
                <w:bCs/>
              </w:rPr>
              <w:t>Advertising his products</w:t>
            </w:r>
            <w:r w:rsidRPr="00310362">
              <w:rPr>
                <w:rFonts w:ascii="Arial" w:hAnsi="Arial" w:cs="Arial"/>
              </w:rPr>
              <w:t>√</w:t>
            </w:r>
          </w:p>
        </w:tc>
        <w:tc>
          <w:tcPr>
            <w:tcW w:w="844" w:type="dxa"/>
            <w:tcBorders>
              <w:bottom w:val="single" w:sz="12" w:space="0" w:color="auto"/>
            </w:tcBorders>
          </w:tcPr>
          <w:p w14:paraId="2E3ED04B" w14:textId="77777777" w:rsidR="00310362" w:rsidRPr="00310362" w:rsidRDefault="00310362" w:rsidP="00310362">
            <w:pPr>
              <w:spacing w:after="0" w:line="240" w:lineRule="auto"/>
              <w:contextualSpacing/>
              <w:rPr>
                <w:rFonts w:ascii="Calibri" w:hAnsi="Calibri"/>
              </w:rPr>
            </w:pPr>
          </w:p>
        </w:tc>
        <w:tc>
          <w:tcPr>
            <w:tcW w:w="760" w:type="dxa"/>
            <w:tcBorders>
              <w:bottom w:val="single" w:sz="12" w:space="0" w:color="auto"/>
            </w:tcBorders>
          </w:tcPr>
          <w:p w14:paraId="3AC9A1D7" w14:textId="77777777" w:rsidR="00310362" w:rsidRPr="00310362" w:rsidRDefault="00310362" w:rsidP="00310362">
            <w:pPr>
              <w:spacing w:after="0" w:line="240" w:lineRule="auto"/>
              <w:contextualSpacing/>
              <w:rPr>
                <w:rFonts w:ascii="Calibri" w:hAnsi="Calibri"/>
              </w:rPr>
            </w:pPr>
          </w:p>
        </w:tc>
        <w:tc>
          <w:tcPr>
            <w:tcW w:w="942" w:type="dxa"/>
            <w:tcBorders>
              <w:bottom w:val="single" w:sz="12" w:space="0" w:color="auto"/>
            </w:tcBorders>
          </w:tcPr>
          <w:p w14:paraId="645291B7" w14:textId="77777777" w:rsidR="00310362" w:rsidRPr="00310362" w:rsidRDefault="00310362" w:rsidP="00310362">
            <w:pPr>
              <w:spacing w:after="0" w:line="240" w:lineRule="auto"/>
              <w:contextualSpacing/>
              <w:rPr>
                <w:rFonts w:ascii="Calibri" w:hAnsi="Calibri"/>
              </w:rPr>
            </w:pPr>
          </w:p>
        </w:tc>
        <w:tc>
          <w:tcPr>
            <w:tcW w:w="844" w:type="dxa"/>
            <w:tcBorders>
              <w:bottom w:val="single" w:sz="12" w:space="0" w:color="auto"/>
            </w:tcBorders>
          </w:tcPr>
          <w:p w14:paraId="4EAD06CD" w14:textId="77777777" w:rsidR="00310362" w:rsidRPr="00310362" w:rsidRDefault="00310362" w:rsidP="00310362">
            <w:pPr>
              <w:spacing w:after="0" w:line="240" w:lineRule="auto"/>
              <w:contextualSpacing/>
              <w:rPr>
                <w:rFonts w:ascii="Calibri" w:hAnsi="Calibri"/>
              </w:rPr>
            </w:pPr>
          </w:p>
        </w:tc>
        <w:tc>
          <w:tcPr>
            <w:tcW w:w="844" w:type="dxa"/>
            <w:tcBorders>
              <w:bottom w:val="single" w:sz="12" w:space="0" w:color="auto"/>
            </w:tcBorders>
          </w:tcPr>
          <w:p w14:paraId="5EEAC0D6" w14:textId="77777777" w:rsidR="00310362" w:rsidRPr="00310362" w:rsidRDefault="00310362" w:rsidP="00310362">
            <w:pPr>
              <w:spacing w:after="0" w:line="240" w:lineRule="auto"/>
              <w:contextualSpacing/>
              <w:rPr>
                <w:rFonts w:ascii="Calibri" w:hAnsi="Calibri"/>
              </w:rPr>
            </w:pPr>
          </w:p>
        </w:tc>
        <w:tc>
          <w:tcPr>
            <w:tcW w:w="760" w:type="dxa"/>
            <w:tcBorders>
              <w:bottom w:val="single" w:sz="12" w:space="0" w:color="auto"/>
              <w:right w:val="single" w:sz="4" w:space="0" w:color="auto"/>
            </w:tcBorders>
          </w:tcPr>
          <w:p w14:paraId="6EF4ADD4" w14:textId="77777777" w:rsidR="00310362" w:rsidRPr="00310362" w:rsidRDefault="00310362" w:rsidP="00310362">
            <w:pPr>
              <w:spacing w:after="0" w:line="240" w:lineRule="auto"/>
              <w:contextualSpacing/>
              <w:rPr>
                <w:rFonts w:ascii="Calibri" w:hAnsi="Calibri"/>
                <w:sz w:val="24"/>
                <w:szCs w:val="24"/>
              </w:rPr>
            </w:pPr>
          </w:p>
        </w:tc>
        <w:tc>
          <w:tcPr>
            <w:tcW w:w="579" w:type="dxa"/>
            <w:tcBorders>
              <w:left w:val="single" w:sz="4" w:space="0" w:color="auto"/>
              <w:bottom w:val="single" w:sz="12" w:space="0" w:color="auto"/>
              <w:right w:val="single" w:sz="12" w:space="0" w:color="auto"/>
            </w:tcBorders>
          </w:tcPr>
          <w:p w14:paraId="3BBD80EC" w14:textId="77777777" w:rsidR="00310362" w:rsidRPr="00310362" w:rsidRDefault="00310362" w:rsidP="00310362">
            <w:pPr>
              <w:spacing w:after="0" w:line="240" w:lineRule="auto"/>
              <w:contextualSpacing/>
              <w:rPr>
                <w:rFonts w:ascii="Calibri" w:hAnsi="Calibri"/>
                <w:sz w:val="24"/>
                <w:szCs w:val="24"/>
              </w:rPr>
            </w:pPr>
            <w:r w:rsidRPr="00310362">
              <w:rPr>
                <w:rFonts w:ascii="Calibri" w:hAnsi="Calibri"/>
                <w:sz w:val="24"/>
                <w:szCs w:val="24"/>
              </w:rPr>
              <w:t>x</w:t>
            </w:r>
            <w:r w:rsidRPr="00310362">
              <w:rPr>
                <w:rFonts w:ascii="Arial" w:hAnsi="Arial" w:cs="Arial"/>
              </w:rPr>
              <w:t>√</w:t>
            </w:r>
          </w:p>
        </w:tc>
        <w:tc>
          <w:tcPr>
            <w:tcW w:w="760" w:type="dxa"/>
            <w:tcBorders>
              <w:left w:val="single" w:sz="4" w:space="0" w:color="auto"/>
              <w:bottom w:val="single" w:sz="12" w:space="0" w:color="auto"/>
              <w:right w:val="single" w:sz="12" w:space="0" w:color="auto"/>
            </w:tcBorders>
          </w:tcPr>
          <w:p w14:paraId="7007AE94" w14:textId="77777777" w:rsidR="00310362" w:rsidRPr="00310362" w:rsidRDefault="00310362" w:rsidP="00310362">
            <w:pPr>
              <w:spacing w:after="0" w:line="240" w:lineRule="auto"/>
              <w:contextualSpacing/>
              <w:rPr>
                <w:rFonts w:ascii="Calibri" w:hAnsi="Calibri"/>
                <w:sz w:val="24"/>
                <w:szCs w:val="24"/>
              </w:rPr>
            </w:pPr>
            <w:r w:rsidRPr="00310362">
              <w:rPr>
                <w:rFonts w:ascii="Calibri" w:hAnsi="Calibri"/>
                <w:sz w:val="24"/>
                <w:szCs w:val="24"/>
              </w:rPr>
              <w:t xml:space="preserve">  X</w:t>
            </w:r>
            <w:r w:rsidRPr="00310362">
              <w:rPr>
                <w:rFonts w:ascii="Arial" w:hAnsi="Arial" w:cs="Arial"/>
              </w:rPr>
              <w:t>√</w:t>
            </w:r>
          </w:p>
        </w:tc>
        <w:tc>
          <w:tcPr>
            <w:tcW w:w="1109" w:type="dxa"/>
            <w:tcBorders>
              <w:left w:val="single" w:sz="4" w:space="0" w:color="auto"/>
              <w:bottom w:val="single" w:sz="12" w:space="0" w:color="auto"/>
              <w:right w:val="single" w:sz="12" w:space="0" w:color="auto"/>
            </w:tcBorders>
          </w:tcPr>
          <w:p w14:paraId="71C16397" w14:textId="77777777" w:rsidR="00310362" w:rsidRPr="00310362" w:rsidRDefault="00310362" w:rsidP="00310362">
            <w:pPr>
              <w:spacing w:after="0" w:line="240" w:lineRule="auto"/>
              <w:contextualSpacing/>
              <w:rPr>
                <w:rFonts w:ascii="Calibri" w:hAnsi="Calibri"/>
                <w:sz w:val="24"/>
                <w:szCs w:val="24"/>
              </w:rPr>
            </w:pPr>
          </w:p>
        </w:tc>
      </w:tr>
      <w:tr w:rsidR="00310362" w:rsidRPr="00310362" w14:paraId="3849F16A" w14:textId="77777777" w:rsidTr="00310362">
        <w:tc>
          <w:tcPr>
            <w:tcW w:w="1636" w:type="dxa"/>
            <w:tcBorders>
              <w:left w:val="single" w:sz="12" w:space="0" w:color="auto"/>
              <w:bottom w:val="single" w:sz="12" w:space="0" w:color="auto"/>
            </w:tcBorders>
          </w:tcPr>
          <w:p w14:paraId="3427D0F5" w14:textId="77777777" w:rsidR="00310362" w:rsidRPr="00310362" w:rsidRDefault="00310362" w:rsidP="00310362">
            <w:pPr>
              <w:spacing w:after="0" w:line="240" w:lineRule="auto"/>
              <w:contextualSpacing/>
              <w:rPr>
                <w:rFonts w:ascii="Calibri" w:hAnsi="Calibri"/>
                <w:bCs/>
              </w:rPr>
            </w:pPr>
            <w:r w:rsidRPr="00310362">
              <w:rPr>
                <w:rFonts w:ascii="Arial" w:hAnsi="Arial" w:cs="Arial"/>
                <w:bCs/>
              </w:rPr>
              <w:t>Launching his business</w:t>
            </w:r>
            <w:r w:rsidRPr="00310362">
              <w:rPr>
                <w:rFonts w:ascii="Arial" w:hAnsi="Arial" w:cs="Arial"/>
              </w:rPr>
              <w:t>√</w:t>
            </w:r>
          </w:p>
        </w:tc>
        <w:tc>
          <w:tcPr>
            <w:tcW w:w="844" w:type="dxa"/>
            <w:tcBorders>
              <w:bottom w:val="single" w:sz="12" w:space="0" w:color="auto"/>
            </w:tcBorders>
          </w:tcPr>
          <w:p w14:paraId="76881214" w14:textId="77777777" w:rsidR="00310362" w:rsidRPr="00310362" w:rsidRDefault="00310362" w:rsidP="00310362">
            <w:pPr>
              <w:spacing w:after="0" w:line="240" w:lineRule="auto"/>
              <w:contextualSpacing/>
              <w:rPr>
                <w:rFonts w:ascii="Calibri" w:hAnsi="Calibri"/>
              </w:rPr>
            </w:pPr>
          </w:p>
        </w:tc>
        <w:tc>
          <w:tcPr>
            <w:tcW w:w="760" w:type="dxa"/>
            <w:tcBorders>
              <w:bottom w:val="single" w:sz="12" w:space="0" w:color="auto"/>
            </w:tcBorders>
          </w:tcPr>
          <w:p w14:paraId="5D2A899E" w14:textId="77777777" w:rsidR="00310362" w:rsidRPr="00310362" w:rsidRDefault="00310362" w:rsidP="00310362">
            <w:pPr>
              <w:spacing w:after="0" w:line="240" w:lineRule="auto"/>
              <w:contextualSpacing/>
              <w:rPr>
                <w:rFonts w:ascii="Calibri" w:hAnsi="Calibri"/>
              </w:rPr>
            </w:pPr>
          </w:p>
        </w:tc>
        <w:tc>
          <w:tcPr>
            <w:tcW w:w="942" w:type="dxa"/>
            <w:tcBorders>
              <w:bottom w:val="single" w:sz="12" w:space="0" w:color="auto"/>
            </w:tcBorders>
          </w:tcPr>
          <w:p w14:paraId="43EE5215" w14:textId="77777777" w:rsidR="00310362" w:rsidRPr="00310362" w:rsidRDefault="00310362" w:rsidP="00310362">
            <w:pPr>
              <w:spacing w:after="0" w:line="240" w:lineRule="auto"/>
              <w:contextualSpacing/>
              <w:rPr>
                <w:rFonts w:ascii="Calibri" w:hAnsi="Calibri"/>
              </w:rPr>
            </w:pPr>
          </w:p>
        </w:tc>
        <w:tc>
          <w:tcPr>
            <w:tcW w:w="844" w:type="dxa"/>
            <w:tcBorders>
              <w:bottom w:val="single" w:sz="12" w:space="0" w:color="auto"/>
            </w:tcBorders>
          </w:tcPr>
          <w:p w14:paraId="28CFC7BF" w14:textId="77777777" w:rsidR="00310362" w:rsidRPr="00310362" w:rsidRDefault="00310362" w:rsidP="00310362">
            <w:pPr>
              <w:spacing w:after="0" w:line="240" w:lineRule="auto"/>
              <w:contextualSpacing/>
              <w:rPr>
                <w:rFonts w:ascii="Calibri" w:hAnsi="Calibri"/>
              </w:rPr>
            </w:pPr>
          </w:p>
        </w:tc>
        <w:tc>
          <w:tcPr>
            <w:tcW w:w="844" w:type="dxa"/>
            <w:tcBorders>
              <w:bottom w:val="single" w:sz="12" w:space="0" w:color="auto"/>
            </w:tcBorders>
          </w:tcPr>
          <w:p w14:paraId="462EB53D" w14:textId="77777777" w:rsidR="00310362" w:rsidRPr="00310362" w:rsidRDefault="00310362" w:rsidP="00310362">
            <w:pPr>
              <w:spacing w:after="0" w:line="240" w:lineRule="auto"/>
              <w:contextualSpacing/>
              <w:rPr>
                <w:rFonts w:ascii="Calibri" w:hAnsi="Calibri"/>
              </w:rPr>
            </w:pPr>
          </w:p>
        </w:tc>
        <w:tc>
          <w:tcPr>
            <w:tcW w:w="760" w:type="dxa"/>
            <w:tcBorders>
              <w:bottom w:val="single" w:sz="12" w:space="0" w:color="auto"/>
              <w:right w:val="single" w:sz="4" w:space="0" w:color="auto"/>
            </w:tcBorders>
          </w:tcPr>
          <w:p w14:paraId="08EBD09C" w14:textId="77777777" w:rsidR="00310362" w:rsidRPr="00310362" w:rsidRDefault="00310362" w:rsidP="00310362">
            <w:pPr>
              <w:spacing w:after="0" w:line="240" w:lineRule="auto"/>
              <w:contextualSpacing/>
              <w:rPr>
                <w:rFonts w:ascii="Calibri" w:hAnsi="Calibri"/>
                <w:sz w:val="24"/>
                <w:szCs w:val="24"/>
              </w:rPr>
            </w:pPr>
          </w:p>
        </w:tc>
        <w:tc>
          <w:tcPr>
            <w:tcW w:w="579" w:type="dxa"/>
            <w:tcBorders>
              <w:left w:val="single" w:sz="4" w:space="0" w:color="auto"/>
              <w:bottom w:val="single" w:sz="12" w:space="0" w:color="auto"/>
              <w:right w:val="single" w:sz="12" w:space="0" w:color="auto"/>
            </w:tcBorders>
          </w:tcPr>
          <w:p w14:paraId="59AEB647" w14:textId="77777777" w:rsidR="00310362" w:rsidRPr="00310362" w:rsidRDefault="00310362" w:rsidP="00310362">
            <w:pPr>
              <w:spacing w:after="0" w:line="240" w:lineRule="auto"/>
              <w:contextualSpacing/>
              <w:rPr>
                <w:rFonts w:ascii="Calibri" w:hAnsi="Calibri"/>
                <w:sz w:val="24"/>
                <w:szCs w:val="24"/>
              </w:rPr>
            </w:pPr>
          </w:p>
        </w:tc>
        <w:tc>
          <w:tcPr>
            <w:tcW w:w="760" w:type="dxa"/>
            <w:tcBorders>
              <w:left w:val="single" w:sz="4" w:space="0" w:color="auto"/>
              <w:bottom w:val="single" w:sz="12" w:space="0" w:color="auto"/>
              <w:right w:val="single" w:sz="12" w:space="0" w:color="auto"/>
            </w:tcBorders>
          </w:tcPr>
          <w:p w14:paraId="1E93B82F" w14:textId="77777777" w:rsidR="00310362" w:rsidRPr="00310362" w:rsidRDefault="00310362" w:rsidP="00310362">
            <w:pPr>
              <w:spacing w:after="0" w:line="240" w:lineRule="auto"/>
              <w:contextualSpacing/>
              <w:rPr>
                <w:rFonts w:ascii="Calibri" w:hAnsi="Calibri"/>
                <w:sz w:val="24"/>
                <w:szCs w:val="24"/>
              </w:rPr>
            </w:pPr>
          </w:p>
        </w:tc>
        <w:tc>
          <w:tcPr>
            <w:tcW w:w="1109" w:type="dxa"/>
            <w:tcBorders>
              <w:left w:val="single" w:sz="4" w:space="0" w:color="auto"/>
              <w:bottom w:val="single" w:sz="12" w:space="0" w:color="auto"/>
              <w:right w:val="single" w:sz="12" w:space="0" w:color="auto"/>
            </w:tcBorders>
          </w:tcPr>
          <w:p w14:paraId="240D9641" w14:textId="77777777" w:rsidR="00310362" w:rsidRPr="00310362" w:rsidRDefault="00310362" w:rsidP="00310362">
            <w:pPr>
              <w:spacing w:after="0" w:line="240" w:lineRule="auto"/>
              <w:contextualSpacing/>
              <w:rPr>
                <w:rFonts w:ascii="Calibri" w:hAnsi="Calibri"/>
                <w:sz w:val="24"/>
                <w:szCs w:val="24"/>
              </w:rPr>
            </w:pPr>
            <w:r w:rsidRPr="00310362">
              <w:rPr>
                <w:rFonts w:ascii="Calibri" w:hAnsi="Calibri"/>
                <w:sz w:val="24"/>
                <w:szCs w:val="24"/>
              </w:rPr>
              <w:t xml:space="preserve">          X</w:t>
            </w:r>
          </w:p>
        </w:tc>
      </w:tr>
    </w:tbl>
    <w:p w14:paraId="07BF3306" w14:textId="77777777" w:rsidR="00310362" w:rsidRPr="00310362" w:rsidRDefault="00310362" w:rsidP="00310362">
      <w:pPr>
        <w:spacing w:after="0" w:line="240" w:lineRule="auto"/>
        <w:rPr>
          <w:rFonts w:ascii="Arial" w:eastAsia="Times New Roman" w:hAnsi="Arial" w:cs="Arial"/>
          <w:bCs/>
          <w:color w:val="000000"/>
          <w:lang w:eastAsia="en-ZA"/>
        </w:rPr>
      </w:pPr>
    </w:p>
    <w:p w14:paraId="4D15138B" w14:textId="77777777" w:rsidR="00310362" w:rsidRPr="00310362" w:rsidRDefault="00310362" w:rsidP="00310362">
      <w:pPr>
        <w:tabs>
          <w:tab w:val="left" w:pos="1276"/>
        </w:tabs>
        <w:spacing w:after="0" w:line="240" w:lineRule="auto"/>
        <w:ind w:left="1440" w:hanging="709"/>
        <w:jc w:val="center"/>
        <w:rPr>
          <w:rFonts w:ascii="Arial" w:eastAsia="Calibri" w:hAnsi="Arial" w:cs="Arial"/>
          <w:b/>
        </w:rPr>
      </w:pPr>
      <w:r w:rsidRPr="00310362">
        <w:rPr>
          <w:rFonts w:ascii="Arial" w:eastAsia="Calibri" w:hAnsi="Arial" w:cs="Arial"/>
          <w:b/>
        </w:rPr>
        <w:t>NOTE</w:t>
      </w:r>
      <w:r w:rsidRPr="00310362">
        <w:rPr>
          <w:rFonts w:ascii="Arial" w:eastAsia="Calibri" w:hAnsi="Arial" w:cs="Arial"/>
          <w:bCs/>
        </w:rPr>
        <w:t xml:space="preserve">: </w:t>
      </w:r>
      <w:r w:rsidRPr="00310362">
        <w:rPr>
          <w:rFonts w:ascii="Arial" w:eastAsia="Calibri" w:hAnsi="Arial" w:cs="Arial"/>
          <w:b/>
        </w:rPr>
        <w:t xml:space="preserve">Do not award marks for activity if not rearranged in a sequential order. </w:t>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t xml:space="preserve">      Max (16) </w:t>
      </w:r>
    </w:p>
    <w:p w14:paraId="3C9B9556" w14:textId="77777777" w:rsidR="00310362" w:rsidRPr="00310362" w:rsidRDefault="00310362" w:rsidP="00310362">
      <w:pPr>
        <w:spacing w:after="0" w:line="240" w:lineRule="auto"/>
        <w:rPr>
          <w:rFonts w:ascii="Arial" w:eastAsia="Times New Roman" w:hAnsi="Arial" w:cs="Arial"/>
          <w:bCs/>
          <w:color w:val="000000"/>
          <w:lang w:eastAsia="en-ZA"/>
        </w:rPr>
      </w:pPr>
      <w:r w:rsidRPr="00310362">
        <w:rPr>
          <w:rFonts w:ascii="Arial" w:eastAsia="Times New Roman" w:hAnsi="Arial" w:cs="Arial"/>
          <w:bCs/>
          <w:color w:val="000000"/>
          <w:lang w:eastAsia="en-ZA"/>
        </w:rPr>
        <w:br w:type="page"/>
      </w:r>
    </w:p>
    <w:p w14:paraId="37BCD5EA" w14:textId="77777777" w:rsidR="00310362" w:rsidRPr="00310362" w:rsidRDefault="00310362" w:rsidP="00310362">
      <w:pPr>
        <w:spacing w:after="0" w:line="240" w:lineRule="auto"/>
        <w:rPr>
          <w:rFonts w:ascii="Arial" w:eastAsia="Times New Roman" w:hAnsi="Arial" w:cs="Arial"/>
          <w:bCs/>
          <w:color w:val="000000"/>
          <w:lang w:eastAsia="en-ZA"/>
        </w:rPr>
      </w:pPr>
    </w:p>
    <w:p w14:paraId="62674B65" w14:textId="77777777" w:rsidR="00310362" w:rsidRPr="00310362" w:rsidRDefault="00310362" w:rsidP="00310362">
      <w:pPr>
        <w:spacing w:after="0" w:line="240" w:lineRule="auto"/>
        <w:rPr>
          <w:rFonts w:ascii="Arial" w:eastAsia="Times New Roman" w:hAnsi="Arial" w:cs="Arial"/>
          <w:b/>
          <w:color w:val="000000"/>
          <w:lang w:eastAsia="en-ZA"/>
        </w:rPr>
      </w:pPr>
      <w:r w:rsidRPr="00310362">
        <w:rPr>
          <w:rFonts w:ascii="Arial" w:eastAsia="Times New Roman" w:hAnsi="Arial" w:cs="Arial"/>
          <w:bCs/>
          <w:color w:val="000000"/>
          <w:lang w:eastAsia="en-ZA"/>
        </w:rPr>
        <w:t>1.1.2</w:t>
      </w:r>
      <w:r w:rsidRPr="00310362">
        <w:rPr>
          <w:rFonts w:ascii="Arial" w:eastAsia="Times New Roman" w:hAnsi="Arial" w:cs="Arial"/>
          <w:bCs/>
          <w:color w:val="000000"/>
          <w:lang w:eastAsia="en-ZA"/>
        </w:rPr>
        <w:tab/>
      </w:r>
      <w:r w:rsidRPr="00310362">
        <w:rPr>
          <w:rFonts w:ascii="Arial" w:eastAsia="Times New Roman" w:hAnsi="Arial" w:cs="Arial"/>
          <w:b/>
          <w:color w:val="000000"/>
          <w:lang w:eastAsia="en-ZA"/>
        </w:rPr>
        <w:t>Gantt charts OF Jodesh enterprise</w:t>
      </w:r>
    </w:p>
    <w:tbl>
      <w:tblPr>
        <w:tblStyle w:val="TableGrid411"/>
        <w:tblW w:w="8789" w:type="dxa"/>
        <w:tblInd w:w="552" w:type="dxa"/>
        <w:tblLook w:val="04A0" w:firstRow="1" w:lastRow="0" w:firstColumn="1" w:lastColumn="0" w:noHBand="0" w:noVBand="1"/>
      </w:tblPr>
      <w:tblGrid>
        <w:gridCol w:w="2410"/>
        <w:gridCol w:w="1933"/>
        <w:gridCol w:w="1744"/>
        <w:gridCol w:w="2702"/>
      </w:tblGrid>
      <w:tr w:rsidR="00310362" w:rsidRPr="00310362" w14:paraId="46C8F776" w14:textId="77777777" w:rsidTr="00310362">
        <w:tc>
          <w:tcPr>
            <w:tcW w:w="2410" w:type="dxa"/>
            <w:tcBorders>
              <w:top w:val="single" w:sz="12" w:space="0" w:color="auto"/>
              <w:left w:val="single" w:sz="12" w:space="0" w:color="auto"/>
              <w:bottom w:val="single" w:sz="12" w:space="0" w:color="auto"/>
              <w:right w:val="single" w:sz="12" w:space="0" w:color="auto"/>
            </w:tcBorders>
            <w:shd w:val="clear" w:color="auto" w:fill="auto"/>
          </w:tcPr>
          <w:p w14:paraId="2FC45648" w14:textId="77777777" w:rsidR="00310362" w:rsidRPr="00310362" w:rsidRDefault="00310362" w:rsidP="00310362">
            <w:pPr>
              <w:spacing w:after="0" w:line="240" w:lineRule="auto"/>
              <w:rPr>
                <w:rFonts w:ascii="Arial" w:hAnsi="Arial" w:cs="Arial"/>
              </w:rPr>
            </w:pPr>
            <w:r w:rsidRPr="00310362">
              <w:rPr>
                <w:rFonts w:ascii="Arial" w:hAnsi="Arial" w:cs="Arial"/>
              </w:rPr>
              <w:t>Task to be done</w:t>
            </w:r>
          </w:p>
        </w:tc>
        <w:tc>
          <w:tcPr>
            <w:tcW w:w="1933" w:type="dxa"/>
            <w:tcBorders>
              <w:top w:val="single" w:sz="12" w:space="0" w:color="auto"/>
              <w:left w:val="single" w:sz="12" w:space="0" w:color="auto"/>
              <w:bottom w:val="single" w:sz="12" w:space="0" w:color="auto"/>
              <w:right w:val="single" w:sz="12" w:space="0" w:color="auto"/>
            </w:tcBorders>
            <w:shd w:val="clear" w:color="auto" w:fill="auto"/>
          </w:tcPr>
          <w:p w14:paraId="1A2ED3E9" w14:textId="77777777" w:rsidR="00310362" w:rsidRPr="00310362" w:rsidRDefault="00310362" w:rsidP="00310362">
            <w:pPr>
              <w:spacing w:after="0" w:line="240" w:lineRule="auto"/>
              <w:rPr>
                <w:rFonts w:ascii="Arial" w:hAnsi="Arial" w:cs="Arial"/>
              </w:rPr>
            </w:pPr>
            <w:r w:rsidRPr="00310362">
              <w:rPr>
                <w:rFonts w:ascii="Arial" w:hAnsi="Arial" w:cs="Arial"/>
              </w:rPr>
              <w:t>Person responsible</w:t>
            </w:r>
          </w:p>
        </w:tc>
        <w:tc>
          <w:tcPr>
            <w:tcW w:w="1744" w:type="dxa"/>
            <w:tcBorders>
              <w:top w:val="single" w:sz="12" w:space="0" w:color="auto"/>
              <w:left w:val="single" w:sz="12" w:space="0" w:color="auto"/>
              <w:bottom w:val="single" w:sz="12" w:space="0" w:color="auto"/>
              <w:right w:val="single" w:sz="12" w:space="0" w:color="auto"/>
            </w:tcBorders>
            <w:shd w:val="clear" w:color="auto" w:fill="auto"/>
          </w:tcPr>
          <w:p w14:paraId="11845DA0" w14:textId="77777777" w:rsidR="00310362" w:rsidRPr="00310362" w:rsidRDefault="00310362" w:rsidP="00310362">
            <w:pPr>
              <w:spacing w:after="0" w:line="240" w:lineRule="auto"/>
              <w:rPr>
                <w:rFonts w:ascii="Arial" w:hAnsi="Arial" w:cs="Arial"/>
              </w:rPr>
            </w:pPr>
            <w:r w:rsidRPr="00310362">
              <w:rPr>
                <w:rFonts w:ascii="Arial" w:hAnsi="Arial" w:cs="Arial"/>
              </w:rPr>
              <w:t>Estimated time required for task</w:t>
            </w:r>
          </w:p>
        </w:tc>
        <w:tc>
          <w:tcPr>
            <w:tcW w:w="2702" w:type="dxa"/>
            <w:tcBorders>
              <w:top w:val="single" w:sz="12" w:space="0" w:color="auto"/>
              <w:left w:val="single" w:sz="12" w:space="0" w:color="auto"/>
              <w:bottom w:val="single" w:sz="12" w:space="0" w:color="auto"/>
              <w:right w:val="single" w:sz="12" w:space="0" w:color="auto"/>
            </w:tcBorders>
            <w:shd w:val="clear" w:color="auto" w:fill="auto"/>
          </w:tcPr>
          <w:p w14:paraId="1E087DA5" w14:textId="77777777" w:rsidR="00310362" w:rsidRPr="00310362" w:rsidRDefault="00310362" w:rsidP="00310362">
            <w:pPr>
              <w:spacing w:after="0" w:line="240" w:lineRule="auto"/>
              <w:rPr>
                <w:rFonts w:ascii="Arial" w:hAnsi="Arial" w:cs="Arial"/>
              </w:rPr>
            </w:pPr>
            <w:r w:rsidRPr="00310362">
              <w:rPr>
                <w:rFonts w:ascii="Arial" w:hAnsi="Arial" w:cs="Arial"/>
              </w:rPr>
              <w:t xml:space="preserve">Date of completion </w:t>
            </w:r>
          </w:p>
        </w:tc>
      </w:tr>
      <w:tr w:rsidR="00310362" w:rsidRPr="00310362" w14:paraId="02A44BCF" w14:textId="77777777" w:rsidTr="00310362">
        <w:tc>
          <w:tcPr>
            <w:tcW w:w="2410" w:type="dxa"/>
            <w:tcBorders>
              <w:top w:val="single" w:sz="12" w:space="0" w:color="auto"/>
              <w:left w:val="single" w:sz="12" w:space="0" w:color="auto"/>
              <w:right w:val="single" w:sz="12" w:space="0" w:color="auto"/>
            </w:tcBorders>
            <w:shd w:val="clear" w:color="auto" w:fill="auto"/>
          </w:tcPr>
          <w:p w14:paraId="26CA3F83" w14:textId="77777777" w:rsidR="00310362" w:rsidRPr="00310362" w:rsidRDefault="00310362" w:rsidP="00310362">
            <w:pPr>
              <w:spacing w:after="0" w:line="240" w:lineRule="auto"/>
              <w:rPr>
                <w:rFonts w:ascii="Arial" w:hAnsi="Arial" w:cs="Arial"/>
              </w:rPr>
            </w:pPr>
            <w:r w:rsidRPr="00310362">
              <w:rPr>
                <w:rFonts w:ascii="Arial" w:hAnsi="Arial" w:cs="Arial"/>
                <w:bCs/>
              </w:rPr>
              <w:t>Business registration</w:t>
            </w:r>
          </w:p>
        </w:tc>
        <w:tc>
          <w:tcPr>
            <w:tcW w:w="1933" w:type="dxa"/>
            <w:tcBorders>
              <w:top w:val="single" w:sz="12" w:space="0" w:color="auto"/>
              <w:left w:val="single" w:sz="12" w:space="0" w:color="auto"/>
              <w:right w:val="single" w:sz="12" w:space="0" w:color="auto"/>
            </w:tcBorders>
            <w:shd w:val="clear" w:color="auto" w:fill="auto"/>
          </w:tcPr>
          <w:p w14:paraId="37F34FAB" w14:textId="77777777" w:rsidR="00310362" w:rsidRPr="00310362" w:rsidRDefault="00310362" w:rsidP="00310362">
            <w:pPr>
              <w:spacing w:after="0" w:line="240" w:lineRule="auto"/>
              <w:rPr>
                <w:rFonts w:ascii="Arial" w:hAnsi="Arial" w:cs="Arial"/>
              </w:rPr>
            </w:pPr>
            <w:r w:rsidRPr="00310362">
              <w:rPr>
                <w:rFonts w:ascii="Arial" w:hAnsi="Arial" w:cs="Arial"/>
              </w:rPr>
              <w:t>Oupa√</w:t>
            </w:r>
          </w:p>
        </w:tc>
        <w:tc>
          <w:tcPr>
            <w:tcW w:w="1744" w:type="dxa"/>
            <w:tcBorders>
              <w:top w:val="single" w:sz="12" w:space="0" w:color="auto"/>
              <w:left w:val="single" w:sz="12" w:space="0" w:color="auto"/>
              <w:right w:val="single" w:sz="12" w:space="0" w:color="auto"/>
            </w:tcBorders>
            <w:shd w:val="clear" w:color="auto" w:fill="auto"/>
          </w:tcPr>
          <w:p w14:paraId="0C442D1D" w14:textId="77777777" w:rsidR="00310362" w:rsidRPr="00310362" w:rsidRDefault="00310362" w:rsidP="00310362">
            <w:pPr>
              <w:spacing w:after="0" w:line="240" w:lineRule="auto"/>
              <w:rPr>
                <w:rFonts w:ascii="Arial" w:hAnsi="Arial" w:cs="Arial"/>
              </w:rPr>
            </w:pPr>
            <w:r w:rsidRPr="00310362">
              <w:rPr>
                <w:rFonts w:ascii="Arial" w:hAnsi="Arial" w:cs="Arial"/>
              </w:rPr>
              <w:t>1 week</w:t>
            </w:r>
          </w:p>
        </w:tc>
        <w:tc>
          <w:tcPr>
            <w:tcW w:w="2702" w:type="dxa"/>
            <w:tcBorders>
              <w:top w:val="single" w:sz="12" w:space="0" w:color="auto"/>
              <w:left w:val="single" w:sz="12" w:space="0" w:color="auto"/>
              <w:right w:val="single" w:sz="12" w:space="0" w:color="auto"/>
            </w:tcBorders>
            <w:shd w:val="clear" w:color="auto" w:fill="auto"/>
          </w:tcPr>
          <w:p w14:paraId="2E836AC8" w14:textId="77777777" w:rsidR="00310362" w:rsidRPr="00310362" w:rsidRDefault="00310362" w:rsidP="00310362">
            <w:pPr>
              <w:spacing w:after="0" w:line="240" w:lineRule="auto"/>
              <w:rPr>
                <w:rFonts w:ascii="Arial" w:hAnsi="Arial" w:cs="Arial"/>
              </w:rPr>
            </w:pPr>
            <w:r w:rsidRPr="00310362">
              <w:rPr>
                <w:rFonts w:ascii="Arial" w:hAnsi="Arial" w:cs="Arial"/>
              </w:rPr>
              <w:t>First week of October√</w:t>
            </w:r>
          </w:p>
        </w:tc>
      </w:tr>
      <w:tr w:rsidR="00310362" w:rsidRPr="00310362" w14:paraId="1AF81DDE" w14:textId="77777777" w:rsidTr="00310362">
        <w:tc>
          <w:tcPr>
            <w:tcW w:w="2410" w:type="dxa"/>
            <w:tcBorders>
              <w:left w:val="single" w:sz="12" w:space="0" w:color="auto"/>
              <w:right w:val="single" w:sz="12" w:space="0" w:color="auto"/>
            </w:tcBorders>
            <w:shd w:val="clear" w:color="auto" w:fill="auto"/>
          </w:tcPr>
          <w:p w14:paraId="73FCECCF" w14:textId="77777777" w:rsidR="00310362" w:rsidRPr="00310362" w:rsidRDefault="00310362" w:rsidP="00310362">
            <w:pPr>
              <w:spacing w:after="0" w:line="240" w:lineRule="auto"/>
              <w:rPr>
                <w:rFonts w:ascii="Arial" w:hAnsi="Arial" w:cs="Arial"/>
              </w:rPr>
            </w:pPr>
            <w:r w:rsidRPr="00310362">
              <w:rPr>
                <w:rFonts w:ascii="Arial" w:hAnsi="Arial" w:cs="Arial"/>
                <w:bCs/>
              </w:rPr>
              <w:t>Finding premises</w:t>
            </w:r>
          </w:p>
        </w:tc>
        <w:tc>
          <w:tcPr>
            <w:tcW w:w="1933" w:type="dxa"/>
            <w:tcBorders>
              <w:left w:val="single" w:sz="12" w:space="0" w:color="auto"/>
              <w:right w:val="single" w:sz="12" w:space="0" w:color="auto"/>
            </w:tcBorders>
            <w:shd w:val="clear" w:color="auto" w:fill="auto"/>
          </w:tcPr>
          <w:p w14:paraId="4915AC46" w14:textId="77777777" w:rsidR="00310362" w:rsidRPr="00310362" w:rsidRDefault="00310362" w:rsidP="00310362">
            <w:pPr>
              <w:spacing w:after="0" w:line="240" w:lineRule="auto"/>
              <w:rPr>
                <w:rFonts w:ascii="Arial" w:hAnsi="Arial" w:cs="Arial"/>
              </w:rPr>
            </w:pPr>
            <w:r w:rsidRPr="00310362">
              <w:rPr>
                <w:rFonts w:ascii="Arial" w:hAnsi="Arial" w:cs="Arial"/>
              </w:rPr>
              <w:t>Mr Nkosi√</w:t>
            </w:r>
          </w:p>
        </w:tc>
        <w:tc>
          <w:tcPr>
            <w:tcW w:w="1744" w:type="dxa"/>
            <w:tcBorders>
              <w:left w:val="single" w:sz="12" w:space="0" w:color="auto"/>
              <w:right w:val="single" w:sz="12" w:space="0" w:color="auto"/>
            </w:tcBorders>
            <w:shd w:val="clear" w:color="auto" w:fill="auto"/>
          </w:tcPr>
          <w:p w14:paraId="5F7ED990" w14:textId="77777777" w:rsidR="00310362" w:rsidRPr="00310362" w:rsidRDefault="00310362" w:rsidP="00310362">
            <w:pPr>
              <w:spacing w:after="0" w:line="240" w:lineRule="auto"/>
              <w:rPr>
                <w:rFonts w:ascii="Arial" w:hAnsi="Arial" w:cs="Arial"/>
              </w:rPr>
            </w:pPr>
            <w:r w:rsidRPr="00310362">
              <w:rPr>
                <w:rFonts w:ascii="Arial" w:hAnsi="Arial" w:cs="Arial"/>
              </w:rPr>
              <w:t xml:space="preserve">2 weeks </w:t>
            </w:r>
          </w:p>
        </w:tc>
        <w:tc>
          <w:tcPr>
            <w:tcW w:w="2702" w:type="dxa"/>
            <w:tcBorders>
              <w:left w:val="single" w:sz="12" w:space="0" w:color="auto"/>
              <w:right w:val="single" w:sz="12" w:space="0" w:color="auto"/>
            </w:tcBorders>
            <w:shd w:val="clear" w:color="auto" w:fill="auto"/>
          </w:tcPr>
          <w:p w14:paraId="206D44E1" w14:textId="77777777" w:rsidR="00310362" w:rsidRPr="00310362" w:rsidRDefault="00310362" w:rsidP="00310362">
            <w:pPr>
              <w:spacing w:after="0" w:line="240" w:lineRule="auto"/>
              <w:rPr>
                <w:rFonts w:ascii="Arial" w:hAnsi="Arial" w:cs="Arial"/>
              </w:rPr>
            </w:pPr>
            <w:r w:rsidRPr="00310362">
              <w:rPr>
                <w:rFonts w:ascii="Arial" w:hAnsi="Arial" w:cs="Arial"/>
              </w:rPr>
              <w:t>2</w:t>
            </w:r>
            <w:r w:rsidRPr="00310362">
              <w:rPr>
                <w:rFonts w:ascii="Arial" w:hAnsi="Arial" w:cs="Arial"/>
                <w:vertAlign w:val="superscript"/>
              </w:rPr>
              <w:t>nd</w:t>
            </w:r>
            <w:r w:rsidRPr="00310362">
              <w:rPr>
                <w:rFonts w:ascii="Arial" w:hAnsi="Arial" w:cs="Arial"/>
              </w:rPr>
              <w:t xml:space="preserve"> &amp; 3</w:t>
            </w:r>
            <w:r w:rsidRPr="00310362">
              <w:rPr>
                <w:rFonts w:ascii="Arial" w:hAnsi="Arial" w:cs="Arial"/>
                <w:vertAlign w:val="superscript"/>
              </w:rPr>
              <w:t>rd</w:t>
            </w:r>
            <w:r w:rsidRPr="00310362">
              <w:rPr>
                <w:rFonts w:ascii="Arial" w:hAnsi="Arial" w:cs="Arial"/>
              </w:rPr>
              <w:t xml:space="preserve"> weeks of Oct√</w:t>
            </w:r>
          </w:p>
        </w:tc>
      </w:tr>
      <w:tr w:rsidR="00310362" w:rsidRPr="00310362" w14:paraId="232E8A9C" w14:textId="77777777" w:rsidTr="00310362">
        <w:tc>
          <w:tcPr>
            <w:tcW w:w="2410" w:type="dxa"/>
            <w:tcBorders>
              <w:left w:val="single" w:sz="12" w:space="0" w:color="auto"/>
              <w:right w:val="single" w:sz="12" w:space="0" w:color="auto"/>
            </w:tcBorders>
            <w:shd w:val="clear" w:color="auto" w:fill="auto"/>
          </w:tcPr>
          <w:p w14:paraId="3B9E94FB" w14:textId="77777777" w:rsidR="00310362" w:rsidRPr="00310362" w:rsidRDefault="00310362" w:rsidP="00310362">
            <w:pPr>
              <w:spacing w:after="0" w:line="240" w:lineRule="auto"/>
              <w:rPr>
                <w:rFonts w:ascii="Arial" w:hAnsi="Arial" w:cs="Arial"/>
              </w:rPr>
            </w:pPr>
            <w:r w:rsidRPr="00310362">
              <w:rPr>
                <w:rFonts w:ascii="Arial" w:hAnsi="Arial" w:cs="Arial"/>
                <w:bCs/>
              </w:rPr>
              <w:t>Buying/Renting a business property</w:t>
            </w:r>
          </w:p>
        </w:tc>
        <w:tc>
          <w:tcPr>
            <w:tcW w:w="1933" w:type="dxa"/>
            <w:tcBorders>
              <w:left w:val="single" w:sz="12" w:space="0" w:color="auto"/>
              <w:right w:val="single" w:sz="12" w:space="0" w:color="auto"/>
            </w:tcBorders>
            <w:shd w:val="clear" w:color="auto" w:fill="auto"/>
          </w:tcPr>
          <w:p w14:paraId="4DC63806" w14:textId="77777777" w:rsidR="00310362" w:rsidRPr="00310362" w:rsidRDefault="00310362" w:rsidP="00310362">
            <w:pPr>
              <w:spacing w:after="0" w:line="240" w:lineRule="auto"/>
              <w:rPr>
                <w:rFonts w:ascii="Arial" w:hAnsi="Arial" w:cs="Arial"/>
              </w:rPr>
            </w:pPr>
            <w:r w:rsidRPr="00310362">
              <w:rPr>
                <w:rFonts w:ascii="Arial" w:hAnsi="Arial" w:cs="Arial"/>
              </w:rPr>
              <w:t>Raymond √</w:t>
            </w:r>
          </w:p>
        </w:tc>
        <w:tc>
          <w:tcPr>
            <w:tcW w:w="1744" w:type="dxa"/>
            <w:tcBorders>
              <w:left w:val="single" w:sz="12" w:space="0" w:color="auto"/>
              <w:right w:val="single" w:sz="12" w:space="0" w:color="auto"/>
            </w:tcBorders>
            <w:shd w:val="clear" w:color="auto" w:fill="auto"/>
          </w:tcPr>
          <w:p w14:paraId="48602C06" w14:textId="77777777" w:rsidR="00310362" w:rsidRPr="00310362" w:rsidRDefault="00310362" w:rsidP="00310362">
            <w:pPr>
              <w:spacing w:after="0" w:line="240" w:lineRule="auto"/>
              <w:rPr>
                <w:rFonts w:ascii="Arial" w:hAnsi="Arial" w:cs="Arial"/>
              </w:rPr>
            </w:pPr>
            <w:r w:rsidRPr="00310362">
              <w:rPr>
                <w:rFonts w:ascii="Arial" w:hAnsi="Arial" w:cs="Arial"/>
              </w:rPr>
              <w:t>1 weeks</w:t>
            </w:r>
          </w:p>
        </w:tc>
        <w:tc>
          <w:tcPr>
            <w:tcW w:w="2702" w:type="dxa"/>
            <w:tcBorders>
              <w:left w:val="single" w:sz="12" w:space="0" w:color="auto"/>
              <w:right w:val="single" w:sz="12" w:space="0" w:color="auto"/>
            </w:tcBorders>
            <w:shd w:val="clear" w:color="auto" w:fill="auto"/>
          </w:tcPr>
          <w:p w14:paraId="2C85C6F6" w14:textId="77777777" w:rsidR="00310362" w:rsidRPr="00310362" w:rsidRDefault="00310362" w:rsidP="00310362">
            <w:pPr>
              <w:spacing w:after="0" w:line="240" w:lineRule="auto"/>
              <w:rPr>
                <w:rFonts w:ascii="Arial" w:hAnsi="Arial" w:cs="Arial"/>
              </w:rPr>
            </w:pPr>
            <w:r w:rsidRPr="00310362">
              <w:rPr>
                <w:rFonts w:ascii="Arial" w:hAnsi="Arial" w:cs="Arial"/>
              </w:rPr>
              <w:t>Last week of October√</w:t>
            </w:r>
          </w:p>
        </w:tc>
      </w:tr>
      <w:tr w:rsidR="00310362" w:rsidRPr="00310362" w14:paraId="0A150B4A" w14:textId="77777777" w:rsidTr="00310362">
        <w:tc>
          <w:tcPr>
            <w:tcW w:w="2410" w:type="dxa"/>
            <w:tcBorders>
              <w:left w:val="single" w:sz="12" w:space="0" w:color="auto"/>
              <w:right w:val="single" w:sz="12" w:space="0" w:color="auto"/>
            </w:tcBorders>
            <w:shd w:val="clear" w:color="auto" w:fill="auto"/>
          </w:tcPr>
          <w:p w14:paraId="4B8841D6" w14:textId="77777777" w:rsidR="00310362" w:rsidRPr="00310362" w:rsidRDefault="00310362" w:rsidP="00310362">
            <w:pPr>
              <w:spacing w:after="0" w:line="240" w:lineRule="auto"/>
              <w:rPr>
                <w:rFonts w:ascii="Arial" w:hAnsi="Arial" w:cs="Arial"/>
              </w:rPr>
            </w:pPr>
            <w:r w:rsidRPr="00310362">
              <w:rPr>
                <w:rFonts w:ascii="Arial" w:hAnsi="Arial" w:cs="Arial"/>
                <w:bCs/>
              </w:rPr>
              <w:t>Hiring workers</w:t>
            </w:r>
          </w:p>
        </w:tc>
        <w:tc>
          <w:tcPr>
            <w:tcW w:w="1933" w:type="dxa"/>
            <w:tcBorders>
              <w:left w:val="single" w:sz="12" w:space="0" w:color="auto"/>
              <w:right w:val="single" w:sz="12" w:space="0" w:color="auto"/>
            </w:tcBorders>
            <w:shd w:val="clear" w:color="auto" w:fill="auto"/>
          </w:tcPr>
          <w:p w14:paraId="45528D4D" w14:textId="77777777" w:rsidR="00310362" w:rsidRPr="00310362" w:rsidRDefault="00310362" w:rsidP="00310362">
            <w:pPr>
              <w:spacing w:after="0" w:line="240" w:lineRule="auto"/>
              <w:rPr>
                <w:rFonts w:ascii="Arial" w:hAnsi="Arial" w:cs="Arial"/>
              </w:rPr>
            </w:pPr>
            <w:r w:rsidRPr="00310362">
              <w:rPr>
                <w:rFonts w:ascii="Arial" w:hAnsi="Arial" w:cs="Arial"/>
              </w:rPr>
              <w:t>Mr B. Joubert √</w:t>
            </w:r>
          </w:p>
        </w:tc>
        <w:tc>
          <w:tcPr>
            <w:tcW w:w="1744" w:type="dxa"/>
            <w:tcBorders>
              <w:left w:val="single" w:sz="12" w:space="0" w:color="auto"/>
              <w:right w:val="single" w:sz="12" w:space="0" w:color="auto"/>
            </w:tcBorders>
            <w:shd w:val="clear" w:color="auto" w:fill="auto"/>
          </w:tcPr>
          <w:p w14:paraId="0B03A5A8" w14:textId="77777777" w:rsidR="00310362" w:rsidRPr="00310362" w:rsidRDefault="00310362" w:rsidP="00310362">
            <w:pPr>
              <w:spacing w:after="0" w:line="240" w:lineRule="auto"/>
              <w:rPr>
                <w:rFonts w:ascii="Arial" w:hAnsi="Arial" w:cs="Arial"/>
              </w:rPr>
            </w:pPr>
            <w:r w:rsidRPr="00310362">
              <w:rPr>
                <w:rFonts w:ascii="Arial" w:hAnsi="Arial" w:cs="Arial"/>
              </w:rPr>
              <w:t>2 weeks</w:t>
            </w:r>
          </w:p>
        </w:tc>
        <w:tc>
          <w:tcPr>
            <w:tcW w:w="2702" w:type="dxa"/>
            <w:tcBorders>
              <w:left w:val="single" w:sz="12" w:space="0" w:color="auto"/>
              <w:right w:val="single" w:sz="12" w:space="0" w:color="auto"/>
            </w:tcBorders>
            <w:shd w:val="clear" w:color="auto" w:fill="auto"/>
          </w:tcPr>
          <w:p w14:paraId="25F6D9FA" w14:textId="77777777" w:rsidR="00310362" w:rsidRPr="00310362" w:rsidRDefault="00310362" w:rsidP="00310362">
            <w:pPr>
              <w:spacing w:after="0" w:line="240" w:lineRule="auto"/>
              <w:rPr>
                <w:rFonts w:ascii="Arial" w:hAnsi="Arial" w:cs="Arial"/>
              </w:rPr>
            </w:pPr>
            <w:r w:rsidRPr="00310362">
              <w:rPr>
                <w:rFonts w:ascii="Arial" w:hAnsi="Arial" w:cs="Arial"/>
              </w:rPr>
              <w:t>Last week Oct &amp;1</w:t>
            </w:r>
            <w:r w:rsidRPr="00310362">
              <w:rPr>
                <w:rFonts w:ascii="Arial" w:hAnsi="Arial" w:cs="Arial"/>
                <w:vertAlign w:val="superscript"/>
              </w:rPr>
              <w:t>st</w:t>
            </w:r>
            <w:r w:rsidRPr="00310362">
              <w:rPr>
                <w:rFonts w:ascii="Arial" w:hAnsi="Arial" w:cs="Arial"/>
              </w:rPr>
              <w:t xml:space="preserve"> week of Nov√</w:t>
            </w:r>
          </w:p>
        </w:tc>
      </w:tr>
      <w:tr w:rsidR="00310362" w:rsidRPr="00310362" w14:paraId="2FD9EF79" w14:textId="77777777" w:rsidTr="00310362">
        <w:tc>
          <w:tcPr>
            <w:tcW w:w="2410" w:type="dxa"/>
            <w:tcBorders>
              <w:left w:val="single" w:sz="12" w:space="0" w:color="auto"/>
              <w:right w:val="single" w:sz="12" w:space="0" w:color="auto"/>
            </w:tcBorders>
            <w:shd w:val="clear" w:color="auto" w:fill="auto"/>
          </w:tcPr>
          <w:p w14:paraId="645EC396" w14:textId="77777777" w:rsidR="00310362" w:rsidRPr="00310362" w:rsidRDefault="00310362" w:rsidP="00310362">
            <w:pPr>
              <w:spacing w:after="0" w:line="240" w:lineRule="auto"/>
              <w:rPr>
                <w:rFonts w:ascii="Arial" w:hAnsi="Arial" w:cs="Arial"/>
              </w:rPr>
            </w:pPr>
            <w:r w:rsidRPr="00310362">
              <w:rPr>
                <w:rFonts w:ascii="Arial" w:hAnsi="Arial" w:cs="Arial"/>
                <w:bCs/>
              </w:rPr>
              <w:t>Finding best suppliers</w:t>
            </w:r>
          </w:p>
        </w:tc>
        <w:tc>
          <w:tcPr>
            <w:tcW w:w="1933" w:type="dxa"/>
            <w:tcBorders>
              <w:left w:val="single" w:sz="12" w:space="0" w:color="auto"/>
              <w:right w:val="single" w:sz="12" w:space="0" w:color="auto"/>
            </w:tcBorders>
            <w:shd w:val="clear" w:color="auto" w:fill="auto"/>
          </w:tcPr>
          <w:p w14:paraId="22824A0E" w14:textId="77777777" w:rsidR="00310362" w:rsidRPr="00310362" w:rsidRDefault="00310362" w:rsidP="00310362">
            <w:pPr>
              <w:spacing w:after="0" w:line="240" w:lineRule="auto"/>
              <w:rPr>
                <w:rFonts w:ascii="Arial" w:hAnsi="Arial" w:cs="Arial"/>
              </w:rPr>
            </w:pPr>
            <w:r w:rsidRPr="00310362">
              <w:rPr>
                <w:rFonts w:ascii="Arial" w:hAnsi="Arial" w:cs="Arial"/>
              </w:rPr>
              <w:t>Nadia√</w:t>
            </w:r>
          </w:p>
        </w:tc>
        <w:tc>
          <w:tcPr>
            <w:tcW w:w="1744" w:type="dxa"/>
            <w:tcBorders>
              <w:left w:val="single" w:sz="12" w:space="0" w:color="auto"/>
              <w:right w:val="single" w:sz="12" w:space="0" w:color="auto"/>
            </w:tcBorders>
            <w:shd w:val="clear" w:color="auto" w:fill="auto"/>
          </w:tcPr>
          <w:p w14:paraId="7B5FB886" w14:textId="77777777" w:rsidR="00310362" w:rsidRPr="00310362" w:rsidRDefault="00310362" w:rsidP="00310362">
            <w:pPr>
              <w:spacing w:after="0" w:line="240" w:lineRule="auto"/>
              <w:rPr>
                <w:rFonts w:ascii="Arial" w:hAnsi="Arial" w:cs="Arial"/>
              </w:rPr>
            </w:pPr>
            <w:r w:rsidRPr="00310362">
              <w:rPr>
                <w:rFonts w:ascii="Arial" w:hAnsi="Arial" w:cs="Arial"/>
              </w:rPr>
              <w:t>1 weeks</w:t>
            </w:r>
          </w:p>
        </w:tc>
        <w:tc>
          <w:tcPr>
            <w:tcW w:w="2702" w:type="dxa"/>
            <w:tcBorders>
              <w:left w:val="single" w:sz="12" w:space="0" w:color="auto"/>
              <w:right w:val="single" w:sz="12" w:space="0" w:color="auto"/>
            </w:tcBorders>
            <w:shd w:val="clear" w:color="auto" w:fill="auto"/>
          </w:tcPr>
          <w:p w14:paraId="2236EAC9" w14:textId="77777777" w:rsidR="00310362" w:rsidRPr="00310362" w:rsidRDefault="00310362" w:rsidP="00310362">
            <w:pPr>
              <w:spacing w:after="0" w:line="240" w:lineRule="auto"/>
              <w:rPr>
                <w:rFonts w:ascii="Arial" w:hAnsi="Arial" w:cs="Arial"/>
              </w:rPr>
            </w:pPr>
            <w:r w:rsidRPr="00310362">
              <w:rPr>
                <w:rFonts w:ascii="Arial" w:hAnsi="Arial" w:cs="Arial"/>
              </w:rPr>
              <w:t>Week 2 of November√</w:t>
            </w:r>
          </w:p>
        </w:tc>
      </w:tr>
      <w:tr w:rsidR="00310362" w:rsidRPr="00310362" w14:paraId="1F3308E6" w14:textId="77777777" w:rsidTr="00310362">
        <w:tc>
          <w:tcPr>
            <w:tcW w:w="2410" w:type="dxa"/>
            <w:tcBorders>
              <w:left w:val="single" w:sz="12" w:space="0" w:color="auto"/>
              <w:right w:val="single" w:sz="12" w:space="0" w:color="auto"/>
            </w:tcBorders>
            <w:shd w:val="clear" w:color="auto" w:fill="auto"/>
          </w:tcPr>
          <w:p w14:paraId="56C4AF40" w14:textId="77777777" w:rsidR="00310362" w:rsidRPr="00310362" w:rsidRDefault="00310362" w:rsidP="00310362">
            <w:pPr>
              <w:spacing w:after="0" w:line="240" w:lineRule="auto"/>
              <w:rPr>
                <w:rFonts w:ascii="Arial" w:hAnsi="Arial" w:cs="Arial"/>
              </w:rPr>
            </w:pPr>
            <w:r w:rsidRPr="00310362">
              <w:rPr>
                <w:rFonts w:ascii="Arial" w:hAnsi="Arial" w:cs="Arial"/>
                <w:bCs/>
              </w:rPr>
              <w:t>Buying stock</w:t>
            </w:r>
          </w:p>
        </w:tc>
        <w:tc>
          <w:tcPr>
            <w:tcW w:w="1933" w:type="dxa"/>
            <w:tcBorders>
              <w:left w:val="single" w:sz="12" w:space="0" w:color="auto"/>
              <w:right w:val="single" w:sz="12" w:space="0" w:color="auto"/>
            </w:tcBorders>
            <w:shd w:val="clear" w:color="auto" w:fill="auto"/>
          </w:tcPr>
          <w:p w14:paraId="5284103A" w14:textId="77777777" w:rsidR="00310362" w:rsidRPr="00310362" w:rsidRDefault="00310362" w:rsidP="00310362">
            <w:pPr>
              <w:spacing w:after="0" w:line="240" w:lineRule="auto"/>
              <w:rPr>
                <w:rFonts w:ascii="Arial" w:hAnsi="Arial" w:cs="Arial"/>
              </w:rPr>
            </w:pPr>
            <w:r w:rsidRPr="00310362">
              <w:rPr>
                <w:rFonts w:ascii="Arial" w:hAnsi="Arial" w:cs="Arial"/>
              </w:rPr>
              <w:t>Este√</w:t>
            </w:r>
          </w:p>
        </w:tc>
        <w:tc>
          <w:tcPr>
            <w:tcW w:w="1744" w:type="dxa"/>
            <w:tcBorders>
              <w:left w:val="single" w:sz="12" w:space="0" w:color="auto"/>
              <w:right w:val="single" w:sz="12" w:space="0" w:color="auto"/>
            </w:tcBorders>
            <w:shd w:val="clear" w:color="auto" w:fill="auto"/>
          </w:tcPr>
          <w:p w14:paraId="2F6F6314" w14:textId="77777777" w:rsidR="00310362" w:rsidRPr="00310362" w:rsidRDefault="00310362" w:rsidP="00310362">
            <w:pPr>
              <w:spacing w:after="0" w:line="240" w:lineRule="auto"/>
              <w:rPr>
                <w:rFonts w:ascii="Arial" w:hAnsi="Arial" w:cs="Arial"/>
              </w:rPr>
            </w:pPr>
            <w:r w:rsidRPr="00310362">
              <w:rPr>
                <w:rFonts w:ascii="Arial" w:hAnsi="Arial" w:cs="Arial"/>
              </w:rPr>
              <w:t>1 week</w:t>
            </w:r>
          </w:p>
        </w:tc>
        <w:tc>
          <w:tcPr>
            <w:tcW w:w="2702" w:type="dxa"/>
            <w:tcBorders>
              <w:left w:val="single" w:sz="12" w:space="0" w:color="auto"/>
              <w:right w:val="single" w:sz="12" w:space="0" w:color="auto"/>
            </w:tcBorders>
            <w:shd w:val="clear" w:color="auto" w:fill="auto"/>
          </w:tcPr>
          <w:p w14:paraId="5F38C038" w14:textId="77777777" w:rsidR="00310362" w:rsidRPr="00310362" w:rsidRDefault="00310362" w:rsidP="00310362">
            <w:pPr>
              <w:spacing w:after="0" w:line="240" w:lineRule="auto"/>
              <w:rPr>
                <w:rFonts w:ascii="Arial" w:hAnsi="Arial" w:cs="Arial"/>
              </w:rPr>
            </w:pPr>
            <w:r w:rsidRPr="00310362">
              <w:rPr>
                <w:rFonts w:ascii="Arial" w:hAnsi="Arial" w:cs="Arial"/>
              </w:rPr>
              <w:t>Week 3 of November√</w:t>
            </w:r>
          </w:p>
        </w:tc>
      </w:tr>
      <w:tr w:rsidR="00310362" w:rsidRPr="00310362" w14:paraId="564D2A23" w14:textId="77777777" w:rsidTr="00310362">
        <w:tc>
          <w:tcPr>
            <w:tcW w:w="2410" w:type="dxa"/>
            <w:tcBorders>
              <w:left w:val="single" w:sz="12" w:space="0" w:color="auto"/>
              <w:right w:val="single" w:sz="12" w:space="0" w:color="auto"/>
            </w:tcBorders>
            <w:shd w:val="clear" w:color="auto" w:fill="auto"/>
          </w:tcPr>
          <w:p w14:paraId="03E93042" w14:textId="77777777" w:rsidR="00310362" w:rsidRPr="00310362" w:rsidRDefault="00310362" w:rsidP="00310362">
            <w:pPr>
              <w:spacing w:after="0" w:line="240" w:lineRule="auto"/>
              <w:rPr>
                <w:rFonts w:ascii="Arial" w:hAnsi="Arial" w:cs="Arial"/>
              </w:rPr>
            </w:pPr>
            <w:r w:rsidRPr="00310362">
              <w:rPr>
                <w:rFonts w:ascii="Arial" w:hAnsi="Arial" w:cs="Arial"/>
                <w:bCs/>
              </w:rPr>
              <w:t>Advertising his products</w:t>
            </w:r>
          </w:p>
        </w:tc>
        <w:tc>
          <w:tcPr>
            <w:tcW w:w="1933" w:type="dxa"/>
            <w:tcBorders>
              <w:left w:val="single" w:sz="12" w:space="0" w:color="auto"/>
              <w:right w:val="single" w:sz="12" w:space="0" w:color="auto"/>
            </w:tcBorders>
            <w:shd w:val="clear" w:color="auto" w:fill="auto"/>
          </w:tcPr>
          <w:p w14:paraId="23ECF925" w14:textId="77777777" w:rsidR="00310362" w:rsidRPr="00310362" w:rsidRDefault="00310362" w:rsidP="00310362">
            <w:pPr>
              <w:spacing w:after="0" w:line="240" w:lineRule="auto"/>
              <w:rPr>
                <w:rFonts w:ascii="Arial" w:hAnsi="Arial" w:cs="Arial"/>
              </w:rPr>
            </w:pPr>
            <w:r w:rsidRPr="00310362">
              <w:rPr>
                <w:rFonts w:ascii="Arial" w:hAnsi="Arial" w:cs="Arial"/>
              </w:rPr>
              <w:t>Willem √</w:t>
            </w:r>
          </w:p>
        </w:tc>
        <w:tc>
          <w:tcPr>
            <w:tcW w:w="1744" w:type="dxa"/>
            <w:tcBorders>
              <w:left w:val="single" w:sz="12" w:space="0" w:color="auto"/>
              <w:right w:val="single" w:sz="12" w:space="0" w:color="auto"/>
            </w:tcBorders>
            <w:shd w:val="clear" w:color="auto" w:fill="auto"/>
          </w:tcPr>
          <w:p w14:paraId="551EB783" w14:textId="77777777" w:rsidR="00310362" w:rsidRPr="00310362" w:rsidRDefault="00310362" w:rsidP="00310362">
            <w:pPr>
              <w:spacing w:after="0" w:line="240" w:lineRule="auto"/>
              <w:rPr>
                <w:rFonts w:ascii="Arial" w:hAnsi="Arial" w:cs="Arial"/>
              </w:rPr>
            </w:pPr>
            <w:r w:rsidRPr="00310362">
              <w:rPr>
                <w:rFonts w:ascii="Arial" w:hAnsi="Arial" w:cs="Arial"/>
              </w:rPr>
              <w:t>2 weeks</w:t>
            </w:r>
          </w:p>
        </w:tc>
        <w:tc>
          <w:tcPr>
            <w:tcW w:w="2702" w:type="dxa"/>
            <w:tcBorders>
              <w:left w:val="single" w:sz="12" w:space="0" w:color="auto"/>
              <w:right w:val="single" w:sz="12" w:space="0" w:color="auto"/>
            </w:tcBorders>
            <w:shd w:val="clear" w:color="auto" w:fill="auto"/>
          </w:tcPr>
          <w:p w14:paraId="167309D7" w14:textId="77777777" w:rsidR="00310362" w:rsidRPr="00310362" w:rsidRDefault="00310362" w:rsidP="00310362">
            <w:pPr>
              <w:spacing w:after="0" w:line="240" w:lineRule="auto"/>
              <w:rPr>
                <w:rFonts w:ascii="Arial" w:hAnsi="Arial" w:cs="Arial"/>
              </w:rPr>
            </w:pPr>
            <w:r w:rsidRPr="00310362">
              <w:rPr>
                <w:rFonts w:ascii="Arial" w:hAnsi="Arial" w:cs="Arial"/>
              </w:rPr>
              <w:t>End of November√</w:t>
            </w:r>
          </w:p>
        </w:tc>
      </w:tr>
      <w:tr w:rsidR="00310362" w:rsidRPr="00310362" w14:paraId="7A6AE0FD" w14:textId="77777777" w:rsidTr="00310362">
        <w:tc>
          <w:tcPr>
            <w:tcW w:w="2410" w:type="dxa"/>
            <w:tcBorders>
              <w:left w:val="single" w:sz="12" w:space="0" w:color="auto"/>
              <w:bottom w:val="single" w:sz="12" w:space="0" w:color="auto"/>
              <w:right w:val="single" w:sz="12" w:space="0" w:color="auto"/>
            </w:tcBorders>
            <w:shd w:val="clear" w:color="auto" w:fill="auto"/>
          </w:tcPr>
          <w:p w14:paraId="695660EC" w14:textId="77777777" w:rsidR="00310362" w:rsidRPr="00310362" w:rsidRDefault="00310362" w:rsidP="00310362">
            <w:pPr>
              <w:spacing w:after="0" w:line="240" w:lineRule="auto"/>
              <w:rPr>
                <w:rFonts w:ascii="Calibri" w:hAnsi="Calibri"/>
              </w:rPr>
            </w:pPr>
            <w:r w:rsidRPr="00310362">
              <w:rPr>
                <w:rFonts w:ascii="Arial" w:hAnsi="Arial" w:cs="Arial"/>
                <w:bCs/>
              </w:rPr>
              <w:t>Launching his business</w:t>
            </w:r>
          </w:p>
        </w:tc>
        <w:tc>
          <w:tcPr>
            <w:tcW w:w="1933" w:type="dxa"/>
            <w:tcBorders>
              <w:left w:val="single" w:sz="12" w:space="0" w:color="auto"/>
              <w:bottom w:val="single" w:sz="12" w:space="0" w:color="auto"/>
              <w:right w:val="single" w:sz="12" w:space="0" w:color="auto"/>
            </w:tcBorders>
            <w:shd w:val="clear" w:color="auto" w:fill="auto"/>
          </w:tcPr>
          <w:p w14:paraId="31D12044" w14:textId="77777777" w:rsidR="00310362" w:rsidRPr="00310362" w:rsidRDefault="00310362" w:rsidP="00310362">
            <w:pPr>
              <w:spacing w:after="0" w:line="240" w:lineRule="auto"/>
              <w:rPr>
                <w:rFonts w:ascii="Arial" w:hAnsi="Arial" w:cs="Arial"/>
              </w:rPr>
            </w:pPr>
            <w:r w:rsidRPr="00310362">
              <w:rPr>
                <w:rFonts w:ascii="Arial" w:hAnsi="Arial" w:cs="Arial"/>
              </w:rPr>
              <w:t>Khanye √</w:t>
            </w:r>
          </w:p>
        </w:tc>
        <w:tc>
          <w:tcPr>
            <w:tcW w:w="1744" w:type="dxa"/>
            <w:tcBorders>
              <w:left w:val="single" w:sz="12" w:space="0" w:color="auto"/>
              <w:bottom w:val="single" w:sz="12" w:space="0" w:color="auto"/>
              <w:right w:val="single" w:sz="12" w:space="0" w:color="auto"/>
            </w:tcBorders>
            <w:shd w:val="clear" w:color="auto" w:fill="auto"/>
          </w:tcPr>
          <w:p w14:paraId="3ECFA513" w14:textId="77777777" w:rsidR="00310362" w:rsidRPr="00310362" w:rsidRDefault="00310362" w:rsidP="00310362">
            <w:pPr>
              <w:spacing w:after="0" w:line="240" w:lineRule="auto"/>
              <w:rPr>
                <w:rFonts w:ascii="Arial" w:hAnsi="Arial" w:cs="Arial"/>
              </w:rPr>
            </w:pPr>
            <w:r w:rsidRPr="00310362">
              <w:rPr>
                <w:rFonts w:ascii="Arial" w:hAnsi="Arial" w:cs="Arial"/>
              </w:rPr>
              <w:t>1 Day</w:t>
            </w:r>
          </w:p>
        </w:tc>
        <w:tc>
          <w:tcPr>
            <w:tcW w:w="2702" w:type="dxa"/>
            <w:tcBorders>
              <w:left w:val="single" w:sz="12" w:space="0" w:color="auto"/>
              <w:bottom w:val="single" w:sz="12" w:space="0" w:color="auto"/>
              <w:right w:val="single" w:sz="12" w:space="0" w:color="auto"/>
            </w:tcBorders>
            <w:shd w:val="clear" w:color="auto" w:fill="auto"/>
          </w:tcPr>
          <w:p w14:paraId="3EFC919C" w14:textId="77777777" w:rsidR="00310362" w:rsidRPr="00310362" w:rsidRDefault="00310362" w:rsidP="00310362">
            <w:pPr>
              <w:spacing w:after="0" w:line="240" w:lineRule="auto"/>
              <w:rPr>
                <w:rFonts w:ascii="Arial" w:hAnsi="Arial" w:cs="Arial"/>
              </w:rPr>
            </w:pPr>
            <w:r w:rsidRPr="00310362">
              <w:rPr>
                <w:rFonts w:ascii="Arial" w:hAnsi="Arial" w:cs="Arial"/>
              </w:rPr>
              <w:t>1</w:t>
            </w:r>
            <w:r w:rsidRPr="00310362">
              <w:rPr>
                <w:rFonts w:ascii="Arial" w:hAnsi="Arial" w:cs="Arial"/>
                <w:vertAlign w:val="superscript"/>
              </w:rPr>
              <w:t>st</w:t>
            </w:r>
            <w:r w:rsidRPr="00310362">
              <w:rPr>
                <w:rFonts w:ascii="Arial" w:hAnsi="Arial" w:cs="Arial"/>
              </w:rPr>
              <w:t xml:space="preserve"> Saturday of December√</w:t>
            </w:r>
          </w:p>
        </w:tc>
      </w:tr>
    </w:tbl>
    <w:p w14:paraId="71464983" w14:textId="77777777" w:rsidR="00310362" w:rsidRPr="00310362" w:rsidRDefault="00310362" w:rsidP="00310362">
      <w:pPr>
        <w:spacing w:after="200" w:line="276" w:lineRule="auto"/>
        <w:jc w:val="right"/>
        <w:rPr>
          <w:rFonts w:ascii="Arial" w:eastAsia="Calibri" w:hAnsi="Arial" w:cs="Arial"/>
          <w:b/>
        </w:rPr>
      </w:pPr>
      <w:r w:rsidRPr="00310362">
        <w:rPr>
          <w:rFonts w:ascii="Arial" w:eastAsia="Calibri" w:hAnsi="Arial" w:cs="Arial"/>
          <w:b/>
        </w:rPr>
        <w:t xml:space="preserve">Max (16) </w:t>
      </w:r>
    </w:p>
    <w:p w14:paraId="307F0D51" w14:textId="77777777" w:rsidR="00310362" w:rsidRPr="00310362" w:rsidRDefault="00310362" w:rsidP="00310362">
      <w:pPr>
        <w:spacing w:after="200" w:line="276" w:lineRule="auto"/>
        <w:ind w:left="-1276"/>
        <w:rPr>
          <w:rFonts w:ascii="Arial" w:eastAsia="Calibri" w:hAnsi="Arial" w:cs="Arial"/>
          <w:b/>
          <w:bCs/>
        </w:rPr>
      </w:pPr>
      <w:r w:rsidRPr="00310362">
        <w:rPr>
          <w:rFonts w:ascii="Arial" w:eastAsia="Calibri" w:hAnsi="Arial" w:cs="Arial"/>
          <w:b/>
          <w:bCs/>
        </w:rPr>
        <w:t xml:space="preserve">WEEK 5 </w:t>
      </w:r>
    </w:p>
    <w:p w14:paraId="152EB777" w14:textId="77777777" w:rsidR="00310362" w:rsidRPr="00310362" w:rsidRDefault="00310362" w:rsidP="00310362">
      <w:pPr>
        <w:tabs>
          <w:tab w:val="left" w:pos="426"/>
        </w:tabs>
        <w:spacing w:after="0" w:line="276" w:lineRule="auto"/>
        <w:ind w:left="-1276"/>
        <w:contextualSpacing/>
        <w:rPr>
          <w:rFonts w:ascii="Arial" w:eastAsia="Calibri" w:hAnsi="Arial" w:cs="Arial"/>
          <w:b/>
          <w:bCs/>
        </w:rPr>
      </w:pPr>
      <w:r w:rsidRPr="00310362">
        <w:rPr>
          <w:rFonts w:ascii="Arial" w:eastAsia="Calibri" w:hAnsi="Arial" w:cs="Arial"/>
          <w:b/>
          <w:bCs/>
        </w:rPr>
        <w:t>TOPIC: START A BUSINESS VENTURE BASED ON AN ACTION PLAN (PART 1)</w:t>
      </w:r>
    </w:p>
    <w:p w14:paraId="3C411E4E" w14:textId="77777777" w:rsidR="00310362" w:rsidRPr="00310362" w:rsidRDefault="00310362" w:rsidP="00310362">
      <w:pPr>
        <w:tabs>
          <w:tab w:val="left" w:pos="426"/>
        </w:tabs>
        <w:spacing w:after="0" w:line="276" w:lineRule="auto"/>
        <w:ind w:left="-1276"/>
        <w:contextualSpacing/>
        <w:rPr>
          <w:rFonts w:ascii="Arial" w:eastAsia="Calibri" w:hAnsi="Arial" w:cs="Arial"/>
        </w:rPr>
      </w:pPr>
    </w:p>
    <w:p w14:paraId="29347A84" w14:textId="77777777" w:rsidR="00310362" w:rsidRPr="00310362" w:rsidRDefault="00310362" w:rsidP="00310362">
      <w:pPr>
        <w:numPr>
          <w:ilvl w:val="2"/>
          <w:numId w:val="176"/>
        </w:numPr>
        <w:spacing w:after="200" w:line="276" w:lineRule="auto"/>
        <w:ind w:left="-426" w:hanging="425"/>
        <w:contextualSpacing/>
        <w:rPr>
          <w:rFonts w:ascii="Arial" w:eastAsia="Calibri" w:hAnsi="Arial" w:cs="Arial"/>
          <w:b/>
          <w:bCs/>
        </w:rPr>
      </w:pPr>
      <w:r w:rsidRPr="00310362">
        <w:rPr>
          <w:rFonts w:ascii="Arial" w:eastAsia="Calibri" w:hAnsi="Arial" w:cs="Arial"/>
          <w:b/>
          <w:bCs/>
        </w:rPr>
        <w:t>Aspects that should be considered when initiating a business from the scenario</w:t>
      </w:r>
    </w:p>
    <w:tbl>
      <w:tblPr>
        <w:tblStyle w:val="TableGrid181"/>
        <w:tblW w:w="9215" w:type="dxa"/>
        <w:tblInd w:w="-299" w:type="dxa"/>
        <w:tblLook w:val="04A0" w:firstRow="1" w:lastRow="0" w:firstColumn="1" w:lastColumn="0" w:noHBand="0" w:noVBand="1"/>
      </w:tblPr>
      <w:tblGrid>
        <w:gridCol w:w="4112"/>
        <w:gridCol w:w="5103"/>
      </w:tblGrid>
      <w:tr w:rsidR="00310362" w:rsidRPr="00310362" w14:paraId="7410D075" w14:textId="77777777" w:rsidTr="00310362">
        <w:trPr>
          <w:trHeight w:val="373"/>
        </w:trPr>
        <w:tc>
          <w:tcPr>
            <w:tcW w:w="4112" w:type="dxa"/>
            <w:tcBorders>
              <w:top w:val="single" w:sz="12" w:space="0" w:color="auto"/>
              <w:left w:val="single" w:sz="12" w:space="0" w:color="auto"/>
              <w:bottom w:val="single" w:sz="12" w:space="0" w:color="auto"/>
              <w:right w:val="single" w:sz="12" w:space="0" w:color="auto"/>
            </w:tcBorders>
          </w:tcPr>
          <w:p w14:paraId="5D4CEE2C" w14:textId="77777777" w:rsidR="00310362" w:rsidRPr="00310362" w:rsidRDefault="00310362" w:rsidP="00310362">
            <w:pPr>
              <w:tabs>
                <w:tab w:val="left" w:pos="567"/>
              </w:tabs>
              <w:spacing w:after="0" w:line="240" w:lineRule="auto"/>
              <w:ind w:left="-142"/>
              <w:jc w:val="center"/>
              <w:rPr>
                <w:rFonts w:ascii="Arial" w:eastAsia="Calibri" w:hAnsi="Arial" w:cs="Arial"/>
                <w:b/>
              </w:rPr>
            </w:pPr>
            <w:r w:rsidRPr="00310362">
              <w:rPr>
                <w:rFonts w:ascii="Arial" w:eastAsia="Calibri" w:hAnsi="Arial" w:cs="Arial"/>
                <w:b/>
              </w:rPr>
              <w:t>INITIATING A BUSINESS ASPECTS</w:t>
            </w:r>
          </w:p>
        </w:tc>
        <w:tc>
          <w:tcPr>
            <w:tcW w:w="5103" w:type="dxa"/>
            <w:tcBorders>
              <w:top w:val="single" w:sz="12" w:space="0" w:color="auto"/>
              <w:left w:val="single" w:sz="12" w:space="0" w:color="auto"/>
              <w:bottom w:val="single" w:sz="12" w:space="0" w:color="auto"/>
              <w:right w:val="single" w:sz="12" w:space="0" w:color="auto"/>
            </w:tcBorders>
          </w:tcPr>
          <w:p w14:paraId="6B59EE1D" w14:textId="77777777" w:rsidR="00310362" w:rsidRPr="00310362" w:rsidRDefault="00310362" w:rsidP="00310362">
            <w:pPr>
              <w:tabs>
                <w:tab w:val="left" w:pos="567"/>
              </w:tabs>
              <w:spacing w:after="0" w:line="240" w:lineRule="auto"/>
              <w:ind w:left="-142"/>
              <w:jc w:val="center"/>
              <w:rPr>
                <w:rFonts w:ascii="Arial" w:eastAsia="Calibri" w:hAnsi="Arial" w:cs="Arial"/>
                <w:b/>
              </w:rPr>
            </w:pPr>
            <w:r w:rsidRPr="00310362">
              <w:rPr>
                <w:rFonts w:ascii="Arial" w:eastAsia="Calibri" w:hAnsi="Arial" w:cs="Arial"/>
                <w:b/>
              </w:rPr>
              <w:t>MOTIVATIONS</w:t>
            </w:r>
          </w:p>
        </w:tc>
      </w:tr>
      <w:tr w:rsidR="00310362" w:rsidRPr="00310362" w14:paraId="2636D59C" w14:textId="77777777" w:rsidTr="00310362">
        <w:tc>
          <w:tcPr>
            <w:tcW w:w="4112" w:type="dxa"/>
            <w:tcBorders>
              <w:top w:val="single" w:sz="12" w:space="0" w:color="auto"/>
              <w:left w:val="single" w:sz="12" w:space="0" w:color="auto"/>
              <w:bottom w:val="single" w:sz="12" w:space="0" w:color="auto"/>
              <w:right w:val="single" w:sz="12" w:space="0" w:color="auto"/>
            </w:tcBorders>
          </w:tcPr>
          <w:p w14:paraId="441A1782" w14:textId="77777777" w:rsidR="00310362" w:rsidRPr="00310362" w:rsidRDefault="00310362" w:rsidP="00310362">
            <w:pPr>
              <w:tabs>
                <w:tab w:val="left" w:pos="322"/>
              </w:tabs>
              <w:spacing w:after="0" w:line="240" w:lineRule="auto"/>
              <w:rPr>
                <w:rFonts w:ascii="Arial" w:eastAsia="Calibri" w:hAnsi="Arial" w:cs="Arial"/>
                <w:bCs/>
              </w:rPr>
            </w:pPr>
            <w:r w:rsidRPr="00310362">
              <w:rPr>
                <w:rFonts w:ascii="Arial" w:eastAsia="Calibri" w:hAnsi="Arial" w:cs="Arial"/>
                <w:bCs/>
              </w:rPr>
              <w:t>1</w:t>
            </w:r>
            <w:r w:rsidRPr="00310362">
              <w:rPr>
                <w:rFonts w:ascii="Arial" w:eastAsia="Calibri" w:hAnsi="Arial" w:cs="Arial"/>
                <w:bCs/>
              </w:rPr>
              <w:tab/>
              <w:t>Productivity√√</w:t>
            </w:r>
          </w:p>
        </w:tc>
        <w:tc>
          <w:tcPr>
            <w:tcW w:w="5103" w:type="dxa"/>
            <w:tcBorders>
              <w:top w:val="single" w:sz="12" w:space="0" w:color="auto"/>
              <w:left w:val="single" w:sz="12" w:space="0" w:color="auto"/>
              <w:bottom w:val="single" w:sz="12" w:space="0" w:color="auto"/>
              <w:right w:val="single" w:sz="12" w:space="0" w:color="auto"/>
            </w:tcBorders>
          </w:tcPr>
          <w:p w14:paraId="3804AB92" w14:textId="77777777" w:rsidR="00310362" w:rsidRPr="00310362" w:rsidRDefault="00310362" w:rsidP="00310362">
            <w:pPr>
              <w:numPr>
                <w:ilvl w:val="0"/>
                <w:numId w:val="181"/>
              </w:numPr>
              <w:tabs>
                <w:tab w:val="left" w:pos="567"/>
              </w:tabs>
              <w:spacing w:after="0" w:line="240" w:lineRule="auto"/>
              <w:ind w:left="323"/>
              <w:contextualSpacing/>
              <w:rPr>
                <w:rFonts w:ascii="Arial" w:eastAsia="Calibri" w:hAnsi="Arial" w:cs="Arial"/>
                <w:bCs/>
              </w:rPr>
            </w:pPr>
            <w:r w:rsidRPr="00310362">
              <w:rPr>
                <w:rFonts w:ascii="Arial" w:eastAsia="Calibri" w:hAnsi="Arial" w:cs="Arial"/>
                <w:bCs/>
              </w:rPr>
              <w:t>Jodesh action plan includes his business budget and financial planning.</w:t>
            </w:r>
            <w:r w:rsidRPr="00310362">
              <w:rPr>
                <w:rFonts w:ascii="Arial" w:eastAsia="Calibri" w:hAnsi="Arial" w:cs="Arial"/>
              </w:rPr>
              <w:t xml:space="preserve"> √</w:t>
            </w:r>
          </w:p>
        </w:tc>
      </w:tr>
      <w:tr w:rsidR="00310362" w:rsidRPr="00310362" w14:paraId="53EC6970" w14:textId="77777777" w:rsidTr="00310362">
        <w:tc>
          <w:tcPr>
            <w:tcW w:w="4112" w:type="dxa"/>
            <w:tcBorders>
              <w:top w:val="single" w:sz="12" w:space="0" w:color="auto"/>
              <w:left w:val="single" w:sz="12" w:space="0" w:color="auto"/>
              <w:bottom w:val="single" w:sz="12" w:space="0" w:color="auto"/>
              <w:right w:val="single" w:sz="12" w:space="0" w:color="auto"/>
            </w:tcBorders>
          </w:tcPr>
          <w:p w14:paraId="20AD85C9" w14:textId="77777777" w:rsidR="00310362" w:rsidRPr="00310362" w:rsidRDefault="00310362" w:rsidP="00310362">
            <w:pPr>
              <w:tabs>
                <w:tab w:val="left" w:pos="322"/>
              </w:tabs>
              <w:spacing w:after="0" w:line="240" w:lineRule="auto"/>
              <w:rPr>
                <w:rFonts w:ascii="Arial" w:eastAsia="Calibri" w:hAnsi="Arial" w:cs="Arial"/>
                <w:bCs/>
              </w:rPr>
            </w:pPr>
            <w:r w:rsidRPr="00310362">
              <w:rPr>
                <w:rFonts w:ascii="Arial" w:eastAsia="Calibri" w:hAnsi="Arial" w:cs="Arial"/>
                <w:bCs/>
              </w:rPr>
              <w:t>2</w:t>
            </w:r>
            <w:r w:rsidRPr="00310362">
              <w:rPr>
                <w:rFonts w:ascii="Arial" w:eastAsia="Calibri" w:hAnsi="Arial" w:cs="Arial"/>
                <w:bCs/>
              </w:rPr>
              <w:tab/>
              <w:t>Operations√√</w:t>
            </w:r>
          </w:p>
        </w:tc>
        <w:tc>
          <w:tcPr>
            <w:tcW w:w="5103" w:type="dxa"/>
            <w:tcBorders>
              <w:top w:val="single" w:sz="12" w:space="0" w:color="auto"/>
              <w:left w:val="single" w:sz="12" w:space="0" w:color="auto"/>
              <w:bottom w:val="single" w:sz="12" w:space="0" w:color="auto"/>
              <w:right w:val="single" w:sz="12" w:space="0" w:color="auto"/>
            </w:tcBorders>
          </w:tcPr>
          <w:p w14:paraId="3BF227C4" w14:textId="77777777" w:rsidR="00310362" w:rsidRPr="00310362" w:rsidRDefault="00310362" w:rsidP="00310362">
            <w:pPr>
              <w:numPr>
                <w:ilvl w:val="0"/>
                <w:numId w:val="181"/>
              </w:numPr>
              <w:tabs>
                <w:tab w:val="left" w:pos="567"/>
              </w:tabs>
              <w:spacing w:after="0" w:line="240" w:lineRule="auto"/>
              <w:ind w:left="323"/>
              <w:contextualSpacing/>
              <w:rPr>
                <w:rFonts w:ascii="Arial" w:eastAsia="Calibri" w:hAnsi="Arial" w:cs="Arial"/>
                <w:bCs/>
              </w:rPr>
            </w:pPr>
            <w:r w:rsidRPr="00310362">
              <w:rPr>
                <w:rFonts w:ascii="Arial" w:eastAsia="Calibri" w:hAnsi="Arial" w:cs="Arial"/>
                <w:bCs/>
              </w:rPr>
              <w:t>He also trained his staff in order to achieve the desired outcomes.</w:t>
            </w:r>
            <w:r w:rsidRPr="00310362">
              <w:rPr>
                <w:rFonts w:ascii="Arial" w:eastAsia="Calibri" w:hAnsi="Arial" w:cs="Arial"/>
              </w:rPr>
              <w:t xml:space="preserve"> √</w:t>
            </w:r>
          </w:p>
        </w:tc>
      </w:tr>
      <w:tr w:rsidR="00310362" w:rsidRPr="00310362" w14:paraId="0E7B566B" w14:textId="77777777" w:rsidTr="00310362">
        <w:tc>
          <w:tcPr>
            <w:tcW w:w="4112" w:type="dxa"/>
            <w:tcBorders>
              <w:top w:val="single" w:sz="12" w:space="0" w:color="auto"/>
              <w:left w:val="single" w:sz="12" w:space="0" w:color="auto"/>
              <w:bottom w:val="single" w:sz="12" w:space="0" w:color="auto"/>
              <w:right w:val="single" w:sz="12" w:space="0" w:color="auto"/>
            </w:tcBorders>
          </w:tcPr>
          <w:p w14:paraId="2F95C25C" w14:textId="77777777" w:rsidR="00310362" w:rsidRPr="00310362" w:rsidRDefault="00310362" w:rsidP="00310362">
            <w:pPr>
              <w:tabs>
                <w:tab w:val="left" w:pos="322"/>
              </w:tabs>
              <w:spacing w:after="0" w:line="240" w:lineRule="auto"/>
              <w:rPr>
                <w:rFonts w:ascii="Arial" w:eastAsia="Calibri" w:hAnsi="Arial" w:cs="Arial"/>
                <w:bCs/>
              </w:rPr>
            </w:pPr>
            <w:r w:rsidRPr="00310362">
              <w:rPr>
                <w:rFonts w:ascii="Arial" w:eastAsia="Calibri" w:hAnsi="Arial" w:cs="Arial"/>
                <w:bCs/>
              </w:rPr>
              <w:t>3</w:t>
            </w:r>
            <w:r w:rsidRPr="00310362">
              <w:rPr>
                <w:rFonts w:ascii="Arial" w:eastAsia="Calibri" w:hAnsi="Arial" w:cs="Arial"/>
                <w:bCs/>
              </w:rPr>
              <w:tab/>
              <w:t>Strategy√√</w:t>
            </w:r>
          </w:p>
        </w:tc>
        <w:tc>
          <w:tcPr>
            <w:tcW w:w="5103" w:type="dxa"/>
            <w:tcBorders>
              <w:top w:val="single" w:sz="12" w:space="0" w:color="auto"/>
              <w:left w:val="single" w:sz="12" w:space="0" w:color="auto"/>
              <w:bottom w:val="single" w:sz="12" w:space="0" w:color="auto"/>
              <w:right w:val="single" w:sz="12" w:space="0" w:color="auto"/>
            </w:tcBorders>
          </w:tcPr>
          <w:p w14:paraId="1F4E00A4" w14:textId="77777777" w:rsidR="00310362" w:rsidRPr="00310362" w:rsidRDefault="00310362" w:rsidP="00310362">
            <w:pPr>
              <w:numPr>
                <w:ilvl w:val="0"/>
                <w:numId w:val="181"/>
              </w:numPr>
              <w:tabs>
                <w:tab w:val="left" w:pos="567"/>
              </w:tabs>
              <w:spacing w:after="0" w:line="240" w:lineRule="auto"/>
              <w:ind w:left="323"/>
              <w:contextualSpacing/>
              <w:rPr>
                <w:rFonts w:ascii="Arial" w:eastAsia="Calibri" w:hAnsi="Arial" w:cs="Arial"/>
                <w:bCs/>
              </w:rPr>
            </w:pPr>
            <w:r w:rsidRPr="00310362">
              <w:rPr>
                <w:rFonts w:ascii="Arial" w:eastAsia="Calibri" w:hAnsi="Arial" w:cs="Arial"/>
                <w:bCs/>
              </w:rPr>
              <w:t>He devised a suitable strategy to manage and control a larger group of employees.</w:t>
            </w:r>
            <w:r w:rsidRPr="00310362">
              <w:rPr>
                <w:rFonts w:ascii="Arial" w:eastAsia="Calibri" w:hAnsi="Arial" w:cs="Arial"/>
              </w:rPr>
              <w:t xml:space="preserve"> √</w:t>
            </w:r>
          </w:p>
        </w:tc>
      </w:tr>
      <w:tr w:rsidR="00310362" w:rsidRPr="00310362" w14:paraId="4ABEC871" w14:textId="77777777" w:rsidTr="00310362">
        <w:tc>
          <w:tcPr>
            <w:tcW w:w="4112" w:type="dxa"/>
            <w:tcBorders>
              <w:top w:val="single" w:sz="12" w:space="0" w:color="auto"/>
              <w:left w:val="single" w:sz="12" w:space="0" w:color="auto"/>
              <w:bottom w:val="single" w:sz="12" w:space="0" w:color="auto"/>
              <w:right w:val="single" w:sz="12" w:space="0" w:color="auto"/>
            </w:tcBorders>
          </w:tcPr>
          <w:p w14:paraId="2CAEFB3F" w14:textId="77777777" w:rsidR="00310362" w:rsidRPr="00310362" w:rsidRDefault="00310362" w:rsidP="00310362">
            <w:pPr>
              <w:tabs>
                <w:tab w:val="left" w:pos="567"/>
              </w:tabs>
              <w:spacing w:after="0" w:line="240" w:lineRule="auto"/>
              <w:ind w:left="-142"/>
              <w:jc w:val="right"/>
              <w:rPr>
                <w:rFonts w:ascii="Arial" w:eastAsia="Calibri" w:hAnsi="Arial" w:cs="Arial"/>
              </w:rPr>
            </w:pPr>
            <w:r w:rsidRPr="00310362">
              <w:rPr>
                <w:rFonts w:ascii="Arial" w:eastAsia="Calibri" w:hAnsi="Arial" w:cs="Arial"/>
              </w:rPr>
              <w:t>Submax (6)</w:t>
            </w:r>
          </w:p>
        </w:tc>
        <w:tc>
          <w:tcPr>
            <w:tcW w:w="5103" w:type="dxa"/>
            <w:tcBorders>
              <w:top w:val="single" w:sz="12" w:space="0" w:color="auto"/>
              <w:left w:val="single" w:sz="12" w:space="0" w:color="auto"/>
              <w:bottom w:val="single" w:sz="12" w:space="0" w:color="auto"/>
              <w:right w:val="single" w:sz="12" w:space="0" w:color="auto"/>
            </w:tcBorders>
          </w:tcPr>
          <w:p w14:paraId="4FE97874" w14:textId="77777777" w:rsidR="00310362" w:rsidRPr="00310362" w:rsidRDefault="00310362" w:rsidP="00310362">
            <w:pPr>
              <w:tabs>
                <w:tab w:val="left" w:pos="567"/>
              </w:tabs>
              <w:spacing w:after="0" w:line="240" w:lineRule="auto"/>
              <w:ind w:left="-142"/>
              <w:jc w:val="right"/>
              <w:rPr>
                <w:rFonts w:ascii="Arial" w:eastAsia="Calibri" w:hAnsi="Arial" w:cs="Arial"/>
                <w:bCs/>
              </w:rPr>
            </w:pPr>
            <w:r w:rsidRPr="00310362">
              <w:rPr>
                <w:rFonts w:ascii="Arial" w:eastAsia="Calibri" w:hAnsi="Arial" w:cs="Arial"/>
                <w:bCs/>
              </w:rPr>
              <w:t>Submax (3)</w:t>
            </w:r>
          </w:p>
        </w:tc>
      </w:tr>
    </w:tbl>
    <w:tbl>
      <w:tblPr>
        <w:tblpPr w:leftFromText="180" w:rightFromText="180" w:vertAnchor="text" w:horzAnchor="margin" w:tblpXSpec="center" w:tblpY="413"/>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50"/>
        <w:gridCol w:w="7684"/>
      </w:tblGrid>
      <w:tr w:rsidR="00310362" w:rsidRPr="00310362" w14:paraId="7587CCCA" w14:textId="77777777" w:rsidTr="00310362">
        <w:trPr>
          <w:trHeight w:val="287"/>
        </w:trPr>
        <w:tc>
          <w:tcPr>
            <w:tcW w:w="1080" w:type="dxa"/>
            <w:tcBorders>
              <w:top w:val="nil"/>
              <w:left w:val="nil"/>
              <w:bottom w:val="nil"/>
              <w:right w:val="nil"/>
            </w:tcBorders>
          </w:tcPr>
          <w:p w14:paraId="141C69C6" w14:textId="77777777" w:rsidR="00310362" w:rsidRPr="00310362" w:rsidRDefault="00310362" w:rsidP="00310362">
            <w:pPr>
              <w:spacing w:after="0" w:line="240" w:lineRule="auto"/>
              <w:rPr>
                <w:rFonts w:ascii="Arial" w:eastAsia="Calibri" w:hAnsi="Arial" w:cs="Arial"/>
                <w:b/>
                <w:sz w:val="24"/>
                <w:szCs w:val="20"/>
                <w:lang w:val="en-GB"/>
              </w:rPr>
            </w:pPr>
            <w:bookmarkStart w:id="211" w:name="_Hlk76993057"/>
            <w:r w:rsidRPr="00310362">
              <w:rPr>
                <w:rFonts w:ascii="Arial" w:eastAsia="Times New Roman" w:hAnsi="Arial" w:cs="Times New Roman"/>
                <w:b/>
                <w:sz w:val="24"/>
                <w:szCs w:val="20"/>
                <w:lang w:val="en-GB"/>
              </w:rPr>
              <w:t>NOTE:</w:t>
            </w:r>
          </w:p>
        </w:tc>
        <w:tc>
          <w:tcPr>
            <w:tcW w:w="450" w:type="dxa"/>
            <w:tcBorders>
              <w:top w:val="nil"/>
              <w:left w:val="nil"/>
              <w:bottom w:val="nil"/>
              <w:right w:val="nil"/>
            </w:tcBorders>
          </w:tcPr>
          <w:p w14:paraId="211298CA" w14:textId="77777777" w:rsidR="00310362" w:rsidRPr="00310362" w:rsidRDefault="00310362" w:rsidP="00310362">
            <w:pPr>
              <w:spacing w:after="0" w:line="240" w:lineRule="auto"/>
              <w:rPr>
                <w:rFonts w:ascii="Arial" w:eastAsia="Calibri" w:hAnsi="Arial" w:cs="Arial"/>
                <w:b/>
                <w:sz w:val="24"/>
                <w:szCs w:val="20"/>
                <w:lang w:val="en-GB"/>
              </w:rPr>
            </w:pPr>
            <w:r w:rsidRPr="00310362">
              <w:rPr>
                <w:rFonts w:ascii="Arial" w:eastAsia="Times New Roman" w:hAnsi="Arial" w:cs="Times New Roman"/>
                <w:b/>
                <w:sz w:val="24"/>
                <w:szCs w:val="20"/>
                <w:lang w:val="en-GB"/>
              </w:rPr>
              <w:t>1.</w:t>
            </w:r>
          </w:p>
        </w:tc>
        <w:tc>
          <w:tcPr>
            <w:tcW w:w="7684" w:type="dxa"/>
            <w:tcBorders>
              <w:top w:val="nil"/>
              <w:left w:val="nil"/>
              <w:bottom w:val="nil"/>
              <w:right w:val="nil"/>
            </w:tcBorders>
          </w:tcPr>
          <w:p w14:paraId="617C3846" w14:textId="77777777" w:rsidR="00310362" w:rsidRPr="00310362" w:rsidRDefault="00310362" w:rsidP="00310362">
            <w:pPr>
              <w:spacing w:after="0" w:line="240" w:lineRule="auto"/>
              <w:rPr>
                <w:rFonts w:ascii="Arial" w:eastAsia="Times New Roman" w:hAnsi="Arial" w:cs="Arial"/>
                <w:b/>
                <w:bCs/>
                <w:sz w:val="24"/>
                <w:szCs w:val="24"/>
                <w:lang w:val="en-GB"/>
              </w:rPr>
            </w:pPr>
            <w:r w:rsidRPr="00310362">
              <w:rPr>
                <w:rFonts w:ascii="Arial" w:eastAsia="Times New Roman" w:hAnsi="Arial" w:cs="Arial"/>
                <w:b/>
                <w:bCs/>
                <w:sz w:val="24"/>
                <w:szCs w:val="24"/>
                <w:lang w:val="en-GB"/>
              </w:rPr>
              <w:t>Mark the first THREE (3) only.</w:t>
            </w:r>
          </w:p>
        </w:tc>
      </w:tr>
      <w:tr w:rsidR="00310362" w:rsidRPr="00310362" w14:paraId="624D8048" w14:textId="77777777" w:rsidTr="00310362">
        <w:trPr>
          <w:trHeight w:val="287"/>
        </w:trPr>
        <w:tc>
          <w:tcPr>
            <w:tcW w:w="1080" w:type="dxa"/>
            <w:tcBorders>
              <w:top w:val="nil"/>
              <w:left w:val="nil"/>
              <w:bottom w:val="nil"/>
              <w:right w:val="nil"/>
            </w:tcBorders>
          </w:tcPr>
          <w:p w14:paraId="75C848C8"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450" w:type="dxa"/>
            <w:tcBorders>
              <w:top w:val="nil"/>
              <w:left w:val="nil"/>
              <w:bottom w:val="nil"/>
              <w:right w:val="nil"/>
            </w:tcBorders>
          </w:tcPr>
          <w:p w14:paraId="1F9D13F9"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2.</w:t>
            </w:r>
          </w:p>
        </w:tc>
        <w:tc>
          <w:tcPr>
            <w:tcW w:w="7684" w:type="dxa"/>
            <w:tcBorders>
              <w:top w:val="nil"/>
              <w:left w:val="nil"/>
              <w:bottom w:val="nil"/>
              <w:right w:val="nil"/>
            </w:tcBorders>
          </w:tcPr>
          <w:p w14:paraId="6813FFE9" w14:textId="77777777" w:rsidR="00310362" w:rsidRPr="00310362" w:rsidRDefault="00310362" w:rsidP="00310362">
            <w:pPr>
              <w:spacing w:after="0" w:line="240" w:lineRule="auto"/>
              <w:rPr>
                <w:rFonts w:ascii="Arial" w:eastAsia="Times New Roman" w:hAnsi="Arial" w:cs="Arial"/>
                <w:b/>
                <w:bCs/>
                <w:sz w:val="24"/>
                <w:szCs w:val="24"/>
                <w:lang w:val="en-GB"/>
              </w:rPr>
            </w:pPr>
            <w:r w:rsidRPr="00310362">
              <w:rPr>
                <w:rFonts w:ascii="Arial" w:eastAsia="Times New Roman" w:hAnsi="Arial" w:cs="Arial"/>
                <w:b/>
                <w:bCs/>
                <w:sz w:val="24"/>
                <w:szCs w:val="24"/>
                <w:lang w:val="en-GB"/>
              </w:rPr>
              <w:t>The answer does not have to be in tabular format.</w:t>
            </w:r>
          </w:p>
        </w:tc>
      </w:tr>
      <w:tr w:rsidR="00310362" w:rsidRPr="00310362" w14:paraId="659F2611" w14:textId="77777777" w:rsidTr="00310362">
        <w:trPr>
          <w:trHeight w:val="287"/>
        </w:trPr>
        <w:tc>
          <w:tcPr>
            <w:tcW w:w="1080" w:type="dxa"/>
            <w:tcBorders>
              <w:top w:val="nil"/>
              <w:left w:val="nil"/>
              <w:bottom w:val="nil"/>
              <w:right w:val="nil"/>
            </w:tcBorders>
          </w:tcPr>
          <w:p w14:paraId="523F46E9"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450" w:type="dxa"/>
            <w:tcBorders>
              <w:top w:val="nil"/>
              <w:left w:val="nil"/>
              <w:bottom w:val="nil"/>
              <w:right w:val="nil"/>
            </w:tcBorders>
          </w:tcPr>
          <w:p w14:paraId="6090430B"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3.</w:t>
            </w:r>
          </w:p>
        </w:tc>
        <w:tc>
          <w:tcPr>
            <w:tcW w:w="7684" w:type="dxa"/>
            <w:tcBorders>
              <w:top w:val="nil"/>
              <w:left w:val="nil"/>
              <w:bottom w:val="nil"/>
              <w:right w:val="nil"/>
            </w:tcBorders>
          </w:tcPr>
          <w:p w14:paraId="1968D424" w14:textId="77777777" w:rsidR="00310362" w:rsidRPr="00310362" w:rsidRDefault="00310362" w:rsidP="00310362">
            <w:pPr>
              <w:spacing w:after="0" w:line="240" w:lineRule="auto"/>
              <w:rPr>
                <w:rFonts w:ascii="Arial" w:eastAsia="Times New Roman" w:hAnsi="Arial" w:cs="Arial"/>
                <w:b/>
                <w:sz w:val="24"/>
                <w:szCs w:val="24"/>
                <w:lang w:val="en-GB"/>
              </w:rPr>
            </w:pPr>
            <w:r w:rsidRPr="00310362">
              <w:rPr>
                <w:rFonts w:ascii="Arial" w:eastAsia="Times New Roman" w:hAnsi="Arial" w:cs="Arial"/>
                <w:b/>
                <w:sz w:val="24"/>
                <w:szCs w:val="24"/>
                <w:lang w:val="en-GB"/>
              </w:rPr>
              <w:t>Award marks for initiating business aspects even if the quote is incomplete.</w:t>
            </w:r>
          </w:p>
        </w:tc>
      </w:tr>
      <w:tr w:rsidR="00310362" w:rsidRPr="00310362" w14:paraId="0E42987E" w14:textId="77777777" w:rsidTr="00310362">
        <w:trPr>
          <w:trHeight w:val="287"/>
        </w:trPr>
        <w:tc>
          <w:tcPr>
            <w:tcW w:w="1080" w:type="dxa"/>
            <w:tcBorders>
              <w:top w:val="nil"/>
              <w:left w:val="nil"/>
              <w:bottom w:val="nil"/>
              <w:right w:val="nil"/>
            </w:tcBorders>
          </w:tcPr>
          <w:p w14:paraId="258454D6"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450" w:type="dxa"/>
            <w:tcBorders>
              <w:top w:val="nil"/>
              <w:left w:val="nil"/>
              <w:bottom w:val="nil"/>
              <w:right w:val="nil"/>
            </w:tcBorders>
          </w:tcPr>
          <w:p w14:paraId="60B7567B"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4.</w:t>
            </w:r>
          </w:p>
        </w:tc>
        <w:tc>
          <w:tcPr>
            <w:tcW w:w="7684" w:type="dxa"/>
            <w:tcBorders>
              <w:top w:val="nil"/>
              <w:left w:val="nil"/>
              <w:bottom w:val="nil"/>
              <w:right w:val="nil"/>
            </w:tcBorders>
          </w:tcPr>
          <w:p w14:paraId="747D841F" w14:textId="77777777" w:rsidR="00310362" w:rsidRPr="00310362" w:rsidRDefault="00310362" w:rsidP="00310362">
            <w:pPr>
              <w:spacing w:after="0" w:line="240" w:lineRule="auto"/>
              <w:rPr>
                <w:rFonts w:ascii="Arial" w:eastAsia="Times New Roman" w:hAnsi="Arial" w:cs="Arial"/>
                <w:b/>
                <w:sz w:val="24"/>
                <w:szCs w:val="24"/>
                <w:lang w:val="en-GB"/>
              </w:rPr>
            </w:pPr>
            <w:r w:rsidRPr="00310362">
              <w:rPr>
                <w:rFonts w:ascii="Arial" w:eastAsia="Times New Roman" w:hAnsi="Arial" w:cs="Times New Roman"/>
                <w:b/>
                <w:sz w:val="24"/>
                <w:szCs w:val="20"/>
                <w:lang w:val="en-GB"/>
              </w:rPr>
              <w:t>Do not award marks for the motivations if initiating a business aspect</w:t>
            </w:r>
            <w:r w:rsidRPr="00310362">
              <w:rPr>
                <w:rFonts w:ascii="Arial" w:eastAsia="Times New Roman" w:hAnsi="Arial" w:cs="Arial"/>
                <w:b/>
                <w:sz w:val="24"/>
                <w:szCs w:val="24"/>
                <w:lang w:val="en-GB"/>
              </w:rPr>
              <w:t xml:space="preserve"> </w:t>
            </w:r>
            <w:r w:rsidRPr="00310362">
              <w:rPr>
                <w:rFonts w:ascii="Arial" w:eastAsia="Times New Roman" w:hAnsi="Arial" w:cs="Times New Roman"/>
                <w:b/>
                <w:sz w:val="24"/>
                <w:szCs w:val="20"/>
                <w:lang w:val="en-GB"/>
              </w:rPr>
              <w:t>were incorrectly identified.</w:t>
            </w:r>
          </w:p>
        </w:tc>
      </w:tr>
      <w:bookmarkEnd w:id="211"/>
    </w:tbl>
    <w:p w14:paraId="2BE0DDBC" w14:textId="77777777" w:rsidR="00310362" w:rsidRPr="00310362" w:rsidRDefault="00310362" w:rsidP="00310362">
      <w:pPr>
        <w:spacing w:after="200" w:line="276" w:lineRule="auto"/>
        <w:rPr>
          <w:rFonts w:ascii="Arial" w:eastAsia="Calibri" w:hAnsi="Arial" w:cs="Arial"/>
        </w:rPr>
      </w:pPr>
    </w:p>
    <w:p w14:paraId="6CA74578" w14:textId="77777777" w:rsidR="00310362" w:rsidRPr="00310362" w:rsidRDefault="00310362" w:rsidP="00310362">
      <w:pPr>
        <w:spacing w:after="200" w:line="276" w:lineRule="auto"/>
        <w:ind w:left="-426"/>
        <w:jc w:val="right"/>
        <w:rPr>
          <w:rFonts w:ascii="Arial" w:eastAsia="Calibri" w:hAnsi="Arial" w:cs="Arial"/>
          <w:b/>
          <w:bCs/>
        </w:rPr>
      </w:pPr>
      <w:r w:rsidRPr="00310362">
        <w:rPr>
          <w:rFonts w:ascii="Arial" w:eastAsia="Calibri" w:hAnsi="Arial" w:cs="Arial"/>
          <w:b/>
          <w:bCs/>
        </w:rPr>
        <w:t>Max (9)</w:t>
      </w:r>
    </w:p>
    <w:p w14:paraId="6820F411" w14:textId="77777777" w:rsidR="00310362" w:rsidRPr="00310362" w:rsidRDefault="00310362" w:rsidP="00310362">
      <w:pPr>
        <w:numPr>
          <w:ilvl w:val="2"/>
          <w:numId w:val="176"/>
        </w:numPr>
        <w:spacing w:after="200" w:line="276" w:lineRule="auto"/>
        <w:ind w:left="-284"/>
        <w:contextualSpacing/>
        <w:rPr>
          <w:rFonts w:ascii="Arial" w:eastAsia="Calibri" w:hAnsi="Arial" w:cs="Arial"/>
          <w:b/>
          <w:bCs/>
        </w:rPr>
      </w:pPr>
      <w:r w:rsidRPr="00310362">
        <w:rPr>
          <w:rFonts w:ascii="Arial" w:eastAsia="Calibri" w:hAnsi="Arial" w:cs="Arial"/>
          <w:b/>
          <w:bCs/>
        </w:rPr>
        <w:t>Other aspects to be considered when initiating a business</w:t>
      </w:r>
    </w:p>
    <w:p w14:paraId="53402A88" w14:textId="77777777" w:rsidR="00310362" w:rsidRPr="00310362" w:rsidRDefault="00310362" w:rsidP="00310362">
      <w:pPr>
        <w:tabs>
          <w:tab w:val="left" w:pos="567"/>
        </w:tabs>
        <w:spacing w:after="0" w:line="240" w:lineRule="auto"/>
        <w:ind w:left="-284"/>
        <w:rPr>
          <w:rFonts w:ascii="Arial" w:eastAsia="Times New Roman" w:hAnsi="Arial" w:cs="Arial"/>
          <w:b/>
          <w:bCs/>
          <w:color w:val="000000"/>
          <w:lang w:val="en-GB" w:eastAsia="en-ZA"/>
        </w:rPr>
      </w:pPr>
      <w:r w:rsidRPr="00310362">
        <w:rPr>
          <w:rFonts w:ascii="Arial" w:eastAsia="Times New Roman" w:hAnsi="Arial" w:cs="Arial"/>
          <w:b/>
          <w:bCs/>
          <w:color w:val="000000"/>
          <w:lang w:val="en-GB" w:eastAsia="en-ZA"/>
        </w:rPr>
        <w:t>Size of the business</w:t>
      </w:r>
      <w:r w:rsidRPr="00310362">
        <w:rPr>
          <w:rFonts w:ascii="Arial" w:eastAsia="Calibri" w:hAnsi="Arial" w:cs="Arial"/>
        </w:rPr>
        <w:t>√√</w:t>
      </w:r>
      <w:r w:rsidRPr="00310362">
        <w:rPr>
          <w:rFonts w:ascii="Arial" w:eastAsia="Times New Roman" w:hAnsi="Arial" w:cs="Arial"/>
          <w:b/>
          <w:bCs/>
          <w:color w:val="000000"/>
          <w:lang w:val="en-GB" w:eastAsia="en-ZA"/>
        </w:rPr>
        <w:t xml:space="preserve"> </w:t>
      </w:r>
    </w:p>
    <w:p w14:paraId="5FAC94FF"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The success of a business depends on its management and staff. √</w:t>
      </w:r>
    </w:p>
    <w:p w14:paraId="7ADCE28F"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The bigger the businesses the more difficult to manage√</w:t>
      </w:r>
    </w:p>
    <w:p w14:paraId="06EC85AF" w14:textId="77777777" w:rsidR="00310362" w:rsidRPr="00310362" w:rsidRDefault="00310362" w:rsidP="00310362">
      <w:pPr>
        <w:numPr>
          <w:ilvl w:val="0"/>
          <w:numId w:val="177"/>
        </w:numPr>
        <w:spacing w:after="200" w:line="276" w:lineRule="auto"/>
        <w:ind w:left="-284"/>
        <w:contextualSpacing/>
        <w:rPr>
          <w:rFonts w:ascii="Arial" w:eastAsia="Calibri" w:hAnsi="Arial" w:cs="Arial"/>
          <w:lang w:val="en-GB"/>
        </w:rPr>
      </w:pPr>
      <w:r w:rsidRPr="00310362">
        <w:rPr>
          <w:rFonts w:ascii="Arial" w:eastAsia="Calibri" w:hAnsi="Arial" w:cs="Arial"/>
        </w:rPr>
        <w:t>It is difficult to</w:t>
      </w:r>
      <w:r w:rsidRPr="00310362">
        <w:rPr>
          <w:rFonts w:ascii="Arial" w:eastAsia="Calibri" w:hAnsi="Arial" w:cs="Arial"/>
          <w:lang w:val="en-GB"/>
        </w:rPr>
        <w:t xml:space="preserve"> keep control of the quality of each of the employees, work and productivity levels</w:t>
      </w:r>
      <w:r w:rsidRPr="00310362">
        <w:rPr>
          <w:rFonts w:ascii="Arial" w:eastAsia="Calibri" w:hAnsi="Arial" w:cs="Arial"/>
        </w:rPr>
        <w:t>√</w:t>
      </w:r>
    </w:p>
    <w:p w14:paraId="3AD13642" w14:textId="77777777" w:rsidR="00310362" w:rsidRPr="00310362" w:rsidRDefault="00310362" w:rsidP="00310362">
      <w:pPr>
        <w:numPr>
          <w:ilvl w:val="0"/>
          <w:numId w:val="177"/>
        </w:numPr>
        <w:spacing w:after="200" w:line="276" w:lineRule="auto"/>
        <w:ind w:left="-284"/>
        <w:contextualSpacing/>
        <w:rPr>
          <w:rFonts w:ascii="Arial" w:eastAsia="Calibri" w:hAnsi="Arial" w:cs="Arial"/>
          <w:lang w:val="en-GB"/>
        </w:rPr>
      </w:pPr>
      <w:r w:rsidRPr="00310362">
        <w:rPr>
          <w:rFonts w:ascii="Arial" w:eastAsia="Calibri" w:hAnsi="Arial" w:cs="Arial"/>
        </w:rPr>
        <w:t>Any other relevant answer related to the size of the business.</w:t>
      </w:r>
      <w:r w:rsidRPr="00310362">
        <w:rPr>
          <w:rFonts w:ascii="Arial" w:eastAsia="Calibri" w:hAnsi="Arial" w:cs="Arial"/>
          <w:lang w:val="en-GB"/>
        </w:rPr>
        <w:tab/>
      </w:r>
      <w:r w:rsidRPr="00310362">
        <w:rPr>
          <w:rFonts w:ascii="Arial" w:eastAsia="Calibri" w:hAnsi="Arial" w:cs="Arial"/>
          <w:lang w:val="en-GB"/>
        </w:rPr>
        <w:tab/>
      </w:r>
      <w:r w:rsidRPr="00310362">
        <w:rPr>
          <w:rFonts w:ascii="Arial" w:eastAsia="Calibri" w:hAnsi="Arial" w:cs="Arial"/>
          <w:lang w:val="en-GB"/>
        </w:rPr>
        <w:tab/>
      </w:r>
      <w:r w:rsidRPr="00310362">
        <w:rPr>
          <w:rFonts w:ascii="Arial" w:eastAsia="Calibri" w:hAnsi="Arial" w:cs="Arial"/>
        </w:rPr>
        <w:t>Submax (3)</w:t>
      </w:r>
    </w:p>
    <w:p w14:paraId="071B57D9" w14:textId="77777777" w:rsidR="00310362" w:rsidRPr="00310362" w:rsidRDefault="00310362" w:rsidP="00310362">
      <w:pPr>
        <w:spacing w:after="0" w:line="240" w:lineRule="auto"/>
        <w:rPr>
          <w:rFonts w:ascii="Arial" w:eastAsia="Times New Roman" w:hAnsi="Arial" w:cs="Arial"/>
          <w:color w:val="000000"/>
          <w:sz w:val="16"/>
          <w:szCs w:val="16"/>
          <w:lang w:val="en-GB" w:eastAsia="en-ZA"/>
        </w:rPr>
      </w:pPr>
      <w:r w:rsidRPr="00310362">
        <w:rPr>
          <w:rFonts w:ascii="Arial" w:eastAsia="Times New Roman" w:hAnsi="Arial" w:cs="Arial"/>
          <w:color w:val="000000"/>
          <w:sz w:val="16"/>
          <w:szCs w:val="16"/>
          <w:lang w:val="en-GB" w:eastAsia="en-ZA"/>
        </w:rPr>
        <w:br w:type="page"/>
      </w:r>
    </w:p>
    <w:p w14:paraId="3F05D974" w14:textId="77777777" w:rsidR="00310362" w:rsidRPr="00310362" w:rsidRDefault="00310362" w:rsidP="00310362">
      <w:pPr>
        <w:spacing w:after="0" w:line="240" w:lineRule="auto"/>
        <w:ind w:left="-284"/>
        <w:rPr>
          <w:rFonts w:ascii="Arial" w:eastAsia="Times New Roman" w:hAnsi="Arial" w:cs="Arial"/>
          <w:color w:val="000000"/>
          <w:sz w:val="16"/>
          <w:szCs w:val="16"/>
          <w:lang w:val="en-GB" w:eastAsia="en-ZA"/>
        </w:rPr>
      </w:pPr>
    </w:p>
    <w:p w14:paraId="5E7404C4" w14:textId="77777777" w:rsidR="00310362" w:rsidRPr="00310362" w:rsidRDefault="00310362" w:rsidP="00310362">
      <w:pPr>
        <w:tabs>
          <w:tab w:val="left" w:pos="567"/>
        </w:tabs>
        <w:spacing w:after="0" w:line="240" w:lineRule="auto"/>
        <w:ind w:left="-284"/>
        <w:rPr>
          <w:rFonts w:ascii="Arial" w:eastAsia="Calibri" w:hAnsi="Arial" w:cs="Arial"/>
          <w:b/>
          <w:bCs/>
        </w:rPr>
      </w:pPr>
      <w:r w:rsidRPr="00310362">
        <w:rPr>
          <w:rFonts w:ascii="Arial" w:eastAsia="Calibri" w:hAnsi="Arial" w:cs="Arial"/>
          <w:b/>
          <w:bCs/>
        </w:rPr>
        <w:t>Culture, training, and quality of staff</w:t>
      </w:r>
      <w:r w:rsidRPr="00310362">
        <w:rPr>
          <w:rFonts w:ascii="Arial" w:eastAsia="Calibri" w:hAnsi="Arial" w:cs="Arial"/>
        </w:rPr>
        <w:t>√√</w:t>
      </w:r>
    </w:p>
    <w:p w14:paraId="23E7B3F0" w14:textId="77777777" w:rsidR="00310362" w:rsidRPr="00310362" w:rsidRDefault="00310362" w:rsidP="00310362">
      <w:pPr>
        <w:numPr>
          <w:ilvl w:val="0"/>
          <w:numId w:val="178"/>
        </w:numPr>
        <w:spacing w:after="0" w:line="240" w:lineRule="auto"/>
        <w:ind w:left="-284"/>
        <w:contextualSpacing/>
        <w:rPr>
          <w:rFonts w:ascii="Arial" w:eastAsia="Calibri" w:hAnsi="Arial" w:cs="Arial"/>
        </w:rPr>
      </w:pPr>
      <w:r w:rsidRPr="00310362">
        <w:rPr>
          <w:rFonts w:ascii="Arial" w:eastAsia="Calibri" w:hAnsi="Arial" w:cs="Arial"/>
        </w:rPr>
        <w:t>It is essential to establish an organisational culture from the beginning so that staff are familiar with what is acceptable. √</w:t>
      </w:r>
    </w:p>
    <w:p w14:paraId="0AEEC4C6" w14:textId="77777777" w:rsidR="00310362" w:rsidRPr="00310362" w:rsidRDefault="00310362" w:rsidP="00310362">
      <w:pPr>
        <w:numPr>
          <w:ilvl w:val="0"/>
          <w:numId w:val="178"/>
        </w:numPr>
        <w:spacing w:after="0" w:line="240" w:lineRule="auto"/>
        <w:ind w:left="-284"/>
        <w:contextualSpacing/>
        <w:rPr>
          <w:rFonts w:ascii="Arial" w:eastAsia="Calibri" w:hAnsi="Arial" w:cs="Arial"/>
        </w:rPr>
      </w:pPr>
      <w:r w:rsidRPr="00310362">
        <w:rPr>
          <w:rFonts w:ascii="Arial" w:eastAsia="Calibri" w:hAnsi="Arial" w:cs="Arial"/>
        </w:rPr>
        <w:t>Staff need appropriate training in order to achieve the desired outcomes and deliver the best quality. √</w:t>
      </w:r>
    </w:p>
    <w:p w14:paraId="04FF9775" w14:textId="77777777" w:rsidR="00310362" w:rsidRPr="00310362" w:rsidRDefault="00310362" w:rsidP="00310362">
      <w:pPr>
        <w:numPr>
          <w:ilvl w:val="0"/>
          <w:numId w:val="178"/>
        </w:numPr>
        <w:spacing w:after="0" w:line="240" w:lineRule="auto"/>
        <w:ind w:left="-284"/>
        <w:contextualSpacing/>
        <w:rPr>
          <w:rFonts w:ascii="Arial" w:eastAsia="Calibri" w:hAnsi="Arial" w:cs="Arial"/>
        </w:rPr>
      </w:pPr>
      <w:r w:rsidRPr="00310362">
        <w:rPr>
          <w:rFonts w:ascii="Arial" w:eastAsia="Calibri" w:hAnsi="Arial" w:cs="Arial"/>
        </w:rPr>
        <w:t>Managers should ensure that all new staff know the business dress code√</w:t>
      </w:r>
    </w:p>
    <w:p w14:paraId="5C620778" w14:textId="77777777" w:rsidR="00310362" w:rsidRPr="00310362" w:rsidRDefault="00310362" w:rsidP="00310362">
      <w:pPr>
        <w:numPr>
          <w:ilvl w:val="0"/>
          <w:numId w:val="178"/>
        </w:numPr>
        <w:spacing w:after="0" w:line="240" w:lineRule="auto"/>
        <w:ind w:left="-284"/>
        <w:contextualSpacing/>
        <w:rPr>
          <w:rFonts w:ascii="Arial" w:eastAsia="Calibri" w:hAnsi="Arial" w:cs="Arial"/>
        </w:rPr>
      </w:pPr>
      <w:r w:rsidRPr="00310362">
        <w:rPr>
          <w:rFonts w:ascii="Arial" w:eastAsia="Calibri" w:hAnsi="Arial" w:cs="Arial"/>
        </w:rPr>
        <w:t>Any other relevant answer related to culture, training and quality of staff.</w:t>
      </w:r>
      <w:r w:rsidRPr="00310362">
        <w:rPr>
          <w:rFonts w:ascii="Arial" w:eastAsia="Calibri" w:hAnsi="Arial" w:cs="Arial"/>
        </w:rPr>
        <w:tab/>
      </w:r>
      <w:r w:rsidRPr="00310362">
        <w:rPr>
          <w:rFonts w:ascii="Arial" w:eastAsia="Calibri" w:hAnsi="Arial" w:cs="Arial"/>
        </w:rPr>
        <w:tab/>
        <w:t xml:space="preserve">  Submax (3)</w:t>
      </w:r>
    </w:p>
    <w:p w14:paraId="37C567A0" w14:textId="77777777" w:rsidR="00310362" w:rsidRPr="00310362" w:rsidRDefault="00310362" w:rsidP="00310362">
      <w:pPr>
        <w:spacing w:after="0" w:line="240" w:lineRule="auto"/>
        <w:ind w:left="-284"/>
        <w:contextualSpacing/>
        <w:rPr>
          <w:rFonts w:ascii="Arial" w:eastAsia="Calibri" w:hAnsi="Arial" w:cs="Arial"/>
        </w:rPr>
      </w:pPr>
    </w:p>
    <w:p w14:paraId="2B254795" w14:textId="77777777" w:rsidR="00310362" w:rsidRPr="00310362" w:rsidRDefault="00310362" w:rsidP="00310362">
      <w:pPr>
        <w:spacing w:after="0" w:line="240" w:lineRule="auto"/>
        <w:ind w:left="-284"/>
        <w:rPr>
          <w:rFonts w:ascii="Arial" w:eastAsia="Calibri" w:hAnsi="Arial" w:cs="Arial"/>
          <w:b/>
          <w:bCs/>
        </w:rPr>
      </w:pPr>
      <w:r w:rsidRPr="00310362">
        <w:rPr>
          <w:rFonts w:ascii="Arial" w:eastAsia="Calibri" w:hAnsi="Arial" w:cs="Arial"/>
          <w:b/>
          <w:bCs/>
        </w:rPr>
        <w:t>Risk and change</w:t>
      </w:r>
      <w:r w:rsidRPr="00310362">
        <w:rPr>
          <w:rFonts w:ascii="Arial" w:eastAsia="Calibri" w:hAnsi="Arial" w:cs="Arial"/>
        </w:rPr>
        <w:t>√√</w:t>
      </w:r>
    </w:p>
    <w:p w14:paraId="5037EC87" w14:textId="77777777" w:rsidR="00310362" w:rsidRPr="00310362" w:rsidRDefault="00310362" w:rsidP="00310362">
      <w:pPr>
        <w:numPr>
          <w:ilvl w:val="0"/>
          <w:numId w:val="179"/>
        </w:numPr>
        <w:spacing w:after="0" w:line="240" w:lineRule="auto"/>
        <w:ind w:left="-284"/>
        <w:contextualSpacing/>
        <w:rPr>
          <w:rFonts w:ascii="Arial" w:eastAsia="Calibri" w:hAnsi="Arial" w:cs="Arial"/>
        </w:rPr>
      </w:pPr>
      <w:r w:rsidRPr="00310362">
        <w:rPr>
          <w:rFonts w:ascii="Arial" w:eastAsia="Calibri" w:hAnsi="Arial" w:cs="Arial"/>
        </w:rPr>
        <w:t>All businesses need to take risk and amend the original action plan several times. √</w:t>
      </w:r>
    </w:p>
    <w:p w14:paraId="0C79E93D" w14:textId="77777777" w:rsidR="00310362" w:rsidRPr="00310362" w:rsidRDefault="00310362" w:rsidP="00310362">
      <w:pPr>
        <w:numPr>
          <w:ilvl w:val="0"/>
          <w:numId w:val="179"/>
        </w:numPr>
        <w:spacing w:after="0" w:line="240" w:lineRule="auto"/>
        <w:ind w:left="-284"/>
        <w:contextualSpacing/>
        <w:rPr>
          <w:rFonts w:ascii="Arial" w:eastAsia="Calibri" w:hAnsi="Arial" w:cs="Arial"/>
        </w:rPr>
      </w:pPr>
      <w:r w:rsidRPr="00310362">
        <w:rPr>
          <w:rFonts w:ascii="Arial" w:eastAsia="Calibri" w:hAnsi="Arial" w:cs="Arial"/>
        </w:rPr>
        <w:t>The introduction of new technology or new machine may influence a budget and it may be necessary for the business plan to be adapted√</w:t>
      </w:r>
    </w:p>
    <w:p w14:paraId="3BF575BE" w14:textId="77777777" w:rsidR="00310362" w:rsidRPr="00310362" w:rsidRDefault="00310362" w:rsidP="00310362">
      <w:pPr>
        <w:numPr>
          <w:ilvl w:val="0"/>
          <w:numId w:val="179"/>
        </w:numPr>
        <w:spacing w:after="0" w:line="240" w:lineRule="auto"/>
        <w:ind w:left="-284"/>
        <w:contextualSpacing/>
        <w:rPr>
          <w:rFonts w:ascii="Arial" w:eastAsia="Calibri" w:hAnsi="Arial" w:cs="Arial"/>
        </w:rPr>
      </w:pPr>
      <w:r w:rsidRPr="00310362">
        <w:rPr>
          <w:rFonts w:ascii="Arial" w:eastAsia="Calibri" w:hAnsi="Arial" w:cs="Arial"/>
        </w:rPr>
        <w:t>Management and leadership teams must be flexible to adapt to changes in the market and/or macro environment. √</w:t>
      </w:r>
    </w:p>
    <w:p w14:paraId="52B2D6C9" w14:textId="77777777" w:rsidR="00310362" w:rsidRPr="00310362" w:rsidRDefault="00310362" w:rsidP="00310362">
      <w:pPr>
        <w:numPr>
          <w:ilvl w:val="0"/>
          <w:numId w:val="179"/>
        </w:numPr>
        <w:spacing w:after="0" w:line="240" w:lineRule="auto"/>
        <w:ind w:left="-284"/>
        <w:contextualSpacing/>
        <w:rPr>
          <w:rFonts w:ascii="Arial" w:eastAsia="Calibri" w:hAnsi="Arial" w:cs="Arial"/>
        </w:rPr>
      </w:pPr>
      <w:r w:rsidRPr="00310362">
        <w:rPr>
          <w:rFonts w:ascii="Arial" w:eastAsia="Calibri" w:hAnsi="Arial" w:cs="Arial"/>
        </w:rPr>
        <w:t>Any other relevant answer related to risk and change.</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 xml:space="preserve">  Submax (3)</w:t>
      </w:r>
    </w:p>
    <w:p w14:paraId="31E6B1EA" w14:textId="77777777" w:rsidR="00310362" w:rsidRPr="00310362" w:rsidRDefault="00310362" w:rsidP="00310362">
      <w:pPr>
        <w:spacing w:after="0" w:line="240" w:lineRule="auto"/>
        <w:ind w:left="-284"/>
        <w:rPr>
          <w:rFonts w:ascii="Arial" w:eastAsia="Calibri" w:hAnsi="Arial" w:cs="Arial"/>
          <w:sz w:val="16"/>
          <w:szCs w:val="16"/>
          <w:vertAlign w:val="superscript"/>
        </w:rPr>
      </w:pPr>
    </w:p>
    <w:p w14:paraId="7A443020" w14:textId="77777777" w:rsidR="00310362" w:rsidRPr="00310362" w:rsidRDefault="00310362" w:rsidP="00310362">
      <w:pPr>
        <w:spacing w:after="0" w:line="240" w:lineRule="auto"/>
        <w:ind w:left="-284" w:hanging="142"/>
        <w:rPr>
          <w:rFonts w:ascii="Arial" w:eastAsia="Calibri" w:hAnsi="Arial" w:cs="Arial"/>
        </w:rPr>
      </w:pPr>
      <w:r w:rsidRPr="00310362">
        <w:rPr>
          <w:rFonts w:ascii="Arial" w:eastAsia="Calibri" w:hAnsi="Arial" w:cs="Arial"/>
          <w:b/>
          <w:bCs/>
        </w:rPr>
        <w:t>Customer service</w:t>
      </w:r>
      <w:r w:rsidRPr="00310362">
        <w:rPr>
          <w:rFonts w:ascii="Arial" w:eastAsia="Calibri" w:hAnsi="Arial" w:cs="Arial"/>
        </w:rPr>
        <w:t>√√</w:t>
      </w:r>
    </w:p>
    <w:p w14:paraId="24F73ED4"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A successful business gives customers what they want. √</w:t>
      </w:r>
    </w:p>
    <w:p w14:paraId="3C320097"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Businesses need to change their market plan/adjust their products and prices to ensure sales increase. √</w:t>
      </w:r>
    </w:p>
    <w:p w14:paraId="654D75D2"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They also need to establish a good relationship with their customers. √</w:t>
      </w:r>
    </w:p>
    <w:p w14:paraId="67ADF8BD"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Any other relevant answer related to customer service.</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 xml:space="preserve">  Submax (3)</w:t>
      </w:r>
    </w:p>
    <w:p w14:paraId="182C69BE" w14:textId="77777777" w:rsidR="00310362" w:rsidRPr="00310362" w:rsidRDefault="00310362" w:rsidP="00310362">
      <w:pPr>
        <w:ind w:left="-284"/>
        <w:contextualSpacing/>
        <w:rPr>
          <w:rFonts w:ascii="Arial" w:eastAsia="Calibri" w:hAnsi="Arial" w:cs="Arial"/>
          <w:sz w:val="16"/>
          <w:szCs w:val="16"/>
        </w:rPr>
      </w:pPr>
    </w:p>
    <w:p w14:paraId="7AE153E5" w14:textId="77777777" w:rsidR="00310362" w:rsidRPr="00310362" w:rsidRDefault="00310362" w:rsidP="00310362">
      <w:pPr>
        <w:spacing w:after="0"/>
        <w:ind w:left="-567" w:firstLine="283"/>
        <w:rPr>
          <w:rFonts w:ascii="Arial" w:eastAsia="Calibri" w:hAnsi="Arial" w:cs="Arial"/>
        </w:rPr>
      </w:pPr>
      <w:r w:rsidRPr="00310362">
        <w:rPr>
          <w:rFonts w:ascii="Arial" w:eastAsia="Calibri" w:hAnsi="Arial" w:cs="Arial"/>
          <w:b/>
          <w:bCs/>
        </w:rPr>
        <w:t>Market research</w:t>
      </w:r>
      <w:r w:rsidRPr="00310362">
        <w:rPr>
          <w:rFonts w:ascii="Arial" w:eastAsia="Calibri" w:hAnsi="Arial" w:cs="Arial"/>
        </w:rPr>
        <w:t>√√</w:t>
      </w:r>
    </w:p>
    <w:p w14:paraId="315C6909" w14:textId="77777777" w:rsidR="00310362" w:rsidRPr="00310362" w:rsidRDefault="00310362" w:rsidP="00310362">
      <w:pPr>
        <w:numPr>
          <w:ilvl w:val="0"/>
          <w:numId w:val="177"/>
        </w:numPr>
        <w:spacing w:after="0" w:line="276" w:lineRule="auto"/>
        <w:ind w:left="-284"/>
        <w:contextualSpacing/>
        <w:rPr>
          <w:rFonts w:ascii="Arial" w:eastAsia="Calibri" w:hAnsi="Arial" w:cs="Arial"/>
        </w:rPr>
      </w:pPr>
      <w:r w:rsidRPr="00310362">
        <w:rPr>
          <w:rFonts w:ascii="Arial" w:eastAsia="Calibri" w:hAnsi="Arial" w:cs="Arial"/>
        </w:rPr>
        <w:t>Businesses should conduct ongoing market research to identify profitable markets for their product. √</w:t>
      </w:r>
    </w:p>
    <w:p w14:paraId="41364706"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 xml:space="preserve">Many businesses benefit from conducting market research </w:t>
      </w:r>
      <w:r w:rsidRPr="00310362">
        <w:rPr>
          <w:rFonts w:ascii="Arial" w:eastAsia="Calibri" w:hAnsi="Arial" w:cs="Arial"/>
          <w:lang w:val="en-GB"/>
        </w:rPr>
        <w:t>in local/familiar markets.</w:t>
      </w:r>
      <w:r w:rsidRPr="00310362">
        <w:rPr>
          <w:rFonts w:ascii="Arial" w:eastAsia="Calibri" w:hAnsi="Arial" w:cs="Arial"/>
        </w:rPr>
        <w:t xml:space="preserve"> √</w:t>
      </w:r>
    </w:p>
    <w:p w14:paraId="5A4F9954"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Any other relevant answer related to market research.</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 xml:space="preserve">  Submax (3)</w:t>
      </w:r>
    </w:p>
    <w:p w14:paraId="3ABA17CA" w14:textId="77777777" w:rsidR="00310362" w:rsidRPr="00310362" w:rsidRDefault="00310362" w:rsidP="00310362">
      <w:pPr>
        <w:spacing w:after="0" w:line="240" w:lineRule="auto"/>
        <w:ind w:left="-284"/>
        <w:contextualSpacing/>
        <w:rPr>
          <w:rFonts w:ascii="Arial" w:eastAsia="Calibri" w:hAnsi="Arial" w:cs="Arial"/>
          <w:sz w:val="16"/>
          <w:szCs w:val="16"/>
          <w:lang w:val="en-GB"/>
        </w:rPr>
      </w:pPr>
    </w:p>
    <w:p w14:paraId="102F65EB" w14:textId="77777777" w:rsidR="00310362" w:rsidRPr="00310362" w:rsidRDefault="00310362" w:rsidP="00310362">
      <w:pPr>
        <w:spacing w:after="0"/>
        <w:ind w:left="-284" w:hanging="142"/>
        <w:rPr>
          <w:rFonts w:ascii="Arial" w:eastAsia="Calibri" w:hAnsi="Arial" w:cs="Arial"/>
          <w:b/>
          <w:bCs/>
          <w:lang w:val="en-GB"/>
        </w:rPr>
      </w:pPr>
      <w:r w:rsidRPr="00310362">
        <w:rPr>
          <w:rFonts w:ascii="Arial" w:eastAsia="Calibri" w:hAnsi="Arial" w:cs="Arial"/>
          <w:b/>
          <w:bCs/>
        </w:rPr>
        <w:t>Business cycles</w:t>
      </w:r>
      <w:r w:rsidRPr="00310362">
        <w:rPr>
          <w:rFonts w:ascii="Arial" w:eastAsia="Calibri" w:hAnsi="Arial" w:cs="Arial"/>
        </w:rPr>
        <w:t>√√</w:t>
      </w:r>
    </w:p>
    <w:p w14:paraId="0565B16E"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 xml:space="preserve">Businesses obtain profit and experience losses. √  </w:t>
      </w:r>
    </w:p>
    <w:p w14:paraId="29548042" w14:textId="77777777" w:rsidR="00310362" w:rsidRPr="00310362" w:rsidRDefault="00310362" w:rsidP="00310362">
      <w:pPr>
        <w:numPr>
          <w:ilvl w:val="0"/>
          <w:numId w:val="177"/>
        </w:numPr>
        <w:spacing w:after="200" w:line="276" w:lineRule="auto"/>
        <w:ind w:left="-284"/>
        <w:contextualSpacing/>
        <w:rPr>
          <w:rFonts w:ascii="Arial" w:eastAsia="Calibri" w:hAnsi="Arial" w:cs="Arial"/>
        </w:rPr>
      </w:pPr>
      <w:r w:rsidRPr="00310362">
        <w:rPr>
          <w:rFonts w:ascii="Arial" w:eastAsia="Calibri" w:hAnsi="Arial" w:cs="Arial"/>
        </w:rPr>
        <w:t xml:space="preserve">Changes in market &amp; macro environment can either have a positive or negative impact on business operations. √ </w:t>
      </w:r>
    </w:p>
    <w:p w14:paraId="29C93FC4" w14:textId="77777777" w:rsidR="00310362" w:rsidRPr="00310362" w:rsidRDefault="00310362" w:rsidP="00310362">
      <w:pPr>
        <w:numPr>
          <w:ilvl w:val="0"/>
          <w:numId w:val="177"/>
        </w:numPr>
        <w:spacing w:after="0" w:line="276" w:lineRule="auto"/>
        <w:ind w:left="-284"/>
        <w:contextualSpacing/>
        <w:rPr>
          <w:rFonts w:ascii="Arial" w:eastAsia="Calibri" w:hAnsi="Arial" w:cs="Arial"/>
        </w:rPr>
      </w:pPr>
      <w:r w:rsidRPr="00310362">
        <w:rPr>
          <w:rFonts w:ascii="Arial" w:eastAsia="Calibri" w:hAnsi="Arial" w:cs="Arial"/>
        </w:rPr>
        <w:t>Businesses should constantly make adjustments to reduce costs where possible. √</w:t>
      </w:r>
    </w:p>
    <w:p w14:paraId="28A0093D" w14:textId="77777777" w:rsidR="00310362" w:rsidRPr="00310362" w:rsidRDefault="00310362" w:rsidP="00310362">
      <w:pPr>
        <w:numPr>
          <w:ilvl w:val="0"/>
          <w:numId w:val="177"/>
        </w:numPr>
        <w:spacing w:after="0" w:line="276" w:lineRule="auto"/>
        <w:ind w:left="-284"/>
        <w:contextualSpacing/>
        <w:rPr>
          <w:rFonts w:ascii="Arial" w:eastAsia="Calibri" w:hAnsi="Arial" w:cs="Arial"/>
        </w:rPr>
      </w:pPr>
      <w:r w:rsidRPr="00310362">
        <w:rPr>
          <w:rFonts w:ascii="Arial" w:eastAsia="Calibri" w:hAnsi="Arial" w:cs="Arial"/>
        </w:rPr>
        <w:t>Reducing cost increases profitability. √</w:t>
      </w:r>
    </w:p>
    <w:p w14:paraId="1E8F2422" w14:textId="77777777" w:rsidR="00310362" w:rsidRPr="00310362" w:rsidRDefault="00310362" w:rsidP="00310362">
      <w:pPr>
        <w:numPr>
          <w:ilvl w:val="0"/>
          <w:numId w:val="177"/>
        </w:numPr>
        <w:spacing w:after="0" w:line="276" w:lineRule="auto"/>
        <w:ind w:left="-284"/>
        <w:contextualSpacing/>
        <w:rPr>
          <w:rFonts w:ascii="Arial" w:eastAsia="Calibri" w:hAnsi="Arial" w:cs="Arial"/>
          <w:lang w:val="en-GB"/>
        </w:rPr>
      </w:pPr>
      <w:r w:rsidRPr="00310362">
        <w:rPr>
          <w:rFonts w:ascii="Arial" w:eastAsia="Calibri" w:hAnsi="Arial" w:cs="Arial"/>
        </w:rPr>
        <w:t>Any other relevant answer related to business cycles</w:t>
      </w:r>
      <w:r w:rsidRPr="00310362">
        <w:rPr>
          <w:rFonts w:ascii="Arial" w:eastAsia="Calibri" w:hAnsi="Arial" w:cs="Arial"/>
          <w:lang w:val="en-GB"/>
        </w:rPr>
        <w:t>.</w:t>
      </w:r>
      <w:r w:rsidRPr="00310362">
        <w:rPr>
          <w:rFonts w:ascii="Arial" w:eastAsia="Calibri" w:hAnsi="Arial" w:cs="Arial"/>
          <w:lang w:val="en-GB"/>
        </w:rPr>
        <w:tab/>
      </w:r>
      <w:r w:rsidRPr="00310362">
        <w:rPr>
          <w:rFonts w:ascii="Arial" w:eastAsia="Calibri" w:hAnsi="Arial" w:cs="Arial"/>
          <w:lang w:val="en-GB"/>
        </w:rPr>
        <w:tab/>
      </w:r>
      <w:r w:rsidRPr="00310362">
        <w:rPr>
          <w:rFonts w:ascii="Arial" w:eastAsia="Calibri" w:hAnsi="Arial" w:cs="Arial"/>
          <w:lang w:val="en-GB"/>
        </w:rPr>
        <w:tab/>
      </w:r>
      <w:r w:rsidRPr="00310362">
        <w:rPr>
          <w:rFonts w:ascii="Arial" w:eastAsia="Calibri" w:hAnsi="Arial" w:cs="Arial"/>
          <w:lang w:val="en-GB"/>
        </w:rPr>
        <w:tab/>
      </w:r>
      <w:r w:rsidRPr="00310362">
        <w:rPr>
          <w:rFonts w:ascii="Arial" w:eastAsia="Calibri" w:hAnsi="Arial" w:cs="Arial"/>
          <w:lang w:val="en-GB"/>
        </w:rPr>
        <w:tab/>
        <w:t xml:space="preserve">  </w:t>
      </w:r>
      <w:r w:rsidRPr="00310362">
        <w:rPr>
          <w:rFonts w:ascii="Arial" w:eastAsia="Calibri" w:hAnsi="Arial" w:cs="Arial"/>
        </w:rPr>
        <w:t>Submax (3)</w:t>
      </w:r>
    </w:p>
    <w:p w14:paraId="7469DDF4" w14:textId="77777777" w:rsidR="00310362" w:rsidRPr="00310362" w:rsidRDefault="00310362" w:rsidP="00310362">
      <w:pPr>
        <w:ind w:left="426" w:hanging="852"/>
        <w:contextualSpacing/>
        <w:rPr>
          <w:rFonts w:ascii="Arial" w:eastAsia="Calibri" w:hAnsi="Arial" w:cs="Arial"/>
          <w:b/>
        </w:rPr>
      </w:pPr>
      <w:r w:rsidRPr="00310362">
        <w:rPr>
          <w:rFonts w:ascii="Arial" w:eastAsia="Calibri" w:hAnsi="Arial" w:cs="Arial"/>
          <w:b/>
        </w:rPr>
        <w:t xml:space="preserve">NOTE:   1 </w:t>
      </w:r>
      <w:r w:rsidRPr="00310362">
        <w:rPr>
          <w:rFonts w:ascii="Arial" w:eastAsia="Calibri" w:hAnsi="Arial" w:cs="Arial"/>
          <w:b/>
        </w:rPr>
        <w:tab/>
        <w:t xml:space="preserve">Mark the first FIVE only </w:t>
      </w:r>
    </w:p>
    <w:p w14:paraId="1C74BCEC" w14:textId="77777777" w:rsidR="00310362" w:rsidRPr="00310362" w:rsidRDefault="00310362" w:rsidP="00310362">
      <w:pPr>
        <w:ind w:left="709" w:hanging="283"/>
        <w:contextualSpacing/>
        <w:rPr>
          <w:rFonts w:ascii="Arial" w:eastAsia="Calibri" w:hAnsi="Arial" w:cs="Arial"/>
          <w:b/>
        </w:rPr>
      </w:pPr>
      <w:r w:rsidRPr="00310362">
        <w:rPr>
          <w:rFonts w:ascii="Arial" w:eastAsia="Calibri" w:hAnsi="Arial" w:cs="Arial"/>
          <w:b/>
        </w:rPr>
        <w:t>2</w:t>
      </w:r>
      <w:r w:rsidRPr="00310362">
        <w:rPr>
          <w:rFonts w:ascii="Arial" w:eastAsia="Calibri" w:hAnsi="Arial" w:cs="Arial"/>
          <w:b/>
        </w:rPr>
        <w:tab/>
        <w:t>Do not award marks for the aspect to be considered when initiating a business that were identified from the scenario in QUESTION 1.1.3</w:t>
      </w:r>
      <w:r w:rsidRPr="00310362">
        <w:rPr>
          <w:rFonts w:ascii="Arial" w:eastAsia="Calibri" w:hAnsi="Arial" w:cs="Arial"/>
          <w:b/>
        </w:rPr>
        <w:tab/>
      </w:r>
      <w:r w:rsidRPr="00310362">
        <w:rPr>
          <w:rFonts w:ascii="Arial" w:eastAsia="Calibri" w:hAnsi="Arial" w:cs="Arial"/>
          <w:b/>
        </w:rPr>
        <w:tab/>
        <w:t xml:space="preserve">  Max </w:t>
      </w:r>
      <w:r w:rsidRPr="00310362">
        <w:rPr>
          <w:rFonts w:ascii="Arial" w:eastAsia="Calibri" w:hAnsi="Arial" w:cs="Arial"/>
          <w:b/>
          <w:lang w:val="en-GB"/>
        </w:rPr>
        <w:t>(15)</w:t>
      </w:r>
    </w:p>
    <w:p w14:paraId="45807723" w14:textId="77777777" w:rsidR="00310362" w:rsidRPr="00310362" w:rsidRDefault="00310362" w:rsidP="00310362">
      <w:pPr>
        <w:spacing w:after="200" w:line="276" w:lineRule="auto"/>
        <w:rPr>
          <w:rFonts w:ascii="Arial" w:eastAsia="Calibri" w:hAnsi="Arial" w:cs="Arial"/>
          <w:lang w:val="en-GB"/>
        </w:rPr>
      </w:pPr>
      <w:r w:rsidRPr="00310362">
        <w:rPr>
          <w:rFonts w:ascii="Arial" w:eastAsia="Calibri" w:hAnsi="Arial" w:cs="Arial"/>
          <w:lang w:val="en-GB"/>
        </w:rPr>
        <w:br w:type="page"/>
      </w:r>
    </w:p>
    <w:p w14:paraId="6C67458A" w14:textId="77777777" w:rsidR="00310362" w:rsidRPr="00310362" w:rsidRDefault="00310362" w:rsidP="00310362">
      <w:pPr>
        <w:ind w:left="-1134" w:hanging="284"/>
        <w:contextualSpacing/>
        <w:rPr>
          <w:rFonts w:ascii="Arial" w:eastAsia="Calibri" w:hAnsi="Arial" w:cs="Arial"/>
          <w:b/>
          <w:lang w:val="en-GB"/>
        </w:rPr>
      </w:pPr>
      <w:r w:rsidRPr="00310362">
        <w:rPr>
          <w:rFonts w:ascii="Arial" w:eastAsia="Calibri" w:hAnsi="Arial" w:cs="Arial"/>
          <w:bCs/>
        </w:rPr>
        <w:t>1.1.3</w:t>
      </w:r>
      <w:r w:rsidRPr="00310362">
        <w:rPr>
          <w:rFonts w:ascii="Arial" w:eastAsia="Calibri" w:hAnsi="Arial" w:cs="Arial"/>
          <w:b/>
        </w:rPr>
        <w:tab/>
        <w:t>Aspects that must be considered before starting a business from the scenario</w:t>
      </w:r>
    </w:p>
    <w:tbl>
      <w:tblPr>
        <w:tblStyle w:val="TableGrid181"/>
        <w:tblW w:w="9498" w:type="dxa"/>
        <w:tblInd w:w="-582" w:type="dxa"/>
        <w:tblLook w:val="04A0" w:firstRow="1" w:lastRow="0" w:firstColumn="1" w:lastColumn="0" w:noHBand="0" w:noVBand="1"/>
      </w:tblPr>
      <w:tblGrid>
        <w:gridCol w:w="3969"/>
        <w:gridCol w:w="5529"/>
      </w:tblGrid>
      <w:tr w:rsidR="00310362" w:rsidRPr="00310362" w14:paraId="4AC71754" w14:textId="77777777" w:rsidTr="00310362">
        <w:trPr>
          <w:trHeight w:val="130"/>
        </w:trPr>
        <w:tc>
          <w:tcPr>
            <w:tcW w:w="3969" w:type="dxa"/>
            <w:tcBorders>
              <w:top w:val="single" w:sz="12" w:space="0" w:color="auto"/>
              <w:left w:val="single" w:sz="12" w:space="0" w:color="auto"/>
              <w:bottom w:val="single" w:sz="12" w:space="0" w:color="auto"/>
              <w:right w:val="single" w:sz="12" w:space="0" w:color="auto"/>
            </w:tcBorders>
          </w:tcPr>
          <w:p w14:paraId="50E3B871" w14:textId="77777777" w:rsidR="00310362" w:rsidRPr="00310362" w:rsidRDefault="00310362" w:rsidP="00310362">
            <w:pPr>
              <w:tabs>
                <w:tab w:val="left" w:pos="567"/>
              </w:tabs>
              <w:spacing w:after="0" w:line="240" w:lineRule="auto"/>
              <w:ind w:left="-284"/>
              <w:jc w:val="center"/>
              <w:rPr>
                <w:rFonts w:ascii="Arial" w:eastAsia="Calibri" w:hAnsi="Arial" w:cs="Arial"/>
                <w:b/>
              </w:rPr>
            </w:pPr>
            <w:r w:rsidRPr="00310362">
              <w:rPr>
                <w:rFonts w:ascii="Arial" w:eastAsia="Calibri" w:hAnsi="Arial" w:cs="Arial"/>
                <w:b/>
              </w:rPr>
              <w:t xml:space="preserve">ASPECTS FOR STARTING UP A BUSINESS </w:t>
            </w:r>
          </w:p>
        </w:tc>
        <w:tc>
          <w:tcPr>
            <w:tcW w:w="5529" w:type="dxa"/>
            <w:tcBorders>
              <w:top w:val="single" w:sz="12" w:space="0" w:color="auto"/>
              <w:left w:val="single" w:sz="12" w:space="0" w:color="auto"/>
              <w:bottom w:val="single" w:sz="12" w:space="0" w:color="auto"/>
              <w:right w:val="single" w:sz="12" w:space="0" w:color="auto"/>
            </w:tcBorders>
          </w:tcPr>
          <w:p w14:paraId="4B27A3E3" w14:textId="77777777" w:rsidR="00310362" w:rsidRPr="00310362" w:rsidRDefault="00310362" w:rsidP="00310362">
            <w:pPr>
              <w:tabs>
                <w:tab w:val="left" w:pos="567"/>
              </w:tabs>
              <w:spacing w:after="0" w:line="240" w:lineRule="auto"/>
              <w:ind w:left="-284"/>
              <w:jc w:val="center"/>
              <w:rPr>
                <w:rFonts w:ascii="Arial" w:eastAsia="Calibri" w:hAnsi="Arial" w:cs="Arial"/>
                <w:b/>
              </w:rPr>
            </w:pPr>
            <w:r w:rsidRPr="00310362">
              <w:rPr>
                <w:rFonts w:ascii="Arial" w:eastAsia="Calibri" w:hAnsi="Arial" w:cs="Arial"/>
                <w:b/>
              </w:rPr>
              <w:t>MOTIVATIONS</w:t>
            </w:r>
          </w:p>
        </w:tc>
      </w:tr>
      <w:tr w:rsidR="00310362" w:rsidRPr="00310362" w14:paraId="650C0B99" w14:textId="77777777" w:rsidTr="00310362">
        <w:tc>
          <w:tcPr>
            <w:tcW w:w="3969" w:type="dxa"/>
            <w:tcBorders>
              <w:top w:val="single" w:sz="12" w:space="0" w:color="auto"/>
              <w:left w:val="single" w:sz="12" w:space="0" w:color="auto"/>
              <w:bottom w:val="single" w:sz="12" w:space="0" w:color="auto"/>
              <w:right w:val="single" w:sz="12" w:space="0" w:color="auto"/>
            </w:tcBorders>
          </w:tcPr>
          <w:p w14:paraId="52D6BF84" w14:textId="77777777" w:rsidR="00310362" w:rsidRPr="00310362" w:rsidRDefault="00310362" w:rsidP="00310362">
            <w:pPr>
              <w:tabs>
                <w:tab w:val="left" w:pos="311"/>
                <w:tab w:val="left" w:pos="567"/>
              </w:tabs>
              <w:spacing w:after="0" w:line="240" w:lineRule="auto"/>
              <w:rPr>
                <w:rFonts w:ascii="Arial" w:eastAsia="Calibri" w:hAnsi="Arial" w:cs="Arial"/>
                <w:b/>
              </w:rPr>
            </w:pPr>
            <w:r w:rsidRPr="00310362">
              <w:rPr>
                <w:rFonts w:ascii="Arial" w:eastAsia="Calibri" w:hAnsi="Arial" w:cs="Arial"/>
              </w:rPr>
              <w:t>1</w:t>
            </w:r>
            <w:r w:rsidRPr="00310362">
              <w:rPr>
                <w:rFonts w:ascii="Arial" w:eastAsia="Calibri" w:hAnsi="Arial" w:cs="Arial"/>
              </w:rPr>
              <w:tab/>
              <w:t>BUSINESS GROWTH√√</w:t>
            </w:r>
          </w:p>
        </w:tc>
        <w:tc>
          <w:tcPr>
            <w:tcW w:w="5529" w:type="dxa"/>
            <w:tcBorders>
              <w:top w:val="single" w:sz="12" w:space="0" w:color="auto"/>
              <w:left w:val="single" w:sz="12" w:space="0" w:color="auto"/>
              <w:bottom w:val="single" w:sz="12" w:space="0" w:color="auto"/>
              <w:right w:val="single" w:sz="12" w:space="0" w:color="auto"/>
            </w:tcBorders>
          </w:tcPr>
          <w:p w14:paraId="137E082B" w14:textId="77777777" w:rsidR="00310362" w:rsidRPr="00310362" w:rsidRDefault="00310362" w:rsidP="00310362">
            <w:pPr>
              <w:spacing w:after="0" w:line="240" w:lineRule="auto"/>
              <w:rPr>
                <w:rFonts w:ascii="Arial" w:eastAsia="Calibri" w:hAnsi="Arial" w:cs="Arial"/>
              </w:rPr>
            </w:pPr>
            <w:r w:rsidRPr="00310362">
              <w:rPr>
                <w:rFonts w:ascii="Arial" w:eastAsia="Calibri" w:hAnsi="Arial" w:cs="Arial"/>
              </w:rPr>
              <w:t>He devised a suitable strategy to manage and control a larger group of employees. √</w:t>
            </w:r>
          </w:p>
        </w:tc>
      </w:tr>
      <w:tr w:rsidR="00310362" w:rsidRPr="00310362" w14:paraId="7B7F3BBA" w14:textId="77777777" w:rsidTr="00310362">
        <w:tc>
          <w:tcPr>
            <w:tcW w:w="3969" w:type="dxa"/>
            <w:tcBorders>
              <w:top w:val="single" w:sz="12" w:space="0" w:color="auto"/>
              <w:left w:val="single" w:sz="12" w:space="0" w:color="auto"/>
              <w:bottom w:val="single" w:sz="12" w:space="0" w:color="auto"/>
              <w:right w:val="single" w:sz="12" w:space="0" w:color="auto"/>
            </w:tcBorders>
          </w:tcPr>
          <w:p w14:paraId="1A25CC58" w14:textId="77777777" w:rsidR="00310362" w:rsidRPr="00310362" w:rsidRDefault="00310362" w:rsidP="00310362">
            <w:pPr>
              <w:numPr>
                <w:ilvl w:val="0"/>
                <w:numId w:val="176"/>
              </w:numPr>
              <w:spacing w:after="0" w:line="240" w:lineRule="auto"/>
              <w:ind w:left="311" w:hanging="311"/>
              <w:contextualSpacing/>
              <w:rPr>
                <w:rFonts w:ascii="Arial" w:eastAsia="Calibri" w:hAnsi="Arial" w:cs="Arial"/>
              </w:rPr>
            </w:pPr>
            <w:r w:rsidRPr="00310362">
              <w:rPr>
                <w:rFonts w:ascii="Arial" w:eastAsia="Calibri" w:hAnsi="Arial" w:cs="Arial"/>
              </w:rPr>
              <w:t>Culture of the organisation√√</w:t>
            </w:r>
          </w:p>
          <w:p w14:paraId="371D04B1" w14:textId="77777777" w:rsidR="00310362" w:rsidRPr="00310362" w:rsidRDefault="00310362" w:rsidP="00310362">
            <w:pPr>
              <w:tabs>
                <w:tab w:val="left" w:pos="567"/>
              </w:tabs>
              <w:spacing w:after="0" w:line="240" w:lineRule="auto"/>
              <w:ind w:left="570"/>
              <w:contextualSpacing/>
              <w:rPr>
                <w:rFonts w:ascii="Arial" w:eastAsia="Calibri" w:hAnsi="Arial" w:cs="Arial"/>
              </w:rPr>
            </w:pPr>
          </w:p>
        </w:tc>
        <w:tc>
          <w:tcPr>
            <w:tcW w:w="5529" w:type="dxa"/>
            <w:tcBorders>
              <w:top w:val="single" w:sz="12" w:space="0" w:color="auto"/>
              <w:left w:val="single" w:sz="12" w:space="0" w:color="auto"/>
              <w:bottom w:val="single" w:sz="12" w:space="0" w:color="auto"/>
              <w:right w:val="single" w:sz="12" w:space="0" w:color="auto"/>
            </w:tcBorders>
          </w:tcPr>
          <w:p w14:paraId="6F49C108" w14:textId="77777777" w:rsidR="00310362" w:rsidRPr="00310362" w:rsidRDefault="00310362" w:rsidP="00310362">
            <w:pPr>
              <w:tabs>
                <w:tab w:val="left" w:pos="567"/>
              </w:tabs>
              <w:spacing w:after="0" w:line="240" w:lineRule="auto"/>
              <w:rPr>
                <w:rFonts w:ascii="Arial" w:eastAsia="Calibri" w:hAnsi="Arial" w:cs="Arial"/>
                <w:bCs/>
              </w:rPr>
            </w:pPr>
            <w:r w:rsidRPr="00310362">
              <w:rPr>
                <w:rFonts w:ascii="Arial" w:eastAsia="Calibri" w:hAnsi="Arial" w:cs="Arial"/>
                <w:bCs/>
              </w:rPr>
              <w:t>Jodesh ensured that a code of conduct is in place and enforce it from the start</w:t>
            </w:r>
            <w:r w:rsidRPr="00310362">
              <w:rPr>
                <w:rFonts w:ascii="Arial" w:eastAsia="Calibri" w:hAnsi="Arial" w:cs="Arial"/>
              </w:rPr>
              <w:t>√</w:t>
            </w:r>
          </w:p>
        </w:tc>
      </w:tr>
      <w:tr w:rsidR="00310362" w:rsidRPr="00310362" w14:paraId="7A87BEC1" w14:textId="77777777" w:rsidTr="00310362">
        <w:tc>
          <w:tcPr>
            <w:tcW w:w="3969" w:type="dxa"/>
            <w:tcBorders>
              <w:top w:val="single" w:sz="12" w:space="0" w:color="auto"/>
              <w:left w:val="single" w:sz="12" w:space="0" w:color="auto"/>
              <w:bottom w:val="single" w:sz="12" w:space="0" w:color="auto"/>
              <w:right w:val="single" w:sz="12" w:space="0" w:color="auto"/>
            </w:tcBorders>
          </w:tcPr>
          <w:p w14:paraId="5B233718" w14:textId="77777777" w:rsidR="00310362" w:rsidRPr="00310362" w:rsidRDefault="00310362" w:rsidP="00310362">
            <w:pPr>
              <w:tabs>
                <w:tab w:val="left" w:pos="311"/>
              </w:tabs>
              <w:spacing w:after="0" w:line="240" w:lineRule="auto"/>
              <w:rPr>
                <w:rFonts w:ascii="Arial" w:eastAsia="Calibri" w:hAnsi="Arial" w:cs="Arial"/>
              </w:rPr>
            </w:pPr>
            <w:r w:rsidRPr="00310362">
              <w:rPr>
                <w:rFonts w:ascii="Arial" w:eastAsia="Calibri" w:hAnsi="Arial" w:cs="Arial"/>
              </w:rPr>
              <w:t>3</w:t>
            </w:r>
            <w:r w:rsidRPr="00310362">
              <w:rPr>
                <w:rFonts w:ascii="Arial" w:eastAsia="Calibri" w:hAnsi="Arial" w:cs="Arial"/>
              </w:rPr>
              <w:tab/>
              <w:t>Risk and change√√</w:t>
            </w:r>
          </w:p>
        </w:tc>
        <w:tc>
          <w:tcPr>
            <w:tcW w:w="5529" w:type="dxa"/>
            <w:tcBorders>
              <w:top w:val="single" w:sz="12" w:space="0" w:color="auto"/>
              <w:left w:val="single" w:sz="12" w:space="0" w:color="auto"/>
              <w:bottom w:val="single" w:sz="12" w:space="0" w:color="auto"/>
              <w:right w:val="single" w:sz="12" w:space="0" w:color="auto"/>
            </w:tcBorders>
          </w:tcPr>
          <w:p w14:paraId="71057C8A" w14:textId="77777777" w:rsidR="00310362" w:rsidRPr="00310362" w:rsidRDefault="00310362" w:rsidP="00310362">
            <w:pPr>
              <w:tabs>
                <w:tab w:val="left" w:pos="567"/>
              </w:tabs>
              <w:spacing w:after="0" w:line="240" w:lineRule="auto"/>
              <w:rPr>
                <w:rFonts w:ascii="Arial" w:eastAsia="Calibri" w:hAnsi="Arial" w:cs="Arial"/>
                <w:bCs/>
              </w:rPr>
            </w:pPr>
            <w:r w:rsidRPr="00310362">
              <w:rPr>
                <w:rFonts w:ascii="Arial" w:eastAsia="Calibri" w:hAnsi="Arial" w:cs="Arial"/>
                <w:bCs/>
              </w:rPr>
              <w:t>Jodesh is mindful of the fact that the introduction of new technology may influence a budget.</w:t>
            </w:r>
            <w:r w:rsidRPr="00310362">
              <w:rPr>
                <w:rFonts w:ascii="Arial" w:eastAsia="Calibri" w:hAnsi="Arial" w:cs="Arial"/>
              </w:rPr>
              <w:t xml:space="preserve"> √</w:t>
            </w:r>
          </w:p>
        </w:tc>
      </w:tr>
      <w:tr w:rsidR="00310362" w:rsidRPr="00310362" w14:paraId="006F3EE6" w14:textId="77777777" w:rsidTr="00310362">
        <w:tc>
          <w:tcPr>
            <w:tcW w:w="3969" w:type="dxa"/>
            <w:tcBorders>
              <w:top w:val="single" w:sz="12" w:space="0" w:color="auto"/>
              <w:left w:val="single" w:sz="12" w:space="0" w:color="auto"/>
              <w:bottom w:val="single" w:sz="12" w:space="0" w:color="auto"/>
              <w:right w:val="single" w:sz="12" w:space="0" w:color="auto"/>
            </w:tcBorders>
          </w:tcPr>
          <w:p w14:paraId="44ADDF6F" w14:textId="77777777" w:rsidR="00310362" w:rsidRPr="00310362" w:rsidRDefault="00310362" w:rsidP="00310362">
            <w:pPr>
              <w:tabs>
                <w:tab w:val="left" w:pos="567"/>
              </w:tabs>
              <w:spacing w:after="0" w:line="240" w:lineRule="auto"/>
              <w:ind w:left="-284"/>
              <w:jc w:val="right"/>
              <w:rPr>
                <w:rFonts w:ascii="Arial" w:eastAsia="Calibri" w:hAnsi="Arial" w:cs="Arial"/>
              </w:rPr>
            </w:pPr>
            <w:r w:rsidRPr="00310362">
              <w:rPr>
                <w:rFonts w:ascii="Arial" w:eastAsia="Calibri" w:hAnsi="Arial" w:cs="Arial"/>
              </w:rPr>
              <w:t>Submax (6)</w:t>
            </w:r>
          </w:p>
        </w:tc>
        <w:tc>
          <w:tcPr>
            <w:tcW w:w="5529" w:type="dxa"/>
            <w:tcBorders>
              <w:top w:val="single" w:sz="12" w:space="0" w:color="auto"/>
              <w:left w:val="single" w:sz="12" w:space="0" w:color="auto"/>
              <w:bottom w:val="single" w:sz="12" w:space="0" w:color="auto"/>
              <w:right w:val="single" w:sz="12" w:space="0" w:color="auto"/>
            </w:tcBorders>
          </w:tcPr>
          <w:p w14:paraId="5D617FC3" w14:textId="77777777" w:rsidR="00310362" w:rsidRPr="00310362" w:rsidRDefault="00310362" w:rsidP="00310362">
            <w:pPr>
              <w:tabs>
                <w:tab w:val="left" w:pos="567"/>
              </w:tabs>
              <w:spacing w:after="0" w:line="240" w:lineRule="auto"/>
              <w:ind w:left="-284"/>
              <w:jc w:val="right"/>
              <w:rPr>
                <w:rFonts w:ascii="Arial" w:eastAsia="Calibri" w:hAnsi="Arial" w:cs="Arial"/>
                <w:bCs/>
              </w:rPr>
            </w:pPr>
            <w:r w:rsidRPr="00310362">
              <w:rPr>
                <w:rFonts w:ascii="Arial" w:eastAsia="Calibri" w:hAnsi="Arial" w:cs="Arial"/>
                <w:bCs/>
              </w:rPr>
              <w:t>Submax (3)</w:t>
            </w:r>
          </w:p>
        </w:tc>
      </w:tr>
    </w:tbl>
    <w:p w14:paraId="46CCB5FA" w14:textId="77777777" w:rsidR="00310362" w:rsidRPr="00310362" w:rsidRDefault="00310362" w:rsidP="00310362">
      <w:pPr>
        <w:spacing w:after="0" w:line="240" w:lineRule="auto"/>
        <w:rPr>
          <w:rFonts w:ascii="Arial" w:eastAsia="Calibri" w:hAnsi="Arial" w:cs="Arial"/>
          <w:sz w:val="16"/>
          <w:szCs w:val="16"/>
        </w:rPr>
      </w:pPr>
    </w:p>
    <w:tbl>
      <w:tblPr>
        <w:tblpPr w:leftFromText="180" w:rightFromText="180" w:vertAnchor="text" w:horzAnchor="margin" w:tblpXSpec="center" w:tblpY="92"/>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50"/>
        <w:gridCol w:w="7684"/>
      </w:tblGrid>
      <w:tr w:rsidR="00310362" w:rsidRPr="00310362" w14:paraId="4B37DDDB" w14:textId="77777777" w:rsidTr="00310362">
        <w:trPr>
          <w:trHeight w:val="287"/>
        </w:trPr>
        <w:tc>
          <w:tcPr>
            <w:tcW w:w="1080" w:type="dxa"/>
            <w:tcBorders>
              <w:top w:val="nil"/>
              <w:left w:val="nil"/>
              <w:bottom w:val="nil"/>
              <w:right w:val="nil"/>
            </w:tcBorders>
          </w:tcPr>
          <w:p w14:paraId="366E090B" w14:textId="77777777" w:rsidR="00310362" w:rsidRPr="00310362" w:rsidRDefault="00310362" w:rsidP="00310362">
            <w:pPr>
              <w:spacing w:after="0" w:line="240" w:lineRule="auto"/>
              <w:rPr>
                <w:rFonts w:ascii="Arial" w:eastAsia="Calibri" w:hAnsi="Arial" w:cs="Arial"/>
                <w:b/>
                <w:sz w:val="24"/>
                <w:szCs w:val="20"/>
                <w:lang w:val="en-GB"/>
              </w:rPr>
            </w:pPr>
            <w:r w:rsidRPr="00310362">
              <w:rPr>
                <w:rFonts w:ascii="Arial" w:eastAsia="Times New Roman" w:hAnsi="Arial" w:cs="Times New Roman"/>
                <w:b/>
                <w:sz w:val="24"/>
                <w:szCs w:val="20"/>
                <w:lang w:val="en-GB"/>
              </w:rPr>
              <w:t>NOTE:</w:t>
            </w:r>
          </w:p>
        </w:tc>
        <w:tc>
          <w:tcPr>
            <w:tcW w:w="450" w:type="dxa"/>
            <w:tcBorders>
              <w:top w:val="nil"/>
              <w:left w:val="nil"/>
              <w:bottom w:val="nil"/>
              <w:right w:val="nil"/>
            </w:tcBorders>
          </w:tcPr>
          <w:p w14:paraId="365DCC67" w14:textId="77777777" w:rsidR="00310362" w:rsidRPr="00310362" w:rsidRDefault="00310362" w:rsidP="00310362">
            <w:pPr>
              <w:spacing w:after="0" w:line="240" w:lineRule="auto"/>
              <w:rPr>
                <w:rFonts w:ascii="Arial" w:eastAsia="Calibri" w:hAnsi="Arial" w:cs="Arial"/>
                <w:b/>
                <w:sz w:val="24"/>
                <w:szCs w:val="20"/>
                <w:lang w:val="en-GB"/>
              </w:rPr>
            </w:pPr>
            <w:r w:rsidRPr="00310362">
              <w:rPr>
                <w:rFonts w:ascii="Arial" w:eastAsia="Times New Roman" w:hAnsi="Arial" w:cs="Times New Roman"/>
                <w:b/>
                <w:sz w:val="24"/>
                <w:szCs w:val="20"/>
                <w:lang w:val="en-GB"/>
              </w:rPr>
              <w:t>1.</w:t>
            </w:r>
          </w:p>
        </w:tc>
        <w:tc>
          <w:tcPr>
            <w:tcW w:w="7684" w:type="dxa"/>
            <w:tcBorders>
              <w:top w:val="nil"/>
              <w:left w:val="nil"/>
              <w:bottom w:val="nil"/>
              <w:right w:val="nil"/>
            </w:tcBorders>
          </w:tcPr>
          <w:p w14:paraId="47776A5A" w14:textId="77777777" w:rsidR="00310362" w:rsidRPr="00310362" w:rsidRDefault="00310362" w:rsidP="00310362">
            <w:pPr>
              <w:spacing w:after="0" w:line="240" w:lineRule="auto"/>
              <w:rPr>
                <w:rFonts w:ascii="Arial" w:eastAsia="Times New Roman" w:hAnsi="Arial" w:cs="Arial"/>
                <w:b/>
                <w:bCs/>
                <w:sz w:val="24"/>
                <w:szCs w:val="24"/>
                <w:lang w:val="en-GB"/>
              </w:rPr>
            </w:pPr>
            <w:r w:rsidRPr="00310362">
              <w:rPr>
                <w:rFonts w:ascii="Arial" w:eastAsia="Times New Roman" w:hAnsi="Arial" w:cs="Arial"/>
                <w:b/>
                <w:bCs/>
                <w:sz w:val="24"/>
                <w:szCs w:val="24"/>
                <w:lang w:val="en-GB"/>
              </w:rPr>
              <w:t>Mark the first THREE (3) only.</w:t>
            </w:r>
          </w:p>
        </w:tc>
      </w:tr>
      <w:tr w:rsidR="00310362" w:rsidRPr="00310362" w14:paraId="0546F0D3" w14:textId="77777777" w:rsidTr="00310362">
        <w:trPr>
          <w:trHeight w:val="287"/>
        </w:trPr>
        <w:tc>
          <w:tcPr>
            <w:tcW w:w="1080" w:type="dxa"/>
            <w:tcBorders>
              <w:top w:val="nil"/>
              <w:left w:val="nil"/>
              <w:bottom w:val="nil"/>
              <w:right w:val="nil"/>
            </w:tcBorders>
          </w:tcPr>
          <w:p w14:paraId="3946E843"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450" w:type="dxa"/>
            <w:tcBorders>
              <w:top w:val="nil"/>
              <w:left w:val="nil"/>
              <w:bottom w:val="nil"/>
              <w:right w:val="nil"/>
            </w:tcBorders>
          </w:tcPr>
          <w:p w14:paraId="704913AD"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2.</w:t>
            </w:r>
          </w:p>
        </w:tc>
        <w:tc>
          <w:tcPr>
            <w:tcW w:w="7684" w:type="dxa"/>
            <w:tcBorders>
              <w:top w:val="nil"/>
              <w:left w:val="nil"/>
              <w:bottom w:val="nil"/>
              <w:right w:val="nil"/>
            </w:tcBorders>
          </w:tcPr>
          <w:p w14:paraId="3E84BCAC" w14:textId="77777777" w:rsidR="00310362" w:rsidRPr="00310362" w:rsidRDefault="00310362" w:rsidP="00310362">
            <w:pPr>
              <w:spacing w:after="0" w:line="240" w:lineRule="auto"/>
              <w:rPr>
                <w:rFonts w:ascii="Arial" w:eastAsia="Times New Roman" w:hAnsi="Arial" w:cs="Arial"/>
                <w:b/>
                <w:bCs/>
                <w:sz w:val="24"/>
                <w:szCs w:val="24"/>
                <w:lang w:val="en-GB"/>
              </w:rPr>
            </w:pPr>
            <w:r w:rsidRPr="00310362">
              <w:rPr>
                <w:rFonts w:ascii="Arial" w:eastAsia="Times New Roman" w:hAnsi="Arial" w:cs="Arial"/>
                <w:b/>
                <w:bCs/>
                <w:sz w:val="24"/>
                <w:szCs w:val="24"/>
                <w:lang w:val="en-GB"/>
              </w:rPr>
              <w:t>The answer does not have to be in tabular format.</w:t>
            </w:r>
          </w:p>
        </w:tc>
      </w:tr>
      <w:tr w:rsidR="00310362" w:rsidRPr="00310362" w14:paraId="01E31D9A" w14:textId="77777777" w:rsidTr="00310362">
        <w:trPr>
          <w:trHeight w:val="287"/>
        </w:trPr>
        <w:tc>
          <w:tcPr>
            <w:tcW w:w="1080" w:type="dxa"/>
            <w:tcBorders>
              <w:top w:val="nil"/>
              <w:left w:val="nil"/>
              <w:bottom w:val="nil"/>
              <w:right w:val="nil"/>
            </w:tcBorders>
          </w:tcPr>
          <w:p w14:paraId="0D917611"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450" w:type="dxa"/>
            <w:tcBorders>
              <w:top w:val="nil"/>
              <w:left w:val="nil"/>
              <w:bottom w:val="nil"/>
              <w:right w:val="nil"/>
            </w:tcBorders>
          </w:tcPr>
          <w:p w14:paraId="206B327C"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3.</w:t>
            </w:r>
          </w:p>
        </w:tc>
        <w:tc>
          <w:tcPr>
            <w:tcW w:w="7684" w:type="dxa"/>
            <w:tcBorders>
              <w:top w:val="nil"/>
              <w:left w:val="nil"/>
              <w:bottom w:val="nil"/>
              <w:right w:val="nil"/>
            </w:tcBorders>
          </w:tcPr>
          <w:p w14:paraId="4B7C7D63" w14:textId="77777777" w:rsidR="00310362" w:rsidRPr="00310362" w:rsidRDefault="00310362" w:rsidP="00310362">
            <w:pPr>
              <w:spacing w:after="0" w:line="240" w:lineRule="auto"/>
              <w:rPr>
                <w:rFonts w:ascii="Arial" w:eastAsia="Times New Roman" w:hAnsi="Arial" w:cs="Arial"/>
                <w:b/>
                <w:sz w:val="24"/>
                <w:szCs w:val="24"/>
                <w:lang w:val="en-GB"/>
              </w:rPr>
            </w:pPr>
            <w:r w:rsidRPr="00310362">
              <w:rPr>
                <w:rFonts w:ascii="Arial" w:eastAsia="Times New Roman" w:hAnsi="Arial" w:cs="Arial"/>
                <w:b/>
                <w:sz w:val="24"/>
                <w:szCs w:val="24"/>
                <w:lang w:val="en-GB"/>
              </w:rPr>
              <w:t>Award marks for aspects for starting up a business even if the quote is incomplete.</w:t>
            </w:r>
          </w:p>
        </w:tc>
      </w:tr>
      <w:tr w:rsidR="00310362" w:rsidRPr="00310362" w14:paraId="061E874E" w14:textId="77777777" w:rsidTr="00310362">
        <w:trPr>
          <w:trHeight w:val="287"/>
        </w:trPr>
        <w:tc>
          <w:tcPr>
            <w:tcW w:w="1080" w:type="dxa"/>
            <w:tcBorders>
              <w:top w:val="nil"/>
              <w:left w:val="nil"/>
              <w:bottom w:val="nil"/>
              <w:right w:val="nil"/>
            </w:tcBorders>
          </w:tcPr>
          <w:p w14:paraId="00F3603C"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450" w:type="dxa"/>
            <w:tcBorders>
              <w:top w:val="nil"/>
              <w:left w:val="nil"/>
              <w:bottom w:val="nil"/>
              <w:right w:val="nil"/>
            </w:tcBorders>
          </w:tcPr>
          <w:p w14:paraId="13BF95A0"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4.</w:t>
            </w:r>
          </w:p>
        </w:tc>
        <w:tc>
          <w:tcPr>
            <w:tcW w:w="7684" w:type="dxa"/>
            <w:tcBorders>
              <w:top w:val="nil"/>
              <w:left w:val="nil"/>
              <w:bottom w:val="nil"/>
              <w:right w:val="nil"/>
            </w:tcBorders>
          </w:tcPr>
          <w:p w14:paraId="37DBCB99" w14:textId="77777777" w:rsidR="00310362" w:rsidRPr="00310362" w:rsidRDefault="00310362" w:rsidP="00310362">
            <w:pPr>
              <w:spacing w:after="0" w:line="240" w:lineRule="auto"/>
              <w:rPr>
                <w:rFonts w:ascii="Arial" w:eastAsia="Times New Roman" w:hAnsi="Arial" w:cs="Arial"/>
                <w:b/>
                <w:sz w:val="24"/>
                <w:szCs w:val="24"/>
                <w:lang w:val="en-GB"/>
              </w:rPr>
            </w:pPr>
            <w:r w:rsidRPr="00310362">
              <w:rPr>
                <w:rFonts w:ascii="Arial" w:eastAsia="Times New Roman" w:hAnsi="Arial" w:cs="Times New Roman"/>
                <w:b/>
                <w:sz w:val="24"/>
                <w:szCs w:val="20"/>
                <w:lang w:val="en-GB"/>
              </w:rPr>
              <w:t xml:space="preserve">Do not award marks for the motivations if </w:t>
            </w:r>
            <w:r w:rsidRPr="00310362">
              <w:rPr>
                <w:rFonts w:ascii="Arial" w:eastAsia="Times New Roman" w:hAnsi="Arial" w:cs="Arial"/>
                <w:b/>
                <w:sz w:val="24"/>
                <w:szCs w:val="24"/>
                <w:lang w:val="en-GB"/>
              </w:rPr>
              <w:t xml:space="preserve">aspects for starting up a business </w:t>
            </w:r>
            <w:r w:rsidRPr="00310362">
              <w:rPr>
                <w:rFonts w:ascii="Arial" w:eastAsia="Times New Roman" w:hAnsi="Arial" w:cs="Times New Roman"/>
                <w:b/>
                <w:sz w:val="24"/>
                <w:szCs w:val="20"/>
                <w:lang w:val="en-GB"/>
              </w:rPr>
              <w:t>were incorrectly identified.</w:t>
            </w:r>
            <w:r w:rsidRPr="00310362">
              <w:rPr>
                <w:rFonts w:ascii="Arial" w:eastAsia="Times New Roman" w:hAnsi="Arial" w:cs="Times New Roman"/>
                <w:b/>
                <w:sz w:val="24"/>
                <w:szCs w:val="20"/>
                <w:lang w:val="en-GB"/>
              </w:rPr>
              <w:tab/>
            </w:r>
            <w:r w:rsidRPr="00310362">
              <w:rPr>
                <w:rFonts w:ascii="Arial" w:eastAsia="Times New Roman" w:hAnsi="Arial" w:cs="Times New Roman"/>
                <w:b/>
                <w:sz w:val="24"/>
                <w:szCs w:val="20"/>
                <w:lang w:val="en-GB"/>
              </w:rPr>
              <w:tab/>
            </w:r>
            <w:r w:rsidRPr="00310362">
              <w:rPr>
                <w:rFonts w:ascii="Arial" w:eastAsia="Times New Roman" w:hAnsi="Arial" w:cs="Times New Roman"/>
                <w:b/>
                <w:sz w:val="24"/>
                <w:szCs w:val="20"/>
                <w:lang w:val="en-GB"/>
              </w:rPr>
              <w:tab/>
              <w:t>Max  (9)</w:t>
            </w:r>
          </w:p>
        </w:tc>
      </w:tr>
    </w:tbl>
    <w:p w14:paraId="5C397567" w14:textId="77777777" w:rsidR="00310362" w:rsidRPr="00310362" w:rsidRDefault="00310362" w:rsidP="00310362">
      <w:pPr>
        <w:spacing w:after="200" w:line="276" w:lineRule="auto"/>
        <w:ind w:left="-284"/>
        <w:contextualSpacing/>
        <w:rPr>
          <w:rFonts w:ascii="Arial" w:eastAsia="Calibri" w:hAnsi="Arial" w:cs="Arial"/>
          <w:b/>
          <w:bCs/>
          <w:sz w:val="16"/>
          <w:szCs w:val="16"/>
        </w:rPr>
      </w:pPr>
    </w:p>
    <w:p w14:paraId="2359E7DB" w14:textId="77777777" w:rsidR="00310362" w:rsidRPr="00310362" w:rsidRDefault="00310362" w:rsidP="00310362">
      <w:pPr>
        <w:numPr>
          <w:ilvl w:val="2"/>
          <w:numId w:val="180"/>
        </w:numPr>
        <w:spacing w:after="200" w:line="276" w:lineRule="auto"/>
        <w:ind w:left="-284" w:hanging="850"/>
        <w:contextualSpacing/>
        <w:rPr>
          <w:rFonts w:ascii="Arial" w:eastAsia="Calibri" w:hAnsi="Arial" w:cs="Arial"/>
          <w:b/>
          <w:bCs/>
        </w:rPr>
      </w:pPr>
      <w:r w:rsidRPr="00310362">
        <w:rPr>
          <w:rFonts w:ascii="Arial" w:eastAsia="Calibri" w:hAnsi="Arial" w:cs="Arial"/>
          <w:b/>
          <w:bCs/>
        </w:rPr>
        <w:t>Other factors to be considered before starting up a business</w:t>
      </w:r>
    </w:p>
    <w:p w14:paraId="4B208490" w14:textId="77777777" w:rsidR="00310362" w:rsidRPr="00310362" w:rsidRDefault="00310362" w:rsidP="00310362">
      <w:pPr>
        <w:spacing w:after="0" w:line="276" w:lineRule="auto"/>
        <w:ind w:hanging="284"/>
        <w:rPr>
          <w:rFonts w:ascii="Arial" w:eastAsia="Calibri" w:hAnsi="Arial" w:cs="Arial"/>
          <w:b/>
        </w:rPr>
      </w:pPr>
      <w:r w:rsidRPr="00310362">
        <w:rPr>
          <w:rFonts w:ascii="Arial" w:eastAsia="Calibri" w:hAnsi="Arial" w:cs="Arial"/>
          <w:b/>
        </w:rPr>
        <w:t xml:space="preserve">Environmental changes </w:t>
      </w:r>
      <w:r w:rsidRPr="00310362">
        <w:rPr>
          <w:rFonts w:ascii="Arial" w:eastAsia="Calibri" w:hAnsi="Arial" w:cs="Arial"/>
        </w:rPr>
        <w:t>√√</w:t>
      </w:r>
    </w:p>
    <w:p w14:paraId="398A7782" w14:textId="77777777" w:rsidR="00310362" w:rsidRPr="00310362" w:rsidRDefault="00310362" w:rsidP="00310362">
      <w:pPr>
        <w:numPr>
          <w:ilvl w:val="0"/>
          <w:numId w:val="177"/>
        </w:numPr>
        <w:spacing w:after="200" w:line="240" w:lineRule="auto"/>
        <w:ind w:left="-284"/>
        <w:contextualSpacing/>
        <w:rPr>
          <w:rFonts w:ascii="Arial" w:eastAsia="Calibri" w:hAnsi="Arial" w:cs="Arial"/>
        </w:rPr>
      </w:pPr>
      <w:r w:rsidRPr="00310362">
        <w:rPr>
          <w:rFonts w:ascii="Arial" w:eastAsia="Calibri" w:hAnsi="Arial" w:cs="Arial"/>
        </w:rPr>
        <w:t>Continue to network and research to avoid changes in the business environment which may upset the business operations. √</w:t>
      </w:r>
    </w:p>
    <w:p w14:paraId="10177EFC" w14:textId="77777777" w:rsidR="00310362" w:rsidRPr="00310362" w:rsidRDefault="00310362" w:rsidP="00310362">
      <w:pPr>
        <w:numPr>
          <w:ilvl w:val="0"/>
          <w:numId w:val="177"/>
        </w:numPr>
        <w:spacing w:after="200" w:line="240" w:lineRule="auto"/>
        <w:ind w:left="-284"/>
        <w:contextualSpacing/>
        <w:rPr>
          <w:rFonts w:ascii="Arial" w:eastAsia="Calibri" w:hAnsi="Arial" w:cs="Arial"/>
        </w:rPr>
      </w:pPr>
      <w:r w:rsidRPr="00310362">
        <w:rPr>
          <w:rFonts w:ascii="Arial" w:eastAsia="Calibri" w:hAnsi="Arial" w:cs="Arial"/>
        </w:rPr>
        <w:t>Consider the risk and success factors √</w:t>
      </w:r>
    </w:p>
    <w:p w14:paraId="706F4B55" w14:textId="77777777" w:rsidR="00310362" w:rsidRPr="00310362" w:rsidRDefault="00310362" w:rsidP="00310362">
      <w:pPr>
        <w:numPr>
          <w:ilvl w:val="0"/>
          <w:numId w:val="177"/>
        </w:numPr>
        <w:spacing w:after="200" w:line="240" w:lineRule="auto"/>
        <w:ind w:left="-284"/>
        <w:contextualSpacing/>
        <w:rPr>
          <w:rFonts w:ascii="Arial" w:eastAsia="Calibri" w:hAnsi="Arial" w:cs="Arial"/>
        </w:rPr>
      </w:pPr>
      <w:r w:rsidRPr="00310362">
        <w:rPr>
          <w:rFonts w:ascii="Arial" w:eastAsia="Calibri" w:hAnsi="Arial" w:cs="Arial"/>
        </w:rPr>
        <w:t>Plan for risks and minimise the impact √</w:t>
      </w:r>
    </w:p>
    <w:p w14:paraId="78A9E826" w14:textId="77777777" w:rsidR="00310362" w:rsidRPr="00310362" w:rsidRDefault="00310362" w:rsidP="00310362">
      <w:pPr>
        <w:numPr>
          <w:ilvl w:val="0"/>
          <w:numId w:val="177"/>
        </w:numPr>
        <w:spacing w:after="200" w:line="240" w:lineRule="auto"/>
        <w:ind w:left="-284"/>
        <w:contextualSpacing/>
        <w:rPr>
          <w:rFonts w:ascii="Arial" w:eastAsia="Calibri" w:hAnsi="Arial" w:cs="Arial"/>
        </w:rPr>
      </w:pPr>
      <w:r w:rsidRPr="00310362">
        <w:rPr>
          <w:rFonts w:ascii="Arial" w:eastAsia="Calibri" w:hAnsi="Arial" w:cs="Arial"/>
        </w:rPr>
        <w:t xml:space="preserve">Any other relevant answer related to environmental changes </w:t>
      </w:r>
      <w:bookmarkStart w:id="212" w:name="_Hlk76993893"/>
      <w:r w:rsidRPr="00310362">
        <w:rPr>
          <w:rFonts w:ascii="Arial" w:eastAsia="Calibri" w:hAnsi="Arial" w:cs="Arial"/>
        </w:rPr>
        <w:t>as a factor that must be considered before starting a business</w:t>
      </w:r>
      <w:bookmarkEnd w:id="212"/>
      <w:r w:rsidRPr="00310362">
        <w:rPr>
          <w:rFonts w:ascii="Arial" w:eastAsia="Calibri" w:hAnsi="Arial" w:cs="Arial"/>
        </w:rPr>
        <w:t>.</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293BE5C7" w14:textId="77777777" w:rsidR="00310362" w:rsidRPr="00310362" w:rsidRDefault="00310362" w:rsidP="00310362">
      <w:pPr>
        <w:spacing w:after="0" w:line="240" w:lineRule="auto"/>
        <w:rPr>
          <w:rFonts w:ascii="Arial" w:eastAsia="Calibri" w:hAnsi="Arial" w:cs="Arial"/>
          <w:sz w:val="16"/>
          <w:szCs w:val="16"/>
        </w:rPr>
      </w:pPr>
    </w:p>
    <w:p w14:paraId="79EAD363" w14:textId="77777777" w:rsidR="00310362" w:rsidRPr="00310362" w:rsidRDefault="00310362" w:rsidP="00310362">
      <w:pPr>
        <w:spacing w:after="0"/>
        <w:ind w:left="-851" w:firstLine="425"/>
        <w:rPr>
          <w:rFonts w:ascii="Arial" w:eastAsia="Calibri" w:hAnsi="Arial" w:cs="Arial"/>
          <w:b/>
        </w:rPr>
      </w:pPr>
      <w:r w:rsidRPr="00310362">
        <w:rPr>
          <w:rFonts w:ascii="Arial" w:eastAsia="Calibri" w:hAnsi="Arial" w:cs="Arial"/>
          <w:b/>
        </w:rPr>
        <w:t>Customer service</w:t>
      </w:r>
      <w:r w:rsidRPr="00310362">
        <w:rPr>
          <w:rFonts w:ascii="Arial" w:eastAsia="Calibri" w:hAnsi="Arial" w:cs="Arial"/>
        </w:rPr>
        <w:t>√√</w:t>
      </w:r>
    </w:p>
    <w:p w14:paraId="40BC83D6"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Make an effort to satisfy the needs of customers. √</w:t>
      </w:r>
    </w:p>
    <w:p w14:paraId="1B1A80C9"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Change the action plan accordingly to accommodate the needs of customers √</w:t>
      </w:r>
    </w:p>
    <w:p w14:paraId="62CB62E7"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Establish a good relationship with customers. √</w:t>
      </w:r>
    </w:p>
    <w:p w14:paraId="2F9E277D"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Any other relevant answer related to customer service as a factor that must be considered before starting a business.</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615DABA4" w14:textId="77777777" w:rsidR="00310362" w:rsidRPr="00310362" w:rsidRDefault="00310362" w:rsidP="00310362">
      <w:pPr>
        <w:spacing w:after="0" w:line="276" w:lineRule="auto"/>
        <w:ind w:hanging="284"/>
        <w:rPr>
          <w:rFonts w:ascii="Arial" w:eastAsia="Calibri" w:hAnsi="Arial" w:cs="Arial"/>
          <w:b/>
          <w:sz w:val="16"/>
          <w:szCs w:val="16"/>
        </w:rPr>
      </w:pPr>
    </w:p>
    <w:p w14:paraId="618EAC7C" w14:textId="77777777" w:rsidR="00310362" w:rsidRPr="00310362" w:rsidRDefault="00310362" w:rsidP="00310362">
      <w:pPr>
        <w:spacing w:after="0" w:line="276" w:lineRule="auto"/>
        <w:ind w:left="-426"/>
        <w:rPr>
          <w:rFonts w:ascii="Arial" w:eastAsia="Calibri" w:hAnsi="Arial" w:cs="Arial"/>
          <w:b/>
        </w:rPr>
      </w:pPr>
      <w:r w:rsidRPr="00310362">
        <w:rPr>
          <w:rFonts w:ascii="Arial" w:eastAsia="Calibri" w:hAnsi="Arial" w:cs="Arial"/>
          <w:b/>
        </w:rPr>
        <w:t xml:space="preserve">Cost saving </w:t>
      </w:r>
      <w:r w:rsidRPr="00310362">
        <w:rPr>
          <w:rFonts w:ascii="Arial" w:eastAsia="Calibri" w:hAnsi="Arial" w:cs="Arial"/>
        </w:rPr>
        <w:t>√√</w:t>
      </w:r>
    </w:p>
    <w:p w14:paraId="397BFF31"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Cut cost by controlling unnecessary expenditures√</w:t>
      </w:r>
    </w:p>
    <w:p w14:paraId="64F9D516"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Any other relevant answer related to cost saving as a factor that must be considered before starting a business.</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5F70A879" w14:textId="77777777" w:rsidR="00310362" w:rsidRPr="00310362" w:rsidRDefault="00310362" w:rsidP="00310362">
      <w:pPr>
        <w:spacing w:after="0"/>
        <w:contextualSpacing/>
        <w:rPr>
          <w:rFonts w:ascii="Arial" w:eastAsia="Calibri" w:hAnsi="Arial" w:cs="Arial"/>
          <w:sz w:val="16"/>
          <w:szCs w:val="16"/>
        </w:rPr>
      </w:pPr>
    </w:p>
    <w:p w14:paraId="7FFC10FB" w14:textId="77777777" w:rsidR="00310362" w:rsidRPr="00310362" w:rsidRDefault="00310362" w:rsidP="00310362">
      <w:pPr>
        <w:spacing w:after="0"/>
        <w:ind w:left="-426"/>
        <w:rPr>
          <w:rFonts w:ascii="Arial" w:eastAsia="Calibri" w:hAnsi="Arial" w:cs="Arial"/>
          <w:b/>
        </w:rPr>
      </w:pPr>
      <w:r w:rsidRPr="00310362">
        <w:rPr>
          <w:rFonts w:ascii="Arial" w:eastAsia="Calibri" w:hAnsi="Arial" w:cs="Arial"/>
          <w:b/>
        </w:rPr>
        <w:t>Risk and change</w:t>
      </w:r>
      <w:r w:rsidRPr="00310362">
        <w:rPr>
          <w:rFonts w:ascii="Arial" w:eastAsia="Calibri" w:hAnsi="Arial" w:cs="Arial"/>
        </w:rPr>
        <w:t>√√</w:t>
      </w:r>
    </w:p>
    <w:p w14:paraId="04246406"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Management and leadership teams must be flexible to adapt to changes in the market. √</w:t>
      </w:r>
    </w:p>
    <w:p w14:paraId="031DF0F5"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The original action plan may need to be changed and amended several times.</w:t>
      </w:r>
    </w:p>
    <w:p w14:paraId="2EB19204"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The introduction of new technology may influence a budget. √</w:t>
      </w:r>
    </w:p>
    <w:p w14:paraId="6D3B60F8" w14:textId="77777777" w:rsidR="00310362" w:rsidRPr="00310362" w:rsidRDefault="00310362" w:rsidP="00310362">
      <w:pPr>
        <w:numPr>
          <w:ilvl w:val="0"/>
          <w:numId w:val="177"/>
        </w:numPr>
        <w:spacing w:after="0" w:line="240" w:lineRule="auto"/>
        <w:ind w:left="-284"/>
        <w:contextualSpacing/>
        <w:rPr>
          <w:rFonts w:ascii="Arial" w:eastAsia="Calibri" w:hAnsi="Arial" w:cs="Arial"/>
        </w:rPr>
      </w:pPr>
      <w:r w:rsidRPr="00310362">
        <w:rPr>
          <w:rFonts w:ascii="Arial" w:eastAsia="Calibri" w:hAnsi="Arial" w:cs="Arial"/>
        </w:rPr>
        <w:t>Any other relevant answer related to risk and change as a factor that must be considered before starting a business.</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 max(3)</w:t>
      </w:r>
    </w:p>
    <w:p w14:paraId="1A03FFCF" w14:textId="77777777" w:rsidR="00310362" w:rsidRPr="00310362" w:rsidRDefault="00310362" w:rsidP="00310362">
      <w:pPr>
        <w:tabs>
          <w:tab w:val="left" w:pos="851"/>
        </w:tabs>
        <w:ind w:left="-142"/>
        <w:contextualSpacing/>
        <w:rPr>
          <w:rFonts w:ascii="Arial" w:eastAsia="Calibri" w:hAnsi="Arial" w:cs="Arial"/>
          <w:b/>
        </w:rPr>
      </w:pPr>
      <w:r w:rsidRPr="00310362">
        <w:rPr>
          <w:rFonts w:ascii="Arial" w:eastAsia="Calibri" w:hAnsi="Arial" w:cs="Arial"/>
          <w:b/>
        </w:rPr>
        <w:t>NOTE:1</w:t>
      </w:r>
      <w:r w:rsidRPr="00310362">
        <w:rPr>
          <w:rFonts w:ascii="Arial" w:eastAsia="Calibri" w:hAnsi="Arial" w:cs="Arial"/>
          <w:b/>
        </w:rPr>
        <w:tab/>
        <w:t xml:space="preserve">Mark the first FIVE only </w:t>
      </w:r>
    </w:p>
    <w:p w14:paraId="26796977" w14:textId="77777777" w:rsidR="00310362" w:rsidRPr="00310362" w:rsidRDefault="00310362" w:rsidP="00310362">
      <w:pPr>
        <w:tabs>
          <w:tab w:val="left" w:pos="851"/>
        </w:tabs>
        <w:ind w:left="851" w:hanging="284"/>
        <w:contextualSpacing/>
        <w:rPr>
          <w:rFonts w:ascii="Arial" w:eastAsia="Calibri" w:hAnsi="Arial" w:cs="Arial"/>
          <w:b/>
        </w:rPr>
      </w:pPr>
      <w:r w:rsidRPr="00310362">
        <w:rPr>
          <w:rFonts w:ascii="Arial" w:eastAsia="Calibri" w:hAnsi="Arial" w:cs="Arial"/>
          <w:b/>
        </w:rPr>
        <w:t>2</w:t>
      </w:r>
      <w:r w:rsidRPr="00310362">
        <w:rPr>
          <w:rFonts w:ascii="Arial" w:eastAsia="Calibri" w:hAnsi="Arial" w:cs="Arial"/>
          <w:b/>
        </w:rPr>
        <w:tab/>
        <w:t>Do not award marks for the aspect to be considered when starting up a business that were identified from the scenario in QUESTION 1.1.3</w:t>
      </w:r>
      <w:r w:rsidRPr="00310362">
        <w:rPr>
          <w:rFonts w:ascii="Arial" w:eastAsia="Calibri" w:hAnsi="Arial" w:cs="Arial"/>
          <w:b/>
        </w:rPr>
        <w:tab/>
      </w:r>
    </w:p>
    <w:p w14:paraId="1ACFB5BA" w14:textId="77777777" w:rsidR="00310362" w:rsidRPr="00310362" w:rsidRDefault="00310362" w:rsidP="00310362">
      <w:pPr>
        <w:tabs>
          <w:tab w:val="left" w:pos="851"/>
        </w:tabs>
        <w:ind w:left="851" w:hanging="284"/>
        <w:contextualSpacing/>
        <w:jc w:val="right"/>
        <w:rPr>
          <w:rFonts w:ascii="Arial" w:eastAsia="Calibri" w:hAnsi="Arial" w:cs="Arial"/>
          <w:b/>
          <w:lang w:val="en-GB"/>
        </w:rPr>
      </w:pPr>
      <w:r w:rsidRPr="00310362">
        <w:rPr>
          <w:rFonts w:ascii="Arial" w:eastAsia="Calibri" w:hAnsi="Arial" w:cs="Arial"/>
          <w:b/>
        </w:rPr>
        <w:t xml:space="preserve">Max </w:t>
      </w:r>
      <w:r w:rsidRPr="00310362">
        <w:rPr>
          <w:rFonts w:ascii="Arial" w:eastAsia="Calibri" w:hAnsi="Arial" w:cs="Arial"/>
          <w:b/>
          <w:lang w:val="en-GB"/>
        </w:rPr>
        <w:t>(12)</w:t>
      </w:r>
    </w:p>
    <w:p w14:paraId="2D7B5C97" w14:textId="77777777" w:rsidR="00310362" w:rsidRPr="00310362" w:rsidRDefault="00310362" w:rsidP="00310362">
      <w:pPr>
        <w:tabs>
          <w:tab w:val="left" w:pos="426"/>
        </w:tabs>
        <w:spacing w:after="0" w:line="276" w:lineRule="auto"/>
        <w:ind w:left="-1276"/>
        <w:contextualSpacing/>
        <w:rPr>
          <w:rFonts w:ascii="Arial" w:eastAsia="Calibri" w:hAnsi="Arial" w:cs="Arial"/>
        </w:rPr>
      </w:pPr>
    </w:p>
    <w:p w14:paraId="709BD349" w14:textId="77777777" w:rsidR="00310362" w:rsidRPr="00310362" w:rsidRDefault="00310362" w:rsidP="00310362">
      <w:pPr>
        <w:spacing w:after="0" w:line="240" w:lineRule="auto"/>
        <w:rPr>
          <w:rFonts w:ascii="Arial" w:eastAsia="Calibri" w:hAnsi="Arial" w:cs="Arial"/>
        </w:rPr>
      </w:pPr>
      <w:r w:rsidRPr="00310362">
        <w:rPr>
          <w:rFonts w:ascii="Arial" w:eastAsia="Calibri" w:hAnsi="Arial" w:cs="Arial"/>
        </w:rPr>
        <w:br w:type="page"/>
      </w:r>
    </w:p>
    <w:p w14:paraId="25058DD5" w14:textId="77777777" w:rsidR="00310362" w:rsidRPr="00310362" w:rsidRDefault="00310362" w:rsidP="00310362">
      <w:pPr>
        <w:spacing w:after="0" w:line="240" w:lineRule="auto"/>
        <w:ind w:left="-1276"/>
        <w:rPr>
          <w:rFonts w:ascii="Arial" w:hAnsi="Arial" w:cs="Arial"/>
          <w:b/>
          <w:bCs/>
        </w:rPr>
      </w:pPr>
      <w:r w:rsidRPr="00310362">
        <w:rPr>
          <w:rFonts w:ascii="Arial" w:hAnsi="Arial" w:cs="Arial"/>
          <w:b/>
          <w:bCs/>
        </w:rPr>
        <w:t>WEEK: 6</w:t>
      </w:r>
    </w:p>
    <w:p w14:paraId="611EF706" w14:textId="77777777" w:rsidR="00310362" w:rsidRPr="00310362" w:rsidRDefault="00310362" w:rsidP="00310362">
      <w:pPr>
        <w:spacing w:after="0" w:line="240" w:lineRule="auto"/>
        <w:ind w:left="-1276"/>
        <w:rPr>
          <w:rFonts w:ascii="Arial" w:hAnsi="Arial" w:cs="Arial"/>
          <w:b/>
          <w:bCs/>
        </w:rPr>
      </w:pPr>
      <w:r w:rsidRPr="00310362">
        <w:rPr>
          <w:rFonts w:ascii="Arial" w:hAnsi="Arial" w:cs="Arial"/>
          <w:b/>
          <w:bCs/>
        </w:rPr>
        <w:t>TOPIC: START A BUSINESS VENTURE BASED ON AN ACTION PLAN (PART 2)</w:t>
      </w:r>
    </w:p>
    <w:p w14:paraId="7BF7886D" w14:textId="77777777" w:rsidR="00310362" w:rsidRPr="00310362" w:rsidRDefault="00310362" w:rsidP="00310362">
      <w:pPr>
        <w:spacing w:after="0" w:line="240" w:lineRule="auto"/>
        <w:ind w:left="-1276"/>
        <w:rPr>
          <w:rFonts w:ascii="Arial" w:hAnsi="Arial" w:cs="Arial"/>
        </w:rPr>
      </w:pPr>
    </w:p>
    <w:p w14:paraId="6239C956" w14:textId="265F6339" w:rsidR="00310362" w:rsidRPr="00310362" w:rsidRDefault="00310362" w:rsidP="00310362">
      <w:pPr>
        <w:pStyle w:val="ListParagraph"/>
        <w:numPr>
          <w:ilvl w:val="2"/>
          <w:numId w:val="143"/>
        </w:numPr>
        <w:spacing w:after="0" w:line="276" w:lineRule="auto"/>
        <w:ind w:left="-426" w:hanging="708"/>
        <w:jc w:val="both"/>
        <w:rPr>
          <w:rFonts w:ascii="Arial" w:eastAsia="Calibri" w:hAnsi="Arial" w:cs="Arial"/>
          <w:b/>
          <w:bCs/>
        </w:rPr>
      </w:pPr>
      <w:r w:rsidRPr="00310362">
        <w:rPr>
          <w:rFonts w:ascii="Arial" w:eastAsia="Calibri" w:hAnsi="Arial" w:cs="Arial"/>
          <w:b/>
          <w:bCs/>
        </w:rPr>
        <w:t>Reasons why businesses need funding</w:t>
      </w:r>
    </w:p>
    <w:p w14:paraId="5DEDDF4D" w14:textId="77777777" w:rsidR="00310362" w:rsidRPr="00310362" w:rsidRDefault="00310362" w:rsidP="00310362">
      <w:pPr>
        <w:numPr>
          <w:ilvl w:val="0"/>
          <w:numId w:val="182"/>
        </w:numPr>
        <w:spacing w:after="0" w:line="240" w:lineRule="auto"/>
        <w:ind w:left="-426"/>
        <w:contextualSpacing/>
        <w:rPr>
          <w:rFonts w:ascii="Arial" w:eastAsia="Calibri" w:hAnsi="Arial" w:cs="Arial"/>
        </w:rPr>
      </w:pPr>
      <w:r w:rsidRPr="00310362">
        <w:rPr>
          <w:rFonts w:ascii="Arial" w:eastAsia="Calibri" w:hAnsi="Arial" w:cs="Arial"/>
        </w:rPr>
        <w:t xml:space="preserve">Cover the start-up costs including g premises/machinery/raw </w:t>
      </w:r>
    </w:p>
    <w:p w14:paraId="099C7EDE" w14:textId="77777777" w:rsidR="00310362" w:rsidRPr="00310362" w:rsidRDefault="00310362" w:rsidP="00310362">
      <w:pPr>
        <w:spacing w:after="0" w:line="240" w:lineRule="auto"/>
        <w:ind w:left="-426"/>
        <w:contextualSpacing/>
        <w:rPr>
          <w:rFonts w:ascii="Arial" w:eastAsia="Calibri" w:hAnsi="Arial" w:cs="Arial"/>
        </w:rPr>
      </w:pPr>
      <w:r w:rsidRPr="00310362">
        <w:rPr>
          <w:rFonts w:ascii="Arial" w:eastAsia="Calibri" w:hAnsi="Arial" w:cs="Arial"/>
        </w:rPr>
        <w:t>materials etc. √√</w:t>
      </w:r>
    </w:p>
    <w:p w14:paraId="53BBC1B8" w14:textId="77777777" w:rsidR="00310362" w:rsidRPr="00310362" w:rsidRDefault="00310362" w:rsidP="00310362">
      <w:pPr>
        <w:numPr>
          <w:ilvl w:val="0"/>
          <w:numId w:val="182"/>
        </w:numPr>
        <w:spacing w:after="0" w:line="240" w:lineRule="auto"/>
        <w:ind w:left="-426"/>
        <w:contextualSpacing/>
        <w:rPr>
          <w:rFonts w:ascii="Arial" w:eastAsia="Calibri" w:hAnsi="Arial" w:cs="Arial"/>
        </w:rPr>
      </w:pPr>
      <w:r w:rsidRPr="00310362">
        <w:rPr>
          <w:rFonts w:ascii="Arial" w:eastAsia="Calibri" w:hAnsi="Arial" w:cs="Arial"/>
        </w:rPr>
        <w:t>Run the business and have enough money to pay employees/suppliers of raw material etc. √√</w:t>
      </w:r>
    </w:p>
    <w:p w14:paraId="65039D16" w14:textId="77777777" w:rsidR="00310362" w:rsidRPr="00310362" w:rsidRDefault="00310362" w:rsidP="00310362">
      <w:pPr>
        <w:numPr>
          <w:ilvl w:val="0"/>
          <w:numId w:val="182"/>
        </w:numPr>
        <w:spacing w:after="0" w:line="240" w:lineRule="auto"/>
        <w:ind w:left="-426"/>
        <w:contextualSpacing/>
        <w:rPr>
          <w:rFonts w:ascii="Arial" w:eastAsia="Calibri" w:hAnsi="Arial" w:cs="Arial"/>
        </w:rPr>
      </w:pPr>
      <w:r w:rsidRPr="00310362">
        <w:rPr>
          <w:rFonts w:ascii="Arial" w:eastAsia="Calibri" w:hAnsi="Arial" w:cs="Arial"/>
        </w:rPr>
        <w:t>Pay for cost of input such as wages, telephone other expenses. √√</w:t>
      </w:r>
    </w:p>
    <w:p w14:paraId="56AE4EC0" w14:textId="77777777" w:rsidR="00310362" w:rsidRPr="00310362" w:rsidRDefault="00310362" w:rsidP="00310362">
      <w:pPr>
        <w:numPr>
          <w:ilvl w:val="0"/>
          <w:numId w:val="182"/>
        </w:numPr>
        <w:spacing w:after="0" w:line="240" w:lineRule="auto"/>
        <w:ind w:left="-426"/>
        <w:contextualSpacing/>
        <w:rPr>
          <w:rFonts w:ascii="Arial" w:eastAsia="Calibri" w:hAnsi="Arial" w:cs="Arial"/>
        </w:rPr>
      </w:pPr>
      <w:r w:rsidRPr="00310362">
        <w:rPr>
          <w:rFonts w:ascii="Arial" w:eastAsia="Calibri" w:hAnsi="Arial" w:cs="Arial"/>
        </w:rPr>
        <w:t>E</w:t>
      </w:r>
      <w:r w:rsidRPr="00310362">
        <w:rPr>
          <w:rFonts w:ascii="Arial" w:eastAsia="Calibri" w:hAnsi="Arial" w:cs="Arial"/>
          <w:lang w:val="en-GB"/>
        </w:rPr>
        <w:t>xpand the business as the orders/sales increase and bigger premises need to be established.</w:t>
      </w:r>
      <w:r w:rsidRPr="00310362">
        <w:rPr>
          <w:rFonts w:ascii="Arial" w:eastAsia="Calibri" w:hAnsi="Arial" w:cs="Arial"/>
        </w:rPr>
        <w:t xml:space="preserve"> √√</w:t>
      </w:r>
      <w:r w:rsidRPr="00310362">
        <w:rPr>
          <w:rFonts w:ascii="Arial" w:eastAsia="Calibri" w:hAnsi="Arial" w:cs="Arial"/>
          <w:lang w:val="en-GB"/>
        </w:rPr>
        <w:tab/>
      </w:r>
    </w:p>
    <w:p w14:paraId="780FFBF4" w14:textId="77777777" w:rsidR="00310362" w:rsidRPr="00310362" w:rsidRDefault="00310362" w:rsidP="00310362">
      <w:pPr>
        <w:numPr>
          <w:ilvl w:val="0"/>
          <w:numId w:val="182"/>
        </w:numPr>
        <w:spacing w:after="0" w:line="240" w:lineRule="auto"/>
        <w:ind w:left="-426"/>
        <w:contextualSpacing/>
        <w:rPr>
          <w:rFonts w:ascii="Arial" w:eastAsia="Calibri" w:hAnsi="Arial" w:cs="Arial"/>
        </w:rPr>
      </w:pPr>
      <w:r w:rsidRPr="00310362">
        <w:rPr>
          <w:rFonts w:ascii="Arial" w:eastAsia="Calibri" w:hAnsi="Arial" w:cs="Arial"/>
        </w:rPr>
        <w:t>Any other relevant answer related to reasons why businesses need funding.</w:t>
      </w:r>
      <w:r w:rsidRPr="00310362">
        <w:rPr>
          <w:rFonts w:ascii="Arial" w:eastAsia="Calibri" w:hAnsi="Arial" w:cs="Arial"/>
        </w:rPr>
        <w:tab/>
        <w:t xml:space="preserve">      </w:t>
      </w:r>
      <w:r w:rsidRPr="00310362">
        <w:rPr>
          <w:rFonts w:ascii="Arial" w:eastAsia="Calibri" w:hAnsi="Arial" w:cs="Arial"/>
          <w:b/>
          <w:bCs/>
        </w:rPr>
        <w:t xml:space="preserve">Max </w:t>
      </w:r>
      <w:r w:rsidRPr="00310362">
        <w:rPr>
          <w:rFonts w:ascii="Arial" w:eastAsia="Calibri" w:hAnsi="Arial" w:cs="Arial"/>
          <w:b/>
          <w:bCs/>
          <w:lang w:val="en-GB"/>
        </w:rPr>
        <w:t>(8</w:t>
      </w:r>
      <w:r w:rsidRPr="00310362">
        <w:rPr>
          <w:rFonts w:ascii="Arial" w:eastAsia="Calibri" w:hAnsi="Arial" w:cs="Arial"/>
          <w:b/>
          <w:lang w:val="en-GB"/>
        </w:rPr>
        <w:t>)</w:t>
      </w:r>
    </w:p>
    <w:p w14:paraId="1841C88A" w14:textId="77777777" w:rsidR="00310362" w:rsidRPr="00310362" w:rsidRDefault="00310362" w:rsidP="00310362">
      <w:pPr>
        <w:spacing w:after="0" w:line="240" w:lineRule="auto"/>
        <w:ind w:left="-426"/>
        <w:contextualSpacing/>
        <w:rPr>
          <w:rFonts w:ascii="Arial" w:eastAsia="Calibri" w:hAnsi="Arial" w:cs="Arial"/>
          <w:sz w:val="16"/>
          <w:szCs w:val="16"/>
        </w:rPr>
      </w:pPr>
    </w:p>
    <w:p w14:paraId="2EB70437" w14:textId="1D59D6A7" w:rsidR="00310362" w:rsidRPr="00310362" w:rsidRDefault="00310362" w:rsidP="00310362">
      <w:pPr>
        <w:tabs>
          <w:tab w:val="left" w:pos="-426"/>
        </w:tabs>
        <w:spacing w:after="0" w:line="240" w:lineRule="auto"/>
        <w:ind w:left="-1134"/>
        <w:contextualSpacing/>
        <w:rPr>
          <w:rFonts w:ascii="Arial" w:eastAsia="Calibri" w:hAnsi="Arial" w:cs="Arial"/>
          <w:b/>
          <w:lang w:val="en-GB"/>
        </w:rPr>
      </w:pPr>
      <w:r w:rsidRPr="00310362">
        <w:rPr>
          <w:rFonts w:ascii="Arial" w:eastAsia="Calibri" w:hAnsi="Arial" w:cs="Arial"/>
          <w:bCs/>
          <w:lang w:val="en-GB"/>
        </w:rPr>
        <w:t>1.</w:t>
      </w:r>
      <w:r>
        <w:rPr>
          <w:rFonts w:ascii="Arial" w:eastAsia="Calibri" w:hAnsi="Arial" w:cs="Arial"/>
          <w:bCs/>
          <w:lang w:val="en-GB"/>
        </w:rPr>
        <w:t>1</w:t>
      </w:r>
      <w:r w:rsidRPr="00310362">
        <w:rPr>
          <w:rFonts w:ascii="Arial" w:eastAsia="Calibri" w:hAnsi="Arial" w:cs="Arial"/>
          <w:bCs/>
          <w:lang w:val="en-GB"/>
        </w:rPr>
        <w:t>.1</w:t>
      </w:r>
      <w:r w:rsidRPr="00310362">
        <w:rPr>
          <w:rFonts w:ascii="Arial" w:eastAsia="Calibri" w:hAnsi="Arial" w:cs="Arial"/>
          <w:b/>
          <w:lang w:val="en-GB"/>
        </w:rPr>
        <w:tab/>
        <w:t>Sourcing of funding from the scenario</w:t>
      </w:r>
    </w:p>
    <w:tbl>
      <w:tblPr>
        <w:tblStyle w:val="TableGrid241"/>
        <w:tblW w:w="9357" w:type="dxa"/>
        <w:tblInd w:w="-441" w:type="dxa"/>
        <w:tblLook w:val="04A0" w:firstRow="1" w:lastRow="0" w:firstColumn="1" w:lastColumn="0" w:noHBand="0" w:noVBand="1"/>
      </w:tblPr>
      <w:tblGrid>
        <w:gridCol w:w="3403"/>
        <w:gridCol w:w="5954"/>
      </w:tblGrid>
      <w:tr w:rsidR="00310362" w:rsidRPr="00310362" w14:paraId="0D5FBD0D" w14:textId="77777777" w:rsidTr="00310362">
        <w:tc>
          <w:tcPr>
            <w:tcW w:w="3403" w:type="dxa"/>
            <w:tcBorders>
              <w:top w:val="single" w:sz="12" w:space="0" w:color="auto"/>
              <w:left w:val="single" w:sz="12" w:space="0" w:color="auto"/>
              <w:bottom w:val="single" w:sz="12" w:space="0" w:color="auto"/>
              <w:right w:val="single" w:sz="12" w:space="0" w:color="auto"/>
            </w:tcBorders>
          </w:tcPr>
          <w:p w14:paraId="3E2980A8" w14:textId="77777777" w:rsidR="00310362" w:rsidRPr="00310362" w:rsidRDefault="00310362" w:rsidP="00310362">
            <w:pPr>
              <w:tabs>
                <w:tab w:val="left" w:pos="567"/>
              </w:tabs>
              <w:spacing w:after="0" w:line="240" w:lineRule="auto"/>
              <w:jc w:val="center"/>
              <w:rPr>
                <w:rFonts w:ascii="Arial" w:eastAsia="Calibri" w:hAnsi="Arial" w:cs="Arial"/>
                <w:b/>
              </w:rPr>
            </w:pPr>
            <w:r w:rsidRPr="00310362">
              <w:rPr>
                <w:rFonts w:ascii="Arial" w:eastAsia="Calibri" w:hAnsi="Arial" w:cs="Arial"/>
                <w:b/>
              </w:rPr>
              <w:t>SOURCES OF FUNDING</w:t>
            </w:r>
          </w:p>
        </w:tc>
        <w:tc>
          <w:tcPr>
            <w:tcW w:w="5954" w:type="dxa"/>
            <w:tcBorders>
              <w:top w:val="single" w:sz="12" w:space="0" w:color="auto"/>
              <w:left w:val="single" w:sz="12" w:space="0" w:color="auto"/>
              <w:bottom w:val="single" w:sz="12" w:space="0" w:color="auto"/>
              <w:right w:val="single" w:sz="12" w:space="0" w:color="auto"/>
            </w:tcBorders>
          </w:tcPr>
          <w:p w14:paraId="59397C3B" w14:textId="77777777" w:rsidR="00310362" w:rsidRPr="00310362" w:rsidRDefault="00310362" w:rsidP="00310362">
            <w:pPr>
              <w:tabs>
                <w:tab w:val="left" w:pos="567"/>
              </w:tabs>
              <w:spacing w:after="0" w:line="240" w:lineRule="auto"/>
              <w:jc w:val="center"/>
              <w:rPr>
                <w:rFonts w:ascii="Arial" w:eastAsia="Calibri" w:hAnsi="Arial" w:cs="Arial"/>
                <w:b/>
              </w:rPr>
            </w:pPr>
            <w:r w:rsidRPr="00310362">
              <w:rPr>
                <w:rFonts w:ascii="Arial" w:eastAsia="Calibri" w:hAnsi="Arial" w:cs="Arial"/>
                <w:b/>
              </w:rPr>
              <w:t>MOTIVATIONS</w:t>
            </w:r>
          </w:p>
        </w:tc>
      </w:tr>
      <w:tr w:rsidR="00310362" w:rsidRPr="00310362" w14:paraId="23B7AD5C" w14:textId="77777777" w:rsidTr="00310362">
        <w:tc>
          <w:tcPr>
            <w:tcW w:w="3403" w:type="dxa"/>
            <w:tcBorders>
              <w:top w:val="single" w:sz="12" w:space="0" w:color="auto"/>
              <w:left w:val="single" w:sz="12" w:space="0" w:color="auto"/>
              <w:bottom w:val="single" w:sz="12" w:space="0" w:color="auto"/>
              <w:right w:val="single" w:sz="12" w:space="0" w:color="auto"/>
            </w:tcBorders>
          </w:tcPr>
          <w:p w14:paraId="2CE4587E" w14:textId="77777777" w:rsidR="00310362" w:rsidRPr="00310362" w:rsidRDefault="00310362" w:rsidP="00310362">
            <w:pPr>
              <w:tabs>
                <w:tab w:val="left" w:pos="315"/>
              </w:tabs>
              <w:spacing w:after="0" w:line="240" w:lineRule="auto"/>
              <w:rPr>
                <w:rFonts w:ascii="Arial" w:eastAsia="Calibri" w:hAnsi="Arial" w:cs="Arial"/>
                <w:bCs/>
              </w:rPr>
            </w:pPr>
            <w:r w:rsidRPr="00310362">
              <w:rPr>
                <w:rFonts w:ascii="Arial" w:eastAsia="Calibri" w:hAnsi="Arial" w:cs="Arial"/>
                <w:bCs/>
              </w:rPr>
              <w:t>1</w:t>
            </w:r>
            <w:r w:rsidRPr="00310362">
              <w:rPr>
                <w:rFonts w:ascii="Arial" w:eastAsia="Calibri" w:hAnsi="Arial" w:cs="Arial"/>
                <w:bCs/>
              </w:rPr>
              <w:tab/>
              <w:t>Bank overdraft√√</w:t>
            </w:r>
          </w:p>
        </w:tc>
        <w:tc>
          <w:tcPr>
            <w:tcW w:w="5954" w:type="dxa"/>
            <w:tcBorders>
              <w:top w:val="single" w:sz="12" w:space="0" w:color="auto"/>
              <w:left w:val="single" w:sz="12" w:space="0" w:color="auto"/>
              <w:bottom w:val="single" w:sz="12" w:space="0" w:color="auto"/>
              <w:right w:val="single" w:sz="12" w:space="0" w:color="auto"/>
            </w:tcBorders>
          </w:tcPr>
          <w:p w14:paraId="4F23992A" w14:textId="77777777" w:rsidR="00310362" w:rsidRPr="00310362" w:rsidRDefault="00310362" w:rsidP="00310362">
            <w:pPr>
              <w:numPr>
                <w:ilvl w:val="0"/>
                <w:numId w:val="190"/>
              </w:numPr>
              <w:tabs>
                <w:tab w:val="left" w:pos="567"/>
              </w:tabs>
              <w:spacing w:after="0" w:line="240" w:lineRule="auto"/>
              <w:ind w:left="323"/>
              <w:contextualSpacing/>
              <w:rPr>
                <w:rFonts w:ascii="Arial" w:eastAsia="Calibri" w:hAnsi="Arial" w:cs="Arial"/>
                <w:bCs/>
              </w:rPr>
            </w:pPr>
            <w:r w:rsidRPr="00310362">
              <w:rPr>
                <w:rFonts w:ascii="Arial" w:eastAsia="Calibri" w:hAnsi="Arial" w:cs="Arial"/>
                <w:bCs/>
              </w:rPr>
              <w:t>He drew more than what he deposited in his business bank account.</w:t>
            </w:r>
            <w:r w:rsidRPr="00310362">
              <w:rPr>
                <w:rFonts w:ascii="Arial" w:eastAsia="Calibri" w:hAnsi="Arial" w:cs="Arial"/>
              </w:rPr>
              <w:t xml:space="preserve"> √</w:t>
            </w:r>
          </w:p>
        </w:tc>
      </w:tr>
      <w:tr w:rsidR="00310362" w:rsidRPr="00310362" w14:paraId="7015239E" w14:textId="77777777" w:rsidTr="00310362">
        <w:tc>
          <w:tcPr>
            <w:tcW w:w="3403" w:type="dxa"/>
            <w:tcBorders>
              <w:top w:val="single" w:sz="12" w:space="0" w:color="auto"/>
              <w:left w:val="single" w:sz="12" w:space="0" w:color="auto"/>
              <w:bottom w:val="single" w:sz="12" w:space="0" w:color="auto"/>
              <w:right w:val="single" w:sz="12" w:space="0" w:color="auto"/>
            </w:tcBorders>
          </w:tcPr>
          <w:p w14:paraId="588278BD" w14:textId="77777777" w:rsidR="00310362" w:rsidRPr="00310362" w:rsidRDefault="00310362" w:rsidP="00310362">
            <w:pPr>
              <w:tabs>
                <w:tab w:val="left" w:pos="315"/>
              </w:tabs>
              <w:spacing w:after="0" w:line="240" w:lineRule="auto"/>
              <w:rPr>
                <w:rFonts w:ascii="Arial" w:eastAsia="Calibri" w:hAnsi="Arial" w:cs="Arial"/>
                <w:bCs/>
              </w:rPr>
            </w:pPr>
            <w:r w:rsidRPr="00310362">
              <w:rPr>
                <w:rFonts w:ascii="Arial" w:eastAsia="Calibri" w:hAnsi="Arial" w:cs="Arial"/>
                <w:bCs/>
              </w:rPr>
              <w:t>2</w:t>
            </w:r>
            <w:r w:rsidRPr="00310362">
              <w:rPr>
                <w:rFonts w:ascii="Arial" w:eastAsia="Calibri" w:hAnsi="Arial" w:cs="Arial"/>
                <w:bCs/>
              </w:rPr>
              <w:tab/>
              <w:t>Venture capital√√</w:t>
            </w:r>
          </w:p>
        </w:tc>
        <w:tc>
          <w:tcPr>
            <w:tcW w:w="5954" w:type="dxa"/>
            <w:tcBorders>
              <w:top w:val="single" w:sz="12" w:space="0" w:color="auto"/>
              <w:left w:val="single" w:sz="12" w:space="0" w:color="auto"/>
              <w:bottom w:val="single" w:sz="12" w:space="0" w:color="auto"/>
              <w:right w:val="single" w:sz="12" w:space="0" w:color="auto"/>
            </w:tcBorders>
          </w:tcPr>
          <w:p w14:paraId="205ECE18" w14:textId="77777777" w:rsidR="00310362" w:rsidRPr="00310362" w:rsidRDefault="00310362" w:rsidP="00310362">
            <w:pPr>
              <w:numPr>
                <w:ilvl w:val="0"/>
                <w:numId w:val="190"/>
              </w:numPr>
              <w:tabs>
                <w:tab w:val="left" w:pos="567"/>
              </w:tabs>
              <w:spacing w:after="0" w:line="240" w:lineRule="auto"/>
              <w:ind w:left="323"/>
              <w:contextualSpacing/>
              <w:rPr>
                <w:rFonts w:ascii="Arial" w:eastAsia="Calibri" w:hAnsi="Arial" w:cs="Arial"/>
                <w:bCs/>
              </w:rPr>
            </w:pPr>
            <w:r w:rsidRPr="00310362">
              <w:rPr>
                <w:rFonts w:ascii="Arial" w:eastAsia="Calibri" w:hAnsi="Arial" w:cs="Arial"/>
                <w:bCs/>
              </w:rPr>
              <w:t xml:space="preserve">He approached the owners of Soso Trading to finance his business in exchange for a share in his business. </w:t>
            </w:r>
            <w:r w:rsidRPr="00310362">
              <w:rPr>
                <w:rFonts w:ascii="Arial" w:eastAsia="Calibri" w:hAnsi="Arial" w:cs="Arial"/>
              </w:rPr>
              <w:t>√</w:t>
            </w:r>
          </w:p>
        </w:tc>
      </w:tr>
      <w:tr w:rsidR="00310362" w:rsidRPr="00310362" w14:paraId="4F30CA60" w14:textId="77777777" w:rsidTr="00310362">
        <w:tc>
          <w:tcPr>
            <w:tcW w:w="3403" w:type="dxa"/>
            <w:tcBorders>
              <w:top w:val="single" w:sz="12" w:space="0" w:color="auto"/>
              <w:left w:val="single" w:sz="12" w:space="0" w:color="auto"/>
              <w:bottom w:val="single" w:sz="12" w:space="0" w:color="auto"/>
              <w:right w:val="single" w:sz="12" w:space="0" w:color="auto"/>
            </w:tcBorders>
          </w:tcPr>
          <w:p w14:paraId="76044760" w14:textId="77777777" w:rsidR="00310362" w:rsidRPr="00310362" w:rsidRDefault="00310362" w:rsidP="00310362">
            <w:pPr>
              <w:tabs>
                <w:tab w:val="left" w:pos="315"/>
              </w:tabs>
              <w:spacing w:after="0" w:line="240" w:lineRule="auto"/>
              <w:rPr>
                <w:rFonts w:ascii="Arial" w:eastAsia="Calibri" w:hAnsi="Arial" w:cs="Arial"/>
                <w:bCs/>
              </w:rPr>
            </w:pPr>
            <w:r w:rsidRPr="00310362">
              <w:rPr>
                <w:rFonts w:ascii="Arial" w:eastAsia="Calibri" w:hAnsi="Arial" w:cs="Arial"/>
                <w:bCs/>
              </w:rPr>
              <w:t>3</w:t>
            </w:r>
            <w:r w:rsidRPr="00310362">
              <w:rPr>
                <w:rFonts w:ascii="Arial" w:eastAsia="Calibri" w:hAnsi="Arial" w:cs="Arial"/>
                <w:bCs/>
              </w:rPr>
              <w:tab/>
              <w:t>Leasing and hire purchase√√</w:t>
            </w:r>
          </w:p>
        </w:tc>
        <w:tc>
          <w:tcPr>
            <w:tcW w:w="5954" w:type="dxa"/>
            <w:tcBorders>
              <w:top w:val="single" w:sz="12" w:space="0" w:color="auto"/>
              <w:left w:val="single" w:sz="12" w:space="0" w:color="auto"/>
              <w:bottom w:val="single" w:sz="12" w:space="0" w:color="auto"/>
              <w:right w:val="single" w:sz="12" w:space="0" w:color="auto"/>
            </w:tcBorders>
          </w:tcPr>
          <w:p w14:paraId="1D332C22" w14:textId="77777777" w:rsidR="00310362" w:rsidRPr="00310362" w:rsidRDefault="00310362" w:rsidP="00310362">
            <w:pPr>
              <w:numPr>
                <w:ilvl w:val="0"/>
                <w:numId w:val="190"/>
              </w:numPr>
              <w:tabs>
                <w:tab w:val="left" w:pos="567"/>
              </w:tabs>
              <w:spacing w:after="0" w:line="240" w:lineRule="auto"/>
              <w:ind w:left="323"/>
              <w:contextualSpacing/>
              <w:rPr>
                <w:rFonts w:ascii="Arial" w:eastAsia="Calibri" w:hAnsi="Arial" w:cs="Arial"/>
                <w:bCs/>
              </w:rPr>
            </w:pPr>
            <w:r w:rsidRPr="00310362">
              <w:rPr>
                <w:rFonts w:ascii="Arial" w:eastAsia="Calibri" w:hAnsi="Arial" w:cs="Arial"/>
                <w:bCs/>
              </w:rPr>
              <w:t>Jodesh rented machinery and other equipment from Greig Suppliers.</w:t>
            </w:r>
            <w:r w:rsidRPr="00310362">
              <w:rPr>
                <w:rFonts w:ascii="Arial" w:eastAsia="Calibri" w:hAnsi="Arial" w:cs="Arial"/>
              </w:rPr>
              <w:t xml:space="preserve"> √</w:t>
            </w:r>
          </w:p>
        </w:tc>
      </w:tr>
      <w:tr w:rsidR="00310362" w:rsidRPr="00310362" w14:paraId="121D69A3" w14:textId="77777777" w:rsidTr="00310362">
        <w:tc>
          <w:tcPr>
            <w:tcW w:w="3403" w:type="dxa"/>
            <w:tcBorders>
              <w:top w:val="single" w:sz="12" w:space="0" w:color="auto"/>
              <w:left w:val="single" w:sz="12" w:space="0" w:color="auto"/>
              <w:bottom w:val="single" w:sz="12" w:space="0" w:color="auto"/>
              <w:right w:val="single" w:sz="12" w:space="0" w:color="auto"/>
            </w:tcBorders>
          </w:tcPr>
          <w:p w14:paraId="1DD09D4B" w14:textId="77777777" w:rsidR="00310362" w:rsidRPr="00310362" w:rsidRDefault="00310362" w:rsidP="00310362">
            <w:pPr>
              <w:tabs>
                <w:tab w:val="left" w:pos="567"/>
              </w:tabs>
              <w:spacing w:after="0" w:line="240" w:lineRule="auto"/>
              <w:jc w:val="right"/>
              <w:rPr>
                <w:rFonts w:ascii="Arial" w:eastAsia="Calibri" w:hAnsi="Arial" w:cs="Arial"/>
              </w:rPr>
            </w:pPr>
            <w:r w:rsidRPr="00310362">
              <w:rPr>
                <w:rFonts w:ascii="Arial" w:eastAsia="Calibri" w:hAnsi="Arial" w:cs="Arial"/>
              </w:rPr>
              <w:t>Submax (6)</w:t>
            </w:r>
          </w:p>
        </w:tc>
        <w:tc>
          <w:tcPr>
            <w:tcW w:w="5954" w:type="dxa"/>
            <w:tcBorders>
              <w:top w:val="single" w:sz="12" w:space="0" w:color="auto"/>
              <w:left w:val="single" w:sz="12" w:space="0" w:color="auto"/>
              <w:bottom w:val="single" w:sz="12" w:space="0" w:color="auto"/>
              <w:right w:val="single" w:sz="12" w:space="0" w:color="auto"/>
            </w:tcBorders>
          </w:tcPr>
          <w:p w14:paraId="672F069C" w14:textId="77777777" w:rsidR="00310362" w:rsidRPr="00310362" w:rsidRDefault="00310362" w:rsidP="00310362">
            <w:pPr>
              <w:tabs>
                <w:tab w:val="left" w:pos="567"/>
              </w:tabs>
              <w:spacing w:after="0" w:line="240" w:lineRule="auto"/>
              <w:jc w:val="right"/>
              <w:rPr>
                <w:rFonts w:ascii="Arial" w:eastAsia="Calibri" w:hAnsi="Arial" w:cs="Arial"/>
                <w:bCs/>
              </w:rPr>
            </w:pPr>
            <w:r w:rsidRPr="00310362">
              <w:rPr>
                <w:rFonts w:ascii="Arial" w:eastAsia="Calibri" w:hAnsi="Arial" w:cs="Arial"/>
                <w:bCs/>
              </w:rPr>
              <w:t>Submax (3)</w:t>
            </w:r>
          </w:p>
        </w:tc>
      </w:tr>
    </w:tbl>
    <w:p w14:paraId="0D6A5953" w14:textId="77777777" w:rsidR="00310362" w:rsidRPr="00310362" w:rsidRDefault="00310362" w:rsidP="00310362">
      <w:pPr>
        <w:spacing w:after="0" w:line="240" w:lineRule="auto"/>
        <w:rPr>
          <w:rFonts w:ascii="Arial" w:eastAsia="Calibri" w:hAnsi="Arial" w:cs="Arial"/>
        </w:rPr>
      </w:pPr>
    </w:p>
    <w:tbl>
      <w:tblPr>
        <w:tblW w:w="8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50"/>
        <w:gridCol w:w="6856"/>
      </w:tblGrid>
      <w:tr w:rsidR="00310362" w:rsidRPr="00310362" w14:paraId="455DD5E1" w14:textId="77777777" w:rsidTr="00310362">
        <w:trPr>
          <w:trHeight w:val="287"/>
        </w:trPr>
        <w:tc>
          <w:tcPr>
            <w:tcW w:w="1080" w:type="dxa"/>
            <w:tcBorders>
              <w:top w:val="nil"/>
              <w:left w:val="nil"/>
              <w:bottom w:val="nil"/>
              <w:right w:val="nil"/>
            </w:tcBorders>
          </w:tcPr>
          <w:p w14:paraId="43F18717" w14:textId="77777777" w:rsidR="00310362" w:rsidRPr="00310362" w:rsidRDefault="00310362" w:rsidP="00310362">
            <w:pPr>
              <w:spacing w:after="0" w:line="240" w:lineRule="auto"/>
              <w:rPr>
                <w:rFonts w:ascii="Arial" w:eastAsia="Calibri" w:hAnsi="Arial" w:cs="Arial"/>
                <w:b/>
                <w:sz w:val="24"/>
                <w:szCs w:val="20"/>
                <w:lang w:val="en-GB"/>
              </w:rPr>
            </w:pPr>
            <w:r w:rsidRPr="00310362">
              <w:rPr>
                <w:rFonts w:ascii="Arial" w:eastAsia="Times New Roman" w:hAnsi="Arial" w:cs="Times New Roman"/>
                <w:b/>
                <w:sz w:val="24"/>
                <w:szCs w:val="20"/>
                <w:lang w:val="en-GB"/>
              </w:rPr>
              <w:t>NOTE:</w:t>
            </w:r>
          </w:p>
        </w:tc>
        <w:tc>
          <w:tcPr>
            <w:tcW w:w="450" w:type="dxa"/>
            <w:tcBorders>
              <w:top w:val="nil"/>
              <w:left w:val="nil"/>
              <w:bottom w:val="nil"/>
              <w:right w:val="nil"/>
            </w:tcBorders>
          </w:tcPr>
          <w:p w14:paraId="23D85134" w14:textId="77777777" w:rsidR="00310362" w:rsidRPr="00310362" w:rsidRDefault="00310362" w:rsidP="00310362">
            <w:pPr>
              <w:spacing w:after="0" w:line="240" w:lineRule="auto"/>
              <w:rPr>
                <w:rFonts w:ascii="Arial" w:eastAsia="Calibri" w:hAnsi="Arial" w:cs="Arial"/>
                <w:b/>
                <w:sz w:val="24"/>
                <w:szCs w:val="20"/>
                <w:lang w:val="en-GB"/>
              </w:rPr>
            </w:pPr>
            <w:r w:rsidRPr="00310362">
              <w:rPr>
                <w:rFonts w:ascii="Arial" w:eastAsia="Times New Roman" w:hAnsi="Arial" w:cs="Times New Roman"/>
                <w:b/>
                <w:sz w:val="24"/>
                <w:szCs w:val="20"/>
                <w:lang w:val="en-GB"/>
              </w:rPr>
              <w:t>1.</w:t>
            </w:r>
          </w:p>
        </w:tc>
        <w:tc>
          <w:tcPr>
            <w:tcW w:w="6856" w:type="dxa"/>
            <w:tcBorders>
              <w:top w:val="nil"/>
              <w:left w:val="nil"/>
              <w:bottom w:val="nil"/>
              <w:right w:val="nil"/>
            </w:tcBorders>
          </w:tcPr>
          <w:p w14:paraId="3CAFF52F" w14:textId="77777777" w:rsidR="00310362" w:rsidRPr="00310362" w:rsidRDefault="00310362" w:rsidP="00310362">
            <w:pPr>
              <w:spacing w:after="0" w:line="240" w:lineRule="auto"/>
              <w:rPr>
                <w:rFonts w:ascii="Arial" w:eastAsia="Times New Roman" w:hAnsi="Arial" w:cs="Arial"/>
                <w:b/>
                <w:bCs/>
                <w:sz w:val="24"/>
                <w:szCs w:val="24"/>
                <w:lang w:val="en-GB"/>
              </w:rPr>
            </w:pPr>
            <w:r w:rsidRPr="00310362">
              <w:rPr>
                <w:rFonts w:ascii="Arial" w:eastAsia="Times New Roman" w:hAnsi="Arial" w:cs="Arial"/>
                <w:b/>
                <w:bCs/>
                <w:sz w:val="24"/>
                <w:szCs w:val="24"/>
                <w:lang w:val="en-GB"/>
              </w:rPr>
              <w:t>Mark the first THREE (3) only.</w:t>
            </w:r>
          </w:p>
        </w:tc>
      </w:tr>
      <w:tr w:rsidR="00310362" w:rsidRPr="00310362" w14:paraId="214A1FC6" w14:textId="77777777" w:rsidTr="00310362">
        <w:trPr>
          <w:trHeight w:val="287"/>
        </w:trPr>
        <w:tc>
          <w:tcPr>
            <w:tcW w:w="1080" w:type="dxa"/>
            <w:tcBorders>
              <w:top w:val="nil"/>
              <w:left w:val="nil"/>
              <w:bottom w:val="nil"/>
              <w:right w:val="nil"/>
            </w:tcBorders>
          </w:tcPr>
          <w:p w14:paraId="3BE2EF5B"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450" w:type="dxa"/>
            <w:tcBorders>
              <w:top w:val="nil"/>
              <w:left w:val="nil"/>
              <w:bottom w:val="nil"/>
              <w:right w:val="nil"/>
            </w:tcBorders>
          </w:tcPr>
          <w:p w14:paraId="0C054F01"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2.</w:t>
            </w:r>
          </w:p>
        </w:tc>
        <w:tc>
          <w:tcPr>
            <w:tcW w:w="6856" w:type="dxa"/>
            <w:tcBorders>
              <w:top w:val="nil"/>
              <w:left w:val="nil"/>
              <w:bottom w:val="nil"/>
              <w:right w:val="nil"/>
            </w:tcBorders>
          </w:tcPr>
          <w:p w14:paraId="42B47DC7" w14:textId="77777777" w:rsidR="00310362" w:rsidRPr="00310362" w:rsidRDefault="00310362" w:rsidP="00310362">
            <w:pPr>
              <w:spacing w:after="0" w:line="240" w:lineRule="auto"/>
              <w:rPr>
                <w:rFonts w:ascii="Arial" w:eastAsia="Times New Roman" w:hAnsi="Arial" w:cs="Arial"/>
                <w:b/>
                <w:bCs/>
                <w:sz w:val="24"/>
                <w:szCs w:val="24"/>
                <w:lang w:val="en-GB"/>
              </w:rPr>
            </w:pPr>
            <w:r w:rsidRPr="00310362">
              <w:rPr>
                <w:rFonts w:ascii="Arial" w:eastAsia="Times New Roman" w:hAnsi="Arial" w:cs="Arial"/>
                <w:b/>
                <w:bCs/>
                <w:sz w:val="24"/>
                <w:szCs w:val="24"/>
                <w:lang w:val="en-GB"/>
              </w:rPr>
              <w:t>The answer does not have to be in tabular format.</w:t>
            </w:r>
          </w:p>
        </w:tc>
      </w:tr>
      <w:tr w:rsidR="00310362" w:rsidRPr="00310362" w14:paraId="2EC7B3DB" w14:textId="77777777" w:rsidTr="00310362">
        <w:trPr>
          <w:trHeight w:val="287"/>
        </w:trPr>
        <w:tc>
          <w:tcPr>
            <w:tcW w:w="1080" w:type="dxa"/>
            <w:tcBorders>
              <w:top w:val="nil"/>
              <w:left w:val="nil"/>
              <w:bottom w:val="nil"/>
              <w:right w:val="nil"/>
            </w:tcBorders>
          </w:tcPr>
          <w:p w14:paraId="33B1B8A9"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450" w:type="dxa"/>
            <w:tcBorders>
              <w:top w:val="nil"/>
              <w:left w:val="nil"/>
              <w:bottom w:val="nil"/>
              <w:right w:val="nil"/>
            </w:tcBorders>
          </w:tcPr>
          <w:p w14:paraId="4405FB0B"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3.</w:t>
            </w:r>
          </w:p>
        </w:tc>
        <w:tc>
          <w:tcPr>
            <w:tcW w:w="6856" w:type="dxa"/>
            <w:tcBorders>
              <w:top w:val="nil"/>
              <w:left w:val="nil"/>
              <w:bottom w:val="nil"/>
              <w:right w:val="nil"/>
            </w:tcBorders>
          </w:tcPr>
          <w:p w14:paraId="347CB20F" w14:textId="77777777" w:rsidR="00310362" w:rsidRPr="00310362" w:rsidRDefault="00310362" w:rsidP="00310362">
            <w:pPr>
              <w:spacing w:after="0" w:line="240" w:lineRule="auto"/>
              <w:rPr>
                <w:rFonts w:ascii="Arial" w:eastAsia="Times New Roman" w:hAnsi="Arial" w:cs="Arial"/>
                <w:b/>
                <w:sz w:val="24"/>
                <w:szCs w:val="24"/>
                <w:lang w:val="en-GB"/>
              </w:rPr>
            </w:pPr>
            <w:r w:rsidRPr="00310362">
              <w:rPr>
                <w:rFonts w:ascii="Arial" w:eastAsia="Times New Roman" w:hAnsi="Arial" w:cs="Arial"/>
                <w:b/>
                <w:sz w:val="24"/>
                <w:szCs w:val="24"/>
                <w:lang w:val="en-GB"/>
              </w:rPr>
              <w:t>Award marks for sourcing of funding even if the quote is incomplete.</w:t>
            </w:r>
          </w:p>
        </w:tc>
      </w:tr>
      <w:tr w:rsidR="00310362" w:rsidRPr="00310362" w14:paraId="59D0363F" w14:textId="77777777" w:rsidTr="00310362">
        <w:trPr>
          <w:trHeight w:val="287"/>
        </w:trPr>
        <w:tc>
          <w:tcPr>
            <w:tcW w:w="1080" w:type="dxa"/>
            <w:tcBorders>
              <w:top w:val="nil"/>
              <w:left w:val="nil"/>
              <w:bottom w:val="nil"/>
              <w:right w:val="nil"/>
            </w:tcBorders>
          </w:tcPr>
          <w:p w14:paraId="3E4B9A32"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450" w:type="dxa"/>
            <w:tcBorders>
              <w:top w:val="nil"/>
              <w:left w:val="nil"/>
              <w:bottom w:val="nil"/>
              <w:right w:val="nil"/>
            </w:tcBorders>
          </w:tcPr>
          <w:p w14:paraId="75674E7F"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4.</w:t>
            </w:r>
          </w:p>
        </w:tc>
        <w:tc>
          <w:tcPr>
            <w:tcW w:w="6856" w:type="dxa"/>
            <w:tcBorders>
              <w:top w:val="nil"/>
              <w:left w:val="nil"/>
              <w:bottom w:val="nil"/>
              <w:right w:val="nil"/>
            </w:tcBorders>
          </w:tcPr>
          <w:p w14:paraId="173B5247" w14:textId="77777777" w:rsidR="00310362" w:rsidRPr="00310362" w:rsidRDefault="00310362" w:rsidP="00310362">
            <w:pPr>
              <w:spacing w:after="0" w:line="240" w:lineRule="auto"/>
              <w:rPr>
                <w:rFonts w:ascii="Arial" w:eastAsia="Times New Roman" w:hAnsi="Arial" w:cs="Arial"/>
                <w:b/>
                <w:sz w:val="24"/>
                <w:szCs w:val="24"/>
                <w:lang w:val="en-GB"/>
              </w:rPr>
            </w:pPr>
            <w:r w:rsidRPr="00310362">
              <w:rPr>
                <w:rFonts w:ascii="Arial" w:eastAsia="Times New Roman" w:hAnsi="Arial" w:cs="Times New Roman"/>
                <w:b/>
                <w:sz w:val="24"/>
                <w:szCs w:val="20"/>
                <w:lang w:val="en-GB"/>
              </w:rPr>
              <w:t>Do not award marks for the motivations if the sourcing of funding were incorrectly identified.</w:t>
            </w:r>
          </w:p>
        </w:tc>
      </w:tr>
    </w:tbl>
    <w:p w14:paraId="23BE0187" w14:textId="77777777" w:rsidR="00310362" w:rsidRPr="00310362" w:rsidRDefault="00310362" w:rsidP="00310362">
      <w:pPr>
        <w:spacing w:after="0" w:line="240" w:lineRule="auto"/>
        <w:ind w:left="-993"/>
        <w:jc w:val="right"/>
        <w:rPr>
          <w:rFonts w:ascii="Arial" w:eastAsia="Calibri" w:hAnsi="Arial" w:cs="Arial"/>
          <w:b/>
          <w:bCs/>
        </w:rPr>
      </w:pPr>
      <w:r w:rsidRPr="00310362">
        <w:rPr>
          <w:rFonts w:ascii="Arial" w:eastAsia="Calibri" w:hAnsi="Arial" w:cs="Arial"/>
          <w:b/>
          <w:bCs/>
        </w:rPr>
        <w:t xml:space="preserve">Max (9) </w:t>
      </w:r>
    </w:p>
    <w:p w14:paraId="4B4D6E6F" w14:textId="19B91750" w:rsidR="00310362" w:rsidRPr="00310362" w:rsidRDefault="00310362" w:rsidP="00310362">
      <w:pPr>
        <w:tabs>
          <w:tab w:val="left" w:pos="-284"/>
        </w:tabs>
        <w:spacing w:after="0" w:line="240" w:lineRule="auto"/>
        <w:ind w:left="-993"/>
        <w:rPr>
          <w:rFonts w:ascii="Arial" w:eastAsia="Calibri" w:hAnsi="Arial" w:cs="Arial"/>
          <w:b/>
        </w:rPr>
      </w:pPr>
      <w:r w:rsidRPr="00310362">
        <w:rPr>
          <w:rFonts w:ascii="Arial" w:eastAsia="Calibri" w:hAnsi="Arial" w:cs="Arial"/>
        </w:rPr>
        <w:t>1.</w:t>
      </w:r>
      <w:r>
        <w:rPr>
          <w:rFonts w:ascii="Arial" w:eastAsia="Calibri" w:hAnsi="Arial" w:cs="Arial"/>
        </w:rPr>
        <w:t>1</w:t>
      </w:r>
      <w:r w:rsidRPr="00310362">
        <w:rPr>
          <w:rFonts w:ascii="Arial" w:eastAsia="Calibri" w:hAnsi="Arial" w:cs="Arial"/>
        </w:rPr>
        <w:t>.2</w:t>
      </w:r>
      <w:r w:rsidRPr="00310362">
        <w:rPr>
          <w:rFonts w:ascii="Arial" w:eastAsia="Calibri" w:hAnsi="Arial" w:cs="Arial"/>
          <w:b/>
          <w:bCs/>
        </w:rPr>
        <w:tab/>
        <w:t>Other sources of funding</w:t>
      </w:r>
      <w:r w:rsidRPr="00310362">
        <w:rPr>
          <w:rFonts w:ascii="Arial" w:eastAsia="Calibri" w:hAnsi="Arial" w:cs="Arial"/>
          <w:b/>
        </w:rPr>
        <w:t xml:space="preserve"> </w:t>
      </w:r>
    </w:p>
    <w:p w14:paraId="749282B8" w14:textId="77777777" w:rsidR="00310362" w:rsidRPr="00310362" w:rsidRDefault="00310362" w:rsidP="00310362">
      <w:pPr>
        <w:spacing w:after="0" w:line="240" w:lineRule="auto"/>
        <w:ind w:left="-426" w:firstLine="720"/>
        <w:rPr>
          <w:rFonts w:ascii="Arial" w:eastAsia="Calibri" w:hAnsi="Arial" w:cs="Arial"/>
          <w:b/>
        </w:rPr>
      </w:pPr>
    </w:p>
    <w:p w14:paraId="33ADCA5A" w14:textId="77777777" w:rsidR="00310362" w:rsidRPr="00310362" w:rsidRDefault="00310362" w:rsidP="00310362">
      <w:pPr>
        <w:spacing w:after="0" w:line="240" w:lineRule="auto"/>
        <w:ind w:left="-426"/>
        <w:rPr>
          <w:rFonts w:ascii="Arial" w:eastAsia="Calibri" w:hAnsi="Arial" w:cs="Arial"/>
          <w:b/>
        </w:rPr>
      </w:pPr>
      <w:r w:rsidRPr="00310362">
        <w:rPr>
          <w:rFonts w:ascii="Arial" w:eastAsia="Calibri" w:hAnsi="Arial" w:cs="Arial"/>
          <w:b/>
        </w:rPr>
        <w:t>Equity Capital</w:t>
      </w:r>
      <w:r w:rsidRPr="00310362">
        <w:rPr>
          <w:rFonts w:ascii="Arial" w:eastAsia="Calibri" w:hAnsi="Arial" w:cs="Arial"/>
        </w:rPr>
        <w:t>√√</w:t>
      </w:r>
    </w:p>
    <w:p w14:paraId="2D389BC3" w14:textId="77777777" w:rsidR="00310362" w:rsidRPr="00310362" w:rsidRDefault="00310362" w:rsidP="00310362">
      <w:pPr>
        <w:numPr>
          <w:ilvl w:val="0"/>
          <w:numId w:val="183"/>
        </w:numPr>
        <w:spacing w:after="0" w:line="240" w:lineRule="auto"/>
        <w:ind w:left="-426"/>
        <w:contextualSpacing/>
        <w:rPr>
          <w:rFonts w:ascii="Arial" w:eastAsia="Calibri" w:hAnsi="Arial" w:cs="Arial"/>
          <w:bCs/>
        </w:rPr>
      </w:pPr>
      <w:r w:rsidRPr="00310362">
        <w:rPr>
          <w:rFonts w:ascii="Arial" w:eastAsia="Calibri" w:hAnsi="Arial" w:cs="Arial"/>
          <w:bCs/>
        </w:rPr>
        <w:t xml:space="preserve">Equity capital is the total amount of money and assets invested in a business by the owner that comes from own sources </w:t>
      </w:r>
      <w:r w:rsidRPr="00310362">
        <w:rPr>
          <w:rFonts w:ascii="Arial" w:eastAsia="Calibri" w:hAnsi="Arial" w:cs="Arial"/>
        </w:rPr>
        <w:t>√</w:t>
      </w:r>
    </w:p>
    <w:p w14:paraId="6FBC631A" w14:textId="77777777" w:rsidR="00310362" w:rsidRPr="00310362" w:rsidRDefault="00310362" w:rsidP="00310362">
      <w:pPr>
        <w:numPr>
          <w:ilvl w:val="0"/>
          <w:numId w:val="183"/>
        </w:numPr>
        <w:spacing w:after="200" w:line="240" w:lineRule="auto"/>
        <w:ind w:left="-426"/>
        <w:contextualSpacing/>
        <w:rPr>
          <w:rFonts w:ascii="Arial" w:eastAsia="Calibri" w:hAnsi="Arial" w:cs="Arial"/>
          <w:b/>
        </w:rPr>
      </w:pPr>
      <w:r w:rsidRPr="00310362">
        <w:rPr>
          <w:rFonts w:ascii="Arial" w:eastAsia="Calibri" w:hAnsi="Arial" w:cs="Arial"/>
        </w:rPr>
        <w:t>Capital that is contributed by the owner is referred to as the owner’s interest. √</w:t>
      </w:r>
    </w:p>
    <w:p w14:paraId="2932BF6D" w14:textId="77777777" w:rsidR="00310362" w:rsidRPr="00310362" w:rsidRDefault="00310362" w:rsidP="00310362">
      <w:pPr>
        <w:numPr>
          <w:ilvl w:val="0"/>
          <w:numId w:val="183"/>
        </w:numPr>
        <w:spacing w:after="200" w:line="240" w:lineRule="auto"/>
        <w:ind w:left="-426"/>
        <w:contextualSpacing/>
        <w:rPr>
          <w:rFonts w:ascii="Arial" w:eastAsia="Calibri" w:hAnsi="Arial" w:cs="Arial"/>
          <w:b/>
        </w:rPr>
      </w:pPr>
      <w:r w:rsidRPr="00310362">
        <w:rPr>
          <w:rFonts w:ascii="Arial" w:eastAsia="Calibri" w:hAnsi="Arial" w:cs="Arial"/>
        </w:rPr>
        <w:t xml:space="preserve">Owner’s equity increases when the owner puts in additional funds to expand the business. √ </w:t>
      </w:r>
    </w:p>
    <w:p w14:paraId="1AE6907E" w14:textId="77777777" w:rsidR="00310362" w:rsidRPr="00310362" w:rsidRDefault="00310362" w:rsidP="00310362">
      <w:pPr>
        <w:numPr>
          <w:ilvl w:val="0"/>
          <w:numId w:val="183"/>
        </w:numPr>
        <w:spacing w:after="200" w:line="276" w:lineRule="auto"/>
        <w:ind w:left="-426"/>
        <w:contextualSpacing/>
        <w:rPr>
          <w:rFonts w:ascii="Arial" w:eastAsia="Calibri" w:hAnsi="Arial" w:cs="Arial"/>
          <w:b/>
        </w:rPr>
      </w:pPr>
      <w:r w:rsidRPr="00310362">
        <w:rPr>
          <w:rFonts w:ascii="Arial" w:eastAsia="Calibri" w:hAnsi="Arial" w:cs="Arial"/>
        </w:rPr>
        <w:t>The benefits of putting own capital into the business is that it encourages a commitment from the owner. √</w:t>
      </w:r>
    </w:p>
    <w:p w14:paraId="1A41E7B9" w14:textId="77777777" w:rsidR="00310362" w:rsidRPr="00310362" w:rsidRDefault="00310362" w:rsidP="00310362">
      <w:pPr>
        <w:numPr>
          <w:ilvl w:val="0"/>
          <w:numId w:val="183"/>
        </w:numPr>
        <w:spacing w:after="200" w:line="276" w:lineRule="auto"/>
        <w:ind w:left="-426"/>
        <w:contextualSpacing/>
        <w:rPr>
          <w:rFonts w:ascii="Arial" w:eastAsia="Calibri" w:hAnsi="Arial" w:cs="Arial"/>
          <w:b/>
        </w:rPr>
      </w:pPr>
      <w:r w:rsidRPr="00310362">
        <w:rPr>
          <w:rFonts w:ascii="Arial" w:eastAsia="Calibri" w:hAnsi="Arial" w:cs="Arial"/>
        </w:rPr>
        <w:t>Any other relevant answer related to equity capital as a source of funding.</w:t>
      </w:r>
      <w:r w:rsidRPr="00310362">
        <w:rPr>
          <w:rFonts w:ascii="Arial" w:eastAsia="Calibri" w:hAnsi="Arial" w:cs="Arial"/>
          <w:b/>
        </w:rPr>
        <w:tab/>
      </w:r>
      <w:r w:rsidRPr="00310362">
        <w:rPr>
          <w:rFonts w:ascii="Arial" w:eastAsia="Calibri" w:hAnsi="Arial" w:cs="Arial"/>
          <w:b/>
        </w:rPr>
        <w:tab/>
        <w:t xml:space="preserve">  </w:t>
      </w:r>
      <w:r w:rsidRPr="00310362">
        <w:rPr>
          <w:rFonts w:ascii="Arial" w:eastAsia="Calibri" w:hAnsi="Arial" w:cs="Arial"/>
        </w:rPr>
        <w:t>Submax (3)</w:t>
      </w:r>
    </w:p>
    <w:p w14:paraId="6D6375A7" w14:textId="77777777" w:rsidR="00310362" w:rsidRPr="00310362" w:rsidRDefault="00310362" w:rsidP="00310362">
      <w:pPr>
        <w:spacing w:after="200" w:line="276" w:lineRule="auto"/>
        <w:ind w:left="-426"/>
        <w:contextualSpacing/>
        <w:rPr>
          <w:rFonts w:ascii="Arial" w:eastAsia="Calibri" w:hAnsi="Arial" w:cs="Arial"/>
          <w:b/>
        </w:rPr>
      </w:pPr>
    </w:p>
    <w:p w14:paraId="1BA57285" w14:textId="77777777" w:rsidR="00310362" w:rsidRPr="00310362" w:rsidRDefault="00310362" w:rsidP="00310362">
      <w:pPr>
        <w:spacing w:after="0" w:line="240" w:lineRule="auto"/>
        <w:ind w:left="-426"/>
        <w:rPr>
          <w:rFonts w:ascii="Arial" w:eastAsia="Calibri" w:hAnsi="Arial" w:cs="Arial"/>
          <w:b/>
          <w:bCs/>
        </w:rPr>
      </w:pPr>
      <w:r w:rsidRPr="00310362">
        <w:rPr>
          <w:rFonts w:ascii="Arial" w:eastAsia="Calibri" w:hAnsi="Arial" w:cs="Arial"/>
          <w:b/>
          <w:bCs/>
        </w:rPr>
        <w:t xml:space="preserve">Issuing of shares </w:t>
      </w:r>
      <w:r w:rsidRPr="00310362">
        <w:rPr>
          <w:rFonts w:ascii="Arial" w:eastAsia="Calibri" w:hAnsi="Arial" w:cs="Arial"/>
        </w:rPr>
        <w:t>√√</w:t>
      </w:r>
    </w:p>
    <w:p w14:paraId="35270CB1" w14:textId="77777777" w:rsidR="00310362" w:rsidRPr="00310362" w:rsidRDefault="00310362" w:rsidP="00310362">
      <w:pPr>
        <w:numPr>
          <w:ilvl w:val="0"/>
          <w:numId w:val="189"/>
        </w:numPr>
        <w:spacing w:after="0" w:line="240" w:lineRule="auto"/>
        <w:ind w:left="-426"/>
        <w:contextualSpacing/>
        <w:rPr>
          <w:rFonts w:ascii="Arial" w:eastAsia="Calibri" w:hAnsi="Arial" w:cs="Arial"/>
        </w:rPr>
      </w:pPr>
      <w:r w:rsidRPr="00310362">
        <w:rPr>
          <w:rFonts w:ascii="Arial" w:eastAsia="Calibri" w:hAnsi="Arial" w:cs="Arial"/>
        </w:rPr>
        <w:t>New companies can issue shares to obtain capital. √</w:t>
      </w:r>
    </w:p>
    <w:p w14:paraId="361EBADE" w14:textId="77777777" w:rsidR="00310362" w:rsidRPr="00310362" w:rsidRDefault="00310362" w:rsidP="00310362">
      <w:pPr>
        <w:numPr>
          <w:ilvl w:val="0"/>
          <w:numId w:val="189"/>
        </w:numPr>
        <w:spacing w:after="0" w:line="240" w:lineRule="auto"/>
        <w:ind w:left="-426"/>
        <w:contextualSpacing/>
        <w:rPr>
          <w:rFonts w:ascii="Arial" w:eastAsia="Calibri" w:hAnsi="Arial" w:cs="Arial"/>
        </w:rPr>
      </w:pPr>
      <w:r w:rsidRPr="00310362">
        <w:rPr>
          <w:rFonts w:ascii="Arial" w:eastAsia="Calibri" w:hAnsi="Arial" w:cs="Arial"/>
        </w:rPr>
        <w:t>Shareholders receive a share certificate as proof of ownership √</w:t>
      </w:r>
    </w:p>
    <w:p w14:paraId="53F3A4F3" w14:textId="77777777" w:rsidR="00310362" w:rsidRPr="00310362" w:rsidRDefault="00310362" w:rsidP="00310362">
      <w:pPr>
        <w:numPr>
          <w:ilvl w:val="0"/>
          <w:numId w:val="189"/>
        </w:numPr>
        <w:spacing w:after="0" w:line="240" w:lineRule="auto"/>
        <w:ind w:left="-426"/>
        <w:contextualSpacing/>
        <w:rPr>
          <w:rFonts w:ascii="Arial" w:eastAsia="Calibri" w:hAnsi="Arial" w:cs="Arial"/>
        </w:rPr>
      </w:pPr>
      <w:r w:rsidRPr="00310362">
        <w:rPr>
          <w:rFonts w:ascii="Arial" w:eastAsia="Calibri" w:hAnsi="Arial" w:cs="Arial"/>
        </w:rPr>
        <w:t>The Memorandum of Incorporation and prospectus list the details of the shares that are offered for sale √</w:t>
      </w:r>
    </w:p>
    <w:p w14:paraId="450BD100" w14:textId="77777777" w:rsidR="00310362" w:rsidRPr="00310362" w:rsidRDefault="00310362" w:rsidP="00310362">
      <w:pPr>
        <w:numPr>
          <w:ilvl w:val="0"/>
          <w:numId w:val="189"/>
        </w:numPr>
        <w:spacing w:after="0" w:line="240" w:lineRule="auto"/>
        <w:ind w:left="-426"/>
        <w:contextualSpacing/>
        <w:rPr>
          <w:rFonts w:ascii="Arial" w:eastAsia="Calibri" w:hAnsi="Arial" w:cs="Arial"/>
        </w:rPr>
      </w:pPr>
      <w:r w:rsidRPr="00310362">
        <w:rPr>
          <w:rFonts w:ascii="Arial" w:eastAsia="Calibri" w:hAnsi="Arial" w:cs="Arial"/>
        </w:rPr>
        <w:t>Ordinary shares are the most type of share offered by companies to shareholders√</w:t>
      </w:r>
    </w:p>
    <w:p w14:paraId="715DB4DB" w14:textId="77777777" w:rsidR="00310362" w:rsidRPr="00310362" w:rsidRDefault="00310362" w:rsidP="00310362">
      <w:pPr>
        <w:numPr>
          <w:ilvl w:val="0"/>
          <w:numId w:val="189"/>
        </w:numPr>
        <w:spacing w:after="0" w:line="240" w:lineRule="auto"/>
        <w:ind w:left="-426"/>
        <w:contextualSpacing/>
        <w:rPr>
          <w:rFonts w:ascii="Arial" w:eastAsia="Calibri" w:hAnsi="Arial" w:cs="Arial"/>
        </w:rPr>
      </w:pPr>
      <w:r w:rsidRPr="00310362">
        <w:rPr>
          <w:rFonts w:ascii="Arial" w:eastAsia="Calibri" w:hAnsi="Arial" w:cs="Arial"/>
        </w:rPr>
        <w:t>All shareholders receive a portion of the profits called a dividend. √</w:t>
      </w:r>
    </w:p>
    <w:p w14:paraId="32F016D1" w14:textId="77777777" w:rsidR="00310362" w:rsidRPr="00310362" w:rsidRDefault="00310362" w:rsidP="00310362">
      <w:pPr>
        <w:numPr>
          <w:ilvl w:val="0"/>
          <w:numId w:val="189"/>
        </w:numPr>
        <w:spacing w:after="0" w:line="240" w:lineRule="auto"/>
        <w:ind w:left="-426"/>
        <w:contextualSpacing/>
        <w:rPr>
          <w:rFonts w:ascii="Arial" w:eastAsia="Calibri" w:hAnsi="Arial" w:cs="Arial"/>
        </w:rPr>
      </w:pPr>
      <w:r w:rsidRPr="00310362">
        <w:rPr>
          <w:rFonts w:ascii="Arial" w:eastAsia="Calibri" w:hAnsi="Arial" w:cs="Arial"/>
        </w:rPr>
        <w:t xml:space="preserve">Any other relevant answer related to issuing of shares </w:t>
      </w:r>
      <w:bookmarkStart w:id="213" w:name="_Hlk76996142"/>
      <w:r w:rsidRPr="00310362">
        <w:rPr>
          <w:rFonts w:ascii="Arial" w:eastAsia="Calibri" w:hAnsi="Arial" w:cs="Arial"/>
        </w:rPr>
        <w:t>as a source of funding</w:t>
      </w:r>
      <w:bookmarkEnd w:id="213"/>
      <w:r w:rsidRPr="00310362">
        <w:rPr>
          <w:rFonts w:ascii="Arial" w:eastAsia="Calibri" w:hAnsi="Arial" w:cs="Arial"/>
        </w:rPr>
        <w:t>.</w:t>
      </w:r>
      <w:r w:rsidRPr="00310362">
        <w:rPr>
          <w:rFonts w:ascii="Arial" w:eastAsia="Calibri" w:hAnsi="Arial" w:cs="Arial"/>
        </w:rPr>
        <w:tab/>
      </w:r>
      <w:r w:rsidRPr="00310362">
        <w:rPr>
          <w:rFonts w:ascii="Arial" w:eastAsia="Calibri" w:hAnsi="Arial" w:cs="Arial"/>
        </w:rPr>
        <w:tab/>
        <w:t xml:space="preserve">  Submax (3)</w:t>
      </w:r>
    </w:p>
    <w:p w14:paraId="3FA82113" w14:textId="77777777" w:rsidR="00310362" w:rsidRPr="00310362" w:rsidRDefault="00310362" w:rsidP="00310362">
      <w:pPr>
        <w:spacing w:after="0" w:line="240" w:lineRule="auto"/>
        <w:rPr>
          <w:rFonts w:ascii="Arial" w:eastAsia="Calibri" w:hAnsi="Arial" w:cs="Arial"/>
        </w:rPr>
      </w:pPr>
      <w:r w:rsidRPr="00310362">
        <w:rPr>
          <w:rFonts w:ascii="Arial" w:eastAsia="Calibri" w:hAnsi="Arial" w:cs="Arial"/>
        </w:rPr>
        <w:br w:type="page"/>
      </w:r>
    </w:p>
    <w:p w14:paraId="3009A4E1" w14:textId="77777777" w:rsidR="00310362" w:rsidRPr="00310362" w:rsidRDefault="00310362" w:rsidP="00310362">
      <w:pPr>
        <w:spacing w:after="0" w:line="240" w:lineRule="auto"/>
        <w:ind w:left="-426"/>
        <w:contextualSpacing/>
        <w:rPr>
          <w:rFonts w:ascii="Arial" w:eastAsia="Calibri" w:hAnsi="Arial" w:cs="Arial"/>
        </w:rPr>
      </w:pPr>
    </w:p>
    <w:p w14:paraId="7D071072" w14:textId="77777777" w:rsidR="00310362" w:rsidRPr="00310362" w:rsidRDefault="00310362" w:rsidP="00310362">
      <w:pPr>
        <w:spacing w:after="0" w:line="240" w:lineRule="auto"/>
        <w:ind w:left="-426"/>
        <w:rPr>
          <w:rFonts w:ascii="Arial" w:eastAsia="Calibri" w:hAnsi="Arial" w:cs="Arial"/>
          <w:b/>
        </w:rPr>
      </w:pPr>
      <w:r w:rsidRPr="00310362">
        <w:rPr>
          <w:rFonts w:ascii="Arial" w:eastAsia="Calibri" w:hAnsi="Arial" w:cs="Arial"/>
          <w:b/>
        </w:rPr>
        <w:t>Debt Capital</w:t>
      </w:r>
      <w:r w:rsidRPr="00310362">
        <w:rPr>
          <w:rFonts w:ascii="Arial" w:eastAsia="Calibri" w:hAnsi="Arial" w:cs="Arial"/>
        </w:rPr>
        <w:t>√√</w:t>
      </w:r>
    </w:p>
    <w:p w14:paraId="130ED4E9" w14:textId="77777777" w:rsidR="00310362" w:rsidRPr="00310362" w:rsidRDefault="00310362" w:rsidP="00310362">
      <w:pPr>
        <w:numPr>
          <w:ilvl w:val="0"/>
          <w:numId w:val="184"/>
        </w:numPr>
        <w:spacing w:after="0" w:line="240" w:lineRule="auto"/>
        <w:ind w:left="-426"/>
        <w:contextualSpacing/>
        <w:rPr>
          <w:rFonts w:ascii="Arial" w:eastAsia="Calibri" w:hAnsi="Arial" w:cs="Arial"/>
        </w:rPr>
      </w:pPr>
      <w:r w:rsidRPr="00310362">
        <w:rPr>
          <w:rFonts w:ascii="Arial" w:eastAsia="Calibri" w:hAnsi="Arial" w:cs="Arial"/>
        </w:rPr>
        <w:t xml:space="preserve">Many businesses need to borrow funds. √  </w:t>
      </w:r>
    </w:p>
    <w:p w14:paraId="3B0AACE9" w14:textId="77777777" w:rsidR="00310362" w:rsidRPr="00310362" w:rsidRDefault="00310362" w:rsidP="00310362">
      <w:pPr>
        <w:numPr>
          <w:ilvl w:val="0"/>
          <w:numId w:val="184"/>
        </w:numPr>
        <w:spacing w:after="200" w:line="276" w:lineRule="auto"/>
        <w:ind w:left="-426"/>
        <w:contextualSpacing/>
        <w:rPr>
          <w:rFonts w:ascii="Arial" w:eastAsia="Calibri" w:hAnsi="Arial" w:cs="Arial"/>
        </w:rPr>
      </w:pPr>
      <w:r w:rsidRPr="00310362">
        <w:rPr>
          <w:rFonts w:ascii="Arial" w:eastAsia="Calibri" w:hAnsi="Arial" w:cs="Arial"/>
        </w:rPr>
        <w:t>The business plan will indicate how much a debt capital is crucial for business funding. √</w:t>
      </w:r>
    </w:p>
    <w:p w14:paraId="23983E50" w14:textId="77777777" w:rsidR="00310362" w:rsidRPr="00310362" w:rsidRDefault="00310362" w:rsidP="00310362">
      <w:pPr>
        <w:numPr>
          <w:ilvl w:val="0"/>
          <w:numId w:val="184"/>
        </w:numPr>
        <w:spacing w:after="200" w:line="276" w:lineRule="auto"/>
        <w:ind w:left="-426"/>
        <w:contextualSpacing/>
        <w:rPr>
          <w:rFonts w:ascii="Arial" w:eastAsia="Calibri" w:hAnsi="Arial" w:cs="Arial"/>
        </w:rPr>
      </w:pPr>
      <w:r w:rsidRPr="00310362">
        <w:rPr>
          <w:rFonts w:ascii="Arial" w:eastAsia="Calibri" w:hAnsi="Arial" w:cs="Arial"/>
        </w:rPr>
        <w:t>Any other relevant answer related to debt capital as a source of funding.</w:t>
      </w:r>
      <w:r w:rsidRPr="00310362">
        <w:rPr>
          <w:rFonts w:ascii="Arial" w:eastAsia="Calibri" w:hAnsi="Arial" w:cs="Arial"/>
        </w:rPr>
        <w:tab/>
      </w:r>
      <w:r w:rsidRPr="00310362">
        <w:rPr>
          <w:rFonts w:ascii="Arial" w:eastAsia="Calibri" w:hAnsi="Arial" w:cs="Arial"/>
        </w:rPr>
        <w:tab/>
        <w:t>Submax (3)</w:t>
      </w:r>
    </w:p>
    <w:p w14:paraId="229B4A79" w14:textId="77777777" w:rsidR="00310362" w:rsidRPr="00310362" w:rsidRDefault="00310362" w:rsidP="00310362">
      <w:pPr>
        <w:spacing w:after="0" w:line="240" w:lineRule="auto"/>
        <w:ind w:left="-426"/>
        <w:rPr>
          <w:rFonts w:ascii="Arial" w:eastAsia="Calibri" w:hAnsi="Arial" w:cs="Arial"/>
          <w:b/>
        </w:rPr>
      </w:pPr>
    </w:p>
    <w:p w14:paraId="3A84BB68" w14:textId="77777777" w:rsidR="00310362" w:rsidRPr="00310362" w:rsidRDefault="00310362" w:rsidP="00310362">
      <w:pPr>
        <w:spacing w:after="0"/>
        <w:ind w:left="-426"/>
        <w:rPr>
          <w:rFonts w:ascii="Arial" w:eastAsia="Calibri" w:hAnsi="Arial" w:cs="Arial"/>
          <w:b/>
        </w:rPr>
      </w:pPr>
      <w:r w:rsidRPr="00310362">
        <w:rPr>
          <w:rFonts w:ascii="Arial" w:eastAsia="Calibri" w:hAnsi="Arial" w:cs="Arial"/>
          <w:b/>
        </w:rPr>
        <w:t>Leasing and hire purchase</w:t>
      </w:r>
      <w:r w:rsidRPr="00310362">
        <w:rPr>
          <w:rFonts w:ascii="Arial" w:eastAsia="Calibri" w:hAnsi="Arial" w:cs="Arial"/>
        </w:rPr>
        <w:t>√√</w:t>
      </w:r>
    </w:p>
    <w:p w14:paraId="11164825" w14:textId="77777777" w:rsidR="00310362" w:rsidRPr="00310362" w:rsidRDefault="00310362" w:rsidP="00310362">
      <w:pPr>
        <w:numPr>
          <w:ilvl w:val="0"/>
          <w:numId w:val="185"/>
        </w:numPr>
        <w:spacing w:after="0" w:line="276" w:lineRule="auto"/>
        <w:ind w:left="-426"/>
        <w:contextualSpacing/>
        <w:rPr>
          <w:rFonts w:ascii="Arial" w:eastAsia="Calibri" w:hAnsi="Arial" w:cs="Arial"/>
        </w:rPr>
      </w:pPr>
      <w:r w:rsidRPr="00310362">
        <w:rPr>
          <w:rFonts w:ascii="Arial" w:eastAsia="Calibri" w:hAnsi="Arial" w:cs="Arial"/>
        </w:rPr>
        <w:t>Businesses can lease certain assets from suppliers. √</w:t>
      </w:r>
    </w:p>
    <w:p w14:paraId="1EDA723C" w14:textId="77777777" w:rsidR="00310362" w:rsidRPr="00310362" w:rsidRDefault="00310362" w:rsidP="00310362">
      <w:pPr>
        <w:numPr>
          <w:ilvl w:val="0"/>
          <w:numId w:val="185"/>
        </w:numPr>
        <w:spacing w:after="0" w:line="276" w:lineRule="auto"/>
        <w:ind w:left="-426"/>
        <w:contextualSpacing/>
        <w:rPr>
          <w:rFonts w:ascii="Arial" w:eastAsia="Calibri" w:hAnsi="Arial" w:cs="Arial"/>
        </w:rPr>
      </w:pPr>
      <w:r w:rsidRPr="00310362">
        <w:rPr>
          <w:rFonts w:ascii="Arial" w:eastAsia="Calibri" w:hAnsi="Arial" w:cs="Arial"/>
        </w:rPr>
        <w:t>Assets such as machinery/vehicles/computer systems can be leased. √</w:t>
      </w:r>
    </w:p>
    <w:p w14:paraId="3D5D2384" w14:textId="77777777" w:rsidR="00310362" w:rsidRPr="00310362" w:rsidRDefault="00310362" w:rsidP="00310362">
      <w:pPr>
        <w:numPr>
          <w:ilvl w:val="0"/>
          <w:numId w:val="185"/>
        </w:numPr>
        <w:spacing w:after="200" w:line="276" w:lineRule="auto"/>
        <w:ind w:left="-426"/>
        <w:contextualSpacing/>
        <w:rPr>
          <w:rFonts w:ascii="Arial" w:eastAsia="Calibri" w:hAnsi="Arial" w:cs="Arial"/>
        </w:rPr>
      </w:pPr>
      <w:r w:rsidRPr="00310362">
        <w:rPr>
          <w:rFonts w:ascii="Arial" w:eastAsia="Calibri" w:hAnsi="Arial" w:cs="Arial"/>
        </w:rPr>
        <w:t>A fixed amount of money is paid monthly for the use of the asset√</w:t>
      </w:r>
    </w:p>
    <w:p w14:paraId="39284FE0" w14:textId="77777777" w:rsidR="00310362" w:rsidRPr="00310362" w:rsidRDefault="00310362" w:rsidP="00310362">
      <w:pPr>
        <w:numPr>
          <w:ilvl w:val="0"/>
          <w:numId w:val="185"/>
        </w:numPr>
        <w:spacing w:after="200" w:line="276" w:lineRule="auto"/>
        <w:ind w:left="-426"/>
        <w:contextualSpacing/>
        <w:rPr>
          <w:rFonts w:ascii="Arial" w:eastAsia="Calibri" w:hAnsi="Arial" w:cs="Arial"/>
        </w:rPr>
      </w:pPr>
      <w:r w:rsidRPr="00310362">
        <w:rPr>
          <w:rFonts w:ascii="Arial" w:eastAsia="Calibri" w:hAnsi="Arial" w:cs="Arial"/>
        </w:rPr>
        <w:t>The lease agreement can be renewed when the asset is returned/replaces. √</w:t>
      </w:r>
    </w:p>
    <w:p w14:paraId="5A8D24CE" w14:textId="77777777" w:rsidR="00310362" w:rsidRPr="00310362" w:rsidRDefault="00310362" w:rsidP="00310362">
      <w:pPr>
        <w:numPr>
          <w:ilvl w:val="0"/>
          <w:numId w:val="185"/>
        </w:numPr>
        <w:spacing w:after="200" w:line="276" w:lineRule="auto"/>
        <w:ind w:left="-426"/>
        <w:contextualSpacing/>
        <w:rPr>
          <w:rFonts w:ascii="Arial" w:eastAsia="Calibri" w:hAnsi="Arial" w:cs="Arial"/>
        </w:rPr>
      </w:pPr>
      <w:r w:rsidRPr="00310362">
        <w:rPr>
          <w:rFonts w:ascii="Arial" w:eastAsia="Calibri" w:hAnsi="Arial" w:cs="Arial"/>
        </w:rPr>
        <w:t>Any other relevant answer related to leasing and hire purchase as a source of leasing and hire purchase.</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73C9EA45" w14:textId="77777777" w:rsidR="00310362" w:rsidRPr="00310362" w:rsidRDefault="00310362" w:rsidP="00310362">
      <w:pPr>
        <w:ind w:left="-426"/>
        <w:contextualSpacing/>
        <w:rPr>
          <w:rFonts w:ascii="Arial" w:eastAsia="Calibri" w:hAnsi="Arial" w:cs="Arial"/>
        </w:rPr>
      </w:pPr>
    </w:p>
    <w:p w14:paraId="242D4770" w14:textId="77777777" w:rsidR="00310362" w:rsidRPr="00310362" w:rsidRDefault="00310362" w:rsidP="00310362">
      <w:pPr>
        <w:spacing w:after="0"/>
        <w:ind w:left="-426"/>
        <w:rPr>
          <w:rFonts w:ascii="Arial" w:eastAsia="Calibri" w:hAnsi="Arial" w:cs="Arial"/>
          <w:b/>
        </w:rPr>
      </w:pPr>
      <w:r w:rsidRPr="00310362">
        <w:rPr>
          <w:rFonts w:ascii="Arial" w:eastAsia="Calibri" w:hAnsi="Arial" w:cs="Arial"/>
          <w:b/>
        </w:rPr>
        <w:t>Grants</w:t>
      </w:r>
      <w:r w:rsidRPr="00310362">
        <w:rPr>
          <w:rFonts w:ascii="Arial" w:eastAsia="Calibri" w:hAnsi="Arial" w:cs="Arial"/>
        </w:rPr>
        <w:t>√√</w:t>
      </w:r>
    </w:p>
    <w:p w14:paraId="781A5C97" w14:textId="77777777" w:rsidR="00310362" w:rsidRPr="00310362" w:rsidRDefault="00310362" w:rsidP="00310362">
      <w:pPr>
        <w:numPr>
          <w:ilvl w:val="0"/>
          <w:numId w:val="186"/>
        </w:numPr>
        <w:spacing w:after="0" w:line="276" w:lineRule="auto"/>
        <w:ind w:left="-426"/>
        <w:contextualSpacing/>
        <w:rPr>
          <w:rFonts w:ascii="Arial" w:eastAsia="Calibri" w:hAnsi="Arial" w:cs="Arial"/>
        </w:rPr>
      </w:pPr>
      <w:r w:rsidRPr="00310362">
        <w:rPr>
          <w:rFonts w:ascii="Arial" w:eastAsia="Calibri" w:hAnsi="Arial" w:cs="Arial"/>
        </w:rPr>
        <w:t>Grants are funds that are received from government departments/local development agencies and other organisations that support small business developments. √</w:t>
      </w:r>
    </w:p>
    <w:p w14:paraId="265F02F2" w14:textId="77777777" w:rsidR="00310362" w:rsidRPr="00310362" w:rsidRDefault="00310362" w:rsidP="00310362">
      <w:pPr>
        <w:numPr>
          <w:ilvl w:val="0"/>
          <w:numId w:val="186"/>
        </w:numPr>
        <w:spacing w:after="0" w:line="276" w:lineRule="auto"/>
        <w:ind w:left="-426"/>
        <w:contextualSpacing/>
        <w:rPr>
          <w:rFonts w:ascii="Arial" w:eastAsia="Calibri" w:hAnsi="Arial" w:cs="Arial"/>
        </w:rPr>
      </w:pPr>
      <w:r w:rsidRPr="00310362">
        <w:rPr>
          <w:rFonts w:ascii="Arial" w:eastAsia="Calibri" w:hAnsi="Arial" w:cs="Arial"/>
        </w:rPr>
        <w:t xml:space="preserve">The business can qualify for government support to help get started. √ </w:t>
      </w:r>
    </w:p>
    <w:p w14:paraId="2600BB95" w14:textId="77777777" w:rsidR="00310362" w:rsidRPr="00310362" w:rsidRDefault="00310362" w:rsidP="00310362">
      <w:pPr>
        <w:numPr>
          <w:ilvl w:val="0"/>
          <w:numId w:val="186"/>
        </w:numPr>
        <w:spacing w:after="200" w:line="276" w:lineRule="auto"/>
        <w:ind w:left="-426"/>
        <w:contextualSpacing/>
        <w:rPr>
          <w:rFonts w:ascii="Arial" w:eastAsia="Calibri" w:hAnsi="Arial" w:cs="Arial"/>
          <w:b/>
        </w:rPr>
      </w:pPr>
      <w:r w:rsidRPr="00310362">
        <w:rPr>
          <w:rFonts w:ascii="Arial" w:eastAsia="Calibri" w:hAnsi="Arial" w:cs="Arial"/>
        </w:rPr>
        <w:t>The main advantage of grants is that it is cheap financing. √</w:t>
      </w:r>
    </w:p>
    <w:p w14:paraId="0529096A" w14:textId="77777777" w:rsidR="00310362" w:rsidRPr="00310362" w:rsidRDefault="00310362" w:rsidP="00310362">
      <w:pPr>
        <w:numPr>
          <w:ilvl w:val="0"/>
          <w:numId w:val="186"/>
        </w:numPr>
        <w:spacing w:after="200" w:line="276" w:lineRule="auto"/>
        <w:ind w:left="-426"/>
        <w:contextualSpacing/>
        <w:rPr>
          <w:rFonts w:ascii="Arial" w:eastAsia="Calibri" w:hAnsi="Arial" w:cs="Arial"/>
        </w:rPr>
      </w:pPr>
      <w:r w:rsidRPr="00310362">
        <w:rPr>
          <w:rFonts w:ascii="Arial" w:eastAsia="Calibri" w:hAnsi="Arial" w:cs="Arial"/>
        </w:rPr>
        <w:t>Any other relevant answer related to grants as a source of funding</w:t>
      </w:r>
      <w:r w:rsidRPr="00310362">
        <w:rPr>
          <w:rFonts w:ascii="Arial" w:eastAsia="Calibri" w:hAnsi="Arial" w:cs="Arial"/>
          <w:b/>
        </w:rPr>
        <w:t>.</w:t>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rPr>
        <w:t>Submax (3)</w:t>
      </w:r>
    </w:p>
    <w:p w14:paraId="125AE986" w14:textId="77777777" w:rsidR="00310362" w:rsidRPr="00310362" w:rsidRDefault="00310362" w:rsidP="00310362">
      <w:pPr>
        <w:spacing w:after="200" w:line="276" w:lineRule="auto"/>
        <w:ind w:left="-426"/>
        <w:contextualSpacing/>
        <w:rPr>
          <w:rFonts w:ascii="Arial" w:eastAsia="Calibri" w:hAnsi="Arial" w:cs="Arial"/>
        </w:rPr>
      </w:pPr>
    </w:p>
    <w:p w14:paraId="44BD6E21" w14:textId="77777777" w:rsidR="00310362" w:rsidRPr="00310362" w:rsidRDefault="00310362" w:rsidP="00310362">
      <w:pPr>
        <w:spacing w:after="0"/>
        <w:ind w:left="-426"/>
        <w:rPr>
          <w:rFonts w:ascii="Arial" w:eastAsia="Calibri" w:hAnsi="Arial" w:cs="Arial"/>
          <w:b/>
        </w:rPr>
      </w:pPr>
      <w:r w:rsidRPr="00310362">
        <w:rPr>
          <w:rFonts w:ascii="Arial" w:eastAsia="Calibri" w:hAnsi="Arial" w:cs="Arial"/>
          <w:b/>
        </w:rPr>
        <w:t>Venture capital</w:t>
      </w:r>
      <w:r w:rsidRPr="00310362">
        <w:rPr>
          <w:rFonts w:ascii="Arial" w:eastAsia="Calibri" w:hAnsi="Arial" w:cs="Arial"/>
        </w:rPr>
        <w:t>√√</w:t>
      </w:r>
    </w:p>
    <w:p w14:paraId="3236C786"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 xml:space="preserve">Financing is given in exchange for a share in the business at its start up. √  </w:t>
      </w:r>
    </w:p>
    <w:p w14:paraId="7A9129DB"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Some venture capitalists also request a position in management or on the board. √</w:t>
      </w:r>
    </w:p>
    <w:p w14:paraId="2DFFB005"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Any other relevant answer related to venture capital as a source of funding.</w:t>
      </w:r>
      <w:r w:rsidRPr="00310362">
        <w:rPr>
          <w:rFonts w:ascii="Arial" w:eastAsia="Calibri" w:hAnsi="Arial" w:cs="Arial"/>
        </w:rPr>
        <w:tab/>
      </w:r>
      <w:r w:rsidRPr="00310362">
        <w:rPr>
          <w:rFonts w:ascii="Arial" w:eastAsia="Calibri" w:hAnsi="Arial" w:cs="Arial"/>
        </w:rPr>
        <w:tab/>
        <w:t>Submax (3)</w:t>
      </w:r>
    </w:p>
    <w:p w14:paraId="4510743A" w14:textId="77777777" w:rsidR="00310362" w:rsidRPr="00310362" w:rsidRDefault="00310362" w:rsidP="00310362">
      <w:pPr>
        <w:ind w:left="-426"/>
        <w:rPr>
          <w:rFonts w:ascii="Arial" w:eastAsia="Calibri" w:hAnsi="Arial" w:cs="Arial"/>
          <w:b/>
        </w:rPr>
      </w:pPr>
    </w:p>
    <w:p w14:paraId="2347A8B1" w14:textId="77777777" w:rsidR="00310362" w:rsidRPr="00310362" w:rsidRDefault="00310362" w:rsidP="00310362">
      <w:pPr>
        <w:spacing w:after="0"/>
        <w:ind w:left="-426"/>
        <w:rPr>
          <w:rFonts w:ascii="Arial" w:eastAsia="Calibri" w:hAnsi="Arial" w:cs="Arial"/>
        </w:rPr>
      </w:pPr>
      <w:r w:rsidRPr="00310362">
        <w:rPr>
          <w:rFonts w:ascii="Arial" w:eastAsia="Calibri" w:hAnsi="Arial" w:cs="Arial"/>
          <w:b/>
        </w:rPr>
        <w:t>Angel funding</w:t>
      </w:r>
      <w:r w:rsidRPr="00310362">
        <w:rPr>
          <w:rFonts w:ascii="Arial" w:eastAsia="Calibri" w:hAnsi="Arial" w:cs="Arial"/>
        </w:rPr>
        <w:t>√√</w:t>
      </w:r>
    </w:p>
    <w:p w14:paraId="0F1F5D0E" w14:textId="77777777" w:rsidR="00310362" w:rsidRPr="00310362" w:rsidRDefault="00310362" w:rsidP="00310362">
      <w:pPr>
        <w:numPr>
          <w:ilvl w:val="0"/>
          <w:numId w:val="188"/>
        </w:numPr>
        <w:spacing w:after="0" w:line="240" w:lineRule="auto"/>
        <w:ind w:left="-426"/>
        <w:contextualSpacing/>
        <w:rPr>
          <w:rFonts w:ascii="Arial" w:eastAsia="Calibri" w:hAnsi="Arial" w:cs="Arial"/>
        </w:rPr>
      </w:pPr>
      <w:r w:rsidRPr="00310362">
        <w:rPr>
          <w:rFonts w:ascii="Arial" w:eastAsia="Calibri" w:hAnsi="Arial" w:cs="Arial"/>
        </w:rPr>
        <w:t xml:space="preserve">These are often wealthy entrepreneurs who offer financing in exchange for a share in </w:t>
      </w:r>
    </w:p>
    <w:p w14:paraId="414191E4" w14:textId="77777777" w:rsidR="00310362" w:rsidRPr="00310362" w:rsidRDefault="00310362" w:rsidP="00310362">
      <w:pPr>
        <w:spacing w:after="0" w:line="240" w:lineRule="auto"/>
        <w:ind w:left="-426"/>
        <w:contextualSpacing/>
        <w:rPr>
          <w:rFonts w:ascii="Arial" w:eastAsia="Calibri" w:hAnsi="Arial" w:cs="Arial"/>
        </w:rPr>
      </w:pPr>
      <w:r w:rsidRPr="00310362">
        <w:rPr>
          <w:rFonts w:ascii="Arial" w:eastAsia="Calibri" w:hAnsi="Arial" w:cs="Arial"/>
        </w:rPr>
        <w:t>the business. √</w:t>
      </w:r>
    </w:p>
    <w:p w14:paraId="0B86AD53" w14:textId="77777777" w:rsidR="00310362" w:rsidRPr="00310362" w:rsidRDefault="00310362" w:rsidP="00310362">
      <w:pPr>
        <w:numPr>
          <w:ilvl w:val="0"/>
          <w:numId w:val="188"/>
        </w:numPr>
        <w:spacing w:after="200" w:line="276" w:lineRule="auto"/>
        <w:ind w:left="-426"/>
        <w:contextualSpacing/>
        <w:rPr>
          <w:rFonts w:ascii="Arial" w:eastAsia="Calibri" w:hAnsi="Arial" w:cs="Arial"/>
        </w:rPr>
      </w:pPr>
      <w:r w:rsidRPr="00310362">
        <w:rPr>
          <w:rFonts w:ascii="Arial" w:eastAsia="Calibri" w:hAnsi="Arial" w:cs="Arial"/>
        </w:rPr>
        <w:t>This carries a high risk for the investor. √</w:t>
      </w:r>
    </w:p>
    <w:p w14:paraId="48B4064B" w14:textId="77777777" w:rsidR="00310362" w:rsidRPr="00310362" w:rsidRDefault="00310362" w:rsidP="00310362">
      <w:pPr>
        <w:numPr>
          <w:ilvl w:val="0"/>
          <w:numId w:val="188"/>
        </w:numPr>
        <w:spacing w:after="200" w:line="276" w:lineRule="auto"/>
        <w:ind w:left="-426"/>
        <w:contextualSpacing/>
        <w:rPr>
          <w:rFonts w:ascii="Arial" w:eastAsia="Calibri" w:hAnsi="Arial" w:cs="Arial"/>
        </w:rPr>
      </w:pPr>
      <w:r w:rsidRPr="00310362">
        <w:rPr>
          <w:rFonts w:ascii="Arial" w:eastAsia="Calibri" w:hAnsi="Arial" w:cs="Arial"/>
        </w:rPr>
        <w:t>Any other relevant answer related to angel funding as a source of funding.</w:t>
      </w:r>
      <w:r w:rsidRPr="00310362">
        <w:rPr>
          <w:rFonts w:ascii="Arial" w:eastAsia="Calibri" w:hAnsi="Arial" w:cs="Arial"/>
        </w:rPr>
        <w:tab/>
        <w:t>Submax (3)</w:t>
      </w:r>
    </w:p>
    <w:p w14:paraId="3D624D7A" w14:textId="77777777" w:rsidR="00310362" w:rsidRPr="00310362" w:rsidRDefault="00310362" w:rsidP="00310362">
      <w:pPr>
        <w:spacing w:after="0"/>
        <w:ind w:left="-426"/>
        <w:contextualSpacing/>
        <w:rPr>
          <w:rFonts w:ascii="Arial" w:eastAsia="Calibri" w:hAnsi="Arial" w:cs="Arial"/>
          <w:b/>
        </w:rPr>
      </w:pPr>
      <w:r w:rsidRPr="00310362">
        <w:rPr>
          <w:rFonts w:ascii="Arial" w:eastAsia="Calibri" w:hAnsi="Arial" w:cs="Arial"/>
          <w:b/>
        </w:rPr>
        <w:t>NOTE: 1</w:t>
      </w:r>
      <w:r w:rsidRPr="00310362">
        <w:rPr>
          <w:rFonts w:ascii="Arial" w:eastAsia="Calibri" w:hAnsi="Arial" w:cs="Arial"/>
          <w:b/>
        </w:rPr>
        <w:tab/>
        <w:t xml:space="preserve">Mark the first THREE only </w:t>
      </w:r>
    </w:p>
    <w:p w14:paraId="7F43202D" w14:textId="77777777" w:rsidR="00310362" w:rsidRPr="00310362" w:rsidRDefault="00310362" w:rsidP="00310362">
      <w:pPr>
        <w:numPr>
          <w:ilvl w:val="0"/>
          <w:numId w:val="143"/>
        </w:numPr>
        <w:spacing w:after="0" w:line="276" w:lineRule="auto"/>
        <w:ind w:left="709" w:hanging="425"/>
        <w:contextualSpacing/>
        <w:rPr>
          <w:rFonts w:ascii="Arial" w:eastAsia="Calibri" w:hAnsi="Arial" w:cs="Arial"/>
          <w:b/>
          <w:bCs/>
        </w:rPr>
      </w:pPr>
      <w:r w:rsidRPr="00310362">
        <w:rPr>
          <w:rFonts w:ascii="Arial" w:eastAsia="Calibri" w:hAnsi="Arial" w:cs="Arial"/>
          <w:b/>
        </w:rPr>
        <w:t>Do not award marks for the sources of funding that were identified from the scenario in QUESTION 1.2.1</w:t>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t xml:space="preserve">Max </w:t>
      </w:r>
      <w:r w:rsidRPr="00310362">
        <w:rPr>
          <w:rFonts w:ascii="Arial" w:eastAsia="Calibri" w:hAnsi="Arial" w:cs="Arial"/>
          <w:b/>
          <w:bCs/>
        </w:rPr>
        <w:t xml:space="preserve">(9) </w:t>
      </w:r>
    </w:p>
    <w:p w14:paraId="4D365CE7" w14:textId="77777777" w:rsidR="00310362" w:rsidRPr="00310362" w:rsidRDefault="00310362" w:rsidP="00310362">
      <w:pPr>
        <w:spacing w:after="0"/>
        <w:ind w:left="709"/>
        <w:contextualSpacing/>
        <w:rPr>
          <w:rFonts w:ascii="Arial" w:eastAsia="Calibri" w:hAnsi="Arial" w:cs="Arial"/>
          <w:b/>
          <w:bCs/>
        </w:rPr>
      </w:pPr>
    </w:p>
    <w:p w14:paraId="3996DBD1" w14:textId="77777777" w:rsidR="00310362" w:rsidRPr="00310362" w:rsidRDefault="00310362" w:rsidP="00310362">
      <w:pPr>
        <w:numPr>
          <w:ilvl w:val="1"/>
          <w:numId w:val="143"/>
        </w:numPr>
        <w:spacing w:after="200" w:line="276" w:lineRule="auto"/>
        <w:ind w:left="-567" w:hanging="709"/>
        <w:contextualSpacing/>
        <w:rPr>
          <w:rFonts w:ascii="Arial" w:eastAsia="Calibri" w:hAnsi="Arial" w:cs="Arial"/>
          <w:b/>
          <w:bCs/>
        </w:rPr>
      </w:pPr>
      <w:r w:rsidRPr="00310362">
        <w:rPr>
          <w:rFonts w:ascii="Arial" w:eastAsia="Calibri" w:hAnsi="Arial" w:cs="Arial"/>
          <w:b/>
          <w:bCs/>
        </w:rPr>
        <w:t>Factors that influence the choice of funding</w:t>
      </w:r>
    </w:p>
    <w:p w14:paraId="6B7BA8DB" w14:textId="77777777" w:rsidR="00310362" w:rsidRPr="00310362" w:rsidRDefault="00310362" w:rsidP="00310362">
      <w:pPr>
        <w:spacing w:after="0" w:line="240" w:lineRule="auto"/>
        <w:ind w:hanging="426"/>
        <w:contextualSpacing/>
        <w:rPr>
          <w:rFonts w:ascii="Arial" w:eastAsia="Calibri" w:hAnsi="Arial" w:cs="Arial"/>
          <w:b/>
          <w:bCs/>
        </w:rPr>
      </w:pPr>
      <w:r w:rsidRPr="00310362">
        <w:rPr>
          <w:rFonts w:ascii="Arial" w:eastAsia="Calibri" w:hAnsi="Arial" w:cs="Arial"/>
          <w:b/>
          <w:bCs/>
        </w:rPr>
        <w:t>Nature of finance</w:t>
      </w:r>
      <w:r w:rsidRPr="00310362">
        <w:rPr>
          <w:rFonts w:ascii="Arial" w:eastAsia="Calibri" w:hAnsi="Arial" w:cs="Arial"/>
        </w:rPr>
        <w:t>√√</w:t>
      </w:r>
    </w:p>
    <w:p w14:paraId="0209C1CA"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This depends the owners if he/she wants to use own or borrowed capital as well as short- or long-term loan. √</w:t>
      </w:r>
    </w:p>
    <w:p w14:paraId="4B5C08F8"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Any other relevant answer related to the nature of finance as a factor that influence the choice of funding.</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24D100D8" w14:textId="77777777" w:rsidR="00310362" w:rsidRPr="00310362" w:rsidRDefault="00310362" w:rsidP="00310362">
      <w:pPr>
        <w:spacing w:after="0" w:line="240" w:lineRule="auto"/>
        <w:rPr>
          <w:rFonts w:ascii="Arial" w:eastAsia="Calibri" w:hAnsi="Arial" w:cs="Arial"/>
        </w:rPr>
      </w:pPr>
    </w:p>
    <w:p w14:paraId="011A146C" w14:textId="77777777" w:rsidR="00310362" w:rsidRPr="00310362" w:rsidRDefault="00310362" w:rsidP="00310362">
      <w:pPr>
        <w:spacing w:after="0" w:line="240" w:lineRule="auto"/>
        <w:ind w:hanging="426"/>
        <w:contextualSpacing/>
        <w:rPr>
          <w:rFonts w:ascii="Arial" w:eastAsia="Calibri" w:hAnsi="Arial" w:cs="Arial"/>
          <w:b/>
          <w:bCs/>
        </w:rPr>
      </w:pPr>
      <w:r w:rsidRPr="00310362">
        <w:rPr>
          <w:rFonts w:ascii="Arial" w:eastAsia="Calibri" w:hAnsi="Arial" w:cs="Arial"/>
          <w:b/>
          <w:bCs/>
        </w:rPr>
        <w:t>Amount of capital needed</w:t>
      </w:r>
      <w:r w:rsidRPr="00310362">
        <w:rPr>
          <w:rFonts w:ascii="Arial" w:eastAsia="Calibri" w:hAnsi="Arial" w:cs="Arial"/>
        </w:rPr>
        <w:t>√√</w:t>
      </w:r>
    </w:p>
    <w:p w14:paraId="608E1E51"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Business owners usually use their own capital if a small amount is needed. √</w:t>
      </w:r>
    </w:p>
    <w:p w14:paraId="472DF446"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The larger the amount of capital that is needed the owners will have to look at borrowed capital as well√</w:t>
      </w:r>
    </w:p>
    <w:p w14:paraId="4901077B"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 xml:space="preserve">Any other relevant answer related to the amount of capital needed </w:t>
      </w:r>
      <w:bookmarkStart w:id="214" w:name="_Hlk76996676"/>
      <w:r w:rsidRPr="00310362">
        <w:rPr>
          <w:rFonts w:ascii="Arial" w:eastAsia="Calibri" w:hAnsi="Arial" w:cs="Arial"/>
        </w:rPr>
        <w:t>as a factor that influence the choice of funding</w:t>
      </w:r>
      <w:bookmarkEnd w:id="214"/>
      <w:r w:rsidRPr="00310362">
        <w:rPr>
          <w:rFonts w:ascii="Arial" w:eastAsia="Calibri" w:hAnsi="Arial" w:cs="Arial"/>
        </w:rPr>
        <w:t>.</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4788E2A8" w14:textId="77777777" w:rsidR="00310362" w:rsidRPr="00310362" w:rsidRDefault="00310362" w:rsidP="00310362">
      <w:pPr>
        <w:spacing w:after="0" w:line="240" w:lineRule="auto"/>
        <w:rPr>
          <w:rFonts w:ascii="Arial" w:eastAsia="Calibri" w:hAnsi="Arial" w:cs="Arial"/>
        </w:rPr>
      </w:pPr>
      <w:r w:rsidRPr="00310362">
        <w:rPr>
          <w:rFonts w:ascii="Arial" w:eastAsia="Calibri" w:hAnsi="Arial" w:cs="Arial"/>
        </w:rPr>
        <w:br w:type="page"/>
      </w:r>
    </w:p>
    <w:p w14:paraId="696C333A" w14:textId="77777777" w:rsidR="00310362" w:rsidRPr="00310362" w:rsidRDefault="00310362" w:rsidP="00310362">
      <w:pPr>
        <w:spacing w:after="0" w:line="240" w:lineRule="auto"/>
        <w:ind w:left="-426"/>
        <w:rPr>
          <w:rFonts w:ascii="Arial" w:eastAsia="Calibri" w:hAnsi="Arial" w:cs="Arial"/>
          <w:b/>
          <w:bCs/>
        </w:rPr>
      </w:pPr>
      <w:r w:rsidRPr="00310362">
        <w:rPr>
          <w:rFonts w:ascii="Arial" w:eastAsia="Calibri" w:hAnsi="Arial" w:cs="Arial"/>
          <w:b/>
          <w:bCs/>
        </w:rPr>
        <w:t>Risk</w:t>
      </w:r>
      <w:r w:rsidRPr="00310362">
        <w:rPr>
          <w:rFonts w:ascii="Arial" w:eastAsia="Calibri" w:hAnsi="Arial" w:cs="Arial"/>
        </w:rPr>
        <w:t>√√</w:t>
      </w:r>
    </w:p>
    <w:p w14:paraId="76F61CFF"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Providers of own capital are usually willing to accept greater risks than providers of borrowed capital √</w:t>
      </w:r>
    </w:p>
    <w:p w14:paraId="5AC3562D"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Interest on loan is legally compulsory and may lead to the liquidation of a business in bad economic circumstances√</w:t>
      </w:r>
    </w:p>
    <w:p w14:paraId="12CDD9C9"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Any other relevant answer related to risk as a factor that influence the choice of funding.</w:t>
      </w:r>
    </w:p>
    <w:p w14:paraId="7E28BAE6" w14:textId="77777777" w:rsidR="00310362" w:rsidRPr="00310362" w:rsidRDefault="00310362" w:rsidP="00310362">
      <w:pPr>
        <w:spacing w:after="0" w:line="240" w:lineRule="auto"/>
        <w:ind w:left="7200" w:firstLine="720"/>
        <w:contextualSpacing/>
        <w:rPr>
          <w:rFonts w:ascii="Arial" w:eastAsia="Calibri" w:hAnsi="Arial" w:cs="Arial"/>
        </w:rPr>
      </w:pPr>
      <w:r w:rsidRPr="00310362">
        <w:rPr>
          <w:rFonts w:ascii="Arial" w:eastAsia="Calibri" w:hAnsi="Arial" w:cs="Arial"/>
        </w:rPr>
        <w:t>Submax (3)</w:t>
      </w:r>
    </w:p>
    <w:p w14:paraId="7B97034F" w14:textId="77777777" w:rsidR="00310362" w:rsidRPr="00310362" w:rsidRDefault="00310362" w:rsidP="00310362">
      <w:pPr>
        <w:spacing w:after="0" w:line="240" w:lineRule="auto"/>
        <w:ind w:left="-426"/>
        <w:rPr>
          <w:rFonts w:ascii="Arial" w:eastAsia="Calibri" w:hAnsi="Arial" w:cs="Arial"/>
          <w:b/>
          <w:bCs/>
        </w:rPr>
      </w:pPr>
      <w:r w:rsidRPr="00310362">
        <w:rPr>
          <w:rFonts w:ascii="Arial" w:eastAsia="Calibri" w:hAnsi="Arial" w:cs="Arial"/>
          <w:b/>
          <w:bCs/>
        </w:rPr>
        <w:t>Cost of finance</w:t>
      </w:r>
      <w:r w:rsidRPr="00310362">
        <w:rPr>
          <w:rFonts w:ascii="Arial" w:eastAsia="Calibri" w:hAnsi="Arial" w:cs="Arial"/>
        </w:rPr>
        <w:t>√√</w:t>
      </w:r>
    </w:p>
    <w:p w14:paraId="6B66F458"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Businesses will generally choose the funding with lower costs/interest√</w:t>
      </w:r>
    </w:p>
    <w:p w14:paraId="67B8BD8A"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The income earned on borrowed capital must exceed its cost otherwise it will be to the disadvantages of the holders of own capital. √</w:t>
      </w:r>
    </w:p>
    <w:p w14:paraId="354C54CA"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Borrowed capital may be cheaper because the holders of own capital require a higher income owing to the higher risk√</w:t>
      </w:r>
    </w:p>
    <w:p w14:paraId="4C5D9450"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Any other relevant answer related to cost of finance as a factor that influence the choice of funding.</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3D0F8D1D" w14:textId="77777777" w:rsidR="00310362" w:rsidRPr="00310362" w:rsidRDefault="00310362" w:rsidP="00310362">
      <w:pPr>
        <w:spacing w:after="0" w:line="240" w:lineRule="auto"/>
        <w:ind w:left="-426"/>
        <w:rPr>
          <w:rFonts w:ascii="Arial" w:eastAsia="Calibri" w:hAnsi="Arial" w:cs="Arial"/>
          <w:b/>
          <w:bCs/>
        </w:rPr>
      </w:pPr>
      <w:r w:rsidRPr="00310362">
        <w:rPr>
          <w:rFonts w:ascii="Arial" w:eastAsia="Calibri" w:hAnsi="Arial" w:cs="Arial"/>
          <w:b/>
          <w:bCs/>
        </w:rPr>
        <w:t>Period of financing</w:t>
      </w:r>
      <w:r w:rsidRPr="00310362">
        <w:rPr>
          <w:rFonts w:ascii="Arial" w:eastAsia="Calibri" w:hAnsi="Arial" w:cs="Arial"/>
        </w:rPr>
        <w:t>√√</w:t>
      </w:r>
    </w:p>
    <w:p w14:paraId="18A57963"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If needed for a long period might rather use own capital because borrowed would be too expensive over a long period. √</w:t>
      </w:r>
    </w:p>
    <w:p w14:paraId="1F2E9B5D"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Any other relevant answer related to period of financing as a factor that influence the choice of funding.</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5A0B14CD" w14:textId="77777777" w:rsidR="00310362" w:rsidRPr="00310362" w:rsidRDefault="00310362" w:rsidP="00310362">
      <w:pPr>
        <w:tabs>
          <w:tab w:val="left" w:pos="709"/>
        </w:tabs>
        <w:spacing w:after="0" w:line="240" w:lineRule="auto"/>
        <w:ind w:left="-426"/>
        <w:contextualSpacing/>
        <w:rPr>
          <w:rFonts w:ascii="Arial" w:eastAsia="Calibri" w:hAnsi="Arial" w:cs="Arial"/>
          <w:sz w:val="16"/>
          <w:szCs w:val="16"/>
        </w:rPr>
      </w:pPr>
    </w:p>
    <w:p w14:paraId="7629EA64" w14:textId="77777777" w:rsidR="00310362" w:rsidRPr="00310362" w:rsidRDefault="00310362" w:rsidP="00310362">
      <w:pPr>
        <w:spacing w:after="0" w:line="240" w:lineRule="auto"/>
        <w:ind w:left="-426"/>
        <w:rPr>
          <w:rFonts w:ascii="Arial" w:eastAsia="Calibri" w:hAnsi="Arial" w:cs="Arial"/>
          <w:b/>
          <w:bCs/>
        </w:rPr>
      </w:pPr>
      <w:r w:rsidRPr="00310362">
        <w:rPr>
          <w:rFonts w:ascii="Arial" w:eastAsia="Calibri" w:hAnsi="Arial" w:cs="Arial"/>
          <w:b/>
          <w:bCs/>
        </w:rPr>
        <w:t>Availability</w:t>
      </w:r>
      <w:r w:rsidRPr="00310362">
        <w:rPr>
          <w:rFonts w:ascii="Arial" w:eastAsia="Calibri" w:hAnsi="Arial" w:cs="Arial"/>
        </w:rPr>
        <w:t>√√</w:t>
      </w:r>
    </w:p>
    <w:p w14:paraId="4111EA13"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If more own capital is not available, the business might be forced to use borrowed or other way around. √</w:t>
      </w:r>
    </w:p>
    <w:p w14:paraId="674DBC88"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Any other relevant answer related to availability as a factor that influence the choice of funding.</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 xml:space="preserve">  Submax (3)</w:t>
      </w:r>
    </w:p>
    <w:p w14:paraId="2C46A13F" w14:textId="77777777" w:rsidR="00310362" w:rsidRPr="00310362" w:rsidRDefault="00310362" w:rsidP="00310362">
      <w:pPr>
        <w:spacing w:after="0" w:line="240" w:lineRule="auto"/>
        <w:ind w:left="-709" w:firstLine="283"/>
        <w:rPr>
          <w:rFonts w:ascii="Arial" w:eastAsia="Calibri" w:hAnsi="Arial" w:cs="Arial"/>
          <w:b/>
          <w:bCs/>
        </w:rPr>
      </w:pPr>
      <w:r w:rsidRPr="00310362">
        <w:rPr>
          <w:rFonts w:ascii="Arial" w:eastAsia="Calibri" w:hAnsi="Arial" w:cs="Arial"/>
          <w:b/>
          <w:bCs/>
        </w:rPr>
        <w:t>Tax considerations</w:t>
      </w:r>
      <w:r w:rsidRPr="00310362">
        <w:rPr>
          <w:rFonts w:ascii="Arial" w:eastAsia="Calibri" w:hAnsi="Arial" w:cs="Arial"/>
        </w:rPr>
        <w:t>√√</w:t>
      </w:r>
    </w:p>
    <w:p w14:paraId="2CA4C0AF"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Interest on borrowed capital is tax deductible. Dividends on own capital are not deductible. √</w:t>
      </w:r>
    </w:p>
    <w:p w14:paraId="4780C866" w14:textId="77777777" w:rsidR="00310362" w:rsidRPr="00310362" w:rsidRDefault="00310362" w:rsidP="00310362">
      <w:pPr>
        <w:numPr>
          <w:ilvl w:val="0"/>
          <w:numId w:val="187"/>
        </w:numPr>
        <w:tabs>
          <w:tab w:val="left" w:pos="709"/>
        </w:tabs>
        <w:spacing w:after="0" w:line="240" w:lineRule="auto"/>
        <w:ind w:left="-426"/>
        <w:contextualSpacing/>
        <w:rPr>
          <w:rFonts w:ascii="Arial" w:eastAsia="Calibri" w:hAnsi="Arial" w:cs="Arial"/>
        </w:rPr>
      </w:pPr>
      <w:r w:rsidRPr="00310362">
        <w:rPr>
          <w:rFonts w:ascii="Arial" w:eastAsia="Calibri" w:hAnsi="Arial" w:cs="Arial"/>
        </w:rPr>
        <w:t>Any other relevant answer related to tax considerations as a factor that influence the choice of funding.</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3294CE31" w14:textId="77777777" w:rsidR="00310362" w:rsidRPr="00310362" w:rsidRDefault="00310362" w:rsidP="00310362">
      <w:pPr>
        <w:spacing w:after="0" w:line="240" w:lineRule="auto"/>
        <w:ind w:left="-567"/>
        <w:contextualSpacing/>
        <w:rPr>
          <w:rFonts w:ascii="Arial" w:eastAsia="Calibri" w:hAnsi="Arial" w:cs="Arial"/>
        </w:rPr>
      </w:pPr>
      <w:r w:rsidRPr="00310362">
        <w:rPr>
          <w:rFonts w:ascii="Arial" w:eastAsia="Calibri" w:hAnsi="Arial" w:cs="Arial"/>
          <w:b/>
        </w:rPr>
        <w:t>NOTE: Mark the first FIVE only.</w:t>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r>
      <w:r w:rsidRPr="00310362">
        <w:rPr>
          <w:rFonts w:ascii="Arial" w:eastAsia="Calibri" w:hAnsi="Arial" w:cs="Arial"/>
          <w:b/>
        </w:rPr>
        <w:tab/>
        <w:t xml:space="preserve">  Max </w:t>
      </w:r>
      <w:r w:rsidRPr="00310362">
        <w:rPr>
          <w:rFonts w:ascii="Arial" w:eastAsia="Calibri" w:hAnsi="Arial" w:cs="Arial"/>
          <w:b/>
          <w:bCs/>
        </w:rPr>
        <w:t>(15)</w:t>
      </w:r>
    </w:p>
    <w:p w14:paraId="11B6FF2D" w14:textId="77777777" w:rsidR="00310362" w:rsidRPr="00310362" w:rsidRDefault="00310362" w:rsidP="00310362">
      <w:pPr>
        <w:spacing w:after="0" w:line="240" w:lineRule="auto"/>
        <w:rPr>
          <w:rFonts w:ascii="Arial" w:hAnsi="Arial" w:cs="Arial"/>
        </w:rPr>
      </w:pPr>
    </w:p>
    <w:p w14:paraId="34681EDD" w14:textId="77777777" w:rsidR="00310362" w:rsidRPr="00310362" w:rsidRDefault="00310362" w:rsidP="00310362">
      <w:pPr>
        <w:spacing w:after="0" w:line="240" w:lineRule="auto"/>
        <w:ind w:left="-1276"/>
        <w:rPr>
          <w:rFonts w:ascii="Arial" w:hAnsi="Arial" w:cs="Arial"/>
          <w:b/>
          <w:bCs/>
        </w:rPr>
      </w:pPr>
      <w:r w:rsidRPr="00310362">
        <w:rPr>
          <w:rFonts w:ascii="Arial" w:hAnsi="Arial" w:cs="Arial"/>
          <w:b/>
          <w:bCs/>
        </w:rPr>
        <w:t>WEEK 7</w:t>
      </w:r>
    </w:p>
    <w:p w14:paraId="1974E2FF" w14:textId="77777777" w:rsidR="00310362" w:rsidRPr="00310362" w:rsidRDefault="00310362" w:rsidP="00310362">
      <w:pPr>
        <w:spacing w:after="0" w:line="240" w:lineRule="auto"/>
        <w:ind w:left="-1276"/>
        <w:rPr>
          <w:rFonts w:ascii="Arial" w:hAnsi="Arial" w:cs="Arial"/>
          <w:b/>
          <w:bCs/>
        </w:rPr>
      </w:pPr>
      <w:r w:rsidRPr="00310362">
        <w:rPr>
          <w:rFonts w:ascii="Arial" w:hAnsi="Arial" w:cs="Arial"/>
          <w:b/>
          <w:bCs/>
        </w:rPr>
        <w:t>TOPIC: PRESENTATION OF BUSINESS INFORMATION (PART 1)</w:t>
      </w:r>
    </w:p>
    <w:p w14:paraId="34351AE4" w14:textId="77777777" w:rsidR="00310362" w:rsidRPr="00310362" w:rsidRDefault="00310362" w:rsidP="00310362">
      <w:pPr>
        <w:spacing w:after="0" w:line="240" w:lineRule="auto"/>
        <w:ind w:left="-1276"/>
        <w:rPr>
          <w:rFonts w:ascii="Arial" w:hAnsi="Arial" w:cs="Arial"/>
        </w:rPr>
      </w:pPr>
    </w:p>
    <w:p w14:paraId="745576E4" w14:textId="77777777" w:rsidR="00310362" w:rsidRPr="00310362" w:rsidRDefault="00310362" w:rsidP="00310362">
      <w:pPr>
        <w:numPr>
          <w:ilvl w:val="2"/>
          <w:numId w:val="191"/>
        </w:numPr>
        <w:spacing w:after="0" w:line="276" w:lineRule="auto"/>
        <w:ind w:left="-142"/>
        <w:contextualSpacing/>
        <w:rPr>
          <w:rFonts w:ascii="Arial" w:eastAsia="Calibri" w:hAnsi="Arial" w:cs="Arial"/>
          <w:bCs/>
        </w:rPr>
      </w:pPr>
      <w:r w:rsidRPr="00310362">
        <w:rPr>
          <w:rFonts w:ascii="Arial" w:eastAsia="Calibri" w:hAnsi="Arial" w:cs="Arial"/>
          <w:bCs/>
        </w:rPr>
        <w:t>Non-verbal presentation</w:t>
      </w:r>
      <w:r w:rsidRPr="00310362">
        <w:rPr>
          <w:rFonts w:ascii="Arial" w:eastAsia="Calibri" w:hAnsi="Arial" w:cs="Arial"/>
        </w:rPr>
        <w:t>√√</w:t>
      </w:r>
    </w:p>
    <w:p w14:paraId="0DBEEF69" w14:textId="77777777" w:rsidR="00310362" w:rsidRPr="00310362" w:rsidRDefault="00310362" w:rsidP="00310362">
      <w:pPr>
        <w:numPr>
          <w:ilvl w:val="2"/>
          <w:numId w:val="191"/>
        </w:numPr>
        <w:spacing w:after="0" w:line="276" w:lineRule="auto"/>
        <w:ind w:left="-142"/>
        <w:contextualSpacing/>
        <w:rPr>
          <w:rFonts w:ascii="Arial" w:eastAsia="Calibri" w:hAnsi="Arial" w:cs="Arial"/>
          <w:bCs/>
        </w:rPr>
      </w:pPr>
      <w:r w:rsidRPr="00310362">
        <w:rPr>
          <w:rFonts w:ascii="Arial" w:eastAsia="Calibri" w:hAnsi="Arial" w:cs="Arial"/>
          <w:bCs/>
        </w:rPr>
        <w:t>Verbal presentation</w:t>
      </w:r>
      <w:r w:rsidRPr="00310362">
        <w:rPr>
          <w:rFonts w:ascii="Arial" w:eastAsia="Calibri" w:hAnsi="Arial" w:cs="Arial"/>
        </w:rPr>
        <w:t>√√</w:t>
      </w:r>
    </w:p>
    <w:p w14:paraId="70F335E1" w14:textId="77777777" w:rsidR="00310362" w:rsidRPr="00310362" w:rsidRDefault="00310362" w:rsidP="00310362">
      <w:pPr>
        <w:numPr>
          <w:ilvl w:val="2"/>
          <w:numId w:val="191"/>
        </w:numPr>
        <w:spacing w:after="0" w:line="276" w:lineRule="auto"/>
        <w:ind w:left="-142"/>
        <w:contextualSpacing/>
        <w:rPr>
          <w:rFonts w:ascii="Arial" w:eastAsia="Calibri" w:hAnsi="Arial" w:cs="Arial"/>
          <w:bCs/>
        </w:rPr>
      </w:pPr>
      <w:r w:rsidRPr="00310362">
        <w:rPr>
          <w:rFonts w:ascii="Arial" w:eastAsia="Calibri" w:hAnsi="Arial" w:cs="Arial"/>
          <w:bCs/>
        </w:rPr>
        <w:t>Non-verbal presentation</w:t>
      </w:r>
      <w:r w:rsidRPr="00310362">
        <w:rPr>
          <w:rFonts w:ascii="Arial" w:eastAsia="Calibri" w:hAnsi="Arial" w:cs="Arial"/>
        </w:rPr>
        <w:t>√√</w:t>
      </w:r>
    </w:p>
    <w:p w14:paraId="3D66F56B" w14:textId="77777777" w:rsidR="00310362" w:rsidRPr="00310362" w:rsidRDefault="00310362" w:rsidP="00310362">
      <w:pPr>
        <w:numPr>
          <w:ilvl w:val="2"/>
          <w:numId w:val="191"/>
        </w:numPr>
        <w:spacing w:after="0" w:line="276" w:lineRule="auto"/>
        <w:ind w:left="-142"/>
        <w:contextualSpacing/>
        <w:rPr>
          <w:rFonts w:ascii="Arial" w:eastAsia="Calibri" w:hAnsi="Arial" w:cs="Arial"/>
          <w:bCs/>
        </w:rPr>
      </w:pPr>
      <w:r w:rsidRPr="00310362">
        <w:rPr>
          <w:rFonts w:ascii="Arial" w:eastAsia="Calibri" w:hAnsi="Arial" w:cs="Arial"/>
          <w:bCs/>
        </w:rPr>
        <w:t>Non-verbal presentation</w:t>
      </w:r>
      <w:r w:rsidRPr="00310362">
        <w:rPr>
          <w:rFonts w:ascii="Arial" w:eastAsia="Calibri" w:hAnsi="Arial" w:cs="Arial"/>
        </w:rPr>
        <w:t>√√</w:t>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
        </w:rPr>
        <w:t>(8)</w:t>
      </w:r>
    </w:p>
    <w:p w14:paraId="31E1ED4D" w14:textId="77777777" w:rsidR="00310362" w:rsidRPr="00310362" w:rsidRDefault="00310362" w:rsidP="00310362">
      <w:pPr>
        <w:spacing w:after="0" w:line="240" w:lineRule="auto"/>
        <w:contextualSpacing/>
        <w:rPr>
          <w:rFonts w:ascii="Arial" w:eastAsia="Calibri" w:hAnsi="Arial" w:cs="Arial"/>
          <w:lang w:val="en-GB"/>
        </w:rPr>
      </w:pPr>
    </w:p>
    <w:p w14:paraId="43597E3C" w14:textId="77777777" w:rsidR="00310362" w:rsidRPr="00310362" w:rsidRDefault="00310362" w:rsidP="00310362">
      <w:pPr>
        <w:spacing w:after="0" w:line="240" w:lineRule="auto"/>
        <w:ind w:left="-851"/>
        <w:contextualSpacing/>
        <w:rPr>
          <w:rFonts w:ascii="Arial" w:eastAsia="Calibri" w:hAnsi="Arial" w:cs="Arial"/>
          <w:b/>
          <w:lang w:val="en-GB"/>
        </w:rPr>
      </w:pPr>
      <w:r w:rsidRPr="00310362">
        <w:rPr>
          <w:rFonts w:ascii="Arial" w:eastAsia="Calibri" w:hAnsi="Arial" w:cs="Arial"/>
          <w:bCs/>
          <w:lang w:val="en-GB"/>
        </w:rPr>
        <w:t>1.2.1</w:t>
      </w:r>
      <w:r w:rsidRPr="00310362">
        <w:rPr>
          <w:rFonts w:ascii="Arial" w:eastAsia="Calibri" w:hAnsi="Arial" w:cs="Arial"/>
          <w:b/>
          <w:lang w:val="en-GB"/>
        </w:rPr>
        <w:tab/>
        <w:t>Visual aids from the scenario</w:t>
      </w:r>
    </w:p>
    <w:tbl>
      <w:tblPr>
        <w:tblStyle w:val="TableGrid251"/>
        <w:tblW w:w="8931" w:type="dxa"/>
        <w:tblInd w:w="-299" w:type="dxa"/>
        <w:tblLook w:val="04A0" w:firstRow="1" w:lastRow="0" w:firstColumn="1" w:lastColumn="0" w:noHBand="0" w:noVBand="1"/>
      </w:tblPr>
      <w:tblGrid>
        <w:gridCol w:w="3545"/>
        <w:gridCol w:w="5386"/>
      </w:tblGrid>
      <w:tr w:rsidR="00310362" w:rsidRPr="00310362" w14:paraId="6E891F83" w14:textId="77777777" w:rsidTr="00310362">
        <w:tc>
          <w:tcPr>
            <w:tcW w:w="3545" w:type="dxa"/>
            <w:tcBorders>
              <w:top w:val="single" w:sz="12" w:space="0" w:color="auto"/>
              <w:left w:val="single" w:sz="12" w:space="0" w:color="auto"/>
              <w:bottom w:val="single" w:sz="12" w:space="0" w:color="auto"/>
              <w:right w:val="single" w:sz="12" w:space="0" w:color="auto"/>
            </w:tcBorders>
          </w:tcPr>
          <w:p w14:paraId="5B4CA6C7" w14:textId="77777777" w:rsidR="00310362" w:rsidRPr="00310362" w:rsidRDefault="00310362" w:rsidP="00310362">
            <w:pPr>
              <w:spacing w:after="0" w:line="240" w:lineRule="auto"/>
              <w:jc w:val="center"/>
              <w:rPr>
                <w:rFonts w:ascii="Arial" w:eastAsia="Calibri" w:hAnsi="Arial" w:cs="Arial"/>
                <w:b/>
              </w:rPr>
            </w:pPr>
            <w:r w:rsidRPr="00310362">
              <w:rPr>
                <w:rFonts w:ascii="Arial" w:eastAsia="Calibri" w:hAnsi="Arial" w:cs="Arial"/>
                <w:b/>
              </w:rPr>
              <w:t>VISUAL AIDS</w:t>
            </w:r>
          </w:p>
        </w:tc>
        <w:tc>
          <w:tcPr>
            <w:tcW w:w="5386" w:type="dxa"/>
            <w:tcBorders>
              <w:top w:val="single" w:sz="12" w:space="0" w:color="auto"/>
              <w:left w:val="single" w:sz="12" w:space="0" w:color="auto"/>
              <w:bottom w:val="single" w:sz="12" w:space="0" w:color="auto"/>
              <w:right w:val="single" w:sz="12" w:space="0" w:color="auto"/>
            </w:tcBorders>
          </w:tcPr>
          <w:p w14:paraId="26A6F81C" w14:textId="77777777" w:rsidR="00310362" w:rsidRPr="00310362" w:rsidRDefault="00310362" w:rsidP="00310362">
            <w:pPr>
              <w:spacing w:after="0" w:line="240" w:lineRule="auto"/>
              <w:jc w:val="center"/>
              <w:rPr>
                <w:rFonts w:ascii="Arial" w:eastAsia="Calibri" w:hAnsi="Arial" w:cs="Arial"/>
                <w:b/>
              </w:rPr>
            </w:pPr>
            <w:r w:rsidRPr="00310362">
              <w:rPr>
                <w:rFonts w:ascii="Arial" w:eastAsia="Calibri" w:hAnsi="Arial" w:cs="Arial"/>
                <w:b/>
              </w:rPr>
              <w:t>MOTIVATIONS</w:t>
            </w:r>
          </w:p>
        </w:tc>
      </w:tr>
      <w:tr w:rsidR="00310362" w:rsidRPr="00310362" w14:paraId="2F993B3C" w14:textId="77777777" w:rsidTr="00310362">
        <w:tc>
          <w:tcPr>
            <w:tcW w:w="3545" w:type="dxa"/>
            <w:tcBorders>
              <w:top w:val="single" w:sz="12" w:space="0" w:color="auto"/>
              <w:left w:val="single" w:sz="12" w:space="0" w:color="auto"/>
              <w:bottom w:val="single" w:sz="12" w:space="0" w:color="auto"/>
              <w:right w:val="single" w:sz="12" w:space="0" w:color="auto"/>
            </w:tcBorders>
          </w:tcPr>
          <w:p w14:paraId="1D8AE086" w14:textId="77777777" w:rsidR="00310362" w:rsidRPr="00310362" w:rsidRDefault="00310362" w:rsidP="00310362">
            <w:pPr>
              <w:tabs>
                <w:tab w:val="left" w:pos="464"/>
              </w:tabs>
              <w:spacing w:after="0" w:line="240" w:lineRule="auto"/>
              <w:rPr>
                <w:rFonts w:ascii="Arial" w:eastAsia="Calibri" w:hAnsi="Arial" w:cs="Arial"/>
                <w:bCs/>
              </w:rPr>
            </w:pPr>
            <w:r w:rsidRPr="00310362">
              <w:rPr>
                <w:rFonts w:ascii="Arial" w:eastAsia="Calibri" w:hAnsi="Arial" w:cs="Arial"/>
                <w:bCs/>
              </w:rPr>
              <w:t>1</w:t>
            </w:r>
            <w:r w:rsidRPr="00310362">
              <w:rPr>
                <w:rFonts w:ascii="Arial" w:eastAsia="Calibri" w:hAnsi="Arial" w:cs="Arial"/>
                <w:bCs/>
              </w:rPr>
              <w:tab/>
              <w:t>Data projector√√</w:t>
            </w:r>
          </w:p>
        </w:tc>
        <w:tc>
          <w:tcPr>
            <w:tcW w:w="5386" w:type="dxa"/>
            <w:tcBorders>
              <w:top w:val="single" w:sz="12" w:space="0" w:color="auto"/>
              <w:left w:val="single" w:sz="12" w:space="0" w:color="auto"/>
              <w:bottom w:val="single" w:sz="12" w:space="0" w:color="auto"/>
              <w:right w:val="single" w:sz="12" w:space="0" w:color="auto"/>
            </w:tcBorders>
          </w:tcPr>
          <w:p w14:paraId="73D438F0" w14:textId="77777777" w:rsidR="00310362" w:rsidRPr="00310362" w:rsidRDefault="00310362" w:rsidP="00310362">
            <w:pPr>
              <w:spacing w:after="0" w:line="240" w:lineRule="auto"/>
              <w:rPr>
                <w:rFonts w:ascii="Arial" w:eastAsia="Calibri" w:hAnsi="Arial" w:cs="Arial"/>
                <w:bCs/>
              </w:rPr>
            </w:pPr>
            <w:r w:rsidRPr="00310362">
              <w:rPr>
                <w:rFonts w:ascii="Arial" w:eastAsia="Calibri" w:hAnsi="Arial" w:cs="Arial"/>
                <w:bCs/>
              </w:rPr>
              <w:t>She used slides to display the business financial records.</w:t>
            </w:r>
            <w:r w:rsidRPr="00310362">
              <w:rPr>
                <w:rFonts w:ascii="Arial" w:eastAsia="Calibri" w:hAnsi="Arial" w:cs="Arial"/>
              </w:rPr>
              <w:t xml:space="preserve"> √</w:t>
            </w:r>
          </w:p>
        </w:tc>
      </w:tr>
      <w:tr w:rsidR="00310362" w:rsidRPr="00310362" w14:paraId="0EFA75CB" w14:textId="77777777" w:rsidTr="00310362">
        <w:tc>
          <w:tcPr>
            <w:tcW w:w="3545" w:type="dxa"/>
            <w:tcBorders>
              <w:top w:val="single" w:sz="12" w:space="0" w:color="auto"/>
              <w:left w:val="single" w:sz="12" w:space="0" w:color="auto"/>
              <w:bottom w:val="single" w:sz="12" w:space="0" w:color="auto"/>
              <w:right w:val="single" w:sz="12" w:space="0" w:color="auto"/>
            </w:tcBorders>
          </w:tcPr>
          <w:p w14:paraId="248243F1" w14:textId="77777777" w:rsidR="00310362" w:rsidRPr="00310362" w:rsidRDefault="00310362" w:rsidP="00310362">
            <w:pPr>
              <w:spacing w:after="0" w:line="240" w:lineRule="auto"/>
              <w:ind w:left="464" w:hanging="464"/>
              <w:rPr>
                <w:rFonts w:ascii="Arial" w:eastAsia="Calibri" w:hAnsi="Arial" w:cs="Arial"/>
                <w:bCs/>
              </w:rPr>
            </w:pPr>
            <w:r w:rsidRPr="00310362">
              <w:rPr>
                <w:rFonts w:ascii="Arial" w:eastAsia="Calibri" w:hAnsi="Arial" w:cs="Arial"/>
                <w:bCs/>
              </w:rPr>
              <w:t>2</w:t>
            </w:r>
            <w:r w:rsidRPr="00310362">
              <w:rPr>
                <w:rFonts w:ascii="Arial" w:eastAsia="Calibri" w:hAnsi="Arial" w:cs="Arial"/>
                <w:bCs/>
              </w:rPr>
              <w:tab/>
              <w:t>Interactive whiteboards/Smartboards√√</w:t>
            </w:r>
          </w:p>
        </w:tc>
        <w:tc>
          <w:tcPr>
            <w:tcW w:w="5386" w:type="dxa"/>
            <w:tcBorders>
              <w:top w:val="single" w:sz="12" w:space="0" w:color="auto"/>
              <w:left w:val="single" w:sz="12" w:space="0" w:color="auto"/>
              <w:bottom w:val="single" w:sz="12" w:space="0" w:color="auto"/>
              <w:right w:val="single" w:sz="12" w:space="0" w:color="auto"/>
            </w:tcBorders>
          </w:tcPr>
          <w:p w14:paraId="3475318B" w14:textId="77777777" w:rsidR="00310362" w:rsidRPr="00310362" w:rsidRDefault="00310362" w:rsidP="00310362">
            <w:pPr>
              <w:spacing w:after="0" w:line="240" w:lineRule="auto"/>
              <w:rPr>
                <w:rFonts w:ascii="Arial" w:eastAsia="Calibri" w:hAnsi="Arial" w:cs="Arial"/>
                <w:bCs/>
              </w:rPr>
            </w:pPr>
            <w:r w:rsidRPr="00310362">
              <w:rPr>
                <w:rFonts w:ascii="Arial" w:eastAsia="Calibri" w:hAnsi="Arial" w:cs="Arial"/>
                <w:bCs/>
              </w:rPr>
              <w:t>Susan also used a visual aid that enabled her to note down the most important points during her presentation.</w:t>
            </w:r>
            <w:r w:rsidRPr="00310362">
              <w:rPr>
                <w:rFonts w:ascii="Arial" w:eastAsia="Calibri" w:hAnsi="Arial" w:cs="Arial"/>
              </w:rPr>
              <w:t xml:space="preserve"> √</w:t>
            </w:r>
          </w:p>
        </w:tc>
      </w:tr>
      <w:tr w:rsidR="00310362" w:rsidRPr="00310362" w14:paraId="0D3FA547" w14:textId="77777777" w:rsidTr="00310362">
        <w:tc>
          <w:tcPr>
            <w:tcW w:w="3545" w:type="dxa"/>
            <w:tcBorders>
              <w:top w:val="single" w:sz="12" w:space="0" w:color="auto"/>
              <w:left w:val="single" w:sz="12" w:space="0" w:color="auto"/>
              <w:bottom w:val="single" w:sz="12" w:space="0" w:color="auto"/>
              <w:right w:val="single" w:sz="12" w:space="0" w:color="auto"/>
            </w:tcBorders>
          </w:tcPr>
          <w:p w14:paraId="3985AD7C" w14:textId="77777777" w:rsidR="00310362" w:rsidRPr="00310362" w:rsidRDefault="00310362" w:rsidP="00310362">
            <w:pPr>
              <w:spacing w:after="0" w:line="240" w:lineRule="auto"/>
              <w:jc w:val="right"/>
              <w:rPr>
                <w:rFonts w:ascii="Arial" w:eastAsia="Calibri" w:hAnsi="Arial" w:cs="Arial"/>
              </w:rPr>
            </w:pPr>
            <w:r w:rsidRPr="00310362">
              <w:rPr>
                <w:rFonts w:ascii="Arial" w:eastAsia="Calibri" w:hAnsi="Arial" w:cs="Arial"/>
              </w:rPr>
              <w:t>Submax (4)</w:t>
            </w:r>
          </w:p>
        </w:tc>
        <w:tc>
          <w:tcPr>
            <w:tcW w:w="5386" w:type="dxa"/>
            <w:tcBorders>
              <w:top w:val="single" w:sz="12" w:space="0" w:color="auto"/>
              <w:left w:val="single" w:sz="12" w:space="0" w:color="auto"/>
              <w:bottom w:val="single" w:sz="12" w:space="0" w:color="auto"/>
              <w:right w:val="single" w:sz="12" w:space="0" w:color="auto"/>
            </w:tcBorders>
          </w:tcPr>
          <w:p w14:paraId="585D457D" w14:textId="77777777" w:rsidR="00310362" w:rsidRPr="00310362" w:rsidRDefault="00310362" w:rsidP="00310362">
            <w:pPr>
              <w:spacing w:after="0" w:line="240" w:lineRule="auto"/>
              <w:jc w:val="right"/>
              <w:rPr>
                <w:rFonts w:ascii="Arial" w:eastAsia="Calibri" w:hAnsi="Arial" w:cs="Arial"/>
                <w:bCs/>
              </w:rPr>
            </w:pPr>
            <w:r w:rsidRPr="00310362">
              <w:rPr>
                <w:rFonts w:ascii="Arial" w:eastAsia="Calibri" w:hAnsi="Arial" w:cs="Arial"/>
                <w:bCs/>
              </w:rPr>
              <w:t>Submax (2)</w:t>
            </w:r>
          </w:p>
        </w:tc>
      </w:tr>
    </w:tbl>
    <w:p w14:paraId="5DB4589A" w14:textId="77777777" w:rsidR="00310362" w:rsidRPr="00310362" w:rsidRDefault="00310362" w:rsidP="00310362">
      <w:pPr>
        <w:spacing w:after="0" w:line="240" w:lineRule="auto"/>
        <w:contextualSpacing/>
        <w:rPr>
          <w:rFonts w:ascii="Arial" w:eastAsia="Calibri" w:hAnsi="Arial" w:cs="Arial"/>
          <w:bCs/>
          <w:lang w:val="en-GB"/>
        </w:rPr>
      </w:pPr>
    </w:p>
    <w:p w14:paraId="6AB7F48B" w14:textId="77777777" w:rsidR="00310362" w:rsidRPr="00310362" w:rsidRDefault="00310362" w:rsidP="00310362">
      <w:pPr>
        <w:spacing w:after="0" w:line="240" w:lineRule="auto"/>
        <w:rPr>
          <w:rFonts w:ascii="Arial" w:eastAsia="Calibri" w:hAnsi="Arial" w:cs="Arial"/>
          <w:bCs/>
          <w:lang w:val="en-GB"/>
        </w:rPr>
      </w:pPr>
      <w:r w:rsidRPr="00310362">
        <w:rPr>
          <w:rFonts w:ascii="Arial" w:eastAsia="Calibri" w:hAnsi="Arial" w:cs="Arial"/>
          <w:bCs/>
          <w:lang w:val="en-GB"/>
        </w:rPr>
        <w:br w:type="page"/>
      </w:r>
    </w:p>
    <w:p w14:paraId="2E2D6837" w14:textId="77777777" w:rsidR="00310362" w:rsidRPr="00310362" w:rsidRDefault="00310362" w:rsidP="00310362">
      <w:pPr>
        <w:spacing w:after="0" w:line="240" w:lineRule="auto"/>
        <w:contextualSpacing/>
        <w:rPr>
          <w:rFonts w:ascii="Arial" w:eastAsia="Calibri" w:hAnsi="Arial" w:cs="Arial"/>
          <w:bCs/>
          <w:lang w:val="en-GB"/>
        </w:rPr>
      </w:pPr>
    </w:p>
    <w:tbl>
      <w:tblPr>
        <w:tblpPr w:leftFromText="180" w:rightFromText="180" w:vertAnchor="text" w:horzAnchor="margin" w:tblpX="-284" w:tblpY="-48"/>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7371"/>
      </w:tblGrid>
      <w:tr w:rsidR="00310362" w:rsidRPr="00310362" w14:paraId="24AAC8A8" w14:textId="77777777" w:rsidTr="00310362">
        <w:trPr>
          <w:trHeight w:val="287"/>
        </w:trPr>
        <w:tc>
          <w:tcPr>
            <w:tcW w:w="993" w:type="dxa"/>
            <w:tcBorders>
              <w:top w:val="nil"/>
              <w:left w:val="nil"/>
              <w:bottom w:val="nil"/>
              <w:right w:val="nil"/>
            </w:tcBorders>
          </w:tcPr>
          <w:p w14:paraId="1F03D927" w14:textId="77777777" w:rsidR="00310362" w:rsidRPr="00310362" w:rsidRDefault="00310362" w:rsidP="00310362">
            <w:pPr>
              <w:spacing w:after="0" w:line="240" w:lineRule="auto"/>
              <w:rPr>
                <w:rFonts w:ascii="Arial" w:eastAsia="Calibri" w:hAnsi="Arial" w:cs="Arial"/>
                <w:b/>
                <w:sz w:val="24"/>
                <w:szCs w:val="20"/>
                <w:lang w:val="en-GB"/>
              </w:rPr>
            </w:pPr>
            <w:r w:rsidRPr="00310362">
              <w:rPr>
                <w:rFonts w:ascii="Arial" w:eastAsia="Times New Roman" w:hAnsi="Arial" w:cs="Times New Roman"/>
                <w:b/>
                <w:sz w:val="24"/>
                <w:szCs w:val="20"/>
                <w:lang w:val="en-GB"/>
              </w:rPr>
              <w:t>NOTE:</w:t>
            </w:r>
          </w:p>
        </w:tc>
        <w:tc>
          <w:tcPr>
            <w:tcW w:w="567" w:type="dxa"/>
            <w:tcBorders>
              <w:top w:val="nil"/>
              <w:left w:val="nil"/>
              <w:bottom w:val="nil"/>
              <w:right w:val="nil"/>
            </w:tcBorders>
          </w:tcPr>
          <w:p w14:paraId="71AE7878" w14:textId="77777777" w:rsidR="00310362" w:rsidRPr="00310362" w:rsidRDefault="00310362" w:rsidP="00310362">
            <w:pPr>
              <w:spacing w:after="0" w:line="240" w:lineRule="auto"/>
              <w:rPr>
                <w:rFonts w:ascii="Arial" w:eastAsia="Calibri" w:hAnsi="Arial" w:cs="Arial"/>
                <w:b/>
                <w:sz w:val="24"/>
                <w:szCs w:val="20"/>
                <w:lang w:val="en-GB"/>
              </w:rPr>
            </w:pPr>
            <w:r w:rsidRPr="00310362">
              <w:rPr>
                <w:rFonts w:ascii="Arial" w:eastAsia="Times New Roman" w:hAnsi="Arial" w:cs="Times New Roman"/>
                <w:b/>
                <w:sz w:val="24"/>
                <w:szCs w:val="20"/>
                <w:lang w:val="en-GB"/>
              </w:rPr>
              <w:t>1.</w:t>
            </w:r>
          </w:p>
        </w:tc>
        <w:tc>
          <w:tcPr>
            <w:tcW w:w="7371" w:type="dxa"/>
            <w:tcBorders>
              <w:top w:val="nil"/>
              <w:left w:val="nil"/>
              <w:bottom w:val="nil"/>
              <w:right w:val="nil"/>
            </w:tcBorders>
          </w:tcPr>
          <w:p w14:paraId="4D50827D" w14:textId="77777777" w:rsidR="00310362" w:rsidRPr="00310362" w:rsidRDefault="00310362" w:rsidP="00310362">
            <w:pPr>
              <w:spacing w:after="0" w:line="240" w:lineRule="auto"/>
              <w:rPr>
                <w:rFonts w:ascii="Arial" w:eastAsia="Times New Roman" w:hAnsi="Arial" w:cs="Arial"/>
                <w:b/>
                <w:bCs/>
                <w:sz w:val="24"/>
                <w:szCs w:val="24"/>
                <w:lang w:val="en-GB"/>
              </w:rPr>
            </w:pPr>
            <w:r w:rsidRPr="00310362">
              <w:rPr>
                <w:rFonts w:ascii="Arial" w:eastAsia="Times New Roman" w:hAnsi="Arial" w:cs="Arial"/>
                <w:b/>
                <w:bCs/>
                <w:sz w:val="24"/>
                <w:szCs w:val="24"/>
                <w:lang w:val="en-GB"/>
              </w:rPr>
              <w:t>Mark the first TWO (2) only.</w:t>
            </w:r>
          </w:p>
        </w:tc>
      </w:tr>
      <w:tr w:rsidR="00310362" w:rsidRPr="00310362" w14:paraId="09E0397B" w14:textId="77777777" w:rsidTr="00310362">
        <w:trPr>
          <w:trHeight w:val="287"/>
        </w:trPr>
        <w:tc>
          <w:tcPr>
            <w:tcW w:w="993" w:type="dxa"/>
            <w:tcBorders>
              <w:top w:val="nil"/>
              <w:left w:val="nil"/>
              <w:bottom w:val="nil"/>
              <w:right w:val="nil"/>
            </w:tcBorders>
          </w:tcPr>
          <w:p w14:paraId="46E0A74D"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567" w:type="dxa"/>
            <w:tcBorders>
              <w:top w:val="nil"/>
              <w:left w:val="nil"/>
              <w:bottom w:val="nil"/>
              <w:right w:val="nil"/>
            </w:tcBorders>
          </w:tcPr>
          <w:p w14:paraId="337F1FBF"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2.</w:t>
            </w:r>
          </w:p>
        </w:tc>
        <w:tc>
          <w:tcPr>
            <w:tcW w:w="7371" w:type="dxa"/>
            <w:tcBorders>
              <w:top w:val="nil"/>
              <w:left w:val="nil"/>
              <w:bottom w:val="nil"/>
              <w:right w:val="nil"/>
            </w:tcBorders>
          </w:tcPr>
          <w:p w14:paraId="2EF1B602" w14:textId="77777777" w:rsidR="00310362" w:rsidRPr="00310362" w:rsidRDefault="00310362" w:rsidP="00310362">
            <w:pPr>
              <w:spacing w:after="0" w:line="240" w:lineRule="auto"/>
              <w:rPr>
                <w:rFonts w:ascii="Arial" w:eastAsia="Times New Roman" w:hAnsi="Arial" w:cs="Arial"/>
                <w:b/>
                <w:bCs/>
                <w:sz w:val="24"/>
                <w:szCs w:val="24"/>
                <w:lang w:val="en-GB"/>
              </w:rPr>
            </w:pPr>
            <w:r w:rsidRPr="00310362">
              <w:rPr>
                <w:rFonts w:ascii="Arial" w:eastAsia="Times New Roman" w:hAnsi="Arial" w:cs="Arial"/>
                <w:b/>
                <w:bCs/>
                <w:sz w:val="24"/>
                <w:szCs w:val="24"/>
                <w:lang w:val="en-GB"/>
              </w:rPr>
              <w:t>The answer does not have to be in tabular format.</w:t>
            </w:r>
          </w:p>
        </w:tc>
      </w:tr>
      <w:tr w:rsidR="00310362" w:rsidRPr="00310362" w14:paraId="09A8FD57" w14:textId="77777777" w:rsidTr="00310362">
        <w:trPr>
          <w:trHeight w:val="287"/>
        </w:trPr>
        <w:tc>
          <w:tcPr>
            <w:tcW w:w="993" w:type="dxa"/>
            <w:tcBorders>
              <w:top w:val="nil"/>
              <w:left w:val="nil"/>
              <w:bottom w:val="nil"/>
              <w:right w:val="nil"/>
            </w:tcBorders>
          </w:tcPr>
          <w:p w14:paraId="7A09D37C"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567" w:type="dxa"/>
            <w:tcBorders>
              <w:top w:val="nil"/>
              <w:left w:val="nil"/>
              <w:bottom w:val="nil"/>
              <w:right w:val="nil"/>
            </w:tcBorders>
          </w:tcPr>
          <w:p w14:paraId="660337E7"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3.</w:t>
            </w:r>
          </w:p>
        </w:tc>
        <w:tc>
          <w:tcPr>
            <w:tcW w:w="7371" w:type="dxa"/>
            <w:tcBorders>
              <w:top w:val="nil"/>
              <w:left w:val="nil"/>
              <w:bottom w:val="nil"/>
              <w:right w:val="nil"/>
            </w:tcBorders>
          </w:tcPr>
          <w:p w14:paraId="24847C80" w14:textId="77777777" w:rsidR="00310362" w:rsidRPr="00310362" w:rsidRDefault="00310362" w:rsidP="00310362">
            <w:pPr>
              <w:spacing w:after="0" w:line="240" w:lineRule="auto"/>
              <w:rPr>
                <w:rFonts w:ascii="Arial" w:eastAsia="Times New Roman" w:hAnsi="Arial" w:cs="Arial"/>
                <w:b/>
                <w:sz w:val="24"/>
                <w:szCs w:val="24"/>
                <w:lang w:val="en-GB"/>
              </w:rPr>
            </w:pPr>
            <w:r w:rsidRPr="00310362">
              <w:rPr>
                <w:rFonts w:ascii="Arial" w:eastAsia="Times New Roman" w:hAnsi="Arial" w:cs="Arial"/>
                <w:b/>
                <w:sz w:val="24"/>
                <w:szCs w:val="24"/>
                <w:lang w:val="en-GB"/>
              </w:rPr>
              <w:t>Award marks for visual aids even if the quote is incomplete.</w:t>
            </w:r>
          </w:p>
        </w:tc>
      </w:tr>
      <w:tr w:rsidR="00310362" w:rsidRPr="00310362" w14:paraId="760AA471" w14:textId="77777777" w:rsidTr="00310362">
        <w:trPr>
          <w:trHeight w:val="287"/>
        </w:trPr>
        <w:tc>
          <w:tcPr>
            <w:tcW w:w="993" w:type="dxa"/>
            <w:tcBorders>
              <w:top w:val="nil"/>
              <w:left w:val="nil"/>
              <w:bottom w:val="nil"/>
              <w:right w:val="nil"/>
            </w:tcBorders>
          </w:tcPr>
          <w:p w14:paraId="330BA6FB" w14:textId="77777777" w:rsidR="00310362" w:rsidRPr="00310362" w:rsidRDefault="00310362" w:rsidP="00310362">
            <w:pPr>
              <w:spacing w:after="0" w:line="240" w:lineRule="auto"/>
              <w:rPr>
                <w:rFonts w:ascii="Arial" w:eastAsia="Times New Roman" w:hAnsi="Arial" w:cs="Times New Roman"/>
                <w:b/>
                <w:sz w:val="24"/>
                <w:szCs w:val="20"/>
                <w:lang w:val="en-GB"/>
              </w:rPr>
            </w:pPr>
          </w:p>
        </w:tc>
        <w:tc>
          <w:tcPr>
            <w:tcW w:w="567" w:type="dxa"/>
            <w:tcBorders>
              <w:top w:val="nil"/>
              <w:left w:val="nil"/>
              <w:bottom w:val="nil"/>
              <w:right w:val="nil"/>
            </w:tcBorders>
          </w:tcPr>
          <w:p w14:paraId="6111C3BF" w14:textId="77777777" w:rsidR="00310362" w:rsidRPr="00310362" w:rsidRDefault="00310362" w:rsidP="00310362">
            <w:pPr>
              <w:spacing w:after="0" w:line="240" w:lineRule="auto"/>
              <w:rPr>
                <w:rFonts w:ascii="Arial" w:eastAsia="Times New Roman" w:hAnsi="Arial" w:cs="Times New Roman"/>
                <w:b/>
                <w:sz w:val="24"/>
                <w:szCs w:val="20"/>
                <w:lang w:val="en-GB"/>
              </w:rPr>
            </w:pPr>
            <w:r w:rsidRPr="00310362">
              <w:rPr>
                <w:rFonts w:ascii="Arial" w:eastAsia="Times New Roman" w:hAnsi="Arial" w:cs="Times New Roman"/>
                <w:b/>
                <w:sz w:val="24"/>
                <w:szCs w:val="20"/>
                <w:lang w:val="en-GB"/>
              </w:rPr>
              <w:t>4.</w:t>
            </w:r>
          </w:p>
        </w:tc>
        <w:tc>
          <w:tcPr>
            <w:tcW w:w="7371" w:type="dxa"/>
            <w:tcBorders>
              <w:top w:val="nil"/>
              <w:left w:val="nil"/>
              <w:bottom w:val="nil"/>
              <w:right w:val="nil"/>
            </w:tcBorders>
          </w:tcPr>
          <w:p w14:paraId="018F6B0E" w14:textId="77777777" w:rsidR="00310362" w:rsidRPr="00310362" w:rsidRDefault="00310362" w:rsidP="00310362">
            <w:pPr>
              <w:spacing w:after="0" w:line="240" w:lineRule="auto"/>
              <w:rPr>
                <w:rFonts w:ascii="Arial" w:eastAsia="Times New Roman" w:hAnsi="Arial" w:cs="Arial"/>
                <w:b/>
                <w:sz w:val="24"/>
                <w:szCs w:val="24"/>
                <w:lang w:val="en-GB"/>
              </w:rPr>
            </w:pPr>
            <w:r w:rsidRPr="00310362">
              <w:rPr>
                <w:rFonts w:ascii="Arial" w:eastAsia="Times New Roman" w:hAnsi="Arial" w:cs="Times New Roman"/>
                <w:b/>
                <w:sz w:val="24"/>
                <w:szCs w:val="20"/>
                <w:lang w:val="en-GB"/>
              </w:rPr>
              <w:t>Do not award marks for the motivations if visual aids</w:t>
            </w:r>
            <w:r w:rsidRPr="00310362">
              <w:rPr>
                <w:rFonts w:ascii="Arial" w:eastAsia="Times New Roman" w:hAnsi="Arial" w:cs="Arial"/>
                <w:b/>
                <w:sz w:val="24"/>
                <w:szCs w:val="24"/>
                <w:lang w:val="en-GB"/>
              </w:rPr>
              <w:t xml:space="preserve"> </w:t>
            </w:r>
            <w:r w:rsidRPr="00310362">
              <w:rPr>
                <w:rFonts w:ascii="Arial" w:eastAsia="Times New Roman" w:hAnsi="Arial" w:cs="Times New Roman"/>
                <w:b/>
                <w:sz w:val="24"/>
                <w:szCs w:val="20"/>
                <w:lang w:val="en-GB"/>
              </w:rPr>
              <w:t>were incorrectly identified.</w:t>
            </w:r>
          </w:p>
        </w:tc>
      </w:tr>
    </w:tbl>
    <w:p w14:paraId="11537146" w14:textId="77777777" w:rsidR="00310362" w:rsidRPr="00310362" w:rsidRDefault="00310362" w:rsidP="00310362">
      <w:pPr>
        <w:spacing w:after="200" w:line="276" w:lineRule="auto"/>
        <w:jc w:val="right"/>
        <w:rPr>
          <w:rFonts w:ascii="Arial" w:eastAsia="Calibri" w:hAnsi="Arial" w:cs="Arial"/>
          <w:b/>
          <w:bCs/>
        </w:rPr>
      </w:pPr>
      <w:r w:rsidRPr="00310362">
        <w:rPr>
          <w:rFonts w:ascii="Arial" w:eastAsia="Calibri" w:hAnsi="Arial" w:cs="Arial"/>
          <w:b/>
          <w:bCs/>
        </w:rPr>
        <w:t>Max (6)</w:t>
      </w:r>
    </w:p>
    <w:p w14:paraId="492D50F0" w14:textId="77777777" w:rsidR="00310362" w:rsidRPr="00310362" w:rsidRDefault="00310362" w:rsidP="00310362">
      <w:pPr>
        <w:tabs>
          <w:tab w:val="left" w:pos="-142"/>
        </w:tabs>
        <w:spacing w:after="0" w:line="276" w:lineRule="auto"/>
        <w:ind w:left="-709" w:hanging="142"/>
        <w:rPr>
          <w:rFonts w:ascii="Arial" w:eastAsia="Calibri" w:hAnsi="Arial" w:cs="Arial"/>
          <w:b/>
          <w:bCs/>
        </w:rPr>
      </w:pPr>
      <w:r w:rsidRPr="00310362">
        <w:rPr>
          <w:rFonts w:ascii="Arial" w:eastAsia="Calibri" w:hAnsi="Arial" w:cs="Arial"/>
        </w:rPr>
        <w:t>1.2.2</w:t>
      </w:r>
      <w:r w:rsidRPr="00310362">
        <w:rPr>
          <w:rFonts w:ascii="Arial" w:eastAsia="Calibri" w:hAnsi="Arial" w:cs="Arial"/>
          <w:b/>
          <w:bCs/>
        </w:rPr>
        <w:tab/>
        <w:t>Other types of visual aids</w:t>
      </w:r>
    </w:p>
    <w:p w14:paraId="6A86DE1A" w14:textId="77777777" w:rsidR="00310362" w:rsidRPr="00310362" w:rsidRDefault="00310362" w:rsidP="00310362">
      <w:pPr>
        <w:spacing w:after="0" w:line="240" w:lineRule="auto"/>
        <w:rPr>
          <w:rFonts w:ascii="Arial" w:eastAsia="Calibri" w:hAnsi="Arial" w:cs="Arial"/>
          <w:b/>
        </w:rPr>
      </w:pPr>
    </w:p>
    <w:p w14:paraId="53038042" w14:textId="77777777" w:rsidR="00310362" w:rsidRPr="00310362" w:rsidRDefault="00310362" w:rsidP="00310362">
      <w:pPr>
        <w:spacing w:after="0" w:line="240" w:lineRule="auto"/>
        <w:ind w:left="-142"/>
        <w:rPr>
          <w:rFonts w:ascii="Arial" w:eastAsia="Calibri" w:hAnsi="Arial" w:cs="Arial"/>
          <w:b/>
        </w:rPr>
      </w:pPr>
      <w:r w:rsidRPr="00310362">
        <w:rPr>
          <w:rFonts w:ascii="Arial" w:eastAsia="Calibri" w:hAnsi="Arial" w:cs="Arial"/>
          <w:b/>
        </w:rPr>
        <w:t>Tables</w:t>
      </w:r>
      <w:r w:rsidRPr="00310362">
        <w:rPr>
          <w:rFonts w:ascii="Arial" w:eastAsia="Calibri" w:hAnsi="Arial" w:cs="Arial"/>
        </w:rPr>
        <w:t>√√</w:t>
      </w:r>
    </w:p>
    <w:p w14:paraId="485C44A2"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Franklin Gothic Book" w:hAnsi="Arial" w:cs="Arial"/>
        </w:rPr>
        <w:t>A set of facts/figures systematically displayed, especially in columns.</w:t>
      </w:r>
      <w:r w:rsidRPr="00310362">
        <w:rPr>
          <w:rFonts w:ascii="Arial" w:eastAsia="Calibri" w:hAnsi="Arial" w:cs="Arial"/>
        </w:rPr>
        <w:t xml:space="preserve"> √</w:t>
      </w:r>
    </w:p>
    <w:p w14:paraId="16C1E0D5"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Franklin Gothic Book" w:hAnsi="Arial" w:cs="Arial"/>
        </w:rPr>
        <w:t xml:space="preserve">They are usually used to compare or contrast different things or </w:t>
      </w:r>
    </w:p>
    <w:p w14:paraId="26DB0706" w14:textId="77777777" w:rsidR="00310362" w:rsidRPr="00310362" w:rsidRDefault="00310362" w:rsidP="00310362">
      <w:pPr>
        <w:spacing w:after="0" w:line="240" w:lineRule="auto"/>
        <w:contextualSpacing/>
        <w:rPr>
          <w:rFonts w:ascii="Arial" w:eastAsia="Calibri" w:hAnsi="Arial" w:cs="Arial"/>
        </w:rPr>
      </w:pPr>
      <w:r w:rsidRPr="00310362">
        <w:rPr>
          <w:rFonts w:ascii="Arial" w:eastAsia="Franklin Gothic Book" w:hAnsi="Arial" w:cs="Arial"/>
        </w:rPr>
        <w:t>ideas.</w:t>
      </w:r>
      <w:r w:rsidRPr="00310362">
        <w:rPr>
          <w:rFonts w:ascii="Arial" w:eastAsia="Calibri" w:hAnsi="Arial" w:cs="Arial"/>
        </w:rPr>
        <w:t xml:space="preserve"> √</w:t>
      </w:r>
    </w:p>
    <w:p w14:paraId="3BA93B22"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Calibri" w:hAnsi="Arial" w:cs="Arial"/>
        </w:rPr>
        <w:t>Any other relevant answer related to tables as a visual aid.</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664E6BE7" w14:textId="77777777" w:rsidR="00310362" w:rsidRPr="00310362" w:rsidRDefault="00310362" w:rsidP="00310362">
      <w:pPr>
        <w:spacing w:after="0" w:line="240" w:lineRule="auto"/>
        <w:rPr>
          <w:rFonts w:ascii="Arial" w:eastAsia="Calibri" w:hAnsi="Arial" w:cs="Arial"/>
        </w:rPr>
      </w:pPr>
    </w:p>
    <w:p w14:paraId="698E73FA" w14:textId="77777777" w:rsidR="00310362" w:rsidRPr="00310362" w:rsidRDefault="00310362" w:rsidP="00310362">
      <w:pPr>
        <w:spacing w:after="0" w:line="240" w:lineRule="auto"/>
        <w:rPr>
          <w:rFonts w:ascii="Arial" w:eastAsia="Calibri" w:hAnsi="Arial" w:cs="Arial"/>
          <w:b/>
        </w:rPr>
      </w:pPr>
      <w:r w:rsidRPr="00310362">
        <w:rPr>
          <w:rFonts w:ascii="Arial" w:eastAsia="Calibri" w:hAnsi="Arial" w:cs="Arial"/>
          <w:b/>
        </w:rPr>
        <w:t>Graphs</w:t>
      </w:r>
      <w:r w:rsidRPr="00310362">
        <w:rPr>
          <w:rFonts w:ascii="Arial" w:eastAsia="Calibri" w:hAnsi="Arial" w:cs="Arial"/>
        </w:rPr>
        <w:t>√√</w:t>
      </w:r>
    </w:p>
    <w:p w14:paraId="19042FB7"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These are visual illustrations to provide information in a clear and concise way. √</w:t>
      </w:r>
    </w:p>
    <w:p w14:paraId="50A7368D"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Two-dimensional drawing showing a relationship between two set of variables by means of a line/curve/bars√</w:t>
      </w:r>
    </w:p>
    <w:p w14:paraId="39E4AC78"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These can be inclusive of types of graphs such as line graphs/bar graphs/pie graphs etc. √</w:t>
      </w:r>
    </w:p>
    <w:p w14:paraId="14B94AFE"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 xml:space="preserve">Information in the graphs requires interpretation and comparisons must be made to see relationship between different sets of data. √ </w:t>
      </w:r>
    </w:p>
    <w:p w14:paraId="237EAC1F"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Franklin Gothic Book" w:hAnsi="Arial" w:cs="Arial"/>
        </w:rPr>
        <w:t>Any other relevant answer</w:t>
      </w:r>
      <w:r w:rsidRPr="00310362">
        <w:rPr>
          <w:rFonts w:ascii="Arial" w:eastAsia="Calibri" w:hAnsi="Arial" w:cs="Arial"/>
        </w:rPr>
        <w:t xml:space="preserve"> related to graphs as a visual aid.</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4D9DDD6E" w14:textId="77777777" w:rsidR="00310362" w:rsidRPr="00310362" w:rsidRDefault="00310362" w:rsidP="00310362">
      <w:pPr>
        <w:spacing w:after="0" w:line="240" w:lineRule="auto"/>
        <w:rPr>
          <w:rFonts w:ascii="Arial" w:eastAsia="Calibri" w:hAnsi="Arial" w:cs="Arial"/>
        </w:rPr>
      </w:pPr>
    </w:p>
    <w:p w14:paraId="3C449955" w14:textId="77777777" w:rsidR="00310362" w:rsidRPr="00310362" w:rsidRDefault="00310362" w:rsidP="00310362">
      <w:pPr>
        <w:spacing w:after="0" w:line="240" w:lineRule="auto"/>
        <w:rPr>
          <w:rFonts w:ascii="Arial" w:eastAsia="Calibri" w:hAnsi="Arial" w:cs="Arial"/>
          <w:b/>
        </w:rPr>
      </w:pPr>
      <w:r w:rsidRPr="00310362">
        <w:rPr>
          <w:rFonts w:ascii="Arial" w:eastAsia="Calibri" w:hAnsi="Arial" w:cs="Arial"/>
          <w:b/>
        </w:rPr>
        <w:t>Diagrams</w:t>
      </w:r>
      <w:r w:rsidRPr="00310362">
        <w:rPr>
          <w:rFonts w:ascii="Arial" w:eastAsia="Calibri" w:hAnsi="Arial" w:cs="Arial"/>
        </w:rPr>
        <w:t>√√</w:t>
      </w:r>
    </w:p>
    <w:p w14:paraId="2EBB1996"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color w:val="000000"/>
          <w:lang w:eastAsia="en-ZA"/>
        </w:rPr>
        <w:t xml:space="preserve">A </w:t>
      </w:r>
      <w:r w:rsidRPr="00310362">
        <w:rPr>
          <w:rFonts w:ascii="Arial" w:eastAsia="Franklin Gothic Book" w:hAnsi="Arial" w:cs="Arial"/>
        </w:rPr>
        <w:t>drawing showing the appearance/structure/workings of data in a schematic representation. √</w:t>
      </w:r>
    </w:p>
    <w:p w14:paraId="5AD162D0"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Franklin Gothic Book" w:hAnsi="Arial" w:cs="Arial"/>
        </w:rPr>
        <w:t>Diagrams</w:t>
      </w:r>
      <w:r w:rsidRPr="00310362">
        <w:rPr>
          <w:rFonts w:ascii="Arial" w:eastAsia="Franklin Gothic Book" w:hAnsi="Arial" w:cs="Arial"/>
          <w:color w:val="000000"/>
          <w:lang w:eastAsia="en-ZA"/>
        </w:rPr>
        <w:t xml:space="preserve"> and illustrations are used for making verbal descriptions clearer.</w:t>
      </w:r>
      <w:r w:rsidRPr="00310362">
        <w:rPr>
          <w:rFonts w:ascii="Arial" w:eastAsia="Calibri" w:hAnsi="Arial" w:cs="Arial"/>
        </w:rPr>
        <w:t xml:space="preserve"> √ </w:t>
      </w:r>
    </w:p>
    <w:p w14:paraId="2DC89ECE"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Calibri" w:hAnsi="Arial" w:cs="Arial"/>
        </w:rPr>
        <w:t>Any other relevant answer related to diagrams as a visual aid.</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Times New Roman" w:hAnsi="Arial" w:cs="Arial"/>
          <w:bCs/>
          <w:color w:val="000000"/>
          <w:lang w:val="en-GB" w:eastAsia="en-ZA"/>
        </w:rPr>
        <w:t>Submax (3)</w:t>
      </w:r>
    </w:p>
    <w:p w14:paraId="04810521" w14:textId="77777777" w:rsidR="00310362" w:rsidRPr="00310362" w:rsidRDefault="00310362" w:rsidP="00310362">
      <w:pPr>
        <w:spacing w:after="0" w:line="240" w:lineRule="auto"/>
        <w:ind w:right="-108"/>
        <w:rPr>
          <w:rFonts w:ascii="Arial" w:eastAsia="Times New Roman" w:hAnsi="Arial" w:cs="Arial"/>
          <w:b/>
          <w:color w:val="000000"/>
          <w:lang w:eastAsia="en-ZA"/>
        </w:rPr>
      </w:pPr>
    </w:p>
    <w:p w14:paraId="64AE709E" w14:textId="77777777" w:rsidR="00310362" w:rsidRPr="00310362" w:rsidRDefault="00310362" w:rsidP="00310362">
      <w:pPr>
        <w:spacing w:after="0" w:line="240" w:lineRule="auto"/>
        <w:ind w:right="-108"/>
        <w:rPr>
          <w:rFonts w:ascii="Arial" w:eastAsia="Times New Roman" w:hAnsi="Arial" w:cs="Arial"/>
          <w:b/>
          <w:color w:val="000000"/>
          <w:lang w:eastAsia="en-ZA"/>
        </w:rPr>
      </w:pPr>
      <w:r w:rsidRPr="00310362">
        <w:rPr>
          <w:rFonts w:ascii="Arial" w:eastAsia="Times New Roman" w:hAnsi="Arial" w:cs="Arial"/>
          <w:b/>
          <w:color w:val="000000"/>
          <w:lang w:eastAsia="en-ZA"/>
        </w:rPr>
        <w:t xml:space="preserve">Posters </w:t>
      </w:r>
      <w:r w:rsidRPr="00310362">
        <w:rPr>
          <w:rFonts w:ascii="Arial" w:eastAsia="Calibri" w:hAnsi="Arial" w:cs="Arial"/>
        </w:rPr>
        <w:t>√√</w:t>
      </w:r>
    </w:p>
    <w:p w14:paraId="13234EFE"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color w:val="000000"/>
          <w:lang w:eastAsia="en-ZA"/>
        </w:rPr>
      </w:pPr>
      <w:r w:rsidRPr="00310362">
        <w:rPr>
          <w:rFonts w:ascii="Arial" w:eastAsia="Franklin Gothic Book" w:hAnsi="Arial" w:cs="Arial"/>
          <w:color w:val="000000"/>
          <w:lang w:eastAsia="en-ZA"/>
        </w:rPr>
        <w:t>They are used to advertise something or act as a reminder of something.</w:t>
      </w:r>
    </w:p>
    <w:p w14:paraId="4C9A27D6"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color w:val="000000"/>
          <w:lang w:eastAsia="en-ZA"/>
        </w:rPr>
      </w:pPr>
      <w:r w:rsidRPr="00310362">
        <w:rPr>
          <w:rFonts w:ascii="Arial" w:eastAsia="Franklin Gothic Book" w:hAnsi="Arial" w:cs="Arial"/>
          <w:color w:val="000000"/>
          <w:lang w:eastAsia="en-ZA"/>
        </w:rPr>
        <w:t>They are effective when they are bold and eye catching. √</w:t>
      </w:r>
    </w:p>
    <w:p w14:paraId="50F7141C"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Franklin Gothic Book" w:hAnsi="Arial" w:cs="Arial"/>
          <w:color w:val="000000"/>
          <w:lang w:eastAsia="en-ZA"/>
        </w:rPr>
        <w:t>Any other relevant</w:t>
      </w:r>
      <w:r w:rsidRPr="00310362">
        <w:rPr>
          <w:rFonts w:ascii="Arial" w:eastAsia="Calibri" w:hAnsi="Arial" w:cs="Arial"/>
        </w:rPr>
        <w:t xml:space="preserve"> answer related to posters as a visual aid.</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31CB4812" w14:textId="77777777" w:rsidR="00310362" w:rsidRPr="00310362" w:rsidRDefault="00310362" w:rsidP="00310362">
      <w:pPr>
        <w:spacing w:after="0" w:line="240" w:lineRule="auto"/>
        <w:ind w:right="-108"/>
        <w:rPr>
          <w:rFonts w:ascii="Arial" w:eastAsia="Times New Roman" w:hAnsi="Arial" w:cs="Arial"/>
          <w:bCs/>
          <w:color w:val="000000"/>
          <w:lang w:eastAsia="en-ZA"/>
        </w:rPr>
      </w:pPr>
    </w:p>
    <w:p w14:paraId="5E98A278" w14:textId="77777777" w:rsidR="00310362" w:rsidRPr="00310362" w:rsidRDefault="00310362" w:rsidP="00310362">
      <w:pPr>
        <w:spacing w:after="0" w:line="240" w:lineRule="auto"/>
        <w:rPr>
          <w:rFonts w:ascii="Arial" w:eastAsia="Calibri" w:hAnsi="Arial" w:cs="Arial"/>
          <w:b/>
        </w:rPr>
      </w:pPr>
      <w:r w:rsidRPr="00310362">
        <w:rPr>
          <w:rFonts w:ascii="Arial" w:eastAsia="Calibri" w:hAnsi="Arial" w:cs="Arial"/>
          <w:b/>
        </w:rPr>
        <w:t>Hand-outs</w:t>
      </w:r>
      <w:r w:rsidRPr="00310362">
        <w:rPr>
          <w:rFonts w:ascii="Arial" w:eastAsia="Calibri" w:hAnsi="Arial" w:cs="Arial"/>
        </w:rPr>
        <w:t>√√</w:t>
      </w:r>
    </w:p>
    <w:p w14:paraId="209DBDD2"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color w:val="000000"/>
          <w:lang w:eastAsia="en-ZA"/>
        </w:rPr>
      </w:pPr>
      <w:r w:rsidRPr="00310362">
        <w:rPr>
          <w:rFonts w:ascii="Arial" w:eastAsia="Franklin Gothic Book" w:hAnsi="Arial" w:cs="Arial"/>
          <w:color w:val="000000"/>
          <w:lang w:eastAsia="en-ZA"/>
        </w:rPr>
        <w:t>Printed information provided to the audience to accompany a presentation. √</w:t>
      </w:r>
    </w:p>
    <w:p w14:paraId="5E87EE2A"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Franklin Gothic Book" w:hAnsi="Arial" w:cs="Arial"/>
          <w:color w:val="000000"/>
          <w:lang w:eastAsia="en-ZA"/>
        </w:rPr>
        <w:t>People attending a verbal presentation prefer to handouts at the end of the presentation to remind them of the key points of the presentation. √</w:t>
      </w:r>
    </w:p>
    <w:p w14:paraId="1FC8A909"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Franklin Gothic Book" w:hAnsi="Arial" w:cs="Arial"/>
          <w:color w:val="000000"/>
          <w:lang w:eastAsia="en-ZA"/>
        </w:rPr>
        <w:t>Any other relevant</w:t>
      </w:r>
      <w:r w:rsidRPr="00310362">
        <w:rPr>
          <w:rFonts w:ascii="Arial" w:eastAsia="Calibri" w:hAnsi="Arial" w:cs="Arial"/>
        </w:rPr>
        <w:t xml:space="preserve"> answer related to handouts as a visual aid.</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t>Submax (3)</w:t>
      </w:r>
    </w:p>
    <w:p w14:paraId="700987B2" w14:textId="77777777" w:rsidR="00310362" w:rsidRPr="00310362" w:rsidRDefault="00310362" w:rsidP="00310362">
      <w:pPr>
        <w:spacing w:after="0" w:line="240" w:lineRule="auto"/>
        <w:ind w:left="720"/>
        <w:contextualSpacing/>
        <w:rPr>
          <w:rFonts w:ascii="Arial" w:eastAsia="Calibri" w:hAnsi="Arial" w:cs="Arial"/>
        </w:rPr>
      </w:pPr>
    </w:p>
    <w:p w14:paraId="38A7B82B" w14:textId="77777777" w:rsidR="00310362" w:rsidRPr="00310362" w:rsidRDefault="00310362" w:rsidP="00310362">
      <w:pPr>
        <w:spacing w:after="0" w:line="240" w:lineRule="auto"/>
        <w:ind w:right="-108"/>
        <w:rPr>
          <w:rFonts w:ascii="Arial" w:eastAsia="Times New Roman" w:hAnsi="Arial" w:cs="Arial"/>
          <w:b/>
          <w:color w:val="000000"/>
          <w:lang w:eastAsia="en-ZA"/>
        </w:rPr>
      </w:pPr>
      <w:r w:rsidRPr="00310362">
        <w:rPr>
          <w:rFonts w:ascii="Arial" w:eastAsia="Times New Roman" w:hAnsi="Arial" w:cs="Arial"/>
          <w:b/>
          <w:color w:val="000000"/>
          <w:lang w:eastAsia="en-ZA"/>
        </w:rPr>
        <w:t>PowerPoint</w:t>
      </w:r>
      <w:r w:rsidRPr="00310362">
        <w:rPr>
          <w:rFonts w:ascii="Arial" w:eastAsia="Calibri" w:hAnsi="Arial" w:cs="Arial"/>
        </w:rPr>
        <w:t>√√</w:t>
      </w:r>
    </w:p>
    <w:p w14:paraId="155110E1"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color w:val="000000"/>
          <w:lang w:eastAsia="en-ZA"/>
        </w:rPr>
      </w:pPr>
      <w:r w:rsidRPr="00310362">
        <w:rPr>
          <w:rFonts w:ascii="Arial" w:eastAsia="Franklin Gothic Book" w:hAnsi="Arial" w:cs="Arial"/>
          <w:color w:val="000000"/>
          <w:lang w:eastAsia="en-ZA"/>
        </w:rPr>
        <w:t>A collection of pages arranged in a sequence that contain text and images for presenting to an audience. √</w:t>
      </w:r>
    </w:p>
    <w:p w14:paraId="6201579C"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color w:val="000000"/>
          <w:lang w:eastAsia="en-ZA"/>
        </w:rPr>
      </w:pPr>
      <w:r w:rsidRPr="00310362">
        <w:rPr>
          <w:rFonts w:ascii="Arial" w:eastAsia="Franklin Gothic Book" w:hAnsi="Arial" w:cs="Arial"/>
          <w:color w:val="000000"/>
          <w:lang w:eastAsia="en-ZA"/>
        </w:rPr>
        <w:t>Video clips can provide variety and capture the attention of the audience. √</w:t>
      </w:r>
    </w:p>
    <w:p w14:paraId="688AEDA3" w14:textId="77777777" w:rsidR="00310362" w:rsidRPr="00310362" w:rsidRDefault="00310362" w:rsidP="00310362">
      <w:pPr>
        <w:numPr>
          <w:ilvl w:val="0"/>
          <w:numId w:val="192"/>
        </w:numPr>
        <w:spacing w:after="0" w:line="240" w:lineRule="auto"/>
        <w:ind w:left="0"/>
        <w:contextualSpacing/>
        <w:rPr>
          <w:rFonts w:ascii="Arial" w:eastAsia="Times New Roman" w:hAnsi="Arial" w:cs="Arial"/>
          <w:color w:val="000000"/>
          <w:lang w:eastAsia="en-ZA"/>
        </w:rPr>
      </w:pPr>
      <w:r w:rsidRPr="00310362">
        <w:rPr>
          <w:rFonts w:ascii="Arial" w:eastAsia="Franklin Gothic Book" w:hAnsi="Arial" w:cs="Arial"/>
          <w:color w:val="000000"/>
          <w:lang w:eastAsia="en-ZA"/>
        </w:rPr>
        <w:t>Any</w:t>
      </w:r>
      <w:r w:rsidRPr="00310362">
        <w:rPr>
          <w:rFonts w:ascii="Arial" w:eastAsia="Calibri" w:hAnsi="Arial" w:cs="Arial"/>
        </w:rPr>
        <w:t xml:space="preserve"> other relevant answer related to PowerPoint as a visual aid.</w:t>
      </w:r>
      <w:r w:rsidRPr="00310362">
        <w:rPr>
          <w:rFonts w:ascii="Arial" w:eastAsia="Times New Roman" w:hAnsi="Arial" w:cs="Arial"/>
          <w:color w:val="000000"/>
          <w:lang w:eastAsia="en-ZA"/>
        </w:rPr>
        <w:tab/>
      </w:r>
      <w:r w:rsidRPr="00310362">
        <w:rPr>
          <w:rFonts w:ascii="Arial" w:eastAsia="Times New Roman" w:hAnsi="Arial" w:cs="Arial"/>
          <w:color w:val="000000"/>
          <w:lang w:eastAsia="en-ZA"/>
        </w:rPr>
        <w:tab/>
      </w:r>
      <w:r w:rsidRPr="00310362">
        <w:rPr>
          <w:rFonts w:ascii="Arial" w:eastAsia="Times New Roman" w:hAnsi="Arial" w:cs="Arial"/>
          <w:color w:val="000000"/>
          <w:lang w:eastAsia="en-ZA"/>
        </w:rPr>
        <w:tab/>
      </w:r>
      <w:r w:rsidRPr="00310362">
        <w:rPr>
          <w:rFonts w:ascii="Arial" w:eastAsia="Calibri" w:hAnsi="Arial" w:cs="Arial"/>
        </w:rPr>
        <w:t>Submax (3)</w:t>
      </w:r>
    </w:p>
    <w:p w14:paraId="34CB6A9F" w14:textId="77777777" w:rsidR="00310362" w:rsidRPr="00310362" w:rsidRDefault="00310362" w:rsidP="00310362">
      <w:pPr>
        <w:spacing w:after="0" w:line="240" w:lineRule="auto"/>
        <w:rPr>
          <w:rFonts w:ascii="Arial" w:eastAsia="Calibri" w:hAnsi="Arial" w:cs="Arial"/>
        </w:rPr>
      </w:pPr>
    </w:p>
    <w:p w14:paraId="7AC61885" w14:textId="77777777" w:rsidR="00310362" w:rsidRPr="00310362" w:rsidRDefault="00310362" w:rsidP="00310362">
      <w:pPr>
        <w:spacing w:after="0" w:line="240" w:lineRule="auto"/>
        <w:rPr>
          <w:rFonts w:ascii="Arial" w:eastAsia="Calibri" w:hAnsi="Arial" w:cs="Arial"/>
          <w:b/>
        </w:rPr>
      </w:pPr>
      <w:r w:rsidRPr="00310362">
        <w:rPr>
          <w:rFonts w:ascii="Arial" w:eastAsia="Calibri" w:hAnsi="Arial" w:cs="Arial"/>
          <w:b/>
        </w:rPr>
        <w:t>Flip charts/White boards</w:t>
      </w:r>
      <w:r w:rsidRPr="00310362">
        <w:rPr>
          <w:rFonts w:ascii="Arial" w:eastAsia="Calibri" w:hAnsi="Arial" w:cs="Arial"/>
        </w:rPr>
        <w:t>√√</w:t>
      </w:r>
    </w:p>
    <w:p w14:paraId="1CA7A074"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color w:val="000000"/>
          <w:lang w:eastAsia="en-ZA"/>
        </w:rPr>
      </w:pPr>
      <w:r w:rsidRPr="00310362">
        <w:rPr>
          <w:rFonts w:ascii="Arial" w:eastAsia="Franklin Gothic Book" w:hAnsi="Arial" w:cs="Arial"/>
        </w:rPr>
        <w:t xml:space="preserve">A </w:t>
      </w:r>
      <w:r w:rsidRPr="00310362">
        <w:rPr>
          <w:rFonts w:ascii="Arial" w:eastAsia="Franklin Gothic Book" w:hAnsi="Arial" w:cs="Arial"/>
          <w:color w:val="000000"/>
          <w:lang w:eastAsia="en-ZA"/>
        </w:rPr>
        <w:t>large pad of paper, bound so that each page can be turned over at the top to reveal the next page, used on a stand. √</w:t>
      </w:r>
    </w:p>
    <w:p w14:paraId="65C3389D" w14:textId="77777777" w:rsidR="00310362" w:rsidRPr="00310362" w:rsidRDefault="00310362" w:rsidP="00310362">
      <w:pPr>
        <w:spacing w:after="0" w:line="240" w:lineRule="auto"/>
        <w:rPr>
          <w:rFonts w:ascii="Arial" w:eastAsia="Franklin Gothic Book" w:hAnsi="Arial" w:cs="Arial"/>
          <w:color w:val="000000"/>
          <w:lang w:eastAsia="en-ZA"/>
        </w:rPr>
      </w:pPr>
      <w:r w:rsidRPr="00310362">
        <w:rPr>
          <w:rFonts w:ascii="Arial" w:eastAsia="Franklin Gothic Book" w:hAnsi="Arial" w:cs="Arial"/>
          <w:color w:val="000000"/>
          <w:lang w:eastAsia="en-ZA"/>
        </w:rPr>
        <w:br w:type="page"/>
      </w:r>
    </w:p>
    <w:p w14:paraId="0D5FBAE7" w14:textId="77777777" w:rsidR="00310362" w:rsidRPr="00310362" w:rsidRDefault="00310362" w:rsidP="00310362">
      <w:pPr>
        <w:spacing w:after="0" w:line="240" w:lineRule="auto"/>
        <w:contextualSpacing/>
        <w:rPr>
          <w:rFonts w:ascii="Arial" w:eastAsia="Franklin Gothic Book" w:hAnsi="Arial" w:cs="Arial"/>
          <w:color w:val="000000"/>
          <w:lang w:eastAsia="en-ZA"/>
        </w:rPr>
      </w:pPr>
    </w:p>
    <w:p w14:paraId="2C91D78E"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color w:val="000000"/>
          <w:lang w:eastAsia="en-ZA"/>
        </w:rPr>
      </w:pPr>
      <w:r w:rsidRPr="00310362">
        <w:rPr>
          <w:rFonts w:ascii="Arial" w:eastAsia="Franklin Gothic Book" w:hAnsi="Arial" w:cs="Arial"/>
          <w:color w:val="000000"/>
          <w:lang w:eastAsia="en-ZA"/>
        </w:rPr>
        <w:t xml:space="preserve">Additional notes that was added during the presentation can be captured on computer after the presentation. √ </w:t>
      </w:r>
    </w:p>
    <w:p w14:paraId="72073FCB"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Franklin Gothic Book" w:hAnsi="Arial" w:cs="Arial"/>
          <w:color w:val="000000"/>
          <w:lang w:eastAsia="en-ZA"/>
        </w:rPr>
        <w:t>Any other</w:t>
      </w:r>
      <w:r w:rsidRPr="00310362">
        <w:rPr>
          <w:rFonts w:ascii="Arial" w:eastAsia="Calibri" w:hAnsi="Arial" w:cs="Arial"/>
        </w:rPr>
        <w:t xml:space="preserve"> relevant answer related to flip charts/white boards as a visual aid.</w:t>
      </w:r>
    </w:p>
    <w:p w14:paraId="1B274D74" w14:textId="77777777" w:rsidR="00310362" w:rsidRPr="00310362" w:rsidRDefault="00310362" w:rsidP="00310362">
      <w:pPr>
        <w:spacing w:after="0" w:line="240" w:lineRule="auto"/>
        <w:ind w:left="6480" w:firstLine="720"/>
        <w:contextualSpacing/>
        <w:rPr>
          <w:rFonts w:ascii="Arial" w:eastAsia="Calibri" w:hAnsi="Arial" w:cs="Arial"/>
        </w:rPr>
      </w:pPr>
      <w:r w:rsidRPr="00310362">
        <w:rPr>
          <w:rFonts w:ascii="Arial" w:eastAsia="Calibri" w:hAnsi="Arial" w:cs="Arial"/>
        </w:rPr>
        <w:t>Submax (3)</w:t>
      </w:r>
    </w:p>
    <w:p w14:paraId="4DD3149C" w14:textId="77777777" w:rsidR="00310362" w:rsidRPr="00310362" w:rsidRDefault="00310362" w:rsidP="00310362">
      <w:pPr>
        <w:spacing w:after="0" w:line="240" w:lineRule="auto"/>
        <w:contextualSpacing/>
        <w:rPr>
          <w:rFonts w:ascii="Arial" w:eastAsia="Calibri" w:hAnsi="Arial" w:cs="Arial"/>
          <w:b/>
        </w:rPr>
      </w:pPr>
      <w:r w:rsidRPr="00310362">
        <w:rPr>
          <w:rFonts w:ascii="Arial" w:eastAsia="Calibri" w:hAnsi="Arial" w:cs="Arial"/>
          <w:b/>
        </w:rPr>
        <w:t>NOTE: Mark the first THREE (3) only</w:t>
      </w:r>
      <w:r w:rsidRPr="00310362">
        <w:rPr>
          <w:rFonts w:ascii="Arial" w:eastAsia="Calibri" w:hAnsi="Arial" w:cs="Arial"/>
        </w:rPr>
        <w:t>.</w:t>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rPr>
        <w:tab/>
      </w:r>
      <w:r w:rsidRPr="00310362">
        <w:rPr>
          <w:rFonts w:ascii="Arial" w:eastAsia="Calibri" w:hAnsi="Arial" w:cs="Arial"/>
          <w:b/>
          <w:bCs/>
        </w:rPr>
        <w:t>Max (9)</w:t>
      </w:r>
    </w:p>
    <w:p w14:paraId="35CA8ABA" w14:textId="77777777" w:rsidR="00310362" w:rsidRPr="00310362" w:rsidRDefault="00310362" w:rsidP="00310362">
      <w:pPr>
        <w:spacing w:after="200" w:line="276" w:lineRule="auto"/>
        <w:rPr>
          <w:rFonts w:ascii="Arial" w:eastAsia="Calibri" w:hAnsi="Arial" w:cs="Arial"/>
          <w:bCs/>
          <w:sz w:val="16"/>
          <w:szCs w:val="16"/>
        </w:rPr>
      </w:pPr>
    </w:p>
    <w:p w14:paraId="3638C42F" w14:textId="77777777" w:rsidR="00310362" w:rsidRPr="00310362" w:rsidRDefault="00310362" w:rsidP="00310362">
      <w:pPr>
        <w:numPr>
          <w:ilvl w:val="2"/>
          <w:numId w:val="195"/>
        </w:numPr>
        <w:tabs>
          <w:tab w:val="left" w:pos="1701"/>
        </w:tabs>
        <w:spacing w:after="0" w:line="276" w:lineRule="auto"/>
        <w:ind w:left="-142" w:hanging="709"/>
        <w:contextualSpacing/>
        <w:rPr>
          <w:rFonts w:ascii="Arial" w:eastAsia="Calibri" w:hAnsi="Arial" w:cs="Arial"/>
          <w:bCs/>
        </w:rPr>
      </w:pPr>
      <w:r w:rsidRPr="00310362">
        <w:rPr>
          <w:rFonts w:ascii="Arial" w:eastAsia="Calibri" w:hAnsi="Arial" w:cs="Arial"/>
          <w:b/>
          <w:bCs/>
        </w:rPr>
        <w:t>The importance of presenting business information.</w:t>
      </w:r>
    </w:p>
    <w:p w14:paraId="3ACB04E8"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The business information needs to be presented to be made available to employees/stakeholders. √√</w:t>
      </w:r>
    </w:p>
    <w:p w14:paraId="19881D36" w14:textId="77777777" w:rsidR="00310362" w:rsidRPr="00310362" w:rsidRDefault="00310362" w:rsidP="00310362">
      <w:pPr>
        <w:numPr>
          <w:ilvl w:val="0"/>
          <w:numId w:val="192"/>
        </w:numPr>
        <w:spacing w:after="0" w:line="240" w:lineRule="auto"/>
        <w:ind w:left="0"/>
        <w:contextualSpacing/>
        <w:rPr>
          <w:rFonts w:ascii="Arial" w:eastAsia="Calibri" w:hAnsi="Arial" w:cs="Arial"/>
        </w:rPr>
      </w:pPr>
      <w:r w:rsidRPr="00310362">
        <w:rPr>
          <w:rFonts w:ascii="Arial" w:eastAsia="Franklin Gothic Book" w:hAnsi="Arial" w:cs="Arial"/>
        </w:rPr>
        <w:t>Business</w:t>
      </w:r>
      <w:r w:rsidRPr="00310362">
        <w:rPr>
          <w:rFonts w:ascii="Arial" w:eastAsia="Calibri" w:hAnsi="Arial" w:cs="Arial"/>
        </w:rPr>
        <w:t xml:space="preserve"> information enables management to: </w:t>
      </w:r>
    </w:p>
    <w:p w14:paraId="15D56DCC" w14:textId="77777777" w:rsidR="00310362" w:rsidRPr="00310362" w:rsidRDefault="00310362" w:rsidP="00310362">
      <w:pPr>
        <w:numPr>
          <w:ilvl w:val="0"/>
          <w:numId w:val="193"/>
        </w:numPr>
        <w:autoSpaceDE w:val="0"/>
        <w:autoSpaceDN w:val="0"/>
        <w:adjustRightInd w:val="0"/>
        <w:spacing w:after="0" w:line="240" w:lineRule="auto"/>
        <w:ind w:left="993" w:hanging="426"/>
        <w:rPr>
          <w:rFonts w:ascii="Arial" w:eastAsia="Calibri" w:hAnsi="Arial" w:cs="Arial"/>
          <w:color w:val="000000"/>
        </w:rPr>
      </w:pPr>
      <w:r w:rsidRPr="00310362">
        <w:rPr>
          <w:rFonts w:ascii="Arial" w:eastAsia="Calibri" w:hAnsi="Arial" w:cs="Arial"/>
          <w:color w:val="000000"/>
        </w:rPr>
        <w:t xml:space="preserve">provide stakeholders with </w:t>
      </w:r>
      <w:r w:rsidRPr="00310362">
        <w:rPr>
          <w:rFonts w:ascii="Arial" w:eastAsia="Arial" w:hAnsi="Arial" w:cs="Arial"/>
          <w:color w:val="000000"/>
          <w:lang w:val="en-US"/>
        </w:rPr>
        <w:t>the information to make strategic, tactical and operational decisions.</w:t>
      </w:r>
      <w:r w:rsidRPr="00310362">
        <w:rPr>
          <w:rFonts w:ascii="Arial" w:eastAsia="Calibri" w:hAnsi="Arial" w:cs="Arial"/>
          <w:color w:val="000000"/>
        </w:rPr>
        <w:t xml:space="preserve"> √√</w:t>
      </w:r>
    </w:p>
    <w:p w14:paraId="37E1E208" w14:textId="77777777" w:rsidR="00310362" w:rsidRPr="00310362" w:rsidRDefault="00310362" w:rsidP="00310362">
      <w:pPr>
        <w:numPr>
          <w:ilvl w:val="0"/>
          <w:numId w:val="193"/>
        </w:numPr>
        <w:autoSpaceDE w:val="0"/>
        <w:autoSpaceDN w:val="0"/>
        <w:adjustRightInd w:val="0"/>
        <w:spacing w:after="0" w:line="240" w:lineRule="auto"/>
        <w:ind w:left="993" w:hanging="426"/>
        <w:rPr>
          <w:rFonts w:ascii="Arial" w:eastAsia="Calibri" w:hAnsi="Arial" w:cs="Arial"/>
          <w:color w:val="000000"/>
        </w:rPr>
      </w:pPr>
      <w:r w:rsidRPr="00310362">
        <w:rPr>
          <w:rFonts w:ascii="Arial" w:eastAsia="Calibri" w:hAnsi="Arial" w:cs="Arial"/>
          <w:color w:val="000000"/>
        </w:rPr>
        <w:t xml:space="preserve">ensures success, transparency and </w:t>
      </w:r>
      <w:r w:rsidRPr="00310362">
        <w:rPr>
          <w:rFonts w:ascii="Arial" w:eastAsia="Calibri" w:hAnsi="Arial" w:cs="Arial"/>
          <w:bCs/>
          <w:color w:val="000000"/>
          <w:lang w:val="en-GB"/>
        </w:rPr>
        <w:t>smooth running of the business.</w:t>
      </w:r>
    </w:p>
    <w:p w14:paraId="6FA92C36" w14:textId="77777777" w:rsidR="00310362" w:rsidRPr="00310362" w:rsidRDefault="00310362" w:rsidP="00310362">
      <w:pPr>
        <w:numPr>
          <w:ilvl w:val="0"/>
          <w:numId w:val="193"/>
        </w:numPr>
        <w:autoSpaceDE w:val="0"/>
        <w:autoSpaceDN w:val="0"/>
        <w:adjustRightInd w:val="0"/>
        <w:spacing w:after="0" w:line="240" w:lineRule="auto"/>
        <w:ind w:left="993" w:hanging="426"/>
        <w:rPr>
          <w:rFonts w:ascii="Arial" w:eastAsia="Calibri" w:hAnsi="Arial" w:cs="Arial"/>
          <w:color w:val="000000"/>
        </w:rPr>
      </w:pPr>
      <w:r w:rsidRPr="00310362">
        <w:rPr>
          <w:rFonts w:ascii="Arial" w:eastAsia="Calibri" w:hAnsi="Arial" w:cs="Arial"/>
          <w:bCs/>
          <w:color w:val="000000"/>
          <w:lang w:val="en-GB"/>
        </w:rPr>
        <w:t>assist management in making decisions.</w:t>
      </w:r>
      <w:r w:rsidRPr="00310362">
        <w:rPr>
          <w:rFonts w:ascii="Arial" w:eastAsia="Calibri" w:hAnsi="Arial" w:cs="Arial"/>
          <w:color w:val="000000"/>
        </w:rPr>
        <w:t xml:space="preserve"> √√</w:t>
      </w:r>
    </w:p>
    <w:p w14:paraId="4812159E" w14:textId="77777777" w:rsidR="00310362" w:rsidRPr="00310362" w:rsidRDefault="00310362" w:rsidP="00310362">
      <w:pPr>
        <w:numPr>
          <w:ilvl w:val="0"/>
          <w:numId w:val="193"/>
        </w:numPr>
        <w:autoSpaceDE w:val="0"/>
        <w:autoSpaceDN w:val="0"/>
        <w:adjustRightInd w:val="0"/>
        <w:spacing w:after="0" w:line="240" w:lineRule="auto"/>
        <w:ind w:left="993" w:hanging="426"/>
        <w:rPr>
          <w:rFonts w:ascii="Arial" w:eastAsia="Calibri" w:hAnsi="Arial" w:cs="Arial"/>
          <w:color w:val="000000"/>
        </w:rPr>
      </w:pPr>
      <w:r w:rsidRPr="00310362">
        <w:rPr>
          <w:rFonts w:ascii="Arial" w:eastAsia="Calibri" w:hAnsi="Arial" w:cs="Arial"/>
          <w:bCs/>
          <w:color w:val="000000"/>
          <w:lang w:val="en-GB"/>
        </w:rPr>
        <w:t xml:space="preserve">provide information on financial statements/investigations/disputes/new </w:t>
      </w:r>
    </w:p>
    <w:p w14:paraId="78D42DEE" w14:textId="77777777" w:rsidR="00310362" w:rsidRPr="00310362" w:rsidRDefault="00310362" w:rsidP="00310362">
      <w:pPr>
        <w:autoSpaceDE w:val="0"/>
        <w:autoSpaceDN w:val="0"/>
        <w:adjustRightInd w:val="0"/>
        <w:spacing w:after="0" w:line="240" w:lineRule="auto"/>
        <w:ind w:left="993"/>
        <w:rPr>
          <w:rFonts w:ascii="Arial" w:eastAsia="Calibri" w:hAnsi="Arial" w:cs="Arial"/>
          <w:color w:val="000000"/>
        </w:rPr>
      </w:pPr>
      <w:r w:rsidRPr="00310362">
        <w:rPr>
          <w:rFonts w:ascii="Arial" w:eastAsia="Calibri" w:hAnsi="Arial" w:cs="Arial"/>
          <w:bCs/>
          <w:color w:val="000000"/>
          <w:lang w:val="en-GB"/>
        </w:rPr>
        <w:t>policies etc.</w:t>
      </w:r>
      <w:r w:rsidRPr="00310362">
        <w:rPr>
          <w:rFonts w:ascii="Arial" w:eastAsia="Calibri" w:hAnsi="Arial" w:cs="Arial"/>
          <w:color w:val="000000"/>
        </w:rPr>
        <w:t xml:space="preserve"> √√</w:t>
      </w:r>
    </w:p>
    <w:p w14:paraId="7EF2F400" w14:textId="77777777" w:rsidR="00310362" w:rsidRPr="00310362" w:rsidRDefault="00310362" w:rsidP="00310362">
      <w:pPr>
        <w:numPr>
          <w:ilvl w:val="0"/>
          <w:numId w:val="193"/>
        </w:numPr>
        <w:autoSpaceDE w:val="0"/>
        <w:autoSpaceDN w:val="0"/>
        <w:adjustRightInd w:val="0"/>
        <w:spacing w:after="0" w:line="240" w:lineRule="auto"/>
        <w:ind w:left="993" w:hanging="426"/>
        <w:rPr>
          <w:rFonts w:ascii="Arial" w:eastAsia="Calibri" w:hAnsi="Arial" w:cs="Arial"/>
          <w:color w:val="000000"/>
        </w:rPr>
      </w:pPr>
      <w:r w:rsidRPr="00310362">
        <w:rPr>
          <w:rFonts w:ascii="Arial" w:eastAsia="Calibri" w:hAnsi="Arial" w:cs="Arial"/>
          <w:bCs/>
          <w:color w:val="000000"/>
          <w:lang w:val="en-GB"/>
        </w:rPr>
        <w:t>persuade management to implement a strategy.</w:t>
      </w:r>
      <w:r w:rsidRPr="00310362">
        <w:rPr>
          <w:rFonts w:ascii="Arial" w:eastAsia="Calibri" w:hAnsi="Arial" w:cs="Arial"/>
          <w:color w:val="000000"/>
        </w:rPr>
        <w:t xml:space="preserve"> √√</w:t>
      </w:r>
    </w:p>
    <w:p w14:paraId="49879D9C" w14:textId="77777777" w:rsidR="00310362" w:rsidRPr="00310362" w:rsidRDefault="00310362" w:rsidP="00310362">
      <w:pPr>
        <w:numPr>
          <w:ilvl w:val="0"/>
          <w:numId w:val="193"/>
        </w:numPr>
        <w:autoSpaceDE w:val="0"/>
        <w:autoSpaceDN w:val="0"/>
        <w:adjustRightInd w:val="0"/>
        <w:spacing w:after="0" w:line="240" w:lineRule="auto"/>
        <w:ind w:left="993" w:hanging="426"/>
        <w:rPr>
          <w:rFonts w:ascii="Arial" w:eastAsia="Calibri" w:hAnsi="Arial" w:cs="Arial"/>
          <w:color w:val="000000"/>
        </w:rPr>
      </w:pPr>
      <w:r w:rsidRPr="00310362">
        <w:rPr>
          <w:rFonts w:ascii="Arial" w:eastAsia="Calibri" w:hAnsi="Arial" w:cs="Arial"/>
          <w:bCs/>
          <w:color w:val="000000"/>
          <w:lang w:val="en-GB"/>
        </w:rPr>
        <w:t>identify trends in the market and anticipate challenges</w:t>
      </w:r>
      <w:r w:rsidRPr="00310362">
        <w:rPr>
          <w:rFonts w:ascii="Arial" w:eastAsia="Calibri" w:hAnsi="Arial" w:cs="Arial"/>
          <w:color w:val="000000"/>
        </w:rPr>
        <w:t>√√</w:t>
      </w:r>
      <w:r w:rsidRPr="00310362">
        <w:rPr>
          <w:rFonts w:ascii="Arial" w:eastAsia="Calibri" w:hAnsi="Arial" w:cs="Arial"/>
          <w:bCs/>
          <w:color w:val="000000"/>
          <w:lang w:val="en-GB"/>
        </w:rPr>
        <w:t xml:space="preserve"> </w:t>
      </w:r>
    </w:p>
    <w:p w14:paraId="72B63C04" w14:textId="77777777" w:rsidR="00310362" w:rsidRPr="00310362" w:rsidRDefault="00310362" w:rsidP="00310362">
      <w:pPr>
        <w:numPr>
          <w:ilvl w:val="0"/>
          <w:numId w:val="193"/>
        </w:numPr>
        <w:autoSpaceDE w:val="0"/>
        <w:autoSpaceDN w:val="0"/>
        <w:adjustRightInd w:val="0"/>
        <w:spacing w:after="0" w:line="240" w:lineRule="auto"/>
        <w:ind w:left="993" w:hanging="426"/>
        <w:rPr>
          <w:rFonts w:ascii="Arial" w:eastAsia="Calibri" w:hAnsi="Arial" w:cs="Arial"/>
          <w:color w:val="000000"/>
        </w:rPr>
      </w:pPr>
      <w:r w:rsidRPr="00310362">
        <w:rPr>
          <w:rFonts w:ascii="Arial" w:eastAsia="Calibri" w:hAnsi="Arial" w:cs="Arial"/>
          <w:bCs/>
          <w:color w:val="000000"/>
          <w:lang w:val="en-GB"/>
        </w:rPr>
        <w:t xml:space="preserve">devise strategies to deal with the challenges </w:t>
      </w:r>
      <w:r w:rsidRPr="00310362">
        <w:rPr>
          <w:rFonts w:ascii="Arial" w:eastAsia="Calibri" w:hAnsi="Arial" w:cs="Arial"/>
          <w:color w:val="000000"/>
        </w:rPr>
        <w:t>√√</w:t>
      </w:r>
    </w:p>
    <w:p w14:paraId="54295732" w14:textId="77777777" w:rsidR="00310362" w:rsidRPr="00310362" w:rsidRDefault="00310362" w:rsidP="00310362">
      <w:pPr>
        <w:numPr>
          <w:ilvl w:val="0"/>
          <w:numId w:val="196"/>
        </w:numPr>
        <w:autoSpaceDE w:val="0"/>
        <w:autoSpaceDN w:val="0"/>
        <w:adjustRightInd w:val="0"/>
        <w:spacing w:after="0" w:line="240" w:lineRule="auto"/>
        <w:rPr>
          <w:rFonts w:ascii="Arial" w:eastAsia="Calibri" w:hAnsi="Arial" w:cs="Arial"/>
          <w:color w:val="000000"/>
        </w:rPr>
      </w:pPr>
      <w:r w:rsidRPr="00310362">
        <w:rPr>
          <w:rFonts w:ascii="Arial" w:eastAsia="Calibri" w:hAnsi="Arial" w:cs="Arial"/>
          <w:color w:val="000000"/>
        </w:rPr>
        <w:t>Any other relevant answer related to the importance of presenting business information.</w:t>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t xml:space="preserve"> </w:t>
      </w:r>
      <w:r w:rsidRPr="00310362">
        <w:rPr>
          <w:rFonts w:ascii="Arial" w:eastAsia="Calibri" w:hAnsi="Arial" w:cs="Arial"/>
          <w:b/>
          <w:bCs/>
          <w:color w:val="000000"/>
        </w:rPr>
        <w:t>Max (8)</w:t>
      </w:r>
    </w:p>
    <w:p w14:paraId="5102E8D0" w14:textId="77777777" w:rsidR="00310362" w:rsidRPr="00310362" w:rsidRDefault="00310362" w:rsidP="00310362">
      <w:pPr>
        <w:spacing w:after="0" w:line="276" w:lineRule="auto"/>
        <w:ind w:left="-709"/>
        <w:rPr>
          <w:rFonts w:ascii="Arial" w:eastAsia="Calibri" w:hAnsi="Arial" w:cs="Arial"/>
          <w:bCs/>
        </w:rPr>
      </w:pPr>
    </w:p>
    <w:p w14:paraId="77AA509F" w14:textId="77777777" w:rsidR="00310362" w:rsidRPr="00310362" w:rsidRDefault="00310362" w:rsidP="00310362">
      <w:pPr>
        <w:spacing w:after="0" w:line="276" w:lineRule="auto"/>
        <w:ind w:left="-851"/>
        <w:rPr>
          <w:rFonts w:ascii="Arial" w:eastAsia="Calibri" w:hAnsi="Arial" w:cs="Arial"/>
          <w:b/>
        </w:rPr>
      </w:pPr>
      <w:r w:rsidRPr="00310362">
        <w:rPr>
          <w:rFonts w:ascii="Arial" w:eastAsia="Calibri" w:hAnsi="Arial" w:cs="Arial"/>
          <w:b/>
        </w:rPr>
        <w:t>QUESTION 2</w:t>
      </w:r>
    </w:p>
    <w:p w14:paraId="5BE3D487" w14:textId="77777777" w:rsidR="00310362" w:rsidRPr="00310362" w:rsidRDefault="00310362" w:rsidP="00310362">
      <w:pPr>
        <w:tabs>
          <w:tab w:val="left" w:pos="-142"/>
        </w:tabs>
        <w:spacing w:after="0" w:line="276" w:lineRule="auto"/>
        <w:ind w:left="-851"/>
        <w:rPr>
          <w:rFonts w:ascii="Arial" w:eastAsia="Calibri" w:hAnsi="Arial" w:cs="Arial"/>
          <w:b/>
          <w:bCs/>
        </w:rPr>
      </w:pPr>
      <w:r w:rsidRPr="00310362">
        <w:rPr>
          <w:rFonts w:ascii="Arial" w:eastAsia="Calibri" w:hAnsi="Arial" w:cs="Arial"/>
          <w:bCs/>
        </w:rPr>
        <w:t>2.1</w:t>
      </w:r>
      <w:r w:rsidRPr="00310362">
        <w:rPr>
          <w:rFonts w:ascii="Arial" w:eastAsia="Calibri" w:hAnsi="Arial" w:cs="Arial"/>
          <w:bCs/>
        </w:rPr>
        <w:tab/>
      </w:r>
      <w:r w:rsidRPr="00310362">
        <w:rPr>
          <w:rFonts w:ascii="Arial" w:eastAsia="Calibri" w:hAnsi="Arial" w:cs="Arial"/>
          <w:b/>
          <w:bCs/>
        </w:rPr>
        <w:t>The guidelines on how to prepare the following visual aids</w:t>
      </w:r>
    </w:p>
    <w:p w14:paraId="4E5D271E" w14:textId="77777777" w:rsidR="00310362" w:rsidRPr="00310362" w:rsidRDefault="00310362" w:rsidP="00310362">
      <w:pPr>
        <w:numPr>
          <w:ilvl w:val="2"/>
          <w:numId w:val="194"/>
        </w:numPr>
        <w:spacing w:after="0" w:line="276" w:lineRule="auto"/>
        <w:ind w:left="-142" w:hanging="709"/>
        <w:contextualSpacing/>
        <w:rPr>
          <w:rFonts w:ascii="Arial" w:eastAsia="Calibri" w:hAnsi="Arial" w:cs="Arial"/>
          <w:b/>
          <w:bCs/>
        </w:rPr>
      </w:pPr>
      <w:r w:rsidRPr="00310362">
        <w:rPr>
          <w:rFonts w:ascii="Arial" w:eastAsia="Calibri" w:hAnsi="Arial" w:cs="Arial"/>
          <w:b/>
          <w:bCs/>
        </w:rPr>
        <w:t>Transparencies/slides</w:t>
      </w:r>
    </w:p>
    <w:p w14:paraId="66B28F33"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Start with√ the text/headings√</w:t>
      </w:r>
    </w:p>
    <w:p w14:paraId="6B2C878B"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Use keywords√ instead of full sentences√</w:t>
      </w:r>
    </w:p>
    <w:p w14:paraId="2658CE8B"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Use legible font√ and font size. √</w:t>
      </w:r>
    </w:p>
    <w:p w14:paraId="37F86577"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Limit the amount of information √ on each slide. √</w:t>
      </w:r>
    </w:p>
    <w:p w14:paraId="4F595E32"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Avoid too much writing √ and complicated graphs√</w:t>
      </w:r>
    </w:p>
    <w:p w14:paraId="327F8772"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Choose images that may help to √ communicate the message. √</w:t>
      </w:r>
    </w:p>
    <w:p w14:paraId="617BEDBD"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Include graphics √ to enhance understanding √</w:t>
      </w:r>
    </w:p>
    <w:p w14:paraId="6A5C56E1"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Keep slides/images/graphs√ simple. √</w:t>
      </w:r>
    </w:p>
    <w:p w14:paraId="737DF32A"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Make sure there are√ no grammatical/spelling errors. √</w:t>
      </w:r>
    </w:p>
    <w:p w14:paraId="41E69502"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Use bright colours √ to increase visibility. √</w:t>
      </w:r>
    </w:p>
    <w:p w14:paraId="45EF4638" w14:textId="77777777" w:rsidR="00310362" w:rsidRPr="00310362" w:rsidRDefault="00310362" w:rsidP="00310362">
      <w:pPr>
        <w:numPr>
          <w:ilvl w:val="0"/>
          <w:numId w:val="192"/>
        </w:numPr>
        <w:spacing w:after="0" w:line="240" w:lineRule="auto"/>
        <w:ind w:left="0"/>
        <w:contextualSpacing/>
        <w:rPr>
          <w:rFonts w:ascii="Arial" w:eastAsia="Calibri" w:hAnsi="Arial" w:cs="Arial"/>
          <w:b/>
          <w:color w:val="000000"/>
          <w:lang w:eastAsia="en-ZA"/>
        </w:rPr>
      </w:pPr>
      <w:r w:rsidRPr="00310362">
        <w:rPr>
          <w:rFonts w:ascii="Arial" w:eastAsia="Franklin Gothic Book" w:hAnsi="Arial" w:cs="Arial"/>
        </w:rPr>
        <w:t>Structure information √ in a logical sequence. √</w:t>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t xml:space="preserve">    </w:t>
      </w:r>
      <w:r w:rsidRPr="00310362">
        <w:rPr>
          <w:rFonts w:ascii="Arial" w:eastAsia="Calibri" w:hAnsi="Arial" w:cs="Arial"/>
          <w:b/>
          <w:bCs/>
        </w:rPr>
        <w:t>Max (6)</w:t>
      </w:r>
    </w:p>
    <w:p w14:paraId="076599AE" w14:textId="77777777" w:rsidR="00310362" w:rsidRPr="00310362" w:rsidRDefault="00310362" w:rsidP="00310362">
      <w:pPr>
        <w:spacing w:after="0" w:line="240" w:lineRule="auto"/>
        <w:contextualSpacing/>
        <w:rPr>
          <w:rFonts w:ascii="Arial" w:eastAsia="Calibri" w:hAnsi="Arial" w:cs="Arial"/>
          <w:b/>
          <w:color w:val="000000"/>
          <w:lang w:eastAsia="en-ZA"/>
        </w:rPr>
      </w:pPr>
    </w:p>
    <w:p w14:paraId="5FC558B0" w14:textId="77777777" w:rsidR="00310362" w:rsidRPr="00310362" w:rsidRDefault="00310362" w:rsidP="00310362">
      <w:pPr>
        <w:numPr>
          <w:ilvl w:val="2"/>
          <w:numId w:val="194"/>
        </w:numPr>
        <w:tabs>
          <w:tab w:val="left" w:pos="-142"/>
          <w:tab w:val="left" w:pos="1276"/>
        </w:tabs>
        <w:spacing w:after="0" w:line="276" w:lineRule="auto"/>
        <w:ind w:hanging="2137"/>
        <w:contextualSpacing/>
        <w:rPr>
          <w:rFonts w:ascii="Arial" w:eastAsia="Calibri" w:hAnsi="Arial" w:cs="Arial"/>
          <w:b/>
          <w:bCs/>
        </w:rPr>
      </w:pPr>
      <w:r w:rsidRPr="00310362">
        <w:rPr>
          <w:rFonts w:ascii="Arial" w:eastAsia="Calibri" w:hAnsi="Arial" w:cs="Arial"/>
          <w:b/>
          <w:bCs/>
        </w:rPr>
        <w:t>Posters</w:t>
      </w:r>
    </w:p>
    <w:p w14:paraId="30E845C9"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Make use of headings√ and sub-titles √</w:t>
      </w:r>
    </w:p>
    <w:p w14:paraId="59C9EE6F"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Make sure all relevant information √ appears on the poster √</w:t>
      </w:r>
    </w:p>
    <w:p w14:paraId="32CCFDEE"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Use bright colours √ to enhance visibility √</w:t>
      </w:r>
    </w:p>
    <w:p w14:paraId="7D36529F"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Use short phrases √ instead of full sentences√</w:t>
      </w:r>
    </w:p>
    <w:p w14:paraId="280CA2B0"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Make use of pictures √ to attract the audience attention. √</w:t>
      </w:r>
    </w:p>
    <w:p w14:paraId="07C9F669"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Posters must be bold, creative√ and easy to read√</w:t>
      </w:r>
    </w:p>
    <w:p w14:paraId="69FEBDA9"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They must have essential details √ and clearly summarised√</w:t>
      </w:r>
    </w:p>
    <w:p w14:paraId="6CBED9FA"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Get the intended message across strongly√</w:t>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b/>
          <w:bCs/>
        </w:rPr>
        <w:t xml:space="preserve">    Max</w:t>
      </w:r>
      <w:r w:rsidRPr="00310362">
        <w:rPr>
          <w:rFonts w:ascii="Arial" w:eastAsia="Calibri" w:hAnsi="Arial" w:cs="Arial"/>
          <w:b/>
          <w:bCs/>
          <w:color w:val="000000"/>
          <w:lang w:eastAsia="en-ZA"/>
        </w:rPr>
        <w:t xml:space="preserve"> </w:t>
      </w:r>
      <w:r w:rsidRPr="00310362">
        <w:rPr>
          <w:rFonts w:ascii="Arial" w:eastAsia="Calibri" w:hAnsi="Arial" w:cs="Arial"/>
          <w:b/>
          <w:bCs/>
        </w:rPr>
        <w:t>(6)</w:t>
      </w:r>
    </w:p>
    <w:p w14:paraId="70BD4700" w14:textId="77777777" w:rsidR="00310362" w:rsidRPr="00310362" w:rsidRDefault="00310362" w:rsidP="00310362">
      <w:pPr>
        <w:spacing w:after="0" w:line="240" w:lineRule="auto"/>
        <w:rPr>
          <w:rFonts w:ascii="Arial" w:eastAsia="Calibri" w:hAnsi="Arial" w:cs="Arial"/>
          <w:color w:val="000000"/>
          <w:lang w:eastAsia="en-ZA"/>
        </w:rPr>
      </w:pPr>
      <w:r w:rsidRPr="00310362">
        <w:rPr>
          <w:rFonts w:ascii="Arial" w:eastAsia="Calibri" w:hAnsi="Arial" w:cs="Arial"/>
          <w:color w:val="000000"/>
          <w:lang w:eastAsia="en-ZA"/>
        </w:rPr>
        <w:br w:type="page"/>
      </w:r>
    </w:p>
    <w:p w14:paraId="2859BC85" w14:textId="77777777" w:rsidR="00310362" w:rsidRPr="00310362" w:rsidRDefault="00310362" w:rsidP="00310362">
      <w:pPr>
        <w:numPr>
          <w:ilvl w:val="2"/>
          <w:numId w:val="194"/>
        </w:numPr>
        <w:tabs>
          <w:tab w:val="left" w:pos="-284"/>
          <w:tab w:val="left" w:pos="1276"/>
          <w:tab w:val="left" w:pos="2655"/>
        </w:tabs>
        <w:spacing w:after="0" w:line="276" w:lineRule="auto"/>
        <w:ind w:hanging="2279"/>
        <w:contextualSpacing/>
        <w:rPr>
          <w:rFonts w:ascii="Arial" w:eastAsia="Calibri" w:hAnsi="Arial" w:cs="Arial"/>
          <w:b/>
          <w:bCs/>
        </w:rPr>
      </w:pPr>
      <w:r w:rsidRPr="00310362">
        <w:rPr>
          <w:rFonts w:ascii="Arial" w:eastAsia="Calibri" w:hAnsi="Arial" w:cs="Arial"/>
          <w:b/>
          <w:bCs/>
        </w:rPr>
        <w:t xml:space="preserve">Handouts </w:t>
      </w:r>
    </w:p>
    <w:p w14:paraId="15A1F4FD"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Structure information √ in a logical sequence√</w:t>
      </w:r>
    </w:p>
    <w:p w14:paraId="01404A02"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Use a legible font size√ and font size√</w:t>
      </w:r>
    </w:p>
    <w:p w14:paraId="1A63D5C4"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Choose images that may help √ to communicate the message. √</w:t>
      </w:r>
    </w:p>
    <w:p w14:paraId="030C8C09"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Make sure there are no√ grammatical/spelling errors. √</w:t>
      </w:r>
    </w:p>
    <w:p w14:paraId="1364ED5B"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Use bright colours√ to increase visibility. √√</w:t>
      </w:r>
    </w:p>
    <w:p w14:paraId="21F2811C"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Refrain from using busy borders, different fonts√ and too many different colours. √</w:t>
      </w:r>
    </w:p>
    <w:p w14:paraId="6F4FD51D"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Allow an empty page at the end of the handout √ to allow for the audience to make additional notes during the presentation. √</w:t>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r>
      <w:r w:rsidRPr="00310362">
        <w:rPr>
          <w:rFonts w:ascii="Arial" w:eastAsia="Franklin Gothic Book" w:hAnsi="Arial" w:cs="Arial"/>
        </w:rPr>
        <w:tab/>
        <w:t xml:space="preserve">    </w:t>
      </w:r>
      <w:r w:rsidRPr="00310362">
        <w:rPr>
          <w:rFonts w:ascii="Arial" w:eastAsia="Calibri" w:hAnsi="Arial" w:cs="Arial"/>
          <w:b/>
          <w:bCs/>
        </w:rPr>
        <w:t xml:space="preserve">Max (6) </w:t>
      </w:r>
    </w:p>
    <w:p w14:paraId="64AFBC19" w14:textId="77777777" w:rsidR="00310362" w:rsidRPr="00310362" w:rsidRDefault="00310362" w:rsidP="00310362">
      <w:pPr>
        <w:spacing w:after="0" w:line="240" w:lineRule="auto"/>
        <w:rPr>
          <w:rFonts w:ascii="Arial" w:hAnsi="Arial" w:cs="Arial"/>
          <w:b/>
          <w:bCs/>
        </w:rPr>
      </w:pPr>
    </w:p>
    <w:p w14:paraId="44CFE55F" w14:textId="77777777" w:rsidR="00310362" w:rsidRPr="00310362" w:rsidRDefault="00310362" w:rsidP="00310362">
      <w:pPr>
        <w:spacing w:after="0" w:line="240" w:lineRule="auto"/>
        <w:ind w:left="-993"/>
        <w:rPr>
          <w:rFonts w:ascii="Arial" w:eastAsia="Calibri" w:hAnsi="Arial" w:cs="Arial"/>
          <w:b/>
          <w:bCs/>
        </w:rPr>
      </w:pPr>
      <w:r w:rsidRPr="00310362">
        <w:rPr>
          <w:rFonts w:ascii="Arial" w:eastAsia="Calibri" w:hAnsi="Arial" w:cs="Arial"/>
          <w:b/>
          <w:bCs/>
        </w:rPr>
        <w:t xml:space="preserve">WEEK 8 </w:t>
      </w:r>
    </w:p>
    <w:p w14:paraId="769F42A1" w14:textId="77777777" w:rsidR="00310362" w:rsidRPr="00310362" w:rsidRDefault="00310362" w:rsidP="00310362">
      <w:pPr>
        <w:spacing w:after="0" w:line="240" w:lineRule="auto"/>
        <w:ind w:left="-993"/>
        <w:rPr>
          <w:rFonts w:ascii="Arial" w:eastAsia="Calibri" w:hAnsi="Arial" w:cs="Arial"/>
          <w:b/>
          <w:bCs/>
          <w:sz w:val="16"/>
          <w:szCs w:val="16"/>
        </w:rPr>
      </w:pPr>
    </w:p>
    <w:p w14:paraId="56CC0183" w14:textId="77777777" w:rsidR="00310362" w:rsidRPr="00310362" w:rsidRDefault="00310362" w:rsidP="00310362">
      <w:pPr>
        <w:spacing w:after="0" w:line="240" w:lineRule="auto"/>
        <w:ind w:left="-993"/>
        <w:rPr>
          <w:rFonts w:ascii="Arial" w:eastAsia="Calibri" w:hAnsi="Arial" w:cs="Arial"/>
          <w:b/>
          <w:bCs/>
        </w:rPr>
      </w:pPr>
      <w:r w:rsidRPr="00310362">
        <w:rPr>
          <w:rFonts w:ascii="Arial" w:eastAsia="Calibri" w:hAnsi="Arial" w:cs="Arial"/>
          <w:b/>
          <w:bCs/>
        </w:rPr>
        <w:t>TOPIC: PRESENTATION OF BUSINESS INFORMATION (PART 2)</w:t>
      </w:r>
    </w:p>
    <w:p w14:paraId="6B62F580" w14:textId="77777777" w:rsidR="00310362" w:rsidRPr="00310362" w:rsidRDefault="00310362" w:rsidP="00310362">
      <w:pPr>
        <w:spacing w:after="0" w:line="240" w:lineRule="auto"/>
        <w:ind w:left="-1418"/>
        <w:rPr>
          <w:rFonts w:ascii="Arial" w:eastAsia="Calibri" w:hAnsi="Arial" w:cs="Arial"/>
          <w:sz w:val="16"/>
          <w:szCs w:val="16"/>
        </w:rPr>
      </w:pPr>
    </w:p>
    <w:p w14:paraId="4E711374" w14:textId="77777777" w:rsidR="00310362" w:rsidRPr="00310362" w:rsidRDefault="00310362" w:rsidP="00310362">
      <w:pPr>
        <w:spacing w:after="0" w:line="276" w:lineRule="auto"/>
        <w:ind w:left="-851"/>
        <w:rPr>
          <w:rFonts w:ascii="Arial" w:eastAsia="Calibri" w:hAnsi="Arial" w:cs="Arial"/>
          <w:b/>
        </w:rPr>
      </w:pPr>
      <w:r w:rsidRPr="00310362">
        <w:rPr>
          <w:rFonts w:ascii="Arial" w:eastAsia="Calibri" w:hAnsi="Arial" w:cs="Arial"/>
          <w:b/>
        </w:rPr>
        <w:t xml:space="preserve">QUESTION 1 </w:t>
      </w:r>
    </w:p>
    <w:p w14:paraId="63042EF7" w14:textId="77777777" w:rsidR="00310362" w:rsidRPr="00310362" w:rsidRDefault="00310362" w:rsidP="00310362">
      <w:pPr>
        <w:numPr>
          <w:ilvl w:val="1"/>
          <w:numId w:val="197"/>
        </w:numPr>
        <w:tabs>
          <w:tab w:val="left" w:pos="567"/>
          <w:tab w:val="left" w:pos="709"/>
        </w:tabs>
        <w:spacing w:after="0" w:line="276" w:lineRule="auto"/>
        <w:contextualSpacing/>
        <w:rPr>
          <w:rFonts w:ascii="Arial" w:eastAsia="Calibri" w:hAnsi="Arial" w:cs="Arial"/>
          <w:b/>
          <w:bCs/>
        </w:rPr>
      </w:pPr>
      <w:r w:rsidRPr="00310362">
        <w:rPr>
          <w:rFonts w:ascii="Arial" w:eastAsia="Calibri" w:hAnsi="Arial" w:cs="Arial"/>
          <w:b/>
          <w:bCs/>
        </w:rPr>
        <w:t>Types of business reports</w:t>
      </w:r>
    </w:p>
    <w:p w14:paraId="328AB42A" w14:textId="77777777" w:rsidR="00310362" w:rsidRPr="00310362" w:rsidRDefault="00310362" w:rsidP="00310362">
      <w:pPr>
        <w:numPr>
          <w:ilvl w:val="2"/>
          <w:numId w:val="197"/>
        </w:numPr>
        <w:tabs>
          <w:tab w:val="left" w:pos="709"/>
          <w:tab w:val="left" w:pos="1276"/>
        </w:tabs>
        <w:spacing w:after="0" w:line="276" w:lineRule="auto"/>
        <w:ind w:left="1701" w:hanging="1701"/>
        <w:contextualSpacing/>
        <w:rPr>
          <w:rFonts w:ascii="Arial" w:eastAsia="Calibri" w:hAnsi="Arial" w:cs="Arial"/>
          <w:bCs/>
        </w:rPr>
      </w:pPr>
      <w:r w:rsidRPr="00310362">
        <w:rPr>
          <w:rFonts w:ascii="Arial" w:eastAsia="Calibri" w:hAnsi="Arial" w:cs="Arial"/>
          <w:bCs/>
        </w:rPr>
        <w:t>Business Report</w:t>
      </w:r>
      <w:r w:rsidRPr="00310362">
        <w:rPr>
          <w:rFonts w:ascii="Arial" w:eastAsia="Calibri" w:hAnsi="Arial" w:cs="Arial"/>
        </w:rPr>
        <w:t>√√</w:t>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
        </w:rPr>
        <w:t xml:space="preserve"> (2)</w:t>
      </w:r>
    </w:p>
    <w:p w14:paraId="0E2E8175" w14:textId="77777777" w:rsidR="00310362" w:rsidRPr="00310362" w:rsidRDefault="00310362" w:rsidP="00310362">
      <w:pPr>
        <w:numPr>
          <w:ilvl w:val="2"/>
          <w:numId w:val="197"/>
        </w:numPr>
        <w:tabs>
          <w:tab w:val="left" w:pos="709"/>
          <w:tab w:val="left" w:pos="1276"/>
        </w:tabs>
        <w:spacing w:after="0" w:line="276" w:lineRule="auto"/>
        <w:ind w:left="1701" w:hanging="1701"/>
        <w:contextualSpacing/>
        <w:rPr>
          <w:rFonts w:ascii="Arial" w:eastAsia="Calibri" w:hAnsi="Arial" w:cs="Arial"/>
          <w:bCs/>
        </w:rPr>
      </w:pPr>
      <w:r w:rsidRPr="00310362">
        <w:rPr>
          <w:rFonts w:ascii="Arial" w:eastAsia="Calibri" w:hAnsi="Arial" w:cs="Arial"/>
          <w:bCs/>
        </w:rPr>
        <w:t>Business plans</w:t>
      </w:r>
      <w:r w:rsidRPr="00310362">
        <w:rPr>
          <w:rFonts w:ascii="Arial" w:eastAsia="Calibri" w:hAnsi="Arial" w:cs="Arial"/>
        </w:rPr>
        <w:t>√√</w:t>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t xml:space="preserve"> </w:t>
      </w:r>
      <w:r w:rsidRPr="00310362">
        <w:rPr>
          <w:rFonts w:ascii="Arial" w:eastAsia="Calibri" w:hAnsi="Arial" w:cs="Arial"/>
          <w:b/>
        </w:rPr>
        <w:t>(2)</w:t>
      </w:r>
    </w:p>
    <w:p w14:paraId="292922F2" w14:textId="77777777" w:rsidR="00310362" w:rsidRPr="00310362" w:rsidRDefault="00310362" w:rsidP="00310362">
      <w:pPr>
        <w:tabs>
          <w:tab w:val="left" w:pos="709"/>
          <w:tab w:val="left" w:pos="1276"/>
        </w:tabs>
        <w:spacing w:after="0" w:line="276" w:lineRule="auto"/>
        <w:rPr>
          <w:rFonts w:ascii="Arial" w:eastAsia="Calibri" w:hAnsi="Arial" w:cs="Arial"/>
          <w:bCs/>
        </w:rPr>
      </w:pPr>
    </w:p>
    <w:p w14:paraId="2A2E75A8" w14:textId="77777777" w:rsidR="00310362" w:rsidRPr="00310362" w:rsidRDefault="00310362" w:rsidP="00310362">
      <w:pPr>
        <w:numPr>
          <w:ilvl w:val="1"/>
          <w:numId w:val="197"/>
        </w:numPr>
        <w:spacing w:after="0" w:line="240" w:lineRule="auto"/>
        <w:ind w:left="0" w:right="-108" w:hanging="709"/>
        <w:rPr>
          <w:rFonts w:ascii="Arial" w:eastAsia="Calibri" w:hAnsi="Arial" w:cs="Arial"/>
          <w:b/>
          <w:bCs/>
          <w:color w:val="000000"/>
        </w:rPr>
      </w:pPr>
      <w:r w:rsidRPr="00310362">
        <w:rPr>
          <w:rFonts w:ascii="Arial" w:eastAsia="Calibri" w:hAnsi="Arial" w:cs="Arial"/>
          <w:b/>
          <w:bCs/>
          <w:color w:val="000000"/>
        </w:rPr>
        <w:t>Reasons why business presentations must be in a written format</w:t>
      </w:r>
    </w:p>
    <w:p w14:paraId="53647C68"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 xml:space="preserve">A presentation in a written format can easily be sent√ stored for a later </w:t>
      </w:r>
    </w:p>
    <w:p w14:paraId="51057B78"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 xml:space="preserve">presentation. </w:t>
      </w:r>
      <w:bookmarkStart w:id="215" w:name="_Hlk77079636"/>
      <w:r w:rsidRPr="00310362">
        <w:rPr>
          <w:rFonts w:ascii="Arial" w:eastAsia="Franklin Gothic Book" w:hAnsi="Arial" w:cs="Arial"/>
        </w:rPr>
        <w:t>√</w:t>
      </w:r>
      <w:bookmarkEnd w:id="215"/>
    </w:p>
    <w:p w14:paraId="5A5E94B1"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The electronic files can be emailed √ and posted on the internet.</w:t>
      </w:r>
    </w:p>
    <w:p w14:paraId="797B2BEE"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The written presentation can be used by someone else√ if the original presenter is no longer available. √</w:t>
      </w:r>
    </w:p>
    <w:p w14:paraId="05513D4E"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The written presentation can also be sent to the stakeholders√ that were unable to attend the presentation. √</w:t>
      </w:r>
    </w:p>
    <w:p w14:paraId="18A985EC" w14:textId="77777777" w:rsidR="00310362" w:rsidRPr="00310362" w:rsidRDefault="00310362" w:rsidP="00310362">
      <w:pPr>
        <w:numPr>
          <w:ilvl w:val="0"/>
          <w:numId w:val="192"/>
        </w:numPr>
        <w:spacing w:after="0" w:line="240" w:lineRule="auto"/>
        <w:ind w:left="0"/>
        <w:contextualSpacing/>
        <w:rPr>
          <w:rFonts w:ascii="Arial" w:eastAsia="Calibri" w:hAnsi="Arial" w:cs="Arial"/>
          <w:color w:val="000000"/>
          <w:lang w:val="en-GB"/>
        </w:rPr>
      </w:pPr>
      <w:r w:rsidRPr="00310362">
        <w:rPr>
          <w:rFonts w:ascii="Arial" w:eastAsia="Franklin Gothic Book" w:hAnsi="Arial" w:cs="Arial"/>
        </w:rPr>
        <w:t>Any other relevant answer related to reasons why business presentations must be in a written format</w:t>
      </w:r>
      <w:r w:rsidRPr="00310362">
        <w:rPr>
          <w:rFonts w:ascii="Arial" w:eastAsia="Calibri" w:hAnsi="Arial" w:cs="Arial"/>
          <w:color w:val="000000"/>
        </w:rPr>
        <w:t>.</w:t>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t xml:space="preserve">      </w:t>
      </w:r>
      <w:r w:rsidRPr="00310362">
        <w:rPr>
          <w:rFonts w:ascii="Arial" w:eastAsia="Calibri" w:hAnsi="Arial" w:cs="Arial"/>
          <w:b/>
          <w:bCs/>
          <w:color w:val="000000"/>
        </w:rPr>
        <w:t>Max</w:t>
      </w:r>
      <w:r w:rsidRPr="00310362">
        <w:rPr>
          <w:rFonts w:ascii="Arial" w:eastAsia="Calibri" w:hAnsi="Arial" w:cs="Arial"/>
          <w:b/>
          <w:bCs/>
          <w:color w:val="000000"/>
          <w:sz w:val="24"/>
          <w:szCs w:val="24"/>
        </w:rPr>
        <w:t xml:space="preserve"> (8)</w:t>
      </w:r>
    </w:p>
    <w:p w14:paraId="3A836522" w14:textId="77777777" w:rsidR="00310362" w:rsidRPr="00310362" w:rsidRDefault="00310362" w:rsidP="00310362">
      <w:pPr>
        <w:spacing w:after="0" w:line="276" w:lineRule="auto"/>
        <w:ind w:left="851"/>
        <w:rPr>
          <w:rFonts w:ascii="Arial" w:eastAsia="Calibri" w:hAnsi="Arial" w:cs="Arial"/>
          <w:bCs/>
        </w:rPr>
      </w:pPr>
    </w:p>
    <w:p w14:paraId="5DCB9E3E" w14:textId="77777777" w:rsidR="00310362" w:rsidRPr="00310362" w:rsidRDefault="00310362" w:rsidP="00310362">
      <w:pPr>
        <w:tabs>
          <w:tab w:val="left" w:pos="851"/>
        </w:tabs>
        <w:spacing w:after="0" w:line="276" w:lineRule="auto"/>
        <w:ind w:left="851" w:hanging="1702"/>
        <w:rPr>
          <w:rFonts w:ascii="Arial" w:eastAsia="Calibri" w:hAnsi="Arial" w:cs="Arial"/>
          <w:bCs/>
        </w:rPr>
      </w:pPr>
      <w:r w:rsidRPr="00310362">
        <w:rPr>
          <w:rFonts w:ascii="Arial" w:eastAsia="Calibri" w:hAnsi="Arial" w:cs="Arial"/>
          <w:bCs/>
        </w:rPr>
        <w:t>1.3.1 &amp; 1.3.2</w:t>
      </w:r>
      <w:r w:rsidRPr="00310362">
        <w:rPr>
          <w:rFonts w:ascii="Arial" w:eastAsia="Calibri" w:hAnsi="Arial" w:cs="Arial"/>
          <w:bCs/>
        </w:rPr>
        <w:tab/>
      </w:r>
      <w:r w:rsidRPr="00310362">
        <w:rPr>
          <w:rFonts w:ascii="Arial" w:eastAsia="Calibri" w:hAnsi="Arial" w:cs="Arial"/>
          <w:b/>
        </w:rPr>
        <w:t>Factors that must be considered on a report from the scenario and recommendations</w:t>
      </w:r>
    </w:p>
    <w:tbl>
      <w:tblPr>
        <w:tblStyle w:val="TableGrid26"/>
        <w:tblW w:w="9072" w:type="dxa"/>
        <w:tblInd w:w="411" w:type="dxa"/>
        <w:tblLook w:val="04A0" w:firstRow="1" w:lastRow="0" w:firstColumn="1" w:lastColumn="0" w:noHBand="0" w:noVBand="1"/>
      </w:tblPr>
      <w:tblGrid>
        <w:gridCol w:w="4961"/>
        <w:gridCol w:w="4111"/>
      </w:tblGrid>
      <w:tr w:rsidR="00310362" w:rsidRPr="00310362" w14:paraId="70AAC58A" w14:textId="77777777" w:rsidTr="00310362">
        <w:tc>
          <w:tcPr>
            <w:tcW w:w="4961" w:type="dxa"/>
            <w:tcBorders>
              <w:top w:val="single" w:sz="12" w:space="0" w:color="auto"/>
              <w:left w:val="single" w:sz="12" w:space="0" w:color="auto"/>
              <w:bottom w:val="single" w:sz="12" w:space="0" w:color="auto"/>
              <w:right w:val="single" w:sz="12" w:space="0" w:color="auto"/>
            </w:tcBorders>
          </w:tcPr>
          <w:p w14:paraId="6782A902" w14:textId="77777777" w:rsidR="00310362" w:rsidRPr="00310362" w:rsidRDefault="00310362" w:rsidP="00310362">
            <w:pPr>
              <w:spacing w:after="0" w:line="240" w:lineRule="auto"/>
              <w:jc w:val="center"/>
              <w:rPr>
                <w:rFonts w:ascii="Arial" w:eastAsia="Calibri" w:hAnsi="Arial" w:cs="Arial"/>
                <w:b/>
              </w:rPr>
            </w:pPr>
            <w:r w:rsidRPr="00310362">
              <w:rPr>
                <w:rFonts w:ascii="Arial" w:eastAsia="Calibri" w:hAnsi="Arial" w:cs="Arial"/>
                <w:b/>
              </w:rPr>
              <w:t xml:space="preserve">FACTORS ON ABIGAIL’S REPORT ANALYSIS </w:t>
            </w:r>
          </w:p>
          <w:p w14:paraId="1A9A8E91" w14:textId="77777777" w:rsidR="00310362" w:rsidRPr="00310362" w:rsidRDefault="00310362" w:rsidP="00310362">
            <w:pPr>
              <w:spacing w:after="0" w:line="240" w:lineRule="auto"/>
              <w:jc w:val="center"/>
              <w:rPr>
                <w:rFonts w:ascii="Arial" w:eastAsia="Calibri" w:hAnsi="Arial" w:cs="Arial"/>
                <w:b/>
              </w:rPr>
            </w:pPr>
            <w:r w:rsidRPr="00310362">
              <w:rPr>
                <w:rFonts w:ascii="Arial" w:eastAsia="Calibri" w:hAnsi="Arial" w:cs="Arial"/>
                <w:b/>
              </w:rPr>
              <w:t xml:space="preserve">(1.3.1) </w:t>
            </w:r>
          </w:p>
        </w:tc>
        <w:tc>
          <w:tcPr>
            <w:tcW w:w="4111" w:type="dxa"/>
            <w:tcBorders>
              <w:top w:val="single" w:sz="12" w:space="0" w:color="auto"/>
              <w:left w:val="single" w:sz="12" w:space="0" w:color="auto"/>
              <w:bottom w:val="single" w:sz="12" w:space="0" w:color="auto"/>
              <w:right w:val="single" w:sz="12" w:space="0" w:color="auto"/>
            </w:tcBorders>
          </w:tcPr>
          <w:p w14:paraId="365C062D" w14:textId="77777777" w:rsidR="00310362" w:rsidRPr="00310362" w:rsidRDefault="00310362" w:rsidP="00310362">
            <w:pPr>
              <w:spacing w:after="0" w:line="240" w:lineRule="auto"/>
              <w:jc w:val="center"/>
              <w:rPr>
                <w:rFonts w:ascii="Arial" w:eastAsia="Calibri" w:hAnsi="Arial" w:cs="Arial"/>
                <w:b/>
              </w:rPr>
            </w:pPr>
            <w:r w:rsidRPr="00310362">
              <w:rPr>
                <w:rFonts w:ascii="Arial" w:eastAsia="Calibri" w:hAnsi="Arial" w:cs="Arial"/>
                <w:b/>
              </w:rPr>
              <w:t xml:space="preserve">RECOMMENDATIONS </w:t>
            </w:r>
          </w:p>
          <w:p w14:paraId="0365BA5A" w14:textId="77777777" w:rsidR="00310362" w:rsidRPr="00310362" w:rsidRDefault="00310362" w:rsidP="00310362">
            <w:pPr>
              <w:spacing w:after="0" w:line="240" w:lineRule="auto"/>
              <w:jc w:val="center"/>
              <w:rPr>
                <w:rFonts w:ascii="Arial" w:eastAsia="Calibri" w:hAnsi="Arial" w:cs="Arial"/>
                <w:b/>
              </w:rPr>
            </w:pPr>
            <w:r w:rsidRPr="00310362">
              <w:rPr>
                <w:rFonts w:ascii="Arial" w:eastAsia="Calibri" w:hAnsi="Arial" w:cs="Arial"/>
                <w:b/>
              </w:rPr>
              <w:t xml:space="preserve">(1.3.2) </w:t>
            </w:r>
          </w:p>
        </w:tc>
      </w:tr>
      <w:tr w:rsidR="00310362" w:rsidRPr="00310362" w14:paraId="1FE65F75" w14:textId="77777777" w:rsidTr="00310362">
        <w:tc>
          <w:tcPr>
            <w:tcW w:w="4961" w:type="dxa"/>
            <w:tcBorders>
              <w:top w:val="single" w:sz="12" w:space="0" w:color="auto"/>
              <w:left w:val="single" w:sz="12" w:space="0" w:color="auto"/>
              <w:bottom w:val="single" w:sz="12" w:space="0" w:color="auto"/>
              <w:right w:val="single" w:sz="12" w:space="0" w:color="auto"/>
            </w:tcBorders>
          </w:tcPr>
          <w:p w14:paraId="62693DD6" w14:textId="77777777" w:rsidR="00310362" w:rsidRPr="00310362" w:rsidRDefault="00310362" w:rsidP="00310362">
            <w:pPr>
              <w:spacing w:after="0" w:line="240" w:lineRule="auto"/>
              <w:ind w:left="463" w:hanging="463"/>
              <w:rPr>
                <w:rFonts w:ascii="Arial" w:eastAsia="Calibri" w:hAnsi="Arial" w:cs="Arial"/>
                <w:b/>
              </w:rPr>
            </w:pPr>
            <w:r w:rsidRPr="00310362">
              <w:rPr>
                <w:rFonts w:ascii="Arial" w:eastAsia="Calibri" w:hAnsi="Arial" w:cs="Arial"/>
                <w:bCs/>
              </w:rPr>
              <w:t>1</w:t>
            </w:r>
            <w:r w:rsidRPr="00310362">
              <w:rPr>
                <w:rFonts w:ascii="Arial" w:eastAsia="Calibri" w:hAnsi="Arial" w:cs="Arial"/>
                <w:bCs/>
              </w:rPr>
              <w:tab/>
              <w:t>Abigail used terminology that is not familiar to their investors.</w:t>
            </w:r>
            <w:r w:rsidRPr="00310362">
              <w:rPr>
                <w:rFonts w:ascii="Arial" w:eastAsia="Calibri" w:hAnsi="Arial" w:cs="Arial"/>
              </w:rPr>
              <w:t xml:space="preserve"> √</w:t>
            </w:r>
          </w:p>
        </w:tc>
        <w:tc>
          <w:tcPr>
            <w:tcW w:w="4111" w:type="dxa"/>
            <w:tcBorders>
              <w:top w:val="single" w:sz="12" w:space="0" w:color="auto"/>
              <w:left w:val="single" w:sz="12" w:space="0" w:color="auto"/>
              <w:bottom w:val="single" w:sz="12" w:space="0" w:color="auto"/>
              <w:right w:val="single" w:sz="12" w:space="0" w:color="auto"/>
            </w:tcBorders>
          </w:tcPr>
          <w:p w14:paraId="7A761A92" w14:textId="77777777" w:rsidR="00310362" w:rsidRPr="00310362" w:rsidRDefault="00310362" w:rsidP="00310362">
            <w:pPr>
              <w:spacing w:after="0" w:line="240" w:lineRule="auto"/>
              <w:rPr>
                <w:rFonts w:ascii="Arial" w:eastAsia="Calibri" w:hAnsi="Arial" w:cs="Arial"/>
                <w:bCs/>
              </w:rPr>
            </w:pPr>
            <w:r w:rsidRPr="00310362">
              <w:rPr>
                <w:rFonts w:ascii="Arial" w:eastAsia="Calibri" w:hAnsi="Arial" w:cs="Arial"/>
                <w:lang w:val="en-GB"/>
              </w:rPr>
              <w:t>Make use of language expert to make changes to the report</w:t>
            </w:r>
            <w:r w:rsidRPr="00310362">
              <w:rPr>
                <w:rFonts w:ascii="Arial" w:eastAsia="Calibri" w:hAnsi="Arial" w:cs="Arial"/>
              </w:rPr>
              <w:t>√√</w:t>
            </w:r>
          </w:p>
        </w:tc>
      </w:tr>
      <w:tr w:rsidR="00310362" w:rsidRPr="00310362" w14:paraId="60F330A4" w14:textId="77777777" w:rsidTr="00310362">
        <w:tc>
          <w:tcPr>
            <w:tcW w:w="4961" w:type="dxa"/>
            <w:tcBorders>
              <w:top w:val="single" w:sz="12" w:space="0" w:color="auto"/>
              <w:left w:val="single" w:sz="12" w:space="0" w:color="auto"/>
              <w:bottom w:val="single" w:sz="12" w:space="0" w:color="auto"/>
              <w:right w:val="single" w:sz="12" w:space="0" w:color="auto"/>
            </w:tcBorders>
          </w:tcPr>
          <w:p w14:paraId="63E8CE43" w14:textId="77777777" w:rsidR="00310362" w:rsidRPr="00310362" w:rsidRDefault="00310362" w:rsidP="00310362">
            <w:pPr>
              <w:spacing w:after="0" w:line="240" w:lineRule="auto"/>
              <w:ind w:left="463" w:hanging="463"/>
              <w:rPr>
                <w:rFonts w:ascii="Arial" w:eastAsia="Calibri" w:hAnsi="Arial" w:cs="Arial"/>
                <w:b/>
              </w:rPr>
            </w:pPr>
            <w:r w:rsidRPr="00310362">
              <w:rPr>
                <w:rFonts w:ascii="Arial" w:eastAsia="Calibri" w:hAnsi="Arial" w:cs="Arial"/>
                <w:bCs/>
              </w:rPr>
              <w:t>2</w:t>
            </w:r>
            <w:r w:rsidRPr="00310362">
              <w:rPr>
                <w:rFonts w:ascii="Arial" w:eastAsia="Calibri" w:hAnsi="Arial" w:cs="Arial"/>
                <w:bCs/>
              </w:rPr>
              <w:tab/>
              <w:t>She used tables and graphs that did not support the information of her report.</w:t>
            </w:r>
            <w:r w:rsidRPr="00310362">
              <w:rPr>
                <w:rFonts w:ascii="Arial" w:eastAsia="Calibri" w:hAnsi="Arial" w:cs="Arial"/>
              </w:rPr>
              <w:t xml:space="preserve"> √</w:t>
            </w:r>
          </w:p>
        </w:tc>
        <w:tc>
          <w:tcPr>
            <w:tcW w:w="4111" w:type="dxa"/>
            <w:tcBorders>
              <w:top w:val="single" w:sz="12" w:space="0" w:color="auto"/>
              <w:left w:val="single" w:sz="12" w:space="0" w:color="auto"/>
              <w:bottom w:val="single" w:sz="12" w:space="0" w:color="auto"/>
              <w:right w:val="single" w:sz="12" w:space="0" w:color="auto"/>
            </w:tcBorders>
          </w:tcPr>
          <w:p w14:paraId="753DDA78" w14:textId="77777777" w:rsidR="00310362" w:rsidRPr="00310362" w:rsidRDefault="00310362" w:rsidP="00310362">
            <w:pPr>
              <w:spacing w:after="0" w:line="240" w:lineRule="auto"/>
              <w:rPr>
                <w:rFonts w:ascii="Arial" w:eastAsia="Calibri" w:hAnsi="Arial" w:cs="Arial"/>
                <w:bCs/>
              </w:rPr>
            </w:pPr>
            <w:r w:rsidRPr="00310362">
              <w:rPr>
                <w:rFonts w:ascii="Arial" w:eastAsia="Calibri" w:hAnsi="Arial" w:cs="Arial"/>
                <w:lang w:val="en-GB"/>
              </w:rPr>
              <w:t>Only use diagrams, tables etc if it is offering additional info</w:t>
            </w:r>
            <w:r w:rsidRPr="00310362">
              <w:rPr>
                <w:rFonts w:ascii="Arial" w:eastAsia="Calibri" w:hAnsi="Arial" w:cs="Arial"/>
              </w:rPr>
              <w:t>√√</w:t>
            </w:r>
          </w:p>
        </w:tc>
      </w:tr>
      <w:tr w:rsidR="00310362" w:rsidRPr="00310362" w14:paraId="7172D22D" w14:textId="77777777" w:rsidTr="00310362">
        <w:tc>
          <w:tcPr>
            <w:tcW w:w="4961" w:type="dxa"/>
            <w:tcBorders>
              <w:top w:val="single" w:sz="12" w:space="0" w:color="auto"/>
              <w:left w:val="single" w:sz="12" w:space="0" w:color="auto"/>
              <w:bottom w:val="single" w:sz="12" w:space="0" w:color="auto"/>
              <w:right w:val="single" w:sz="12" w:space="0" w:color="auto"/>
            </w:tcBorders>
          </w:tcPr>
          <w:p w14:paraId="6C9DF7F0" w14:textId="77777777" w:rsidR="00310362" w:rsidRPr="00310362" w:rsidRDefault="00310362" w:rsidP="00310362">
            <w:pPr>
              <w:spacing w:after="0" w:line="240" w:lineRule="auto"/>
              <w:ind w:left="453" w:hanging="453"/>
              <w:rPr>
                <w:rFonts w:ascii="Arial" w:eastAsia="Calibri" w:hAnsi="Arial" w:cs="Arial"/>
                <w:b/>
              </w:rPr>
            </w:pPr>
            <w:r w:rsidRPr="00310362">
              <w:rPr>
                <w:rFonts w:ascii="Arial" w:eastAsia="Calibri" w:hAnsi="Arial" w:cs="Arial"/>
                <w:bCs/>
              </w:rPr>
              <w:t>3</w:t>
            </w:r>
            <w:r w:rsidRPr="00310362">
              <w:rPr>
                <w:rFonts w:ascii="Arial" w:eastAsia="Calibri" w:hAnsi="Arial" w:cs="Arial"/>
                <w:bCs/>
              </w:rPr>
              <w:tab/>
              <w:t>Abigail’s report also included information on high rate of absenteeism and conflict in the workplace.</w:t>
            </w:r>
            <w:r w:rsidRPr="00310362">
              <w:rPr>
                <w:rFonts w:ascii="Arial" w:eastAsia="Calibri" w:hAnsi="Arial" w:cs="Arial"/>
              </w:rPr>
              <w:t xml:space="preserve"> √</w:t>
            </w:r>
          </w:p>
        </w:tc>
        <w:tc>
          <w:tcPr>
            <w:tcW w:w="4111" w:type="dxa"/>
            <w:tcBorders>
              <w:top w:val="single" w:sz="12" w:space="0" w:color="auto"/>
              <w:left w:val="single" w:sz="12" w:space="0" w:color="auto"/>
              <w:bottom w:val="single" w:sz="12" w:space="0" w:color="auto"/>
              <w:right w:val="single" w:sz="12" w:space="0" w:color="auto"/>
            </w:tcBorders>
          </w:tcPr>
          <w:p w14:paraId="033DB5C4" w14:textId="77777777" w:rsidR="00310362" w:rsidRPr="00310362" w:rsidRDefault="00310362" w:rsidP="00310362">
            <w:pPr>
              <w:spacing w:after="0" w:line="240" w:lineRule="auto"/>
              <w:rPr>
                <w:rFonts w:ascii="Arial" w:eastAsia="Calibri" w:hAnsi="Arial" w:cs="Arial"/>
                <w:bCs/>
              </w:rPr>
            </w:pPr>
            <w:r w:rsidRPr="00310362">
              <w:rPr>
                <w:rFonts w:ascii="Arial" w:eastAsia="Calibri" w:hAnsi="Arial" w:cs="Arial"/>
                <w:lang w:val="en-GB"/>
              </w:rPr>
              <w:t>Remove irrelevant information</w:t>
            </w:r>
            <w:r w:rsidRPr="00310362">
              <w:rPr>
                <w:rFonts w:ascii="Arial" w:eastAsia="Calibri" w:hAnsi="Arial" w:cs="Arial"/>
              </w:rPr>
              <w:t>√√</w:t>
            </w:r>
          </w:p>
        </w:tc>
      </w:tr>
      <w:tr w:rsidR="00310362" w:rsidRPr="00310362" w14:paraId="24B4621D" w14:textId="77777777" w:rsidTr="00310362">
        <w:tc>
          <w:tcPr>
            <w:tcW w:w="4961" w:type="dxa"/>
            <w:tcBorders>
              <w:top w:val="single" w:sz="12" w:space="0" w:color="auto"/>
              <w:left w:val="single" w:sz="12" w:space="0" w:color="auto"/>
              <w:bottom w:val="single" w:sz="12" w:space="0" w:color="auto"/>
              <w:right w:val="single" w:sz="12" w:space="0" w:color="auto"/>
            </w:tcBorders>
          </w:tcPr>
          <w:p w14:paraId="5CF60E78" w14:textId="77777777" w:rsidR="00310362" w:rsidRPr="00310362" w:rsidRDefault="00310362" w:rsidP="00310362">
            <w:pPr>
              <w:spacing w:after="0" w:line="240" w:lineRule="auto"/>
              <w:jc w:val="right"/>
              <w:rPr>
                <w:rFonts w:ascii="Arial" w:eastAsia="Calibri" w:hAnsi="Arial" w:cs="Arial"/>
                <w:b/>
              </w:rPr>
            </w:pPr>
            <w:r w:rsidRPr="00310362">
              <w:rPr>
                <w:rFonts w:ascii="Arial" w:eastAsia="Calibri" w:hAnsi="Arial" w:cs="Arial"/>
                <w:b/>
              </w:rPr>
              <w:t>Submax (3)</w:t>
            </w:r>
          </w:p>
        </w:tc>
        <w:tc>
          <w:tcPr>
            <w:tcW w:w="4111" w:type="dxa"/>
            <w:tcBorders>
              <w:top w:val="single" w:sz="12" w:space="0" w:color="auto"/>
              <w:left w:val="single" w:sz="12" w:space="0" w:color="auto"/>
              <w:bottom w:val="single" w:sz="12" w:space="0" w:color="auto"/>
              <w:right w:val="single" w:sz="12" w:space="0" w:color="auto"/>
            </w:tcBorders>
          </w:tcPr>
          <w:p w14:paraId="669607C1" w14:textId="77777777" w:rsidR="00310362" w:rsidRPr="00310362" w:rsidRDefault="00310362" w:rsidP="00310362">
            <w:pPr>
              <w:spacing w:after="0" w:line="240" w:lineRule="auto"/>
              <w:jc w:val="right"/>
              <w:rPr>
                <w:rFonts w:ascii="Arial" w:eastAsia="Calibri" w:hAnsi="Arial" w:cs="Arial"/>
                <w:b/>
                <w:lang w:val="en-GB"/>
              </w:rPr>
            </w:pPr>
            <w:r w:rsidRPr="00310362">
              <w:rPr>
                <w:rFonts w:ascii="Arial" w:eastAsia="Calibri" w:hAnsi="Arial" w:cs="Arial"/>
                <w:b/>
                <w:lang w:val="en-GB"/>
              </w:rPr>
              <w:t>Submax (6)</w:t>
            </w:r>
          </w:p>
        </w:tc>
      </w:tr>
    </w:tbl>
    <w:p w14:paraId="3724B4B3" w14:textId="77777777" w:rsidR="00310362" w:rsidRPr="00310362" w:rsidRDefault="00310362" w:rsidP="00310362">
      <w:pPr>
        <w:spacing w:after="0" w:line="276" w:lineRule="auto"/>
        <w:ind w:left="1276"/>
        <w:rPr>
          <w:rFonts w:ascii="Arial" w:eastAsia="Calibri" w:hAnsi="Arial" w:cs="Arial"/>
          <w:bCs/>
        </w:rPr>
      </w:pPr>
    </w:p>
    <w:p w14:paraId="1634F96B" w14:textId="77777777" w:rsidR="00310362" w:rsidRPr="00310362" w:rsidRDefault="00310362" w:rsidP="00310362">
      <w:pPr>
        <w:tabs>
          <w:tab w:val="left" w:pos="2127"/>
          <w:tab w:val="left" w:pos="2410"/>
        </w:tabs>
        <w:spacing w:after="0" w:line="276" w:lineRule="auto"/>
        <w:ind w:left="1276"/>
        <w:rPr>
          <w:rFonts w:ascii="Arial" w:eastAsia="Calibri" w:hAnsi="Arial" w:cs="Arial"/>
          <w:b/>
          <w:bCs/>
        </w:rPr>
      </w:pPr>
      <w:r w:rsidRPr="00310362">
        <w:rPr>
          <w:rFonts w:ascii="Arial" w:eastAsia="Calibri" w:hAnsi="Arial" w:cs="Arial"/>
          <w:b/>
          <w:bCs/>
        </w:rPr>
        <w:t>NOTE: 1</w:t>
      </w:r>
      <w:r w:rsidRPr="00310362">
        <w:rPr>
          <w:rFonts w:ascii="Arial" w:eastAsia="Calibri" w:hAnsi="Arial" w:cs="Arial"/>
          <w:b/>
          <w:bCs/>
        </w:rPr>
        <w:tab/>
        <w:t>The answer does not have to be in tabular format</w:t>
      </w:r>
    </w:p>
    <w:p w14:paraId="09512ECE" w14:textId="77777777" w:rsidR="00310362" w:rsidRPr="00310362" w:rsidRDefault="00310362" w:rsidP="00310362">
      <w:pPr>
        <w:spacing w:after="0" w:line="276" w:lineRule="auto"/>
        <w:ind w:left="2410" w:hanging="425"/>
        <w:contextualSpacing/>
        <w:rPr>
          <w:rFonts w:ascii="Arial" w:eastAsia="Calibri" w:hAnsi="Arial" w:cs="Arial"/>
          <w:b/>
          <w:bCs/>
        </w:rPr>
      </w:pPr>
      <w:r w:rsidRPr="00310362">
        <w:rPr>
          <w:rFonts w:ascii="Arial" w:eastAsia="Calibri" w:hAnsi="Arial" w:cs="Arial"/>
          <w:b/>
          <w:bCs/>
        </w:rPr>
        <w:t>2</w:t>
      </w:r>
      <w:r w:rsidRPr="00310362">
        <w:rPr>
          <w:rFonts w:ascii="Arial" w:eastAsia="Calibri" w:hAnsi="Arial" w:cs="Arial"/>
          <w:b/>
          <w:bCs/>
        </w:rPr>
        <w:tab/>
        <w:t>Award marks for the factors that are quoted from the scenario even if the recommendations are incorrect.</w:t>
      </w:r>
    </w:p>
    <w:p w14:paraId="0A7D3968" w14:textId="77777777" w:rsidR="00310362" w:rsidRPr="00310362" w:rsidRDefault="00310362" w:rsidP="00310362">
      <w:pPr>
        <w:tabs>
          <w:tab w:val="left" w:pos="2410"/>
        </w:tabs>
        <w:spacing w:after="0" w:line="276" w:lineRule="auto"/>
        <w:ind w:left="2410" w:hanging="425"/>
        <w:contextualSpacing/>
        <w:rPr>
          <w:rFonts w:ascii="Arial" w:eastAsia="Calibri" w:hAnsi="Arial" w:cs="Arial"/>
          <w:bCs/>
        </w:rPr>
      </w:pPr>
      <w:r w:rsidRPr="00310362">
        <w:rPr>
          <w:rFonts w:ascii="Arial" w:eastAsia="Calibri" w:hAnsi="Arial" w:cs="Arial"/>
          <w:b/>
          <w:bCs/>
        </w:rPr>
        <w:t>3</w:t>
      </w:r>
      <w:r w:rsidRPr="00310362">
        <w:rPr>
          <w:rFonts w:ascii="Arial" w:eastAsia="Calibri" w:hAnsi="Arial" w:cs="Arial"/>
          <w:b/>
          <w:bCs/>
        </w:rPr>
        <w:tab/>
        <w:t>Do not award marks for the recommendation if the factor was incorrectly identified</w:t>
      </w:r>
      <w:r w:rsidRPr="00310362">
        <w:rPr>
          <w:rFonts w:ascii="Arial" w:eastAsia="Calibri" w:hAnsi="Arial" w:cs="Arial"/>
          <w:bCs/>
        </w:rPr>
        <w:t>.</w:t>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r>
      <w:r w:rsidRPr="00310362">
        <w:rPr>
          <w:rFonts w:ascii="Arial" w:eastAsia="Calibri" w:hAnsi="Arial" w:cs="Arial"/>
          <w:bCs/>
        </w:rPr>
        <w:tab/>
        <w:t xml:space="preserve">     </w:t>
      </w:r>
      <w:r w:rsidRPr="00310362">
        <w:rPr>
          <w:rFonts w:ascii="Arial" w:eastAsia="Calibri" w:hAnsi="Arial" w:cs="Arial"/>
          <w:b/>
        </w:rPr>
        <w:t>Max (9)</w:t>
      </w:r>
    </w:p>
    <w:p w14:paraId="010FF079" w14:textId="77777777" w:rsidR="00310362" w:rsidRPr="00310362" w:rsidRDefault="00310362" w:rsidP="00310362">
      <w:pPr>
        <w:spacing w:after="0" w:line="276" w:lineRule="auto"/>
        <w:ind w:left="1440"/>
        <w:contextualSpacing/>
        <w:rPr>
          <w:rFonts w:ascii="Arial" w:eastAsia="Calibri" w:hAnsi="Arial" w:cs="Arial"/>
          <w:bCs/>
        </w:rPr>
      </w:pPr>
      <w:r w:rsidRPr="00310362">
        <w:rPr>
          <w:rFonts w:ascii="Arial" w:eastAsia="Calibri" w:hAnsi="Arial" w:cs="Arial"/>
          <w:bCs/>
        </w:rPr>
        <w:t xml:space="preserve"> </w:t>
      </w:r>
    </w:p>
    <w:p w14:paraId="5B891371" w14:textId="77777777" w:rsidR="00310362" w:rsidRPr="00310362" w:rsidRDefault="00310362" w:rsidP="00310362">
      <w:pPr>
        <w:spacing w:after="0" w:line="240" w:lineRule="auto"/>
        <w:rPr>
          <w:rFonts w:ascii="Arial" w:eastAsia="Calibri" w:hAnsi="Arial" w:cs="Arial"/>
          <w:bCs/>
        </w:rPr>
      </w:pPr>
      <w:r w:rsidRPr="00310362">
        <w:rPr>
          <w:rFonts w:ascii="Arial" w:eastAsia="Calibri" w:hAnsi="Arial" w:cs="Arial"/>
          <w:bCs/>
        </w:rPr>
        <w:br w:type="page"/>
      </w:r>
    </w:p>
    <w:p w14:paraId="34BBCCD0" w14:textId="77777777" w:rsidR="00310362" w:rsidRPr="00310362" w:rsidRDefault="00310362" w:rsidP="00310362">
      <w:pPr>
        <w:spacing w:after="0" w:line="276" w:lineRule="auto"/>
        <w:ind w:left="1440"/>
        <w:contextualSpacing/>
        <w:rPr>
          <w:rFonts w:ascii="Arial" w:eastAsia="Calibri" w:hAnsi="Arial" w:cs="Arial"/>
          <w:bCs/>
        </w:rPr>
      </w:pPr>
    </w:p>
    <w:p w14:paraId="23AD290C" w14:textId="77777777" w:rsidR="00310362" w:rsidRPr="00310362" w:rsidRDefault="00310362" w:rsidP="00310362">
      <w:pPr>
        <w:spacing w:after="0" w:line="276" w:lineRule="auto"/>
        <w:ind w:hanging="851"/>
        <w:rPr>
          <w:rFonts w:ascii="Arial" w:eastAsia="Calibri" w:hAnsi="Arial" w:cs="Arial"/>
          <w:b/>
          <w:lang w:val="en-GB"/>
        </w:rPr>
      </w:pPr>
      <w:r w:rsidRPr="00310362">
        <w:rPr>
          <w:rFonts w:ascii="Arial" w:eastAsia="Calibri" w:hAnsi="Arial" w:cs="Arial"/>
        </w:rPr>
        <w:t>1.3.3</w:t>
      </w:r>
      <w:r w:rsidRPr="00310362">
        <w:rPr>
          <w:rFonts w:ascii="Arial" w:eastAsia="Calibri" w:hAnsi="Arial" w:cs="Arial"/>
          <w:b/>
          <w:bCs/>
        </w:rPr>
        <w:tab/>
        <w:t>Other factors that must be considered when analysing a report</w:t>
      </w:r>
    </w:p>
    <w:p w14:paraId="450C70E6"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Make necessary adjustments in line with the aim of the report √√</w:t>
      </w:r>
    </w:p>
    <w:p w14:paraId="09540299"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Adjust the report by using a small sample to have access to the report and to make recommendations √√</w:t>
      </w:r>
    </w:p>
    <w:p w14:paraId="76F44F4A"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Improve the report by making use of credible research material</w:t>
      </w:r>
    </w:p>
    <w:p w14:paraId="1592D46E"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 xml:space="preserve">Any other relevant answer related to factors that must be considered when analysing </w:t>
      </w:r>
    </w:p>
    <w:p w14:paraId="3CEC2DE4" w14:textId="77777777" w:rsidR="00310362" w:rsidRPr="00310362" w:rsidRDefault="00310362" w:rsidP="00310362">
      <w:pPr>
        <w:spacing w:after="0" w:line="240" w:lineRule="auto"/>
        <w:contextualSpacing/>
        <w:rPr>
          <w:rFonts w:ascii="Arial" w:eastAsia="Franklin Gothic Book" w:hAnsi="Arial" w:cs="Arial"/>
        </w:rPr>
      </w:pPr>
      <w:r w:rsidRPr="00310362">
        <w:rPr>
          <w:rFonts w:ascii="Arial" w:eastAsia="Franklin Gothic Book" w:hAnsi="Arial" w:cs="Arial"/>
        </w:rPr>
        <w:t>a report. √√.</w:t>
      </w:r>
    </w:p>
    <w:p w14:paraId="4BA96AEE" w14:textId="77777777" w:rsidR="00310362" w:rsidRPr="00310362" w:rsidRDefault="00310362" w:rsidP="00310362">
      <w:pPr>
        <w:spacing w:after="0" w:line="240" w:lineRule="auto"/>
        <w:contextualSpacing/>
        <w:rPr>
          <w:rFonts w:ascii="Arial" w:eastAsia="Calibri" w:hAnsi="Arial" w:cs="Arial"/>
          <w:b/>
          <w:bCs/>
          <w:color w:val="000000"/>
          <w:lang w:val="en-GB"/>
        </w:rPr>
      </w:pPr>
      <w:r w:rsidRPr="00310362">
        <w:rPr>
          <w:rFonts w:ascii="Arial" w:eastAsia="Franklin Gothic Book" w:hAnsi="Arial" w:cs="Arial"/>
          <w:b/>
          <w:bCs/>
        </w:rPr>
        <w:t>NOTE</w:t>
      </w:r>
      <w:r w:rsidRPr="00310362">
        <w:rPr>
          <w:rFonts w:ascii="Arial" w:eastAsia="Calibri" w:hAnsi="Arial" w:cs="Arial"/>
          <w:b/>
          <w:bCs/>
          <w:color w:val="000000"/>
          <w:lang w:val="en-GB"/>
        </w:rPr>
        <w:t>: Do not award marks for responses that were quoted in QUESTION 1.3.3.</w:t>
      </w:r>
    </w:p>
    <w:p w14:paraId="3D7803E7" w14:textId="77777777" w:rsidR="00310362" w:rsidRPr="00310362" w:rsidRDefault="00310362" w:rsidP="00310362">
      <w:pPr>
        <w:spacing w:after="0" w:line="240" w:lineRule="auto"/>
        <w:ind w:left="785" w:right="-108"/>
        <w:jc w:val="right"/>
        <w:rPr>
          <w:rFonts w:ascii="Arial" w:eastAsia="Calibri" w:hAnsi="Arial" w:cs="Arial"/>
          <w:b/>
          <w:bCs/>
          <w:color w:val="000000"/>
          <w:lang w:val="en-GB"/>
        </w:rPr>
      </w:pPr>
      <w:r w:rsidRPr="00310362">
        <w:rPr>
          <w:rFonts w:ascii="Arial" w:eastAsia="Calibri" w:hAnsi="Arial" w:cs="Arial"/>
          <w:b/>
          <w:bCs/>
          <w:color w:val="000000"/>
          <w:lang w:val="en-GB"/>
        </w:rPr>
        <w:t xml:space="preserve">Max </w:t>
      </w:r>
      <w:r w:rsidRPr="00310362">
        <w:rPr>
          <w:rFonts w:ascii="Arial" w:eastAsia="Calibri" w:hAnsi="Arial" w:cs="Arial"/>
          <w:b/>
          <w:bCs/>
          <w:color w:val="000000"/>
        </w:rPr>
        <w:t xml:space="preserve">(6) </w:t>
      </w:r>
    </w:p>
    <w:p w14:paraId="403A8DC9" w14:textId="77777777" w:rsidR="00310362" w:rsidRPr="00310362" w:rsidRDefault="00310362" w:rsidP="00310362">
      <w:pPr>
        <w:spacing w:after="0" w:line="276" w:lineRule="auto"/>
        <w:ind w:left="1560" w:hanging="709"/>
        <w:rPr>
          <w:rFonts w:ascii="Arial" w:eastAsia="Calibri" w:hAnsi="Arial" w:cs="Arial"/>
          <w:bCs/>
        </w:rPr>
      </w:pPr>
    </w:p>
    <w:p w14:paraId="215E1BD5" w14:textId="77777777" w:rsidR="00310362" w:rsidRPr="00310362" w:rsidRDefault="00310362" w:rsidP="00310362">
      <w:pPr>
        <w:spacing w:after="0" w:line="276" w:lineRule="auto"/>
        <w:ind w:left="-709"/>
        <w:rPr>
          <w:rFonts w:ascii="Arial" w:eastAsia="Calibri" w:hAnsi="Arial" w:cs="Arial"/>
          <w:b/>
        </w:rPr>
      </w:pPr>
      <w:r w:rsidRPr="00310362">
        <w:rPr>
          <w:rFonts w:ascii="Arial" w:eastAsia="Calibri" w:hAnsi="Arial" w:cs="Arial"/>
          <w:b/>
        </w:rPr>
        <w:t xml:space="preserve">QUESTION 2: </w:t>
      </w:r>
      <w:r w:rsidRPr="00310362">
        <w:rPr>
          <w:rFonts w:ascii="Arial" w:eastAsia="Calibri" w:hAnsi="Arial" w:cs="Arial"/>
          <w:b/>
          <w:bCs/>
        </w:rPr>
        <w:t>Essay on presentation of business information</w:t>
      </w:r>
    </w:p>
    <w:p w14:paraId="325E7C9E" w14:textId="77777777" w:rsidR="00310362" w:rsidRPr="00310362" w:rsidRDefault="00310362" w:rsidP="00310362">
      <w:pPr>
        <w:spacing w:after="0" w:line="276" w:lineRule="auto"/>
        <w:rPr>
          <w:rFonts w:ascii="Arial" w:eastAsia="Calibri" w:hAnsi="Arial" w:cs="Arial"/>
          <w:b/>
        </w:rPr>
      </w:pPr>
    </w:p>
    <w:p w14:paraId="6DDF82C0" w14:textId="77777777" w:rsidR="00310362" w:rsidRPr="00310362" w:rsidRDefault="00310362" w:rsidP="00310362">
      <w:pPr>
        <w:spacing w:after="0" w:line="240" w:lineRule="auto"/>
        <w:ind w:left="-709" w:right="-108"/>
        <w:rPr>
          <w:rFonts w:ascii="Arial" w:eastAsia="Calibri" w:hAnsi="Arial" w:cs="Arial"/>
          <w:b/>
          <w:color w:val="000000"/>
          <w:lang w:val="en-GB"/>
        </w:rPr>
      </w:pPr>
      <w:r w:rsidRPr="00310362">
        <w:rPr>
          <w:rFonts w:ascii="Arial" w:eastAsia="Calibri" w:hAnsi="Arial" w:cs="Arial"/>
          <w:color w:val="000000"/>
        </w:rPr>
        <w:t>2.1</w:t>
      </w:r>
      <w:r w:rsidRPr="00310362">
        <w:rPr>
          <w:rFonts w:ascii="Arial" w:eastAsia="Calibri" w:hAnsi="Arial" w:cs="Arial"/>
          <w:b/>
          <w:bCs/>
          <w:color w:val="000000"/>
        </w:rPr>
        <w:tab/>
        <w:t>Introduction</w:t>
      </w:r>
      <w:r w:rsidRPr="00310362">
        <w:rPr>
          <w:rFonts w:ascii="Arial" w:eastAsia="Calibri" w:hAnsi="Arial" w:cs="Arial"/>
          <w:b/>
          <w:color w:val="000000"/>
          <w:lang w:val="en-GB"/>
        </w:rPr>
        <w:t xml:space="preserve"> </w:t>
      </w:r>
    </w:p>
    <w:p w14:paraId="32A7F949"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Calibri" w:hAnsi="Arial" w:cs="Arial"/>
          <w:bCs/>
          <w:color w:val="000000"/>
        </w:rPr>
        <w:t xml:space="preserve">It </w:t>
      </w:r>
      <w:r w:rsidRPr="00310362">
        <w:rPr>
          <w:rFonts w:ascii="Arial" w:eastAsia="Franklin Gothic Book" w:hAnsi="Arial" w:cs="Arial"/>
        </w:rPr>
        <w:t>is important for business-related information to be presented and validated. √</w:t>
      </w:r>
    </w:p>
    <w:p w14:paraId="711330F8"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The information can be validated through proper use of tables, graphs, diagrams, illustrations, etc. √</w:t>
      </w:r>
    </w:p>
    <w:p w14:paraId="084A96EE"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The information can be presented verbally or none verbally. √</w:t>
      </w:r>
    </w:p>
    <w:p w14:paraId="308CCD41" w14:textId="77777777" w:rsidR="00310362" w:rsidRPr="00310362" w:rsidRDefault="00310362" w:rsidP="00310362">
      <w:pPr>
        <w:numPr>
          <w:ilvl w:val="0"/>
          <w:numId w:val="192"/>
        </w:numPr>
        <w:spacing w:after="0" w:line="240" w:lineRule="auto"/>
        <w:ind w:left="0"/>
        <w:contextualSpacing/>
        <w:rPr>
          <w:rFonts w:ascii="Arial" w:eastAsia="Franklin Gothic Book" w:hAnsi="Arial" w:cs="Arial"/>
        </w:rPr>
      </w:pPr>
      <w:r w:rsidRPr="00310362">
        <w:rPr>
          <w:rFonts w:ascii="Arial" w:eastAsia="Franklin Gothic Book" w:hAnsi="Arial" w:cs="Arial"/>
        </w:rPr>
        <w:t>Feedback gives invaluable information about what an audience has understood and what they have not. √</w:t>
      </w:r>
    </w:p>
    <w:p w14:paraId="24AAF136" w14:textId="667E61F5" w:rsidR="00310362" w:rsidRPr="00310362" w:rsidRDefault="00310362" w:rsidP="00310362">
      <w:pPr>
        <w:numPr>
          <w:ilvl w:val="0"/>
          <w:numId w:val="192"/>
        </w:numPr>
        <w:spacing w:after="0" w:line="240" w:lineRule="auto"/>
        <w:ind w:left="0"/>
        <w:contextualSpacing/>
        <w:rPr>
          <w:rFonts w:ascii="Arial" w:eastAsia="Calibri" w:hAnsi="Arial" w:cs="Arial"/>
          <w:b/>
          <w:color w:val="000000"/>
        </w:rPr>
      </w:pPr>
      <w:r w:rsidRPr="00310362">
        <w:rPr>
          <w:rFonts w:ascii="Arial" w:eastAsia="Franklin Gothic Book" w:hAnsi="Arial" w:cs="Arial"/>
        </w:rPr>
        <w:t>Any other relevant introduction related to business reports/visual aids/handling feedback</w:t>
      </w:r>
      <w:r w:rsidRPr="00310362">
        <w:rPr>
          <w:rFonts w:ascii="Arial" w:eastAsia="Calibri" w:hAnsi="Arial" w:cs="Arial"/>
          <w:color w:val="000000"/>
        </w:rPr>
        <w:t>.</w:t>
      </w:r>
      <w:r w:rsidRPr="00310362">
        <w:rPr>
          <w:rFonts w:ascii="Arial" w:eastAsia="Calibri" w:hAnsi="Arial" w:cs="Arial"/>
          <w:bCs/>
          <w:color w:val="000000"/>
        </w:rPr>
        <w:tab/>
      </w:r>
      <w:r w:rsidRPr="00310362">
        <w:rPr>
          <w:rFonts w:ascii="Arial" w:eastAsia="Calibri" w:hAnsi="Arial" w:cs="Arial"/>
          <w:bCs/>
          <w:color w:val="000000"/>
        </w:rPr>
        <w:tab/>
      </w:r>
      <w:r w:rsidRPr="00310362">
        <w:rPr>
          <w:rFonts w:ascii="Arial" w:eastAsia="Calibri" w:hAnsi="Arial" w:cs="Arial"/>
          <w:bCs/>
          <w:color w:val="000000"/>
        </w:rPr>
        <w:tab/>
      </w:r>
      <w:r w:rsidRPr="00310362">
        <w:rPr>
          <w:rFonts w:ascii="Arial" w:eastAsia="Calibri" w:hAnsi="Arial" w:cs="Arial"/>
          <w:bCs/>
          <w:color w:val="000000"/>
        </w:rPr>
        <w:tab/>
      </w:r>
      <w:r w:rsidRPr="00310362">
        <w:rPr>
          <w:rFonts w:ascii="Arial" w:eastAsia="Calibri" w:hAnsi="Arial" w:cs="Arial"/>
          <w:bCs/>
          <w:color w:val="000000"/>
        </w:rPr>
        <w:tab/>
      </w:r>
      <w:r w:rsidRPr="00310362">
        <w:rPr>
          <w:rFonts w:ascii="Arial" w:eastAsia="Calibri" w:hAnsi="Arial" w:cs="Arial"/>
          <w:bCs/>
          <w:color w:val="000000"/>
        </w:rPr>
        <w:tab/>
      </w:r>
      <w:r w:rsidRPr="00310362">
        <w:rPr>
          <w:rFonts w:ascii="Arial" w:eastAsia="Calibri" w:hAnsi="Arial" w:cs="Arial"/>
          <w:bCs/>
          <w:color w:val="000000"/>
        </w:rPr>
        <w:tab/>
      </w:r>
      <w:r w:rsidRPr="00310362">
        <w:rPr>
          <w:rFonts w:ascii="Arial" w:eastAsia="Calibri" w:hAnsi="Arial" w:cs="Arial"/>
          <w:bCs/>
          <w:color w:val="000000"/>
        </w:rPr>
        <w:tab/>
      </w:r>
      <w:r w:rsidRPr="00310362">
        <w:rPr>
          <w:rFonts w:ascii="Arial" w:eastAsia="Calibri" w:hAnsi="Arial" w:cs="Arial"/>
          <w:bCs/>
          <w:color w:val="000000"/>
        </w:rPr>
        <w:tab/>
      </w:r>
      <w:r w:rsidRPr="00310362">
        <w:rPr>
          <w:rFonts w:ascii="Arial" w:eastAsia="Calibri" w:hAnsi="Arial" w:cs="Arial"/>
          <w:bCs/>
          <w:color w:val="000000"/>
        </w:rPr>
        <w:tab/>
      </w:r>
      <w:r w:rsidRPr="00310362">
        <w:rPr>
          <w:rFonts w:ascii="Arial" w:eastAsia="Calibri" w:hAnsi="Arial" w:cs="Arial"/>
          <w:bCs/>
          <w:color w:val="000000"/>
        </w:rPr>
        <w:tab/>
        <w:t xml:space="preserve"> </w:t>
      </w:r>
      <w:r w:rsidR="00CA5900">
        <w:rPr>
          <w:rFonts w:ascii="Arial" w:eastAsia="Calibri" w:hAnsi="Arial" w:cs="Arial"/>
          <w:bCs/>
          <w:color w:val="000000"/>
        </w:rPr>
        <w:t xml:space="preserve">    </w:t>
      </w:r>
      <w:r w:rsidRPr="00310362">
        <w:rPr>
          <w:rFonts w:ascii="Arial" w:eastAsia="Calibri" w:hAnsi="Arial" w:cs="Arial"/>
          <w:b/>
          <w:color w:val="000000"/>
        </w:rPr>
        <w:t>Any (2x1) (2)</w:t>
      </w:r>
    </w:p>
    <w:p w14:paraId="4CF459BE" w14:textId="77777777" w:rsidR="00310362" w:rsidRPr="00310362" w:rsidRDefault="00310362" w:rsidP="00310362">
      <w:pPr>
        <w:spacing w:after="0" w:line="240" w:lineRule="auto"/>
        <w:ind w:left="720" w:right="-108"/>
        <w:rPr>
          <w:rFonts w:ascii="Arial" w:eastAsia="Calibri" w:hAnsi="Arial" w:cs="Arial"/>
          <w:b/>
          <w:color w:val="000000"/>
        </w:rPr>
      </w:pPr>
    </w:p>
    <w:p w14:paraId="55239F8B" w14:textId="77777777" w:rsidR="00310362" w:rsidRPr="00310362" w:rsidRDefault="00310362" w:rsidP="00310362">
      <w:pPr>
        <w:spacing w:after="0" w:line="240" w:lineRule="auto"/>
        <w:ind w:left="-567" w:right="-108"/>
        <w:rPr>
          <w:rFonts w:ascii="Arial" w:eastAsia="Calibri" w:hAnsi="Arial" w:cs="Arial"/>
          <w:bCs/>
          <w:color w:val="000000"/>
        </w:rPr>
      </w:pPr>
      <w:r w:rsidRPr="00310362">
        <w:rPr>
          <w:rFonts w:ascii="Arial" w:eastAsia="Calibri" w:hAnsi="Arial" w:cs="Arial"/>
          <w:color w:val="000000"/>
        </w:rPr>
        <w:t>2.2</w:t>
      </w:r>
      <w:r w:rsidRPr="00310362">
        <w:rPr>
          <w:rFonts w:ascii="Arial" w:eastAsia="Calibri" w:hAnsi="Arial" w:cs="Arial"/>
          <w:b/>
          <w:bCs/>
          <w:color w:val="000000"/>
        </w:rPr>
        <w:tab/>
        <w:t xml:space="preserve">The meaning of business reports </w:t>
      </w:r>
    </w:p>
    <w:p w14:paraId="52AC8950"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A business report is done for businesses that have been in operation√ and key information must be shared with stakeholders. √</w:t>
      </w:r>
    </w:p>
    <w:p w14:paraId="401C9888" w14:textId="77777777" w:rsidR="00310362" w:rsidRPr="00310362" w:rsidRDefault="00310362" w:rsidP="00310362">
      <w:pPr>
        <w:numPr>
          <w:ilvl w:val="0"/>
          <w:numId w:val="192"/>
        </w:numPr>
        <w:spacing w:after="0" w:line="240" w:lineRule="auto"/>
        <w:ind w:left="0"/>
        <w:contextualSpacing/>
        <w:rPr>
          <w:rFonts w:ascii="Arial" w:eastAsia="Calibri" w:hAnsi="Arial" w:cs="Arial"/>
          <w:color w:val="000000"/>
        </w:rPr>
      </w:pPr>
      <w:r w:rsidRPr="00310362">
        <w:rPr>
          <w:rFonts w:ascii="Arial" w:eastAsia="Calibri" w:hAnsi="Arial" w:cs="Arial"/>
          <w:bCs/>
          <w:color w:val="000000"/>
        </w:rPr>
        <w:t>Businesses use written reports to provide information√ on financial statements /investigations</w:t>
      </w:r>
      <w:r w:rsidRPr="00310362">
        <w:rPr>
          <w:rFonts w:ascii="Arial" w:eastAsia="Calibri" w:hAnsi="Arial" w:cs="Arial"/>
          <w:color w:val="000000"/>
          <w:lang w:val="en-GB"/>
        </w:rPr>
        <w:t>/disputes/disciplinary actions etc.</w:t>
      </w:r>
      <w:r w:rsidRPr="00310362">
        <w:rPr>
          <w:rFonts w:ascii="Arial" w:eastAsia="Calibri" w:hAnsi="Arial" w:cs="Arial"/>
          <w:color w:val="000000"/>
        </w:rPr>
        <w:t xml:space="preserve"> √</w:t>
      </w:r>
    </w:p>
    <w:p w14:paraId="24146469"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These may be presented orally to an individual√ or to a group or electronically on a computer screen. √ </w:t>
      </w:r>
    </w:p>
    <w:p w14:paraId="3D5CE32A" w14:textId="77777777" w:rsidR="00310362" w:rsidRPr="00310362" w:rsidRDefault="00310362" w:rsidP="00310362">
      <w:pPr>
        <w:numPr>
          <w:ilvl w:val="0"/>
          <w:numId w:val="192"/>
        </w:numPr>
        <w:spacing w:after="0" w:line="240" w:lineRule="auto"/>
        <w:ind w:left="0"/>
        <w:contextualSpacing/>
        <w:rPr>
          <w:rFonts w:ascii="Arial" w:eastAsia="Calibri" w:hAnsi="Arial" w:cs="Arial"/>
          <w:color w:val="000000"/>
          <w:lang w:val="en-GB"/>
        </w:rPr>
      </w:pPr>
      <w:r w:rsidRPr="00310362">
        <w:rPr>
          <w:rFonts w:ascii="Arial" w:eastAsia="Calibri" w:hAnsi="Arial" w:cs="Arial"/>
          <w:bCs/>
          <w:color w:val="000000"/>
        </w:rPr>
        <w:t>Any other</w:t>
      </w:r>
      <w:r w:rsidRPr="00310362">
        <w:rPr>
          <w:rFonts w:ascii="Arial" w:eastAsia="Calibri" w:hAnsi="Arial" w:cs="Arial"/>
          <w:color w:val="000000"/>
        </w:rPr>
        <w:t xml:space="preserve"> relevant answer related to the meaning of business reports.</w:t>
      </w:r>
      <w:r w:rsidRPr="00310362">
        <w:rPr>
          <w:rFonts w:ascii="Arial" w:eastAsia="Calibri" w:hAnsi="Arial" w:cs="Arial"/>
          <w:color w:val="000000"/>
          <w:lang w:val="en-GB"/>
        </w:rPr>
        <w:tab/>
      </w:r>
      <w:r w:rsidRPr="00310362">
        <w:rPr>
          <w:rFonts w:ascii="Arial" w:eastAsia="Calibri" w:hAnsi="Arial" w:cs="Arial"/>
          <w:color w:val="000000"/>
          <w:lang w:val="en-GB"/>
        </w:rPr>
        <w:tab/>
        <w:t xml:space="preserve">   </w:t>
      </w:r>
      <w:r w:rsidRPr="00310362">
        <w:rPr>
          <w:rFonts w:ascii="Arial" w:eastAsia="Calibri" w:hAnsi="Arial" w:cs="Arial"/>
          <w:b/>
          <w:bCs/>
          <w:color w:val="000000"/>
          <w:lang w:val="en-GB"/>
        </w:rPr>
        <w:t xml:space="preserve">Max </w:t>
      </w:r>
      <w:r w:rsidRPr="00310362">
        <w:rPr>
          <w:rFonts w:ascii="Arial" w:eastAsia="Calibri" w:hAnsi="Arial" w:cs="Arial"/>
          <w:b/>
          <w:bCs/>
          <w:color w:val="000000"/>
        </w:rPr>
        <w:t>(6)</w:t>
      </w:r>
    </w:p>
    <w:p w14:paraId="2F83A5FD" w14:textId="77777777" w:rsidR="00310362" w:rsidRPr="00310362" w:rsidRDefault="00310362" w:rsidP="00310362">
      <w:pPr>
        <w:spacing w:after="0" w:line="240" w:lineRule="auto"/>
        <w:ind w:left="785" w:right="-108"/>
        <w:rPr>
          <w:rFonts w:ascii="Arial" w:eastAsia="Calibri" w:hAnsi="Arial" w:cs="Arial"/>
          <w:color w:val="000000"/>
          <w:lang w:val="en-GB"/>
        </w:rPr>
      </w:pPr>
    </w:p>
    <w:p w14:paraId="6883ABAE" w14:textId="77777777" w:rsidR="00310362" w:rsidRPr="00310362" w:rsidRDefault="00310362" w:rsidP="00310362">
      <w:pPr>
        <w:spacing w:after="0" w:line="240" w:lineRule="auto"/>
        <w:ind w:left="-567" w:right="-108"/>
        <w:rPr>
          <w:rFonts w:ascii="Arial" w:eastAsia="Calibri" w:hAnsi="Arial" w:cs="Arial"/>
          <w:b/>
          <w:bCs/>
          <w:color w:val="000000"/>
        </w:rPr>
      </w:pPr>
      <w:r w:rsidRPr="00310362">
        <w:rPr>
          <w:rFonts w:ascii="Arial" w:eastAsia="Calibri" w:hAnsi="Arial" w:cs="Arial"/>
          <w:color w:val="000000"/>
        </w:rPr>
        <w:t>2.3</w:t>
      </w:r>
      <w:r w:rsidRPr="00310362">
        <w:rPr>
          <w:rFonts w:ascii="Arial" w:eastAsia="Calibri" w:hAnsi="Arial" w:cs="Arial"/>
          <w:b/>
          <w:bCs/>
          <w:color w:val="000000"/>
        </w:rPr>
        <w:tab/>
        <w:t xml:space="preserve">Steps in report writing </w:t>
      </w:r>
    </w:p>
    <w:p w14:paraId="1E5E2B13"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Define the purpose of a report√ and who will be reading it. √</w:t>
      </w:r>
    </w:p>
    <w:p w14:paraId="1DA72ADB"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Be aware of who the reader√ of the report will be. √</w:t>
      </w:r>
    </w:p>
    <w:p w14:paraId="3123DAD1"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Do research√ in order to gather data√</w:t>
      </w:r>
    </w:p>
    <w:p w14:paraId="478E53CD"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Plan the report structure√ e.g. title, contents page, introduction, body and </w:t>
      </w:r>
    </w:p>
    <w:p w14:paraId="3A31AB13" w14:textId="77777777" w:rsidR="00310362" w:rsidRPr="00310362" w:rsidRDefault="00310362" w:rsidP="00310362">
      <w:pPr>
        <w:spacing w:after="0" w:line="240" w:lineRule="auto"/>
        <w:contextualSpacing/>
        <w:rPr>
          <w:rFonts w:ascii="Arial" w:eastAsia="Calibri" w:hAnsi="Arial" w:cs="Arial"/>
          <w:bCs/>
          <w:color w:val="000000"/>
        </w:rPr>
      </w:pPr>
      <w:r w:rsidRPr="00310362">
        <w:rPr>
          <w:rFonts w:ascii="Arial" w:eastAsia="Calibri" w:hAnsi="Arial" w:cs="Arial"/>
          <w:bCs/>
          <w:color w:val="000000"/>
        </w:rPr>
        <w:t>conclusion √</w:t>
      </w:r>
    </w:p>
    <w:p w14:paraId="1E7CDC4F"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Prepare a work plan, √ start early and allow time for brainstorming and preliminary research. √</w:t>
      </w:r>
    </w:p>
    <w:p w14:paraId="371C8576"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Clearly display the topic of the report√ at the top of the page√. </w:t>
      </w:r>
    </w:p>
    <w:p w14:paraId="5C38D3A3"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Put together the first draft of the report, √ print the first draft and read sometime </w:t>
      </w:r>
    </w:p>
    <w:p w14:paraId="0B1BF0E8" w14:textId="77777777" w:rsidR="00310362" w:rsidRPr="00310362" w:rsidRDefault="00310362" w:rsidP="00310362">
      <w:pPr>
        <w:spacing w:after="0" w:line="240" w:lineRule="auto"/>
        <w:contextualSpacing/>
        <w:rPr>
          <w:rFonts w:ascii="Arial" w:eastAsia="Calibri" w:hAnsi="Arial" w:cs="Arial"/>
          <w:bCs/>
          <w:color w:val="000000"/>
        </w:rPr>
      </w:pPr>
      <w:r w:rsidRPr="00310362">
        <w:rPr>
          <w:rFonts w:ascii="Arial" w:eastAsia="Calibri" w:hAnsi="Arial" w:cs="Arial"/>
          <w:bCs/>
          <w:color w:val="000000"/>
        </w:rPr>
        <w:t>later. √</w:t>
      </w:r>
    </w:p>
    <w:p w14:paraId="49F59BD8"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Ensure the information presented is useful√ to the decision-making process</w:t>
      </w:r>
    </w:p>
    <w:p w14:paraId="6E6883B5"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Organise√ and rewrite your material√</w:t>
      </w:r>
    </w:p>
    <w:p w14:paraId="3A91B994"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Prepare visual aids√ to help convey the information√</w:t>
      </w:r>
    </w:p>
    <w:p w14:paraId="0389424E"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Ensure the report is accurate√ and to the point. √ </w:t>
      </w:r>
    </w:p>
    <w:p w14:paraId="43C14E27"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Balance the quality of information√ by being specific and straight to the point. √</w:t>
      </w:r>
    </w:p>
    <w:p w14:paraId="69E00143"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Anticipate the audience and issues, √ it could be distributed to people whom it was not intended. √</w:t>
      </w:r>
    </w:p>
    <w:p w14:paraId="519D5209"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Write √ the executive summary. √ </w:t>
      </w:r>
    </w:p>
    <w:p w14:paraId="1B611649" w14:textId="77777777" w:rsidR="00310362" w:rsidRPr="00310362" w:rsidRDefault="00310362" w:rsidP="00310362">
      <w:pPr>
        <w:spacing w:after="0" w:line="240" w:lineRule="auto"/>
        <w:rPr>
          <w:rFonts w:ascii="Arial" w:eastAsia="Calibri" w:hAnsi="Arial" w:cs="Arial"/>
          <w:bCs/>
          <w:color w:val="000000"/>
        </w:rPr>
      </w:pPr>
      <w:r w:rsidRPr="00310362">
        <w:rPr>
          <w:rFonts w:ascii="Arial" w:eastAsia="Calibri" w:hAnsi="Arial" w:cs="Arial"/>
          <w:bCs/>
          <w:color w:val="000000"/>
        </w:rPr>
        <w:br w:type="page"/>
      </w:r>
    </w:p>
    <w:p w14:paraId="76A0C163" w14:textId="77777777" w:rsidR="00310362" w:rsidRPr="00310362" w:rsidRDefault="00310362" w:rsidP="00310362">
      <w:pPr>
        <w:spacing w:after="0" w:line="240" w:lineRule="auto"/>
        <w:contextualSpacing/>
        <w:rPr>
          <w:rFonts w:ascii="Arial" w:eastAsia="Calibri" w:hAnsi="Arial" w:cs="Arial"/>
          <w:bCs/>
          <w:color w:val="000000"/>
        </w:rPr>
      </w:pPr>
    </w:p>
    <w:p w14:paraId="1027EF20" w14:textId="77777777" w:rsidR="00310362" w:rsidRPr="00310362" w:rsidRDefault="00310362" w:rsidP="00310362">
      <w:pPr>
        <w:numPr>
          <w:ilvl w:val="0"/>
          <w:numId w:val="192"/>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Reread the whole report√ to check for spelling, grammar and layout mistakes. √</w:t>
      </w:r>
    </w:p>
    <w:p w14:paraId="670D5159" w14:textId="77777777" w:rsidR="00310362" w:rsidRPr="00310362" w:rsidRDefault="00310362" w:rsidP="00310362">
      <w:pPr>
        <w:numPr>
          <w:ilvl w:val="0"/>
          <w:numId w:val="192"/>
        </w:numPr>
        <w:spacing w:after="0" w:line="240" w:lineRule="auto"/>
        <w:ind w:left="0"/>
        <w:contextualSpacing/>
        <w:rPr>
          <w:rFonts w:ascii="Arial" w:eastAsia="Calibri" w:hAnsi="Arial" w:cs="Arial"/>
          <w:color w:val="000000"/>
          <w:lang w:val="en-GB"/>
        </w:rPr>
      </w:pPr>
      <w:r w:rsidRPr="00310362">
        <w:rPr>
          <w:rFonts w:ascii="Arial" w:eastAsia="Calibri" w:hAnsi="Arial" w:cs="Arial"/>
          <w:bCs/>
          <w:color w:val="000000"/>
        </w:rPr>
        <w:t>Any other relevant</w:t>
      </w:r>
      <w:r w:rsidRPr="00310362">
        <w:rPr>
          <w:rFonts w:ascii="Arial" w:eastAsia="Calibri" w:hAnsi="Arial" w:cs="Arial"/>
          <w:color w:val="000000"/>
        </w:rPr>
        <w:t xml:space="preserve"> answer related to steps in report writing.</w:t>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b/>
          <w:bCs/>
          <w:color w:val="000000"/>
        </w:rPr>
        <w:t xml:space="preserve">Max </w:t>
      </w:r>
      <w:r w:rsidRPr="00310362">
        <w:rPr>
          <w:rFonts w:ascii="Arial" w:eastAsia="Calibri" w:hAnsi="Arial" w:cs="Arial"/>
          <w:b/>
          <w:bCs/>
          <w:color w:val="000000"/>
          <w:lang w:val="en-GB"/>
        </w:rPr>
        <w:t>(12)</w:t>
      </w:r>
    </w:p>
    <w:p w14:paraId="04F6C26A" w14:textId="77777777" w:rsidR="00310362" w:rsidRPr="00310362" w:rsidRDefault="00310362" w:rsidP="00310362">
      <w:pPr>
        <w:spacing w:after="0" w:line="240" w:lineRule="auto"/>
        <w:contextualSpacing/>
        <w:rPr>
          <w:rFonts w:ascii="Arial" w:eastAsia="Calibri" w:hAnsi="Arial" w:cs="Arial"/>
          <w:color w:val="000000"/>
          <w:lang w:val="en-GB"/>
        </w:rPr>
      </w:pPr>
    </w:p>
    <w:p w14:paraId="098D1263" w14:textId="77777777" w:rsidR="00310362" w:rsidRPr="00310362" w:rsidRDefault="00310362" w:rsidP="00310362">
      <w:pPr>
        <w:spacing w:after="0" w:line="240" w:lineRule="auto"/>
        <w:ind w:left="-709" w:right="-108"/>
        <w:rPr>
          <w:rFonts w:ascii="Arial" w:eastAsia="Calibri" w:hAnsi="Arial" w:cs="Arial"/>
          <w:b/>
          <w:color w:val="000000"/>
          <w:lang w:val="en-GB"/>
        </w:rPr>
      </w:pPr>
      <w:r w:rsidRPr="00310362">
        <w:rPr>
          <w:rFonts w:ascii="Arial" w:eastAsia="Calibri" w:hAnsi="Arial" w:cs="Arial"/>
          <w:color w:val="000000"/>
        </w:rPr>
        <w:t>2.4</w:t>
      </w:r>
      <w:r w:rsidRPr="00310362">
        <w:rPr>
          <w:rFonts w:ascii="Arial" w:eastAsia="Calibri" w:hAnsi="Arial" w:cs="Arial"/>
          <w:b/>
          <w:bCs/>
          <w:color w:val="000000"/>
        </w:rPr>
        <w:tab/>
        <w:t>Factors that must be considered when composing a flyer</w:t>
      </w:r>
    </w:p>
    <w:p w14:paraId="04070416"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Define the purpose√ of the flyer√/Central message√ of the flyer√ </w:t>
      </w:r>
    </w:p>
    <w:p w14:paraId="1C34623D"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Write a title√ that will attract the reader’s attention√</w:t>
      </w:r>
    </w:p>
    <w:p w14:paraId="20A97203"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Use graphics√ to attract attention√/ Be creative √and use interesting images √</w:t>
      </w:r>
    </w:p>
    <w:p w14:paraId="1F87AB3E"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Focus on the benefits √of the products/services√</w:t>
      </w:r>
    </w:p>
    <w:p w14:paraId="32C12E4F"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Identify points√ clearly√/Do not use√ many words√</w:t>
      </w:r>
    </w:p>
    <w:p w14:paraId="381A5CCC"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Main details √ much in large print√ </w:t>
      </w:r>
    </w:p>
    <w:p w14:paraId="6666DE9D"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Keep it simple√ with white space√</w:t>
      </w:r>
    </w:p>
    <w:p w14:paraId="13772B71"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Use text boxes√ if space allows√</w:t>
      </w:r>
    </w:p>
    <w:p w14:paraId="5DCA51EF"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Check √your spelling√ </w:t>
      </w:r>
    </w:p>
    <w:p w14:paraId="35B62D65"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Let someone proofread the contents√ before it goes to print √</w:t>
      </w:r>
    </w:p>
    <w:p w14:paraId="28F840ED"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Use bright paper and black text√ if budget does not allow for colour printing. √</w:t>
      </w:r>
    </w:p>
    <w:p w14:paraId="56DF97A4"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Offer a discount√ on the product or service. √ </w:t>
      </w:r>
    </w:p>
    <w:p w14:paraId="5AC95CB9" w14:textId="77777777" w:rsidR="00310362" w:rsidRPr="00310362" w:rsidRDefault="00310362" w:rsidP="00310362">
      <w:pPr>
        <w:numPr>
          <w:ilvl w:val="0"/>
          <w:numId w:val="198"/>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Any other</w:t>
      </w:r>
      <w:r w:rsidRPr="00310362">
        <w:rPr>
          <w:rFonts w:ascii="Arial" w:eastAsia="Calibri" w:hAnsi="Arial" w:cs="Arial"/>
          <w:color w:val="000000"/>
        </w:rPr>
        <w:t xml:space="preserve"> relevant answer related to factors that must be considered when composing a flyer.</w:t>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color w:val="000000"/>
          <w:lang w:val="en-GB"/>
        </w:rPr>
        <w:tab/>
      </w:r>
      <w:r w:rsidRPr="00310362">
        <w:rPr>
          <w:rFonts w:ascii="Arial" w:eastAsia="Calibri" w:hAnsi="Arial" w:cs="Arial"/>
          <w:b/>
          <w:bCs/>
          <w:color w:val="000000"/>
          <w:lang w:val="en-GB"/>
        </w:rPr>
        <w:t xml:space="preserve">Max </w:t>
      </w:r>
      <w:r w:rsidRPr="00310362">
        <w:rPr>
          <w:rFonts w:ascii="Arial" w:eastAsia="Calibri" w:hAnsi="Arial" w:cs="Arial"/>
          <w:b/>
          <w:bCs/>
          <w:color w:val="000000"/>
        </w:rPr>
        <w:t>(10)</w:t>
      </w:r>
    </w:p>
    <w:p w14:paraId="79F6FF7E" w14:textId="77777777" w:rsidR="00310362" w:rsidRPr="00310362" w:rsidRDefault="00310362" w:rsidP="00310362">
      <w:pPr>
        <w:spacing w:after="0" w:line="276" w:lineRule="auto"/>
        <w:rPr>
          <w:rFonts w:ascii="Arial" w:eastAsia="Calibri" w:hAnsi="Arial" w:cs="Arial"/>
          <w:bCs/>
        </w:rPr>
      </w:pPr>
    </w:p>
    <w:p w14:paraId="13B48042" w14:textId="77777777" w:rsidR="00310362" w:rsidRPr="00310362" w:rsidRDefault="00310362" w:rsidP="00310362">
      <w:pPr>
        <w:spacing w:after="0" w:line="276" w:lineRule="auto"/>
        <w:ind w:hanging="567"/>
        <w:rPr>
          <w:rFonts w:ascii="Arial" w:eastAsia="Calibri" w:hAnsi="Arial" w:cs="Arial"/>
          <w:b/>
          <w:bCs/>
        </w:rPr>
      </w:pPr>
      <w:r w:rsidRPr="00310362">
        <w:rPr>
          <w:rFonts w:ascii="Arial" w:eastAsia="Calibri" w:hAnsi="Arial" w:cs="Arial"/>
        </w:rPr>
        <w:t>2.5</w:t>
      </w:r>
      <w:r w:rsidRPr="00310362">
        <w:rPr>
          <w:rFonts w:ascii="Arial" w:eastAsia="Calibri" w:hAnsi="Arial" w:cs="Arial"/>
          <w:b/>
          <w:bCs/>
        </w:rPr>
        <w:tab/>
        <w:t>Handling feedback in a non-aggressive and professional manner after a presentation</w:t>
      </w:r>
    </w:p>
    <w:p w14:paraId="0EA924A5"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Note/write down the questions asked to be able to respond correctly. √√ </w:t>
      </w:r>
    </w:p>
    <w:p w14:paraId="09EF780E"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Be polite, confident and courteous/humorous. √√</w:t>
      </w:r>
    </w:p>
    <w:p w14:paraId="42DD67B5"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Address questions in an orderly manner. √√</w:t>
      </w:r>
    </w:p>
    <w:p w14:paraId="42E0748E" w14:textId="77777777" w:rsidR="00310362" w:rsidRPr="00310362" w:rsidRDefault="00310362" w:rsidP="00310362">
      <w:pPr>
        <w:numPr>
          <w:ilvl w:val="0"/>
          <w:numId w:val="199"/>
        </w:numPr>
        <w:spacing w:after="0" w:line="240" w:lineRule="auto"/>
        <w:ind w:left="0"/>
        <w:contextualSpacing/>
        <w:rPr>
          <w:rFonts w:ascii="Arial" w:eastAsia="Calibri" w:hAnsi="Arial" w:cs="Arial"/>
          <w:color w:val="000000"/>
        </w:rPr>
      </w:pPr>
      <w:r w:rsidRPr="00310362">
        <w:rPr>
          <w:rFonts w:ascii="Arial" w:eastAsia="Calibri" w:hAnsi="Arial" w:cs="Arial"/>
          <w:bCs/>
          <w:color w:val="000000"/>
        </w:rPr>
        <w:t>Listen to the</w:t>
      </w:r>
      <w:r w:rsidRPr="00310362">
        <w:rPr>
          <w:rFonts w:ascii="Arial" w:eastAsia="Calibri" w:hAnsi="Arial" w:cs="Arial"/>
          <w:color w:val="000000"/>
          <w:lang w:val="en-GB"/>
        </w:rPr>
        <w:t xml:space="preserve"> whole question and then respond.</w:t>
      </w:r>
      <w:r w:rsidRPr="00310362">
        <w:rPr>
          <w:rFonts w:ascii="Arial" w:eastAsia="Calibri" w:hAnsi="Arial" w:cs="Arial"/>
          <w:color w:val="000000"/>
        </w:rPr>
        <w:t xml:space="preserve"> √√</w:t>
      </w:r>
    </w:p>
    <w:p w14:paraId="37E43158"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Respond honestly and as best as you can√√</w:t>
      </w:r>
    </w:p>
    <w:p w14:paraId="4845DAEE"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Encourage questions from the audience.</w:t>
      </w:r>
    </w:p>
    <w:p w14:paraId="3AECADC2"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Repeat the question so that so that everyone can understand the basis of your response √√</w:t>
      </w:r>
    </w:p>
    <w:p w14:paraId="24D2C864"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Acknowledge good questions to motivate audience to ask more questions. √√ </w:t>
      </w:r>
    </w:p>
    <w:p w14:paraId="455E60CC"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Rephrase questions if uncertain and if you do not know the answer then admit√√</w:t>
      </w:r>
    </w:p>
    <w:p w14:paraId="50B43BFD"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Limit question time so that it does not make you go over your time limit. √√</w:t>
      </w:r>
    </w:p>
    <w:p w14:paraId="2D6E367F"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Remain professional, polite and calm √√</w:t>
      </w:r>
    </w:p>
    <w:p w14:paraId="782D7AF4"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Pause and consider your answer before responding√√ </w:t>
      </w:r>
    </w:p>
    <w:p w14:paraId="03D2D429"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Apologise for the error that you have made √√</w:t>
      </w:r>
    </w:p>
    <w:p w14:paraId="4A21E390"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Always address the questions and not the person/Address questions in an orderly manner √√</w:t>
      </w:r>
    </w:p>
    <w:p w14:paraId="1123EDC5"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Be assertive when answering questions and avoid being aggressive √√</w:t>
      </w:r>
    </w:p>
    <w:p w14:paraId="2A656BF8"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Do not make a second presentation when answering a question √√</w:t>
      </w:r>
    </w:p>
    <w:p w14:paraId="0FEBD4ED" w14:textId="77777777" w:rsidR="00310362" w:rsidRPr="00310362" w:rsidRDefault="00310362" w:rsidP="00310362">
      <w:pPr>
        <w:numPr>
          <w:ilvl w:val="0"/>
          <w:numId w:val="199"/>
        </w:numPr>
        <w:spacing w:after="0" w:line="240" w:lineRule="auto"/>
        <w:ind w:left="0"/>
        <w:contextualSpacing/>
        <w:rPr>
          <w:rFonts w:ascii="Arial" w:eastAsia="Calibri" w:hAnsi="Arial" w:cs="Arial"/>
          <w:color w:val="000000"/>
          <w:lang w:val="en-GB"/>
        </w:rPr>
      </w:pPr>
      <w:r w:rsidRPr="00310362">
        <w:rPr>
          <w:rFonts w:ascii="Arial" w:eastAsia="Calibri" w:hAnsi="Arial" w:cs="Arial"/>
          <w:bCs/>
          <w:color w:val="000000"/>
        </w:rPr>
        <w:t>Any other relevant answer related to how presenters should handle feedback in a non-aggressive</w:t>
      </w:r>
      <w:r w:rsidRPr="00310362">
        <w:rPr>
          <w:rFonts w:ascii="Arial" w:eastAsia="Calibri" w:hAnsi="Arial" w:cs="Arial"/>
          <w:color w:val="000000"/>
        </w:rPr>
        <w:t xml:space="preserve"> and professional manner after a presentation. </w:t>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t xml:space="preserve">    </w:t>
      </w:r>
      <w:r w:rsidRPr="00310362">
        <w:rPr>
          <w:rFonts w:ascii="Arial" w:eastAsia="Calibri" w:hAnsi="Arial" w:cs="Arial"/>
          <w:b/>
          <w:color w:val="000000"/>
        </w:rPr>
        <w:t>Max (12)</w:t>
      </w:r>
    </w:p>
    <w:p w14:paraId="655434AE" w14:textId="77777777" w:rsidR="00310362" w:rsidRPr="00310362" w:rsidRDefault="00310362" w:rsidP="00310362">
      <w:pPr>
        <w:spacing w:after="0" w:line="276" w:lineRule="auto"/>
        <w:ind w:left="7920"/>
        <w:contextualSpacing/>
        <w:rPr>
          <w:rFonts w:ascii="Arial" w:eastAsia="Calibri" w:hAnsi="Arial" w:cs="Arial"/>
          <w:bCs/>
        </w:rPr>
      </w:pPr>
    </w:p>
    <w:p w14:paraId="6A75D3F8" w14:textId="77777777" w:rsidR="00310362" w:rsidRPr="00310362" w:rsidRDefault="00310362" w:rsidP="00310362">
      <w:pPr>
        <w:spacing w:after="0" w:line="276" w:lineRule="auto"/>
        <w:ind w:left="-426"/>
        <w:rPr>
          <w:rFonts w:ascii="Arial" w:eastAsia="Calibri" w:hAnsi="Arial" w:cs="Arial"/>
          <w:b/>
          <w:bCs/>
        </w:rPr>
      </w:pPr>
      <w:r w:rsidRPr="00310362">
        <w:rPr>
          <w:rFonts w:ascii="Arial" w:eastAsia="Calibri" w:hAnsi="Arial" w:cs="Arial"/>
        </w:rPr>
        <w:t>2.6</w:t>
      </w:r>
      <w:r w:rsidRPr="00310362">
        <w:rPr>
          <w:rFonts w:ascii="Arial" w:eastAsia="Calibri" w:hAnsi="Arial" w:cs="Arial"/>
          <w:b/>
          <w:bCs/>
        </w:rPr>
        <w:tab/>
        <w:t>Conclusion</w:t>
      </w:r>
    </w:p>
    <w:p w14:paraId="4551CC5A"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It is not a good idea to conduct the entire presentation verbally since it is likely to become boring and will lack variety, the audience might lose interest. √√</w:t>
      </w:r>
    </w:p>
    <w:p w14:paraId="6E196AD0" w14:textId="77777777" w:rsidR="00310362" w:rsidRPr="00310362" w:rsidRDefault="00310362" w:rsidP="00310362">
      <w:pPr>
        <w:numPr>
          <w:ilvl w:val="0"/>
          <w:numId w:val="199"/>
        </w:numPr>
        <w:spacing w:after="0" w:line="240" w:lineRule="auto"/>
        <w:ind w:left="0"/>
        <w:contextualSpacing/>
        <w:rPr>
          <w:rFonts w:ascii="Arial" w:eastAsia="Calibri" w:hAnsi="Arial" w:cs="Arial"/>
          <w:bCs/>
          <w:color w:val="000000"/>
        </w:rPr>
      </w:pPr>
      <w:r w:rsidRPr="00310362">
        <w:rPr>
          <w:rFonts w:ascii="Arial" w:eastAsia="Calibri" w:hAnsi="Arial" w:cs="Arial"/>
          <w:bCs/>
          <w:color w:val="000000"/>
        </w:rPr>
        <w:t xml:space="preserve">A presenter must use feedback to improve their skill of presenting. √√ </w:t>
      </w:r>
    </w:p>
    <w:p w14:paraId="6023B0C3" w14:textId="77777777" w:rsidR="00310362" w:rsidRPr="00310362" w:rsidRDefault="00310362" w:rsidP="00310362">
      <w:pPr>
        <w:numPr>
          <w:ilvl w:val="0"/>
          <w:numId w:val="199"/>
        </w:numPr>
        <w:spacing w:after="0" w:line="240" w:lineRule="auto"/>
        <w:ind w:left="0"/>
        <w:contextualSpacing/>
        <w:rPr>
          <w:rFonts w:ascii="Arial" w:eastAsia="Calibri" w:hAnsi="Arial" w:cs="Arial"/>
          <w:b/>
          <w:bCs/>
          <w:color w:val="000000"/>
        </w:rPr>
      </w:pPr>
      <w:r w:rsidRPr="00310362">
        <w:rPr>
          <w:rFonts w:ascii="Arial" w:eastAsia="Calibri" w:hAnsi="Arial" w:cs="Arial"/>
          <w:bCs/>
          <w:color w:val="000000"/>
        </w:rPr>
        <w:t>Any other</w:t>
      </w:r>
      <w:r w:rsidRPr="00310362">
        <w:rPr>
          <w:rFonts w:ascii="Arial" w:eastAsia="Calibri" w:hAnsi="Arial" w:cs="Arial"/>
          <w:color w:val="000000"/>
          <w:lang w:val="en-GB"/>
        </w:rPr>
        <w:t xml:space="preserve"> relevant conclusion related to business reports, visual aids and handling feed</w:t>
      </w:r>
      <w:r w:rsidRPr="00310362">
        <w:rPr>
          <w:rFonts w:ascii="Arial" w:eastAsia="Calibri" w:hAnsi="Arial" w:cs="Arial"/>
          <w:color w:val="000000"/>
        </w:rPr>
        <w:t>back.</w:t>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r>
      <w:r w:rsidRPr="00310362">
        <w:rPr>
          <w:rFonts w:ascii="Arial" w:eastAsia="Calibri" w:hAnsi="Arial" w:cs="Arial"/>
          <w:color w:val="000000"/>
        </w:rPr>
        <w:tab/>
        <w:t xml:space="preserve">          </w:t>
      </w:r>
      <w:r w:rsidRPr="00310362">
        <w:rPr>
          <w:rFonts w:ascii="Arial" w:eastAsia="Calibri" w:hAnsi="Arial" w:cs="Arial"/>
          <w:b/>
          <w:bCs/>
          <w:color w:val="000000"/>
        </w:rPr>
        <w:t xml:space="preserve">Any (2x1) </w:t>
      </w:r>
      <w:r w:rsidRPr="00310362">
        <w:rPr>
          <w:rFonts w:ascii="Arial" w:eastAsia="Calibri" w:hAnsi="Arial" w:cs="Arial"/>
          <w:b/>
          <w:bCs/>
          <w:color w:val="000000"/>
          <w:sz w:val="24"/>
          <w:szCs w:val="24"/>
        </w:rPr>
        <w:t>(2)</w:t>
      </w:r>
    </w:p>
    <w:p w14:paraId="544104C7" w14:textId="77777777" w:rsidR="00310362" w:rsidRPr="00310362" w:rsidRDefault="00310362" w:rsidP="00310362">
      <w:pPr>
        <w:spacing w:after="0" w:line="276" w:lineRule="auto"/>
        <w:ind w:left="720"/>
        <w:contextualSpacing/>
        <w:jc w:val="right"/>
        <w:rPr>
          <w:rFonts w:ascii="Arial" w:eastAsia="Calibri" w:hAnsi="Arial" w:cs="Arial"/>
          <w:b/>
        </w:rPr>
      </w:pPr>
      <w:r w:rsidRPr="00310362">
        <w:rPr>
          <w:rFonts w:ascii="Arial" w:eastAsia="Calibri" w:hAnsi="Arial" w:cs="Arial"/>
          <w:b/>
        </w:rPr>
        <w:t>[40]</w:t>
      </w:r>
    </w:p>
    <w:p w14:paraId="410440A9" w14:textId="1980E18D" w:rsidR="00CA5900" w:rsidRDefault="00CA5900">
      <w:pPr>
        <w:spacing w:after="0" w:line="240" w:lineRule="auto"/>
        <w:rPr>
          <w:rFonts w:ascii="Arial" w:eastAsia="Calibri" w:hAnsi="Arial" w:cs="Arial"/>
        </w:rPr>
      </w:pPr>
      <w:r>
        <w:rPr>
          <w:rFonts w:ascii="Arial" w:eastAsia="Calibri" w:hAnsi="Arial" w:cs="Arial"/>
        </w:rPr>
        <w:br w:type="page"/>
      </w:r>
    </w:p>
    <w:p w14:paraId="70A6D878" w14:textId="77777777" w:rsidR="00CA5900" w:rsidRPr="00CA5900" w:rsidRDefault="00CA5900" w:rsidP="00CA5900">
      <w:pPr>
        <w:spacing w:after="0" w:line="240" w:lineRule="auto"/>
        <w:ind w:left="142" w:hanging="142"/>
        <w:rPr>
          <w:rFonts w:ascii="Arial" w:eastAsia="Calibri" w:hAnsi="Arial" w:cs="Arial"/>
          <w:b/>
          <w:bCs/>
        </w:rPr>
      </w:pPr>
      <w:r w:rsidRPr="00CA5900">
        <w:rPr>
          <w:rFonts w:ascii="Arial" w:eastAsia="Calibri" w:hAnsi="Arial" w:cs="Arial"/>
          <w:b/>
          <w:bCs/>
        </w:rPr>
        <w:t xml:space="preserve">TERM 4: TOPICS </w:t>
      </w:r>
    </w:p>
    <w:p w14:paraId="4BCB59DF" w14:textId="77777777" w:rsidR="00CA5900" w:rsidRPr="00CA5900" w:rsidRDefault="00CA5900" w:rsidP="00CA5900">
      <w:pPr>
        <w:spacing w:after="0" w:line="240" w:lineRule="auto"/>
        <w:ind w:left="142" w:hanging="142"/>
        <w:rPr>
          <w:rFonts w:ascii="Arial" w:eastAsia="Calibri" w:hAnsi="Arial" w:cs="Arial"/>
        </w:rPr>
      </w:pPr>
    </w:p>
    <w:tbl>
      <w:tblPr>
        <w:tblStyle w:val="TableGrid28"/>
        <w:tblW w:w="7938" w:type="dxa"/>
        <w:tblInd w:w="-5" w:type="dxa"/>
        <w:tblLook w:val="04A0" w:firstRow="1" w:lastRow="0" w:firstColumn="1" w:lastColumn="0" w:noHBand="0" w:noVBand="1"/>
      </w:tblPr>
      <w:tblGrid>
        <w:gridCol w:w="946"/>
        <w:gridCol w:w="1303"/>
        <w:gridCol w:w="5689"/>
      </w:tblGrid>
      <w:tr w:rsidR="00CA5900" w:rsidRPr="00CA5900" w14:paraId="6A6E26C6" w14:textId="77777777" w:rsidTr="008B1D26">
        <w:trPr>
          <w:trHeight w:val="463"/>
        </w:trPr>
        <w:tc>
          <w:tcPr>
            <w:tcW w:w="946" w:type="dxa"/>
            <w:tcBorders>
              <w:top w:val="single" w:sz="12" w:space="0" w:color="auto"/>
              <w:left w:val="single" w:sz="12" w:space="0" w:color="auto"/>
              <w:bottom w:val="single" w:sz="12" w:space="0" w:color="auto"/>
              <w:right w:val="single" w:sz="12" w:space="0" w:color="auto"/>
            </w:tcBorders>
            <w:shd w:val="clear" w:color="auto" w:fill="A6A6A6" w:themeFill="background1" w:themeFillShade="A6"/>
          </w:tcPr>
          <w:p w14:paraId="5343979A" w14:textId="77777777" w:rsidR="00CA5900" w:rsidRPr="00CA5900" w:rsidRDefault="00CA5900" w:rsidP="00CA5900">
            <w:pPr>
              <w:spacing w:after="0" w:line="240" w:lineRule="auto"/>
              <w:jc w:val="center"/>
              <w:rPr>
                <w:rFonts w:ascii="Arial" w:hAnsi="Arial" w:cs="Arial"/>
                <w:b/>
                <w:bCs/>
              </w:rPr>
            </w:pPr>
            <w:r w:rsidRPr="00CA5900">
              <w:rPr>
                <w:rFonts w:ascii="Arial" w:hAnsi="Arial" w:cs="Arial"/>
                <w:b/>
                <w:bCs/>
              </w:rPr>
              <w:t>TERM</w:t>
            </w:r>
          </w:p>
        </w:tc>
        <w:tc>
          <w:tcPr>
            <w:tcW w:w="1303" w:type="dxa"/>
            <w:tcBorders>
              <w:top w:val="single" w:sz="12" w:space="0" w:color="auto"/>
              <w:left w:val="single" w:sz="12" w:space="0" w:color="auto"/>
              <w:bottom w:val="single" w:sz="12" w:space="0" w:color="auto"/>
              <w:right w:val="single" w:sz="12" w:space="0" w:color="auto"/>
            </w:tcBorders>
            <w:shd w:val="clear" w:color="auto" w:fill="A6A6A6" w:themeFill="background1" w:themeFillShade="A6"/>
          </w:tcPr>
          <w:p w14:paraId="631BD5BF" w14:textId="77777777" w:rsidR="00CA5900" w:rsidRPr="00CA5900" w:rsidRDefault="00CA5900" w:rsidP="00CA5900">
            <w:pPr>
              <w:spacing w:after="0" w:line="240" w:lineRule="auto"/>
              <w:jc w:val="center"/>
              <w:rPr>
                <w:rFonts w:ascii="Arial" w:hAnsi="Arial" w:cs="Arial"/>
                <w:b/>
                <w:bCs/>
              </w:rPr>
            </w:pPr>
            <w:r w:rsidRPr="00CA5900">
              <w:rPr>
                <w:rFonts w:ascii="Arial" w:hAnsi="Arial" w:cs="Arial"/>
                <w:b/>
                <w:bCs/>
              </w:rPr>
              <w:t>WEEK</w:t>
            </w:r>
          </w:p>
        </w:tc>
        <w:tc>
          <w:tcPr>
            <w:tcW w:w="5689" w:type="dxa"/>
            <w:tcBorders>
              <w:top w:val="single" w:sz="12" w:space="0" w:color="auto"/>
              <w:left w:val="single" w:sz="12" w:space="0" w:color="auto"/>
              <w:bottom w:val="single" w:sz="12" w:space="0" w:color="auto"/>
              <w:right w:val="single" w:sz="12" w:space="0" w:color="auto"/>
            </w:tcBorders>
            <w:shd w:val="clear" w:color="auto" w:fill="A6A6A6" w:themeFill="background1" w:themeFillShade="A6"/>
          </w:tcPr>
          <w:p w14:paraId="3DE3E252" w14:textId="77777777" w:rsidR="00CA5900" w:rsidRPr="00CA5900" w:rsidRDefault="00CA5900" w:rsidP="00CA5900">
            <w:pPr>
              <w:spacing w:after="0" w:line="240" w:lineRule="auto"/>
              <w:jc w:val="center"/>
              <w:rPr>
                <w:rFonts w:ascii="Arial" w:hAnsi="Arial" w:cs="Arial"/>
                <w:b/>
                <w:bCs/>
              </w:rPr>
            </w:pPr>
            <w:r w:rsidRPr="00CA5900">
              <w:rPr>
                <w:rFonts w:ascii="Arial" w:hAnsi="Arial" w:cs="Arial"/>
                <w:b/>
                <w:bCs/>
              </w:rPr>
              <w:t>SUBTOPIC/SECTION</w:t>
            </w:r>
          </w:p>
        </w:tc>
      </w:tr>
      <w:tr w:rsidR="00CA5900" w:rsidRPr="00CA5900" w14:paraId="161FCE99" w14:textId="77777777" w:rsidTr="008B1D26">
        <w:trPr>
          <w:trHeight w:val="463"/>
        </w:trPr>
        <w:tc>
          <w:tcPr>
            <w:tcW w:w="946" w:type="dxa"/>
            <w:vMerge w:val="restart"/>
            <w:tcBorders>
              <w:top w:val="single" w:sz="12" w:space="0" w:color="auto"/>
              <w:left w:val="single" w:sz="12" w:space="0" w:color="auto"/>
              <w:right w:val="single" w:sz="12" w:space="0" w:color="auto"/>
            </w:tcBorders>
            <w:shd w:val="clear" w:color="auto" w:fill="auto"/>
            <w:textDirection w:val="btLr"/>
          </w:tcPr>
          <w:p w14:paraId="1ED2629B" w14:textId="77777777" w:rsidR="00CA5900" w:rsidRPr="00CA5900" w:rsidRDefault="00CA5900" w:rsidP="00CA5900">
            <w:pPr>
              <w:spacing w:after="0" w:line="240" w:lineRule="auto"/>
              <w:ind w:left="113" w:right="113"/>
              <w:jc w:val="center"/>
              <w:rPr>
                <w:rFonts w:ascii="Arial" w:hAnsi="Arial" w:cs="Arial"/>
              </w:rPr>
            </w:pPr>
            <w:r w:rsidRPr="00CA5900">
              <w:rPr>
                <w:rFonts w:ascii="Arial" w:hAnsi="Arial" w:cs="Arial"/>
                <w:b/>
                <w:bCs/>
              </w:rPr>
              <w:t>FOUR</w:t>
            </w: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081DA4A3" w14:textId="77777777" w:rsidR="00CA5900" w:rsidRPr="00CA5900" w:rsidRDefault="00CA5900" w:rsidP="00CA5900">
            <w:pPr>
              <w:spacing w:after="0" w:line="240" w:lineRule="auto"/>
              <w:jc w:val="center"/>
              <w:rPr>
                <w:rFonts w:ascii="Arial" w:hAnsi="Arial" w:cs="Arial"/>
              </w:rPr>
            </w:pPr>
            <w:r w:rsidRPr="00CA5900">
              <w:rPr>
                <w:rFonts w:ascii="Arial" w:hAnsi="Arial" w:cs="Arial"/>
              </w:rPr>
              <w:t>1</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7441A9E6" w14:textId="77777777" w:rsidR="00CA5900" w:rsidRPr="00CA5900" w:rsidRDefault="00CA5900" w:rsidP="00CA5900">
            <w:pPr>
              <w:spacing w:after="0" w:line="240" w:lineRule="auto"/>
              <w:rPr>
                <w:rFonts w:ascii="Arial" w:hAnsi="Arial" w:cs="Arial"/>
                <w:bCs/>
              </w:rPr>
            </w:pPr>
            <w:bookmarkStart w:id="216" w:name="_Hlk77514437"/>
            <w:r w:rsidRPr="00CA5900">
              <w:rPr>
                <w:rFonts w:ascii="Arial" w:hAnsi="Arial" w:cs="Arial"/>
              </w:rPr>
              <w:t xml:space="preserve">Introduction to human resources (Part 1) </w:t>
            </w:r>
            <w:bookmarkEnd w:id="216"/>
          </w:p>
        </w:tc>
      </w:tr>
      <w:tr w:rsidR="00CA5900" w:rsidRPr="00CA5900" w14:paraId="4D4336BF" w14:textId="77777777" w:rsidTr="008B1D26">
        <w:trPr>
          <w:trHeight w:val="463"/>
        </w:trPr>
        <w:tc>
          <w:tcPr>
            <w:tcW w:w="946" w:type="dxa"/>
            <w:vMerge/>
            <w:tcBorders>
              <w:left w:val="single" w:sz="12" w:space="0" w:color="auto"/>
              <w:right w:val="single" w:sz="12" w:space="0" w:color="auto"/>
            </w:tcBorders>
            <w:shd w:val="clear" w:color="auto" w:fill="auto"/>
          </w:tcPr>
          <w:p w14:paraId="5D4588BD" w14:textId="77777777" w:rsidR="00CA5900" w:rsidRPr="00CA5900" w:rsidRDefault="00CA5900" w:rsidP="00CA5900">
            <w:pPr>
              <w:spacing w:after="0" w:line="240" w:lineRule="auto"/>
              <w:jc w:val="center"/>
              <w:rPr>
                <w:rFonts w:ascii="Arial" w:hAnsi="Arial" w:cs="Arial"/>
              </w:rPr>
            </w:pP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4F9BAD99" w14:textId="77777777" w:rsidR="00CA5900" w:rsidRPr="00CA5900" w:rsidRDefault="00CA5900" w:rsidP="00CA5900">
            <w:pPr>
              <w:spacing w:after="0" w:line="240" w:lineRule="auto"/>
              <w:jc w:val="center"/>
              <w:rPr>
                <w:rFonts w:ascii="Arial" w:hAnsi="Arial" w:cs="Arial"/>
              </w:rPr>
            </w:pPr>
            <w:r w:rsidRPr="00CA5900">
              <w:rPr>
                <w:rFonts w:ascii="Arial" w:hAnsi="Arial" w:cs="Arial"/>
              </w:rPr>
              <w:t>2</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225FB8DA" w14:textId="77777777" w:rsidR="00CA5900" w:rsidRPr="00CA5900" w:rsidRDefault="00CA5900" w:rsidP="00CA5900">
            <w:pPr>
              <w:rPr>
                <w:rFonts w:ascii="Arial" w:hAnsi="Arial" w:cs="Arial"/>
                <w:bCs/>
              </w:rPr>
            </w:pPr>
            <w:r w:rsidRPr="00CA5900">
              <w:rPr>
                <w:rFonts w:ascii="Arial" w:hAnsi="Arial" w:cs="Arial"/>
              </w:rPr>
              <w:t>Introduction to human resources (Part 2)</w:t>
            </w:r>
          </w:p>
        </w:tc>
      </w:tr>
      <w:tr w:rsidR="00CA5900" w:rsidRPr="00CA5900" w14:paraId="1153FC7E" w14:textId="77777777" w:rsidTr="008B1D26">
        <w:trPr>
          <w:trHeight w:val="463"/>
        </w:trPr>
        <w:tc>
          <w:tcPr>
            <w:tcW w:w="946" w:type="dxa"/>
            <w:vMerge/>
            <w:tcBorders>
              <w:left w:val="single" w:sz="12" w:space="0" w:color="auto"/>
              <w:right w:val="single" w:sz="12" w:space="0" w:color="auto"/>
            </w:tcBorders>
            <w:shd w:val="clear" w:color="auto" w:fill="auto"/>
          </w:tcPr>
          <w:p w14:paraId="26981607" w14:textId="77777777" w:rsidR="00CA5900" w:rsidRPr="00CA5900" w:rsidRDefault="00CA5900" w:rsidP="00CA5900">
            <w:pPr>
              <w:spacing w:after="0" w:line="240" w:lineRule="auto"/>
              <w:jc w:val="center"/>
              <w:rPr>
                <w:rFonts w:ascii="Arial" w:hAnsi="Arial" w:cs="Arial"/>
              </w:rPr>
            </w:pP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3391DFD0" w14:textId="77777777" w:rsidR="00CA5900" w:rsidRPr="00CA5900" w:rsidRDefault="00CA5900" w:rsidP="00CA5900">
            <w:pPr>
              <w:spacing w:after="0" w:line="240" w:lineRule="auto"/>
              <w:jc w:val="center"/>
              <w:rPr>
                <w:rFonts w:ascii="Arial" w:hAnsi="Arial" w:cs="Arial"/>
              </w:rPr>
            </w:pPr>
            <w:r w:rsidRPr="00CA5900">
              <w:rPr>
                <w:rFonts w:ascii="Arial" w:hAnsi="Arial" w:cs="Arial"/>
              </w:rPr>
              <w:t>3</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7E43FD29" w14:textId="77777777" w:rsidR="00CA5900" w:rsidRPr="00CA5900" w:rsidRDefault="00CA5900" w:rsidP="00CA5900">
            <w:pPr>
              <w:spacing w:after="0" w:line="240" w:lineRule="auto"/>
              <w:rPr>
                <w:rFonts w:ascii="Arial" w:hAnsi="Arial" w:cs="Arial"/>
                <w:bCs/>
              </w:rPr>
            </w:pPr>
            <w:r w:rsidRPr="00CA5900">
              <w:rPr>
                <w:rFonts w:ascii="Arial" w:hAnsi="Arial" w:cs="Arial"/>
              </w:rPr>
              <w:t xml:space="preserve">Team performance &amp; conflict management (Part 1) </w:t>
            </w:r>
          </w:p>
        </w:tc>
      </w:tr>
      <w:tr w:rsidR="00CA5900" w:rsidRPr="00CA5900" w14:paraId="299A2C65" w14:textId="77777777" w:rsidTr="008B1D26">
        <w:trPr>
          <w:trHeight w:val="463"/>
        </w:trPr>
        <w:tc>
          <w:tcPr>
            <w:tcW w:w="946" w:type="dxa"/>
            <w:vMerge/>
            <w:tcBorders>
              <w:left w:val="single" w:sz="12" w:space="0" w:color="auto"/>
              <w:right w:val="single" w:sz="12" w:space="0" w:color="auto"/>
            </w:tcBorders>
            <w:shd w:val="clear" w:color="auto" w:fill="auto"/>
          </w:tcPr>
          <w:p w14:paraId="5E0A2525" w14:textId="77777777" w:rsidR="00CA5900" w:rsidRPr="00CA5900" w:rsidRDefault="00CA5900" w:rsidP="00CA5900">
            <w:pPr>
              <w:spacing w:after="0" w:line="240" w:lineRule="auto"/>
              <w:jc w:val="center"/>
              <w:rPr>
                <w:rFonts w:ascii="Arial" w:hAnsi="Arial" w:cs="Arial"/>
              </w:rPr>
            </w:pPr>
          </w:p>
        </w:tc>
        <w:tc>
          <w:tcPr>
            <w:tcW w:w="1303" w:type="dxa"/>
            <w:tcBorders>
              <w:top w:val="single" w:sz="12" w:space="0" w:color="auto"/>
              <w:left w:val="single" w:sz="12" w:space="0" w:color="auto"/>
              <w:bottom w:val="single" w:sz="12" w:space="0" w:color="auto"/>
              <w:right w:val="single" w:sz="12" w:space="0" w:color="auto"/>
            </w:tcBorders>
            <w:shd w:val="clear" w:color="auto" w:fill="auto"/>
          </w:tcPr>
          <w:p w14:paraId="463FDF32" w14:textId="77777777" w:rsidR="00CA5900" w:rsidRPr="00CA5900" w:rsidRDefault="00CA5900" w:rsidP="00CA5900">
            <w:pPr>
              <w:spacing w:after="0" w:line="240" w:lineRule="auto"/>
              <w:jc w:val="center"/>
              <w:rPr>
                <w:rFonts w:ascii="Arial" w:hAnsi="Arial" w:cs="Arial"/>
              </w:rPr>
            </w:pPr>
            <w:r w:rsidRPr="00CA5900">
              <w:rPr>
                <w:rFonts w:ascii="Arial" w:hAnsi="Arial" w:cs="Arial"/>
              </w:rPr>
              <w:t>4</w:t>
            </w:r>
          </w:p>
        </w:tc>
        <w:tc>
          <w:tcPr>
            <w:tcW w:w="5689" w:type="dxa"/>
            <w:tcBorders>
              <w:top w:val="single" w:sz="12" w:space="0" w:color="auto"/>
              <w:left w:val="single" w:sz="12" w:space="0" w:color="auto"/>
              <w:bottom w:val="single" w:sz="12" w:space="0" w:color="auto"/>
              <w:right w:val="single" w:sz="12" w:space="0" w:color="auto"/>
            </w:tcBorders>
            <w:shd w:val="clear" w:color="auto" w:fill="auto"/>
          </w:tcPr>
          <w:p w14:paraId="1B626A71" w14:textId="77777777" w:rsidR="00CA5900" w:rsidRPr="00CA5900" w:rsidRDefault="00CA5900" w:rsidP="00CA5900">
            <w:pPr>
              <w:spacing w:after="0" w:line="240" w:lineRule="auto"/>
              <w:rPr>
                <w:rFonts w:ascii="Arial" w:hAnsi="Arial" w:cs="Arial"/>
              </w:rPr>
            </w:pPr>
            <w:r w:rsidRPr="00CA5900">
              <w:rPr>
                <w:rFonts w:ascii="Arial" w:hAnsi="Arial" w:cs="Arial"/>
              </w:rPr>
              <w:t>Team performance &amp; conflict management (Part 2)</w:t>
            </w:r>
          </w:p>
        </w:tc>
      </w:tr>
    </w:tbl>
    <w:p w14:paraId="1AA5F323" w14:textId="77777777" w:rsidR="00CA5900" w:rsidRPr="00CA5900" w:rsidRDefault="00CA5900" w:rsidP="00CA5900">
      <w:pPr>
        <w:spacing w:after="0" w:line="240" w:lineRule="auto"/>
        <w:rPr>
          <w:rFonts w:ascii="Arial" w:eastAsia="Calibri" w:hAnsi="Arial" w:cs="Arial"/>
        </w:rPr>
      </w:pPr>
    </w:p>
    <w:p w14:paraId="6B6D5463" w14:textId="77777777" w:rsidR="00CA5900" w:rsidRPr="00CA5900" w:rsidRDefault="00CA5900" w:rsidP="00CA5900">
      <w:pPr>
        <w:spacing w:after="0" w:line="240" w:lineRule="auto"/>
        <w:ind w:left="-1276"/>
        <w:rPr>
          <w:rFonts w:ascii="Arial" w:hAnsi="Arial" w:cs="Arial"/>
          <w:b/>
          <w:bCs/>
        </w:rPr>
      </w:pPr>
      <w:r w:rsidRPr="00CA5900">
        <w:rPr>
          <w:rFonts w:ascii="Arial" w:hAnsi="Arial" w:cs="Arial"/>
          <w:b/>
          <w:bCs/>
        </w:rPr>
        <w:t>WEEK ONE</w:t>
      </w:r>
    </w:p>
    <w:p w14:paraId="5C4B4F87" w14:textId="77777777" w:rsidR="00CA5900" w:rsidRPr="00CA5900" w:rsidRDefault="00CA5900" w:rsidP="00CA5900">
      <w:pPr>
        <w:spacing w:after="0" w:line="240" w:lineRule="auto"/>
        <w:ind w:left="-1276"/>
        <w:rPr>
          <w:rFonts w:ascii="Arial" w:hAnsi="Arial" w:cs="Arial"/>
          <w:b/>
          <w:bCs/>
        </w:rPr>
      </w:pPr>
    </w:p>
    <w:p w14:paraId="5036C7BB" w14:textId="77777777" w:rsidR="00CA5900" w:rsidRPr="00CA5900" w:rsidRDefault="00CA5900" w:rsidP="00CA5900">
      <w:pPr>
        <w:spacing w:after="0" w:line="240" w:lineRule="auto"/>
        <w:ind w:left="-1276"/>
        <w:rPr>
          <w:rFonts w:ascii="Arial" w:hAnsi="Arial" w:cs="Arial"/>
          <w:b/>
          <w:bCs/>
        </w:rPr>
      </w:pPr>
      <w:r w:rsidRPr="00CA5900">
        <w:rPr>
          <w:rFonts w:ascii="Arial" w:hAnsi="Arial" w:cs="Arial"/>
          <w:b/>
          <w:bCs/>
        </w:rPr>
        <w:t>TOPIC: INTRODUCTION TO HUMAN RESOURCES (PART 1)</w:t>
      </w:r>
    </w:p>
    <w:p w14:paraId="60993B08" w14:textId="77777777" w:rsidR="00CA5900" w:rsidRPr="00CA5900" w:rsidRDefault="00CA5900" w:rsidP="00CA5900">
      <w:pPr>
        <w:spacing w:after="0" w:line="240" w:lineRule="auto"/>
        <w:ind w:left="-1276"/>
        <w:rPr>
          <w:rFonts w:ascii="Arial" w:hAnsi="Arial" w:cs="Arial"/>
          <w:b/>
          <w:bCs/>
        </w:rPr>
      </w:pPr>
    </w:p>
    <w:p w14:paraId="717A8389" w14:textId="77777777" w:rsidR="00CA5900" w:rsidRPr="00CA5900" w:rsidRDefault="00CA5900" w:rsidP="00CA5900">
      <w:pPr>
        <w:spacing w:after="0" w:line="240" w:lineRule="auto"/>
        <w:ind w:left="-1276"/>
        <w:rPr>
          <w:rFonts w:ascii="Arial" w:hAnsi="Arial" w:cs="Arial"/>
          <w:b/>
          <w:bCs/>
        </w:rPr>
      </w:pPr>
      <w:r w:rsidRPr="00CA5900">
        <w:rPr>
          <w:rFonts w:ascii="Arial" w:hAnsi="Arial" w:cs="Arial"/>
          <w:b/>
        </w:rPr>
        <w:t xml:space="preserve">QUESTION 1 </w:t>
      </w:r>
    </w:p>
    <w:p w14:paraId="0415129D" w14:textId="77777777" w:rsidR="00CA5900" w:rsidRPr="00CA5900" w:rsidRDefault="00CA5900" w:rsidP="00CA5900">
      <w:pPr>
        <w:spacing w:after="0"/>
        <w:rPr>
          <w:rFonts w:ascii="Arial" w:hAnsi="Arial" w:cs="Arial"/>
          <w:bCs/>
        </w:rPr>
      </w:pPr>
    </w:p>
    <w:p w14:paraId="3777BD9E" w14:textId="77777777" w:rsidR="00CA5900" w:rsidRPr="00CA5900" w:rsidRDefault="00CA5900" w:rsidP="00CA5900">
      <w:pPr>
        <w:spacing w:after="0"/>
        <w:ind w:left="-709"/>
        <w:contextualSpacing/>
        <w:rPr>
          <w:rFonts w:ascii="Arial" w:hAnsi="Arial" w:cs="Arial"/>
          <w:bCs/>
        </w:rPr>
      </w:pPr>
      <w:r w:rsidRPr="00CA5900">
        <w:rPr>
          <w:rFonts w:ascii="Arial" w:hAnsi="Arial" w:cs="Arial"/>
        </w:rPr>
        <w:t>1.1</w:t>
      </w:r>
      <w:r w:rsidRPr="00CA5900">
        <w:rPr>
          <w:rFonts w:ascii="Arial" w:hAnsi="Arial" w:cs="Arial"/>
          <w:b/>
          <w:bCs/>
        </w:rPr>
        <w:tab/>
        <w:t>The meaning of recruitment</w:t>
      </w:r>
      <w:r w:rsidRPr="00CA5900">
        <w:rPr>
          <w:rFonts w:ascii="Arial" w:hAnsi="Arial" w:cs="Arial"/>
          <w:bCs/>
        </w:rPr>
        <w:t xml:space="preserve"> </w:t>
      </w:r>
    </w:p>
    <w:p w14:paraId="07B2332A"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Recruitment is the process used by business to identify vacancies√ and attract suitable candidates for the job. √</w:t>
      </w:r>
    </w:p>
    <w:p w14:paraId="5A6180C9"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It aims at finding candidates who have the necessary knowledge/ experience/ qualification√ to fill the vacancy. √</w:t>
      </w:r>
    </w:p>
    <w:p w14:paraId="69969781"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Businesses may choose to use an internal or external method of recruitment√ depending on the nature/requirements of the vacancy. √</w:t>
      </w:r>
    </w:p>
    <w:p w14:paraId="513F0CB3"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 xml:space="preserve">It is an on-going process as employees leave their jobs for other jobs/get promoted /retire/√as new technological skills are required√ </w:t>
      </w:r>
    </w:p>
    <w:p w14:paraId="7AD70AE3" w14:textId="77777777" w:rsidR="00CA5900" w:rsidRPr="00CA5900" w:rsidRDefault="00CA5900" w:rsidP="00CA5900">
      <w:pPr>
        <w:numPr>
          <w:ilvl w:val="0"/>
          <w:numId w:val="199"/>
        </w:numPr>
        <w:spacing w:after="0" w:line="240" w:lineRule="auto"/>
        <w:ind w:left="0"/>
        <w:contextualSpacing/>
        <w:rPr>
          <w:rFonts w:ascii="Arial" w:hAnsi="Arial" w:cs="Arial"/>
        </w:rPr>
      </w:pPr>
      <w:r w:rsidRPr="00CA5900">
        <w:rPr>
          <w:rFonts w:ascii="Arial" w:eastAsia="Calibri" w:hAnsi="Arial" w:cs="Arial"/>
          <w:bCs/>
          <w:color w:val="000000"/>
        </w:rPr>
        <w:t>Any</w:t>
      </w:r>
      <w:r w:rsidRPr="00CA5900">
        <w:rPr>
          <w:rFonts w:ascii="Arial" w:hAnsi="Arial" w:cs="Arial"/>
        </w:rPr>
        <w:t xml:space="preserve"> other relevant answer related to the meaning of recruitment.</w:t>
      </w:r>
      <w:r w:rsidRPr="00CA5900">
        <w:rPr>
          <w:rFonts w:ascii="Arial" w:hAnsi="Arial" w:cs="Arial"/>
        </w:rPr>
        <w:tab/>
      </w:r>
      <w:r w:rsidRPr="00CA5900">
        <w:rPr>
          <w:rFonts w:ascii="Arial" w:hAnsi="Arial" w:cs="Arial"/>
        </w:rPr>
        <w:tab/>
      </w:r>
      <w:r w:rsidRPr="00CA5900">
        <w:rPr>
          <w:rFonts w:ascii="Arial" w:hAnsi="Arial" w:cs="Arial"/>
        </w:rPr>
        <w:tab/>
        <w:t xml:space="preserve">   </w:t>
      </w:r>
      <w:r w:rsidRPr="00CA5900">
        <w:rPr>
          <w:rFonts w:ascii="Arial" w:eastAsia="Times New Roman" w:hAnsi="Arial" w:cs="Arial"/>
          <w:b/>
          <w:bCs/>
          <w:color w:val="000000"/>
          <w:lang w:eastAsia="en-ZA"/>
        </w:rPr>
        <w:t>Max (4)</w:t>
      </w:r>
    </w:p>
    <w:p w14:paraId="26C99AD5" w14:textId="77777777" w:rsidR="00CA5900" w:rsidRPr="00CA5900" w:rsidRDefault="00CA5900" w:rsidP="00CA5900">
      <w:pPr>
        <w:spacing w:after="0" w:line="240" w:lineRule="auto"/>
        <w:contextualSpacing/>
        <w:rPr>
          <w:rFonts w:ascii="Arial" w:hAnsi="Arial" w:cs="Arial"/>
        </w:rPr>
      </w:pPr>
    </w:p>
    <w:p w14:paraId="1F45944E" w14:textId="77777777" w:rsidR="00CA5900" w:rsidRPr="00CA5900" w:rsidRDefault="00CA5900" w:rsidP="00CA5900">
      <w:pPr>
        <w:ind w:left="-709"/>
        <w:rPr>
          <w:rFonts w:ascii="Arial" w:eastAsia="Times New Roman" w:hAnsi="Arial" w:cs="Arial"/>
          <w:b/>
          <w:bCs/>
          <w:color w:val="000000"/>
          <w:lang w:eastAsia="en-ZA"/>
        </w:rPr>
      </w:pPr>
      <w:r w:rsidRPr="00CA5900">
        <w:rPr>
          <w:rFonts w:ascii="Arial" w:eastAsia="Times New Roman" w:hAnsi="Arial" w:cs="Arial"/>
          <w:color w:val="000000"/>
          <w:lang w:eastAsia="en-ZA"/>
        </w:rPr>
        <w:t>1.2</w:t>
      </w:r>
      <w:r w:rsidRPr="00CA5900">
        <w:rPr>
          <w:rFonts w:ascii="Arial" w:eastAsia="Times New Roman" w:hAnsi="Arial" w:cs="Arial"/>
          <w:b/>
          <w:bCs/>
          <w:color w:val="000000"/>
          <w:lang w:eastAsia="en-ZA"/>
        </w:rPr>
        <w:tab/>
        <w:t>Recruitment procedure</w:t>
      </w:r>
    </w:p>
    <w:p w14:paraId="4B572D48" w14:textId="77777777" w:rsidR="00CA5900" w:rsidRPr="00CA5900" w:rsidRDefault="00CA5900" w:rsidP="00CA5900">
      <w:pPr>
        <w:numPr>
          <w:ilvl w:val="2"/>
          <w:numId w:val="203"/>
        </w:numPr>
        <w:tabs>
          <w:tab w:val="left" w:pos="0"/>
          <w:tab w:val="left" w:pos="1134"/>
        </w:tabs>
        <w:spacing w:after="0" w:line="276" w:lineRule="auto"/>
        <w:ind w:hanging="2149"/>
        <w:contextualSpacing/>
        <w:rPr>
          <w:rFonts w:ascii="Arial" w:hAnsi="Arial" w:cs="Arial"/>
          <w:b/>
          <w:bCs/>
        </w:rPr>
      </w:pPr>
      <w:r w:rsidRPr="00CA5900">
        <w:rPr>
          <w:rFonts w:ascii="Arial" w:hAnsi="Arial" w:cs="Arial"/>
          <w:b/>
          <w:bCs/>
        </w:rPr>
        <w:t>Aspects of the recruitment procedure from the scenario</w:t>
      </w:r>
    </w:p>
    <w:p w14:paraId="6A70FECB"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Kuresh, the owner of the business prepared the job description and</w:t>
      </w:r>
    </w:p>
    <w:p w14:paraId="0BEB9135"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 xml:space="preserve"> job specification √</w:t>
      </w:r>
    </w:p>
    <w:p w14:paraId="672E6176" w14:textId="77777777" w:rsidR="00CA5900" w:rsidRPr="00CA5900" w:rsidRDefault="00CA5900" w:rsidP="00CA5900">
      <w:pPr>
        <w:numPr>
          <w:ilvl w:val="0"/>
          <w:numId w:val="199"/>
        </w:numPr>
        <w:spacing w:after="0" w:line="240" w:lineRule="auto"/>
        <w:ind w:left="0"/>
        <w:contextualSpacing/>
        <w:rPr>
          <w:rFonts w:ascii="Arial" w:eastAsiaTheme="minorEastAsia" w:hAnsi="Arial" w:cs="Arial"/>
          <w:bCs/>
          <w:color w:val="000000"/>
          <w:lang w:eastAsia="en-ZA"/>
        </w:rPr>
      </w:pPr>
      <w:r w:rsidRPr="00CA5900">
        <w:rPr>
          <w:rFonts w:ascii="Arial" w:eastAsia="Calibri" w:hAnsi="Arial" w:cs="Arial"/>
          <w:bCs/>
          <w:color w:val="000000"/>
        </w:rPr>
        <w:t>He also</w:t>
      </w:r>
      <w:r w:rsidRPr="00CA5900">
        <w:rPr>
          <w:rFonts w:ascii="Arial" w:eastAsiaTheme="minorEastAsia" w:hAnsi="Arial" w:cs="Arial"/>
          <w:bCs/>
          <w:color w:val="000000"/>
          <w:lang w:eastAsia="en-ZA"/>
        </w:rPr>
        <w:t xml:space="preserve"> prepared an advertisement that contains relevant information.</w:t>
      </w:r>
      <w:r w:rsidRPr="00CA5900">
        <w:rPr>
          <w:rFonts w:ascii="Arial" w:hAnsi="Arial" w:cs="Arial"/>
        </w:rPr>
        <w:t xml:space="preserve"> √</w:t>
      </w:r>
    </w:p>
    <w:p w14:paraId="795DE972" w14:textId="77777777" w:rsidR="00CA5900" w:rsidRPr="00CA5900" w:rsidRDefault="00CA5900" w:rsidP="00CA5900">
      <w:pPr>
        <w:tabs>
          <w:tab w:val="left" w:pos="993"/>
          <w:tab w:val="left" w:pos="1276"/>
          <w:tab w:val="left" w:pos="1560"/>
        </w:tabs>
        <w:spacing w:after="0"/>
        <w:ind w:left="142" w:hanging="142"/>
        <w:rPr>
          <w:rFonts w:ascii="Arial" w:hAnsi="Arial" w:cs="Arial"/>
          <w:b/>
        </w:rPr>
      </w:pPr>
      <w:bookmarkStart w:id="217" w:name="_Hlk77512012"/>
      <w:r w:rsidRPr="00CA5900">
        <w:rPr>
          <w:rFonts w:ascii="Arial" w:hAnsi="Arial" w:cs="Arial"/>
          <w:b/>
        </w:rPr>
        <w:t>NOTE: 1</w:t>
      </w:r>
      <w:r w:rsidRPr="00CA5900">
        <w:rPr>
          <w:rFonts w:ascii="Arial" w:hAnsi="Arial" w:cs="Arial"/>
          <w:b/>
        </w:rPr>
        <w:tab/>
        <w:t>Only award marks for responses that are quoted from the scenario</w:t>
      </w:r>
    </w:p>
    <w:p w14:paraId="22D1A4BD" w14:textId="77777777" w:rsidR="00CA5900" w:rsidRPr="00CA5900" w:rsidRDefault="00CA5900" w:rsidP="00CA5900">
      <w:pPr>
        <w:tabs>
          <w:tab w:val="left" w:pos="1276"/>
          <w:tab w:val="left" w:pos="1701"/>
        </w:tabs>
        <w:spacing w:after="0"/>
        <w:ind w:left="142" w:firstLine="709"/>
        <w:rPr>
          <w:rFonts w:ascii="Arial" w:hAnsi="Arial" w:cs="Arial"/>
          <w:b/>
        </w:rPr>
      </w:pPr>
      <w:r w:rsidRPr="00CA5900">
        <w:rPr>
          <w:rFonts w:ascii="Arial" w:hAnsi="Arial" w:cs="Arial"/>
          <w:b/>
        </w:rPr>
        <w:t>2</w:t>
      </w:r>
      <w:r w:rsidRPr="00CA5900">
        <w:rPr>
          <w:rFonts w:ascii="Arial" w:hAnsi="Arial" w:cs="Arial"/>
          <w:b/>
        </w:rPr>
        <w:tab/>
        <w:t>Mark the first TWO (2) only.</w:t>
      </w:r>
      <w:r w:rsidRPr="00CA5900">
        <w:rPr>
          <w:rFonts w:ascii="Arial" w:hAnsi="Arial" w:cs="Arial"/>
          <w:b/>
        </w:rPr>
        <w:tab/>
      </w:r>
      <w:r w:rsidRPr="00CA5900">
        <w:rPr>
          <w:rFonts w:ascii="Arial" w:hAnsi="Arial" w:cs="Arial"/>
          <w:b/>
        </w:rPr>
        <w:tab/>
      </w:r>
      <w:r w:rsidRPr="00CA5900">
        <w:rPr>
          <w:rFonts w:ascii="Arial" w:hAnsi="Arial" w:cs="Arial"/>
          <w:b/>
        </w:rPr>
        <w:tab/>
      </w:r>
      <w:r w:rsidRPr="00CA5900">
        <w:rPr>
          <w:rFonts w:ascii="Arial" w:hAnsi="Arial" w:cs="Arial"/>
          <w:b/>
        </w:rPr>
        <w:tab/>
      </w:r>
      <w:r w:rsidRPr="00CA5900">
        <w:rPr>
          <w:rFonts w:ascii="Arial" w:hAnsi="Arial" w:cs="Arial"/>
          <w:b/>
        </w:rPr>
        <w:tab/>
      </w:r>
      <w:r w:rsidRPr="00CA5900">
        <w:rPr>
          <w:rFonts w:ascii="Arial" w:hAnsi="Arial" w:cs="Arial"/>
          <w:b/>
        </w:rPr>
        <w:tab/>
        <w:t xml:space="preserve">    (2x1) (2)</w:t>
      </w:r>
    </w:p>
    <w:bookmarkEnd w:id="217"/>
    <w:p w14:paraId="5FA9B6E8" w14:textId="77777777" w:rsidR="00CA5900" w:rsidRPr="00CA5900" w:rsidRDefault="00CA5900" w:rsidP="00CA5900">
      <w:pPr>
        <w:rPr>
          <w:rFonts w:ascii="Arial" w:hAnsi="Arial" w:cs="Arial"/>
          <w:bCs/>
        </w:rPr>
      </w:pPr>
    </w:p>
    <w:p w14:paraId="0CDAD0BB" w14:textId="77777777" w:rsidR="00CA5900" w:rsidRPr="00CA5900" w:rsidRDefault="00CA5900" w:rsidP="00CA5900">
      <w:pPr>
        <w:numPr>
          <w:ilvl w:val="2"/>
          <w:numId w:val="203"/>
        </w:numPr>
        <w:tabs>
          <w:tab w:val="left" w:pos="142"/>
        </w:tabs>
        <w:spacing w:after="0" w:line="276" w:lineRule="auto"/>
        <w:ind w:hanging="2007"/>
        <w:contextualSpacing/>
        <w:rPr>
          <w:rFonts w:ascii="Arial" w:hAnsi="Arial" w:cs="Arial"/>
          <w:bCs/>
        </w:rPr>
      </w:pPr>
      <w:r w:rsidRPr="00CA5900">
        <w:rPr>
          <w:rFonts w:ascii="Arial" w:hAnsi="Arial" w:cs="Arial"/>
          <w:b/>
          <w:bCs/>
        </w:rPr>
        <w:t>Other aspects that should be included in the recruitment procedure</w:t>
      </w:r>
    </w:p>
    <w:p w14:paraId="41863F5F"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The human resource manager determines the job needs√ in the business/identify vacancies √</w:t>
      </w:r>
    </w:p>
    <w:p w14:paraId="5639E425"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Determine the key performance√ areas of the job. √</w:t>
      </w:r>
    </w:p>
    <w:p w14:paraId="05F247F8"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Choose the recruitment method√ e.g. internal or external method of recruitment √</w:t>
      </w:r>
    </w:p>
    <w:p w14:paraId="3ABFB77B"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 xml:space="preserve">Vacancies can be internally advertised √via internal email/word of mouth/ posters/staff </w:t>
      </w:r>
    </w:p>
    <w:p w14:paraId="67EEC0F9" w14:textId="77777777" w:rsidR="00CA5900" w:rsidRPr="00CA5900" w:rsidRDefault="00CA5900" w:rsidP="00CA5900">
      <w:pPr>
        <w:spacing w:after="0" w:line="240" w:lineRule="auto"/>
        <w:contextualSpacing/>
        <w:rPr>
          <w:rFonts w:ascii="Arial" w:eastAsia="Calibri" w:hAnsi="Arial" w:cs="Arial"/>
          <w:bCs/>
          <w:color w:val="000000"/>
        </w:rPr>
      </w:pPr>
      <w:r w:rsidRPr="00CA5900">
        <w:rPr>
          <w:rFonts w:ascii="Arial" w:eastAsia="Calibri" w:hAnsi="Arial" w:cs="Arial"/>
          <w:bCs/>
          <w:color w:val="000000"/>
        </w:rPr>
        <w:t>notices. √</w:t>
      </w:r>
    </w:p>
    <w:p w14:paraId="4D6E01C0"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If internal recruitment was unsuccessful, √ consider external recruitment. √</w:t>
      </w:r>
    </w:p>
    <w:p w14:paraId="1045EECE"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Place the advertisement in the appropriate media√ that will ensure that the best candidates apply √</w:t>
      </w:r>
    </w:p>
    <w:p w14:paraId="65E71652" w14:textId="77777777" w:rsidR="00CA5900" w:rsidRPr="00CA5900" w:rsidRDefault="00CA5900" w:rsidP="00CA5900">
      <w:pPr>
        <w:numPr>
          <w:ilvl w:val="0"/>
          <w:numId w:val="199"/>
        </w:numPr>
        <w:spacing w:after="0" w:line="240" w:lineRule="auto"/>
        <w:ind w:left="0"/>
        <w:contextualSpacing/>
        <w:rPr>
          <w:rFonts w:ascii="Arial" w:eastAsia="Calibri" w:hAnsi="Arial" w:cs="Arial"/>
        </w:rPr>
      </w:pPr>
      <w:r w:rsidRPr="00CA5900">
        <w:rPr>
          <w:rFonts w:ascii="Arial" w:eastAsia="Calibri" w:hAnsi="Arial" w:cs="Arial"/>
          <w:bCs/>
          <w:color w:val="000000"/>
        </w:rPr>
        <w:t>Any other relevant answer related to other recruitment procedure</w:t>
      </w:r>
      <w:r w:rsidRPr="00CA5900">
        <w:rPr>
          <w:rFonts w:ascii="Arial" w:eastAsia="Calibri" w:hAnsi="Arial" w:cs="Arial"/>
        </w:rPr>
        <w:t>.</w:t>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rPr>
        <w:tab/>
        <w:t xml:space="preserve"> </w:t>
      </w:r>
      <w:r w:rsidRPr="00CA5900">
        <w:rPr>
          <w:rFonts w:ascii="Arial" w:hAnsi="Arial" w:cs="Arial"/>
          <w:b/>
          <w:bCs/>
        </w:rPr>
        <w:t xml:space="preserve">Max (6) </w:t>
      </w:r>
    </w:p>
    <w:p w14:paraId="6D503E8C" w14:textId="77777777" w:rsidR="00CA5900" w:rsidRPr="00CA5900" w:rsidRDefault="00CA5900" w:rsidP="00CA5900">
      <w:pPr>
        <w:spacing w:after="0" w:line="240" w:lineRule="auto"/>
        <w:rPr>
          <w:rFonts w:ascii="Arial" w:eastAsia="Arial" w:hAnsi="Arial" w:cs="Arial"/>
          <w:b/>
        </w:rPr>
      </w:pPr>
      <w:r w:rsidRPr="00CA5900">
        <w:rPr>
          <w:rFonts w:ascii="Arial" w:eastAsia="Arial" w:hAnsi="Arial" w:cs="Arial"/>
          <w:b/>
        </w:rPr>
        <w:br w:type="page"/>
      </w:r>
    </w:p>
    <w:p w14:paraId="3A7C7D3E" w14:textId="77777777" w:rsidR="00CA5900" w:rsidRPr="00CA5900" w:rsidRDefault="00CA5900" w:rsidP="00CA5900">
      <w:pPr>
        <w:spacing w:after="0" w:line="240" w:lineRule="auto"/>
        <w:ind w:right="-20"/>
        <w:contextualSpacing/>
        <w:rPr>
          <w:rFonts w:ascii="Arial" w:eastAsia="Arial" w:hAnsi="Arial" w:cs="Arial"/>
          <w:b/>
          <w:sz w:val="16"/>
          <w:szCs w:val="16"/>
        </w:rPr>
      </w:pPr>
    </w:p>
    <w:p w14:paraId="54DD7B14" w14:textId="77777777" w:rsidR="00CA5900" w:rsidRPr="00CA5900" w:rsidRDefault="00CA5900" w:rsidP="00CA5900">
      <w:pPr>
        <w:tabs>
          <w:tab w:val="left" w:pos="142"/>
        </w:tabs>
        <w:spacing w:after="0"/>
        <w:ind w:left="-426"/>
        <w:contextualSpacing/>
        <w:rPr>
          <w:rFonts w:ascii="Arial" w:hAnsi="Arial" w:cs="Arial"/>
          <w:bCs/>
        </w:rPr>
      </w:pPr>
      <w:r w:rsidRPr="00CA5900">
        <w:rPr>
          <w:rFonts w:ascii="Arial" w:hAnsi="Arial" w:cs="Arial"/>
        </w:rPr>
        <w:t>1.3</w:t>
      </w:r>
      <w:r w:rsidRPr="00CA5900">
        <w:rPr>
          <w:rFonts w:ascii="Arial" w:hAnsi="Arial" w:cs="Arial"/>
          <w:b/>
          <w:bCs/>
        </w:rPr>
        <w:tab/>
        <w:t>Sources of recruitment and TWO examples of EACH</w:t>
      </w:r>
      <w:r w:rsidRPr="00CA5900">
        <w:rPr>
          <w:rFonts w:ascii="Arial" w:hAnsi="Arial" w:cs="Arial"/>
          <w:bCs/>
        </w:rPr>
        <w:t>.</w:t>
      </w:r>
    </w:p>
    <w:p w14:paraId="4FC79A03" w14:textId="77777777" w:rsidR="00CA5900" w:rsidRPr="00CA5900" w:rsidRDefault="00CA5900" w:rsidP="00CA5900">
      <w:pPr>
        <w:spacing w:after="0"/>
        <w:ind w:left="426" w:hanging="284"/>
        <w:rPr>
          <w:rFonts w:ascii="Arial" w:eastAsia="Times New Roman" w:hAnsi="Arial" w:cs="Arial"/>
          <w:b/>
          <w:bCs/>
          <w:color w:val="000000"/>
          <w:lang w:eastAsia="en-ZA"/>
        </w:rPr>
      </w:pPr>
      <w:r w:rsidRPr="00CA5900">
        <w:rPr>
          <w:rFonts w:ascii="Arial" w:eastAsia="Times New Roman" w:hAnsi="Arial" w:cs="Arial"/>
          <w:b/>
          <w:bCs/>
          <w:color w:val="000000"/>
          <w:lang w:eastAsia="en-ZA"/>
        </w:rPr>
        <w:t>Internal source of recruitment</w:t>
      </w:r>
    </w:p>
    <w:p w14:paraId="376C4693"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The business looks for a suitable person√ within the organisation. √</w:t>
      </w:r>
    </w:p>
    <w:p w14:paraId="4FDC34F1"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 xml:space="preserve">Refers to the use of internal sources to advertise vacancies√ inside the business√ </w:t>
      </w:r>
    </w:p>
    <w:p w14:paraId="4DE7DC97" w14:textId="77777777" w:rsidR="00CA5900" w:rsidRPr="00CA5900" w:rsidRDefault="00CA5900" w:rsidP="00CA5900">
      <w:pPr>
        <w:numPr>
          <w:ilvl w:val="0"/>
          <w:numId w:val="199"/>
        </w:numPr>
        <w:spacing w:after="0" w:line="240" w:lineRule="auto"/>
        <w:ind w:left="0"/>
        <w:contextualSpacing/>
        <w:rPr>
          <w:rFonts w:ascii="Arial" w:eastAsia="Calibri" w:hAnsi="Arial" w:cs="Arial"/>
        </w:rPr>
      </w:pPr>
      <w:r w:rsidRPr="00CA5900">
        <w:rPr>
          <w:rFonts w:ascii="Arial" w:eastAsia="Calibri" w:hAnsi="Arial" w:cs="Arial"/>
          <w:bCs/>
          <w:color w:val="000000"/>
        </w:rPr>
        <w:t>Any</w:t>
      </w:r>
      <w:r w:rsidRPr="00CA5900">
        <w:rPr>
          <w:rFonts w:ascii="Arial" w:eastAsia="Calibri" w:hAnsi="Arial" w:cs="Arial"/>
        </w:rPr>
        <w:t xml:space="preserve"> other relevant answer related to internal source of recruitment.</w:t>
      </w:r>
      <w:r w:rsidRPr="00CA5900">
        <w:rPr>
          <w:rFonts w:ascii="Arial" w:eastAsia="Calibri" w:hAnsi="Arial" w:cs="Arial"/>
        </w:rPr>
        <w:tab/>
      </w:r>
      <w:r w:rsidRPr="00CA5900">
        <w:rPr>
          <w:rFonts w:ascii="Arial" w:eastAsia="Calibri" w:hAnsi="Arial" w:cs="Arial"/>
        </w:rPr>
        <w:tab/>
        <w:t xml:space="preserve">  Submax (2)</w:t>
      </w:r>
    </w:p>
    <w:p w14:paraId="53065AEE" w14:textId="77777777" w:rsidR="00CA5900" w:rsidRPr="00CA5900" w:rsidRDefault="00CA5900" w:rsidP="00CA5900">
      <w:pPr>
        <w:spacing w:after="0" w:line="240" w:lineRule="auto"/>
        <w:contextualSpacing/>
        <w:rPr>
          <w:rFonts w:ascii="Arial" w:eastAsia="Calibri" w:hAnsi="Arial" w:cs="Arial"/>
          <w:sz w:val="16"/>
          <w:szCs w:val="16"/>
        </w:rPr>
      </w:pPr>
    </w:p>
    <w:p w14:paraId="35DB40A4" w14:textId="77777777" w:rsidR="00CA5900" w:rsidRPr="00CA5900" w:rsidRDefault="00CA5900" w:rsidP="00CA5900">
      <w:pPr>
        <w:spacing w:after="0"/>
        <w:ind w:left="142"/>
        <w:contextualSpacing/>
        <w:rPr>
          <w:rFonts w:ascii="Arial" w:eastAsia="Times New Roman" w:hAnsi="Arial" w:cs="Arial"/>
          <w:b/>
          <w:color w:val="000000"/>
          <w:lang w:eastAsia="en-ZA"/>
        </w:rPr>
      </w:pPr>
      <w:r w:rsidRPr="00CA5900">
        <w:rPr>
          <w:rFonts w:ascii="Arial" w:eastAsia="Times New Roman" w:hAnsi="Arial" w:cs="Arial"/>
          <w:b/>
          <w:color w:val="000000"/>
          <w:lang w:eastAsia="en-ZA"/>
        </w:rPr>
        <w:t xml:space="preserve">Examples of internal source of recruitment: </w:t>
      </w:r>
    </w:p>
    <w:p w14:paraId="374BA7CC" w14:textId="77777777" w:rsidR="00CA5900" w:rsidRPr="00CA5900" w:rsidRDefault="00CA5900" w:rsidP="00CA5900">
      <w:pPr>
        <w:numPr>
          <w:ilvl w:val="0"/>
          <w:numId w:val="201"/>
        </w:numPr>
        <w:spacing w:after="0" w:line="240" w:lineRule="auto"/>
        <w:ind w:left="142" w:right="-20" w:hanging="425"/>
        <w:contextualSpacing/>
        <w:rPr>
          <w:rFonts w:ascii="Arial" w:eastAsia="Calibri" w:hAnsi="Arial" w:cs="Arial"/>
          <w:color w:val="000000"/>
        </w:rPr>
      </w:pPr>
      <w:r w:rsidRPr="00CA5900">
        <w:rPr>
          <w:rFonts w:ascii="Arial" w:eastAsia="Calibri" w:hAnsi="Arial" w:cs="Arial"/>
          <w:color w:val="000000"/>
        </w:rPr>
        <w:t>Internal e-mails/Intranet/web sites to staff</w:t>
      </w:r>
      <w:r w:rsidRPr="00CA5900">
        <w:rPr>
          <w:rFonts w:ascii="Arial" w:hAnsi="Arial" w:cs="Arial"/>
        </w:rPr>
        <w:t>√</w:t>
      </w:r>
    </w:p>
    <w:p w14:paraId="6C711D3D" w14:textId="77777777" w:rsidR="00CA5900" w:rsidRPr="00CA5900" w:rsidRDefault="00CA5900" w:rsidP="00CA5900">
      <w:pPr>
        <w:numPr>
          <w:ilvl w:val="0"/>
          <w:numId w:val="201"/>
        </w:numPr>
        <w:spacing w:after="0" w:line="240" w:lineRule="auto"/>
        <w:ind w:left="142" w:hanging="425"/>
        <w:contextualSpacing/>
        <w:rPr>
          <w:rFonts w:ascii="Arial" w:eastAsia="Calibri" w:hAnsi="Arial" w:cs="Arial"/>
          <w:color w:val="000000"/>
        </w:rPr>
      </w:pPr>
      <w:r w:rsidRPr="00CA5900">
        <w:rPr>
          <w:rFonts w:ascii="Arial" w:eastAsia="Calibri" w:hAnsi="Arial" w:cs="Arial"/>
          <w:color w:val="000000"/>
        </w:rPr>
        <w:t>Word of mouth</w:t>
      </w:r>
      <w:r w:rsidRPr="00CA5900">
        <w:rPr>
          <w:rFonts w:ascii="Arial" w:hAnsi="Arial" w:cs="Arial"/>
        </w:rPr>
        <w:t>√</w:t>
      </w:r>
    </w:p>
    <w:p w14:paraId="4A7BAF16" w14:textId="77777777" w:rsidR="00CA5900" w:rsidRPr="00CA5900" w:rsidRDefault="00CA5900" w:rsidP="00CA5900">
      <w:pPr>
        <w:numPr>
          <w:ilvl w:val="0"/>
          <w:numId w:val="201"/>
        </w:numPr>
        <w:spacing w:after="0" w:line="240" w:lineRule="auto"/>
        <w:ind w:left="142" w:hanging="425"/>
        <w:contextualSpacing/>
        <w:rPr>
          <w:rFonts w:ascii="Arial" w:eastAsia="Calibri" w:hAnsi="Arial" w:cs="Arial"/>
          <w:color w:val="000000"/>
        </w:rPr>
      </w:pPr>
      <w:r w:rsidRPr="00CA5900">
        <w:rPr>
          <w:rFonts w:ascii="Arial" w:eastAsia="Calibri" w:hAnsi="Arial" w:cs="Arial"/>
          <w:color w:val="000000"/>
        </w:rPr>
        <w:t>Business newsletter/circulars</w:t>
      </w:r>
      <w:r w:rsidRPr="00CA5900">
        <w:rPr>
          <w:rFonts w:ascii="Arial" w:hAnsi="Arial" w:cs="Arial"/>
        </w:rPr>
        <w:t>√</w:t>
      </w:r>
    </w:p>
    <w:p w14:paraId="05F8B7A3" w14:textId="77777777" w:rsidR="00CA5900" w:rsidRPr="00CA5900" w:rsidRDefault="00CA5900" w:rsidP="00CA5900">
      <w:pPr>
        <w:numPr>
          <w:ilvl w:val="0"/>
          <w:numId w:val="201"/>
        </w:numPr>
        <w:spacing w:after="0" w:line="240" w:lineRule="auto"/>
        <w:ind w:left="142" w:hanging="425"/>
        <w:contextualSpacing/>
        <w:rPr>
          <w:rFonts w:ascii="Arial" w:eastAsia="Calibri" w:hAnsi="Arial" w:cs="Arial"/>
          <w:color w:val="000000"/>
        </w:rPr>
      </w:pPr>
      <w:r w:rsidRPr="00CA5900">
        <w:rPr>
          <w:rFonts w:ascii="Arial" w:eastAsia="Calibri" w:hAnsi="Arial" w:cs="Arial"/>
          <w:color w:val="000000"/>
        </w:rPr>
        <w:t>Internal/management referrals</w:t>
      </w:r>
      <w:r w:rsidRPr="00CA5900">
        <w:rPr>
          <w:rFonts w:ascii="Arial" w:hAnsi="Arial" w:cs="Arial"/>
        </w:rPr>
        <w:t>√</w:t>
      </w:r>
    </w:p>
    <w:p w14:paraId="31A9971F" w14:textId="77777777" w:rsidR="00CA5900" w:rsidRPr="00CA5900" w:rsidRDefault="00CA5900" w:rsidP="00CA5900">
      <w:pPr>
        <w:numPr>
          <w:ilvl w:val="0"/>
          <w:numId w:val="201"/>
        </w:numPr>
        <w:spacing w:after="0" w:line="240" w:lineRule="auto"/>
        <w:ind w:left="142" w:hanging="425"/>
        <w:contextualSpacing/>
        <w:rPr>
          <w:rFonts w:ascii="Arial" w:eastAsia="Calibri" w:hAnsi="Arial" w:cs="Arial"/>
          <w:color w:val="000000"/>
        </w:rPr>
      </w:pPr>
      <w:r w:rsidRPr="00CA5900">
        <w:rPr>
          <w:rFonts w:ascii="Arial" w:eastAsia="Calibri" w:hAnsi="Arial" w:cs="Arial"/>
          <w:color w:val="000000"/>
        </w:rPr>
        <w:t>Notice board of the business</w:t>
      </w:r>
      <w:r w:rsidRPr="00CA5900">
        <w:rPr>
          <w:rFonts w:ascii="Arial" w:hAnsi="Arial" w:cs="Arial"/>
        </w:rPr>
        <w:t>√</w:t>
      </w:r>
    </w:p>
    <w:p w14:paraId="52174EDC" w14:textId="77777777" w:rsidR="00CA5900" w:rsidRPr="00CA5900" w:rsidRDefault="00CA5900" w:rsidP="00CA5900">
      <w:pPr>
        <w:numPr>
          <w:ilvl w:val="0"/>
          <w:numId w:val="201"/>
        </w:numPr>
        <w:spacing w:after="0" w:line="240" w:lineRule="auto"/>
        <w:ind w:left="142" w:hanging="425"/>
        <w:contextualSpacing/>
        <w:rPr>
          <w:rFonts w:ascii="Arial" w:eastAsia="Calibri" w:hAnsi="Arial" w:cs="Arial"/>
          <w:color w:val="000000"/>
        </w:rPr>
      </w:pPr>
      <w:r w:rsidRPr="00CA5900">
        <w:rPr>
          <w:rFonts w:ascii="Arial" w:eastAsia="Calibri" w:hAnsi="Arial" w:cs="Arial"/>
          <w:color w:val="000000"/>
        </w:rPr>
        <w:t>Internal bulletins</w:t>
      </w:r>
      <w:r w:rsidRPr="00CA5900">
        <w:rPr>
          <w:rFonts w:ascii="Arial" w:hAnsi="Arial" w:cs="Arial"/>
        </w:rPr>
        <w:t>√</w:t>
      </w:r>
    </w:p>
    <w:p w14:paraId="63393C84" w14:textId="77777777" w:rsidR="00CA5900" w:rsidRPr="00CA5900" w:rsidRDefault="00CA5900" w:rsidP="00CA5900">
      <w:pPr>
        <w:numPr>
          <w:ilvl w:val="0"/>
          <w:numId w:val="201"/>
        </w:numPr>
        <w:spacing w:after="0" w:line="240" w:lineRule="auto"/>
        <w:ind w:left="142" w:hanging="425"/>
        <w:contextualSpacing/>
        <w:rPr>
          <w:rFonts w:ascii="Arial" w:eastAsia="Calibri" w:hAnsi="Arial" w:cs="Arial"/>
          <w:color w:val="000000"/>
        </w:rPr>
      </w:pPr>
      <w:r w:rsidRPr="00CA5900">
        <w:rPr>
          <w:rFonts w:ascii="Arial" w:eastAsia="Calibri" w:hAnsi="Arial" w:cs="Arial"/>
          <w:color w:val="000000"/>
        </w:rPr>
        <w:t>Recommendation of current employees</w:t>
      </w:r>
      <w:r w:rsidRPr="00CA5900">
        <w:rPr>
          <w:rFonts w:ascii="Arial" w:hAnsi="Arial" w:cs="Arial"/>
        </w:rPr>
        <w:t>√</w:t>
      </w:r>
    </w:p>
    <w:p w14:paraId="25D371B1" w14:textId="77777777" w:rsidR="00CA5900" w:rsidRPr="00CA5900" w:rsidRDefault="00CA5900" w:rsidP="00CA5900">
      <w:pPr>
        <w:numPr>
          <w:ilvl w:val="0"/>
          <w:numId w:val="201"/>
        </w:numPr>
        <w:spacing w:after="0" w:line="240" w:lineRule="auto"/>
        <w:ind w:left="142" w:hanging="425"/>
        <w:contextualSpacing/>
        <w:rPr>
          <w:rFonts w:ascii="Arial" w:eastAsia="Calibri" w:hAnsi="Arial" w:cs="Arial"/>
          <w:color w:val="000000"/>
        </w:rPr>
      </w:pPr>
      <w:r w:rsidRPr="00CA5900">
        <w:rPr>
          <w:rFonts w:ascii="Arial" w:eastAsia="Calibri" w:hAnsi="Arial" w:cs="Arial"/>
        </w:rPr>
        <w:t>Head hunting within the business/organisational database</w:t>
      </w:r>
      <w:r w:rsidRPr="00CA5900">
        <w:rPr>
          <w:rFonts w:ascii="Arial" w:hAnsi="Arial" w:cs="Arial"/>
        </w:rPr>
        <w:t>√</w:t>
      </w:r>
      <w:r w:rsidRPr="00CA5900">
        <w:rPr>
          <w:rFonts w:ascii="Arial" w:eastAsia="Calibri" w:hAnsi="Arial" w:cs="Arial"/>
        </w:rPr>
        <w:t xml:space="preserve"> </w:t>
      </w:r>
    </w:p>
    <w:p w14:paraId="3BBD4FB2" w14:textId="77777777" w:rsidR="00CA5900" w:rsidRPr="00CA5900" w:rsidRDefault="00CA5900" w:rsidP="00CA5900">
      <w:pPr>
        <w:numPr>
          <w:ilvl w:val="0"/>
          <w:numId w:val="201"/>
        </w:numPr>
        <w:spacing w:after="0" w:line="240" w:lineRule="auto"/>
        <w:ind w:left="142" w:hanging="425"/>
        <w:contextualSpacing/>
        <w:rPr>
          <w:rFonts w:ascii="Arial" w:eastAsia="Calibri" w:hAnsi="Arial" w:cs="Arial"/>
          <w:color w:val="000000"/>
        </w:rPr>
      </w:pPr>
      <w:r w:rsidRPr="00CA5900">
        <w:rPr>
          <w:rFonts w:ascii="Arial" w:eastAsia="Calibri" w:hAnsi="Arial" w:cs="Arial"/>
        </w:rPr>
        <w:t>Any other relevant examples of internal sources of recruitment.</w:t>
      </w:r>
      <w:r w:rsidRPr="00CA5900">
        <w:rPr>
          <w:rFonts w:ascii="Arial" w:eastAsia="Calibri" w:hAnsi="Arial" w:cs="Arial"/>
          <w:color w:val="000000"/>
        </w:rPr>
        <w:tab/>
      </w:r>
      <w:r w:rsidRPr="00CA5900">
        <w:rPr>
          <w:rFonts w:ascii="Arial" w:eastAsia="Calibri" w:hAnsi="Arial" w:cs="Arial"/>
          <w:color w:val="000000"/>
        </w:rPr>
        <w:tab/>
      </w:r>
      <w:r w:rsidRPr="00CA5900">
        <w:rPr>
          <w:rFonts w:ascii="Arial" w:eastAsia="Calibri" w:hAnsi="Arial" w:cs="Arial"/>
          <w:color w:val="000000"/>
        </w:rPr>
        <w:tab/>
        <w:t xml:space="preserve"> </w:t>
      </w:r>
      <w:r w:rsidRPr="00CA5900">
        <w:rPr>
          <w:rFonts w:ascii="Arial" w:eastAsia="Calibri" w:hAnsi="Arial" w:cs="Arial"/>
        </w:rPr>
        <w:t>Submax (2)</w:t>
      </w:r>
    </w:p>
    <w:p w14:paraId="68A72293" w14:textId="77777777" w:rsidR="00CA5900" w:rsidRPr="00CA5900" w:rsidRDefault="00CA5900" w:rsidP="00CA5900">
      <w:pPr>
        <w:spacing w:after="0" w:line="240" w:lineRule="auto"/>
        <w:ind w:left="142"/>
        <w:contextualSpacing/>
        <w:rPr>
          <w:rFonts w:ascii="Arial" w:eastAsia="Calibri" w:hAnsi="Arial" w:cs="Arial"/>
          <w:color w:val="000000"/>
          <w:sz w:val="16"/>
          <w:szCs w:val="16"/>
        </w:rPr>
      </w:pPr>
    </w:p>
    <w:p w14:paraId="6EE6431B" w14:textId="77777777" w:rsidR="00CA5900" w:rsidRPr="00CA5900" w:rsidRDefault="00CA5900" w:rsidP="00CA5900">
      <w:pPr>
        <w:spacing w:after="0"/>
        <w:contextualSpacing/>
        <w:rPr>
          <w:rFonts w:ascii="Arial" w:eastAsia="Times New Roman" w:hAnsi="Arial" w:cs="Arial"/>
          <w:b/>
          <w:bCs/>
          <w:color w:val="000000"/>
          <w:lang w:eastAsia="en-ZA"/>
        </w:rPr>
      </w:pPr>
      <w:r w:rsidRPr="00CA5900">
        <w:rPr>
          <w:rFonts w:ascii="Arial" w:eastAsia="Times New Roman" w:hAnsi="Arial" w:cs="Arial"/>
          <w:b/>
          <w:bCs/>
          <w:color w:val="000000"/>
          <w:lang w:eastAsia="en-ZA"/>
        </w:rPr>
        <w:t>External source of recruitment</w:t>
      </w:r>
    </w:p>
    <w:p w14:paraId="12A95D9F" w14:textId="77777777" w:rsidR="00CA5900" w:rsidRPr="00CA5900" w:rsidRDefault="00CA5900" w:rsidP="00CA5900">
      <w:pPr>
        <w:numPr>
          <w:ilvl w:val="0"/>
          <w:numId w:val="205"/>
        </w:numPr>
        <w:spacing w:after="0" w:line="240" w:lineRule="auto"/>
        <w:ind w:left="142" w:right="-20"/>
        <w:contextualSpacing/>
        <w:rPr>
          <w:rFonts w:ascii="Arial" w:eastAsia="Calibri" w:hAnsi="Arial" w:cs="Arial"/>
          <w:color w:val="000000"/>
        </w:rPr>
      </w:pPr>
      <w:r w:rsidRPr="00CA5900">
        <w:rPr>
          <w:rFonts w:ascii="Arial" w:eastAsia="Calibri" w:hAnsi="Arial" w:cs="Arial"/>
          <w:color w:val="000000"/>
        </w:rPr>
        <w:t>The business looks for a suitable person√ outside the business√</w:t>
      </w:r>
    </w:p>
    <w:p w14:paraId="06794527" w14:textId="77777777" w:rsidR="00CA5900" w:rsidRPr="00CA5900" w:rsidRDefault="00CA5900" w:rsidP="00CA5900">
      <w:pPr>
        <w:numPr>
          <w:ilvl w:val="0"/>
          <w:numId w:val="205"/>
        </w:numPr>
        <w:spacing w:after="0" w:line="240" w:lineRule="auto"/>
        <w:ind w:left="142" w:right="-20"/>
        <w:contextualSpacing/>
        <w:rPr>
          <w:rFonts w:ascii="Arial" w:eastAsia="Calibri" w:hAnsi="Arial" w:cs="Arial"/>
          <w:color w:val="000000"/>
        </w:rPr>
      </w:pPr>
      <w:r w:rsidRPr="00CA5900">
        <w:rPr>
          <w:rFonts w:ascii="Arial" w:eastAsia="Calibri" w:hAnsi="Arial" w:cs="Arial"/>
          <w:color w:val="000000"/>
        </w:rPr>
        <w:t xml:space="preserve">Refers to the use of external sources to advertise vacancies√ outside the business√ </w:t>
      </w:r>
    </w:p>
    <w:p w14:paraId="755E98F8" w14:textId="77777777" w:rsidR="00CA5900" w:rsidRPr="00CA5900" w:rsidRDefault="00CA5900" w:rsidP="00CA5900">
      <w:pPr>
        <w:numPr>
          <w:ilvl w:val="0"/>
          <w:numId w:val="205"/>
        </w:numPr>
        <w:spacing w:after="0" w:line="240" w:lineRule="auto"/>
        <w:ind w:left="142" w:right="-20"/>
        <w:contextualSpacing/>
        <w:rPr>
          <w:rFonts w:ascii="Arial" w:eastAsia="Calibri" w:hAnsi="Arial" w:cs="Arial"/>
        </w:rPr>
      </w:pPr>
      <w:r w:rsidRPr="00CA5900">
        <w:rPr>
          <w:rFonts w:ascii="Arial" w:eastAsia="Calibri" w:hAnsi="Arial" w:cs="Arial"/>
          <w:color w:val="000000"/>
        </w:rPr>
        <w:t>Any</w:t>
      </w:r>
      <w:r w:rsidRPr="00CA5900">
        <w:rPr>
          <w:rFonts w:ascii="Arial" w:eastAsia="Calibri" w:hAnsi="Arial" w:cs="Arial"/>
        </w:rPr>
        <w:t xml:space="preserve"> other relevant answer related to external source of recruitment.</w:t>
      </w:r>
      <w:r w:rsidRPr="00CA5900">
        <w:rPr>
          <w:rFonts w:ascii="Arial" w:eastAsia="Calibri" w:hAnsi="Arial" w:cs="Arial"/>
        </w:rPr>
        <w:tab/>
      </w:r>
      <w:r w:rsidRPr="00CA5900">
        <w:rPr>
          <w:rFonts w:ascii="Arial" w:eastAsia="Calibri" w:hAnsi="Arial" w:cs="Arial"/>
        </w:rPr>
        <w:tab/>
        <w:t xml:space="preserve">  Submax (2)</w:t>
      </w:r>
    </w:p>
    <w:p w14:paraId="491F5DF3" w14:textId="77777777" w:rsidR="00CA5900" w:rsidRPr="00CA5900" w:rsidRDefault="00CA5900" w:rsidP="00CA5900">
      <w:pPr>
        <w:tabs>
          <w:tab w:val="left" w:pos="142"/>
        </w:tabs>
        <w:spacing w:after="0" w:line="240" w:lineRule="auto"/>
        <w:ind w:left="142" w:right="-20"/>
        <w:contextualSpacing/>
        <w:rPr>
          <w:rFonts w:ascii="Arial" w:eastAsia="Calibri" w:hAnsi="Arial" w:cs="Arial"/>
          <w:sz w:val="16"/>
          <w:szCs w:val="16"/>
        </w:rPr>
      </w:pPr>
    </w:p>
    <w:p w14:paraId="536416DB" w14:textId="77777777" w:rsidR="00CA5900" w:rsidRPr="00CA5900" w:rsidRDefault="00CA5900" w:rsidP="00CA5900">
      <w:pPr>
        <w:spacing w:after="0"/>
        <w:contextualSpacing/>
        <w:rPr>
          <w:rFonts w:ascii="Arial" w:eastAsia="Times New Roman" w:hAnsi="Arial" w:cs="Arial"/>
          <w:color w:val="000000"/>
          <w:lang w:eastAsia="en-ZA"/>
        </w:rPr>
      </w:pPr>
      <w:r w:rsidRPr="00CA5900">
        <w:rPr>
          <w:rFonts w:ascii="Arial" w:eastAsia="Times New Roman" w:hAnsi="Arial" w:cs="Arial"/>
          <w:b/>
          <w:color w:val="000000"/>
          <w:lang w:eastAsia="en-ZA"/>
        </w:rPr>
        <w:t>Examples of source of external source of recruitment</w:t>
      </w:r>
      <w:r w:rsidRPr="00CA5900">
        <w:rPr>
          <w:rFonts w:ascii="Arial" w:eastAsia="Times New Roman" w:hAnsi="Arial" w:cs="Arial"/>
          <w:color w:val="000000"/>
          <w:lang w:eastAsia="en-ZA"/>
        </w:rPr>
        <w:t xml:space="preserve">: </w:t>
      </w:r>
    </w:p>
    <w:p w14:paraId="41CDB8C2"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Recruitment agencies</w:t>
      </w:r>
      <w:r w:rsidRPr="00CA5900">
        <w:rPr>
          <w:rFonts w:ascii="Arial" w:hAnsi="Arial" w:cs="Arial"/>
        </w:rPr>
        <w:t>√</w:t>
      </w:r>
    </w:p>
    <w:p w14:paraId="0C35C538"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 xml:space="preserve">Billboards </w:t>
      </w:r>
      <w:r w:rsidRPr="00CA5900">
        <w:rPr>
          <w:rFonts w:ascii="Arial" w:hAnsi="Arial" w:cs="Arial"/>
        </w:rPr>
        <w:t>√</w:t>
      </w:r>
    </w:p>
    <w:p w14:paraId="05DBA78D"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Printed media, e.g. newspapers/flyers/magazines/posters</w:t>
      </w:r>
      <w:r w:rsidRPr="00CA5900">
        <w:rPr>
          <w:rFonts w:ascii="Arial" w:hAnsi="Arial" w:cs="Arial"/>
        </w:rPr>
        <w:t>√</w:t>
      </w:r>
    </w:p>
    <w:p w14:paraId="56B77429"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Electronic media, e.g. radio/TV</w:t>
      </w:r>
    </w:p>
    <w:p w14:paraId="56F01B9D"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Social media/Social networks/Internet/Business websites</w:t>
      </w:r>
    </w:p>
    <w:p w14:paraId="54604441"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Recruitment agencies</w:t>
      </w:r>
      <w:r w:rsidRPr="00CA5900">
        <w:rPr>
          <w:rFonts w:ascii="Arial" w:hAnsi="Arial" w:cs="Arial"/>
        </w:rPr>
        <w:t>√</w:t>
      </w:r>
    </w:p>
    <w:p w14:paraId="0C2752E0"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Walk-ins</w:t>
      </w:r>
      <w:r w:rsidRPr="00CA5900">
        <w:rPr>
          <w:rFonts w:ascii="Arial" w:hAnsi="Arial" w:cs="Arial"/>
        </w:rPr>
        <w:t>√</w:t>
      </w:r>
    </w:p>
    <w:p w14:paraId="5BA30602"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Head hunting</w:t>
      </w:r>
      <w:r w:rsidRPr="00CA5900">
        <w:rPr>
          <w:rFonts w:ascii="Arial" w:hAnsi="Arial" w:cs="Arial"/>
        </w:rPr>
        <w:t>√</w:t>
      </w:r>
    </w:p>
    <w:p w14:paraId="182A6221"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Professional associations</w:t>
      </w:r>
      <w:r w:rsidRPr="00CA5900">
        <w:rPr>
          <w:rFonts w:ascii="Arial" w:hAnsi="Arial" w:cs="Arial"/>
        </w:rPr>
        <w:t>√</w:t>
      </w:r>
    </w:p>
    <w:p w14:paraId="2D0358F1" w14:textId="77777777" w:rsidR="00CA5900" w:rsidRPr="00CA5900" w:rsidRDefault="00CA5900" w:rsidP="00CA5900">
      <w:pPr>
        <w:numPr>
          <w:ilvl w:val="0"/>
          <w:numId w:val="201"/>
        </w:numPr>
        <w:spacing w:after="0" w:line="240" w:lineRule="auto"/>
        <w:ind w:left="284" w:right="-20" w:hanging="425"/>
        <w:contextualSpacing/>
        <w:rPr>
          <w:rFonts w:ascii="Arial" w:hAnsi="Arial" w:cs="Arial"/>
        </w:rPr>
      </w:pPr>
      <w:r w:rsidRPr="00CA5900">
        <w:rPr>
          <w:rFonts w:ascii="Arial" w:eastAsia="Calibri" w:hAnsi="Arial" w:cs="Arial"/>
          <w:color w:val="000000"/>
        </w:rPr>
        <w:t>Networking</w:t>
      </w:r>
      <w:r w:rsidRPr="00CA5900">
        <w:rPr>
          <w:rFonts w:ascii="Arial" w:hAnsi="Arial" w:cs="Arial"/>
        </w:rPr>
        <w:t>√</w:t>
      </w:r>
    </w:p>
    <w:p w14:paraId="7477DDEE"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Educational/Training institutions√</w:t>
      </w:r>
    </w:p>
    <w:p w14:paraId="3589DF22"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 xml:space="preserve">Word of mount√ </w:t>
      </w:r>
    </w:p>
    <w:p w14:paraId="0541F5F2" w14:textId="77777777" w:rsidR="00CA5900" w:rsidRPr="00CA5900" w:rsidRDefault="00CA5900" w:rsidP="00CA5900">
      <w:pPr>
        <w:numPr>
          <w:ilvl w:val="0"/>
          <w:numId w:val="201"/>
        </w:numPr>
        <w:spacing w:after="0" w:line="240" w:lineRule="auto"/>
        <w:ind w:left="284" w:right="-20" w:hanging="425"/>
        <w:contextualSpacing/>
        <w:rPr>
          <w:rFonts w:ascii="Arial" w:eastAsia="Calibri" w:hAnsi="Arial" w:cs="Arial"/>
          <w:color w:val="000000"/>
        </w:rPr>
      </w:pPr>
      <w:r w:rsidRPr="00CA5900">
        <w:rPr>
          <w:rFonts w:ascii="Arial" w:eastAsia="Calibri" w:hAnsi="Arial" w:cs="Arial"/>
          <w:color w:val="000000"/>
        </w:rPr>
        <w:t>Any other</w:t>
      </w:r>
      <w:r w:rsidRPr="00CA5900">
        <w:rPr>
          <w:rFonts w:ascii="Arial" w:eastAsia="Calibri" w:hAnsi="Arial" w:cs="Arial"/>
        </w:rPr>
        <w:t xml:space="preserve"> relevant answer related to examples of external source of recruitment.</w:t>
      </w:r>
    </w:p>
    <w:p w14:paraId="4E84E92E" w14:textId="77777777" w:rsidR="00CA5900" w:rsidRPr="00CA5900" w:rsidRDefault="00CA5900" w:rsidP="00CA5900">
      <w:pPr>
        <w:spacing w:after="0" w:line="240" w:lineRule="auto"/>
        <w:ind w:left="7614" w:right="-20"/>
        <w:contextualSpacing/>
        <w:rPr>
          <w:rFonts w:ascii="Arial" w:eastAsia="Calibri" w:hAnsi="Arial" w:cs="Arial"/>
          <w:color w:val="000000"/>
        </w:rPr>
      </w:pPr>
      <w:r w:rsidRPr="00CA5900">
        <w:rPr>
          <w:rFonts w:ascii="Arial" w:eastAsia="Calibri" w:hAnsi="Arial" w:cs="Arial"/>
        </w:rPr>
        <w:t>Submax (2)</w:t>
      </w:r>
    </w:p>
    <w:p w14:paraId="5BF26040" w14:textId="77777777" w:rsidR="00CA5900" w:rsidRPr="00CA5900" w:rsidRDefault="00CA5900" w:rsidP="00CA5900">
      <w:pPr>
        <w:spacing w:after="0" w:line="240" w:lineRule="auto"/>
        <w:ind w:left="7200" w:right="-20" w:firstLine="720"/>
        <w:contextualSpacing/>
        <w:rPr>
          <w:rFonts w:ascii="Arial" w:hAnsi="Arial" w:cs="Arial"/>
          <w:b/>
          <w:bCs/>
        </w:rPr>
      </w:pPr>
      <w:r w:rsidRPr="00CA5900">
        <w:rPr>
          <w:rFonts w:ascii="Arial" w:hAnsi="Arial" w:cs="Arial"/>
          <w:b/>
          <w:bCs/>
        </w:rPr>
        <w:t>Max (8)</w:t>
      </w:r>
    </w:p>
    <w:p w14:paraId="7C636F95" w14:textId="77777777" w:rsidR="00CA5900" w:rsidRPr="00CA5900" w:rsidRDefault="00CA5900" w:rsidP="00CA5900">
      <w:pPr>
        <w:tabs>
          <w:tab w:val="left" w:pos="0"/>
        </w:tabs>
        <w:spacing w:after="0"/>
        <w:ind w:left="-567"/>
        <w:contextualSpacing/>
        <w:rPr>
          <w:rFonts w:ascii="Arial" w:hAnsi="Arial" w:cs="Arial"/>
          <w:b/>
          <w:bCs/>
        </w:rPr>
      </w:pPr>
      <w:r w:rsidRPr="00CA5900">
        <w:rPr>
          <w:rFonts w:ascii="Arial" w:hAnsi="Arial" w:cs="Arial"/>
        </w:rPr>
        <w:t>1.4</w:t>
      </w:r>
      <w:r w:rsidRPr="00CA5900">
        <w:rPr>
          <w:rFonts w:ascii="Arial" w:hAnsi="Arial" w:cs="Arial"/>
          <w:b/>
          <w:bCs/>
        </w:rPr>
        <w:tab/>
        <w:t>Selection procedure as a human resources activity</w:t>
      </w:r>
    </w:p>
    <w:p w14:paraId="0DBC9C65"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Determine fair assessment criteria√ on which selection will be based. √</w:t>
      </w:r>
    </w:p>
    <w:p w14:paraId="17C88C83"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Applicants must submit√ the application forms/curriculum vitae and certified copies of personal documents/IDs/proof of qualifications√</w:t>
      </w:r>
    </w:p>
    <w:p w14:paraId="03C32B73"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Sort the received CVs√ according to the assessment/selection criteria. √</w:t>
      </w:r>
    </w:p>
    <w:p w14:paraId="7166948B"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Screen applications that meet the minimum job requirements√ and separate these from the rest. √</w:t>
      </w:r>
    </w:p>
    <w:p w14:paraId="075D9A6D"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Preliminary interviews are conducted if many suitable applications√ were received. √</w:t>
      </w:r>
    </w:p>
    <w:p w14:paraId="2CF9F9E0"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Reference checks should be made√ to verify the contents of CV's, e.g. contact previous employers to check work experience. √</w:t>
      </w:r>
    </w:p>
    <w:p w14:paraId="0CF3DBA6"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Compile a shortlist √of potential candidates identified. √</w:t>
      </w:r>
    </w:p>
    <w:p w14:paraId="023E178C"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Shortlisted candidates may be subjected√ to various types of selection tests e.g. skills tests√</w:t>
      </w:r>
    </w:p>
    <w:p w14:paraId="2319F7BB" w14:textId="77777777" w:rsidR="00CA5900" w:rsidRPr="00CA5900" w:rsidRDefault="00CA5900" w:rsidP="00CA5900">
      <w:pPr>
        <w:numPr>
          <w:ilvl w:val="0"/>
          <w:numId w:val="199"/>
        </w:numPr>
        <w:spacing w:after="0" w:line="240" w:lineRule="auto"/>
        <w:ind w:left="0"/>
        <w:contextualSpacing/>
        <w:rPr>
          <w:rFonts w:ascii="Arial" w:eastAsia="Times New Roman" w:hAnsi="Arial" w:cs="Arial"/>
          <w:bCs/>
          <w:color w:val="000000"/>
          <w:lang w:eastAsia="en-ZA"/>
        </w:rPr>
      </w:pPr>
      <w:r w:rsidRPr="00CA5900">
        <w:rPr>
          <w:rFonts w:ascii="Arial" w:eastAsia="Calibri" w:hAnsi="Arial" w:cs="Arial"/>
          <w:bCs/>
          <w:color w:val="000000"/>
        </w:rPr>
        <w:t>Invite shortlisted √candidates</w:t>
      </w:r>
      <w:r w:rsidRPr="00CA5900">
        <w:rPr>
          <w:rFonts w:ascii="Arial" w:eastAsia="Times New Roman" w:hAnsi="Arial" w:cs="Arial"/>
          <w:bCs/>
          <w:color w:val="000000"/>
          <w:lang w:eastAsia="en-ZA"/>
        </w:rPr>
        <w:t xml:space="preserve"> for an interview.</w:t>
      </w:r>
      <w:r w:rsidRPr="00CA5900">
        <w:rPr>
          <w:rFonts w:ascii="Arial" w:hAnsi="Arial" w:cs="Arial"/>
        </w:rPr>
        <w:t xml:space="preserve"> √</w:t>
      </w:r>
    </w:p>
    <w:p w14:paraId="3641784F" w14:textId="77777777" w:rsidR="00CA5900" w:rsidRPr="00CA5900" w:rsidRDefault="00CA5900" w:rsidP="00CA5900">
      <w:pPr>
        <w:numPr>
          <w:ilvl w:val="0"/>
          <w:numId w:val="199"/>
        </w:numPr>
        <w:spacing w:after="0" w:line="240" w:lineRule="auto"/>
        <w:ind w:left="0"/>
        <w:contextualSpacing/>
        <w:rPr>
          <w:rFonts w:ascii="Arial" w:hAnsi="Arial" w:cs="Arial"/>
        </w:rPr>
      </w:pPr>
      <w:r w:rsidRPr="00CA5900">
        <w:rPr>
          <w:rFonts w:ascii="Arial" w:eastAsia="Times New Roman" w:hAnsi="Arial" w:cs="Arial"/>
          <w:bCs/>
          <w:color w:val="000000"/>
          <w:lang w:eastAsia="en-ZA"/>
        </w:rPr>
        <w:t>A written offer of employment</w:t>
      </w:r>
      <w:r w:rsidRPr="00CA5900">
        <w:rPr>
          <w:rFonts w:ascii="Arial" w:hAnsi="Arial" w:cs="Arial"/>
        </w:rPr>
        <w:t>√</w:t>
      </w:r>
      <w:r w:rsidRPr="00CA5900">
        <w:rPr>
          <w:rFonts w:ascii="Arial" w:eastAsia="Times New Roman" w:hAnsi="Arial" w:cs="Arial"/>
          <w:bCs/>
          <w:color w:val="000000"/>
          <w:lang w:eastAsia="en-ZA"/>
        </w:rPr>
        <w:t xml:space="preserve"> is made to the selected candidate.</w:t>
      </w:r>
      <w:r w:rsidRPr="00CA5900">
        <w:rPr>
          <w:rFonts w:ascii="Arial" w:hAnsi="Arial" w:cs="Arial"/>
        </w:rPr>
        <w:t xml:space="preserve"> √</w:t>
      </w:r>
    </w:p>
    <w:p w14:paraId="08B14219" w14:textId="77777777" w:rsidR="00CA5900" w:rsidRPr="00CA5900" w:rsidRDefault="00CA5900" w:rsidP="00CA5900">
      <w:pPr>
        <w:spacing w:after="0" w:line="240" w:lineRule="auto"/>
        <w:rPr>
          <w:rFonts w:ascii="Arial" w:hAnsi="Arial" w:cs="Arial"/>
        </w:rPr>
      </w:pPr>
      <w:r w:rsidRPr="00CA5900">
        <w:rPr>
          <w:rFonts w:ascii="Arial" w:hAnsi="Arial" w:cs="Arial"/>
        </w:rPr>
        <w:br w:type="page"/>
      </w:r>
    </w:p>
    <w:p w14:paraId="134172EE" w14:textId="77777777" w:rsidR="00CA5900" w:rsidRPr="00CA5900" w:rsidRDefault="00CA5900" w:rsidP="00CA5900">
      <w:pPr>
        <w:spacing w:after="0" w:line="240" w:lineRule="auto"/>
        <w:contextualSpacing/>
        <w:rPr>
          <w:rFonts w:ascii="Arial" w:eastAsia="Times New Roman" w:hAnsi="Arial" w:cs="Arial"/>
          <w:bCs/>
          <w:color w:val="000000"/>
          <w:lang w:eastAsia="en-ZA"/>
        </w:rPr>
      </w:pPr>
    </w:p>
    <w:p w14:paraId="50E2D0A1"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Inform unsuccessful applicants√ about the outcome of their application. √</w:t>
      </w:r>
    </w:p>
    <w:p w14:paraId="286A84DC" w14:textId="77777777" w:rsidR="00CA5900" w:rsidRPr="00CA5900" w:rsidRDefault="00CA5900" w:rsidP="00CA5900">
      <w:pPr>
        <w:numPr>
          <w:ilvl w:val="0"/>
          <w:numId w:val="199"/>
        </w:numPr>
        <w:spacing w:after="0" w:line="240" w:lineRule="auto"/>
        <w:ind w:left="0"/>
        <w:contextualSpacing/>
        <w:rPr>
          <w:rFonts w:ascii="Arial" w:eastAsia="Times New Roman" w:hAnsi="Arial" w:cs="Arial"/>
          <w:bCs/>
          <w:color w:val="000000"/>
          <w:lang w:eastAsia="en-ZA"/>
        </w:rPr>
      </w:pPr>
      <w:r w:rsidRPr="00CA5900">
        <w:rPr>
          <w:rFonts w:ascii="Arial" w:eastAsia="Calibri" w:hAnsi="Arial" w:cs="Arial"/>
          <w:bCs/>
          <w:color w:val="000000"/>
        </w:rPr>
        <w:t>Any other relevant answer</w:t>
      </w:r>
      <w:r w:rsidRPr="00CA5900">
        <w:rPr>
          <w:rFonts w:ascii="Arial" w:eastAsia="Calibri" w:hAnsi="Arial" w:cs="Arial"/>
        </w:rPr>
        <w:t xml:space="preserve"> related to selection procedure as a human resource activity.</w:t>
      </w:r>
    </w:p>
    <w:p w14:paraId="1977B3A2" w14:textId="77777777" w:rsidR="00CA5900" w:rsidRPr="00CA5900" w:rsidRDefault="00CA5900" w:rsidP="00CA5900">
      <w:pPr>
        <w:spacing w:after="0" w:line="240" w:lineRule="auto"/>
        <w:contextualSpacing/>
        <w:jc w:val="right"/>
        <w:rPr>
          <w:rFonts w:ascii="Arial" w:eastAsia="Times New Roman" w:hAnsi="Arial" w:cs="Arial"/>
          <w:bCs/>
          <w:color w:val="000000"/>
          <w:lang w:eastAsia="en-ZA"/>
        </w:rPr>
      </w:pPr>
      <w:r w:rsidRPr="00CA5900">
        <w:rPr>
          <w:rFonts w:ascii="Arial" w:hAnsi="Arial" w:cs="Arial"/>
          <w:b/>
          <w:bCs/>
        </w:rPr>
        <w:t>Max (8)</w:t>
      </w:r>
    </w:p>
    <w:p w14:paraId="2032FAD0" w14:textId="77777777" w:rsidR="00CA5900" w:rsidRPr="00CA5900" w:rsidRDefault="00CA5900" w:rsidP="00CA5900">
      <w:pPr>
        <w:spacing w:after="0" w:line="240" w:lineRule="auto"/>
        <w:ind w:left="360"/>
        <w:rPr>
          <w:rFonts w:ascii="Arial" w:eastAsia="Times New Roman" w:hAnsi="Arial" w:cs="Arial"/>
          <w:bCs/>
          <w:color w:val="000000"/>
          <w:sz w:val="16"/>
          <w:szCs w:val="16"/>
          <w:lang w:eastAsia="en-ZA"/>
        </w:rPr>
      </w:pPr>
    </w:p>
    <w:p w14:paraId="5ECCB070" w14:textId="77777777" w:rsidR="00CA5900" w:rsidRPr="00CA5900" w:rsidRDefault="00CA5900" w:rsidP="00CA5900">
      <w:pPr>
        <w:spacing w:after="0" w:line="240" w:lineRule="auto"/>
        <w:ind w:left="-709"/>
        <w:rPr>
          <w:rFonts w:ascii="Arial" w:eastAsia="Times New Roman" w:hAnsi="Arial" w:cs="Arial"/>
          <w:b/>
          <w:color w:val="000000"/>
          <w:lang w:eastAsia="en-ZA"/>
        </w:rPr>
      </w:pPr>
      <w:r w:rsidRPr="00CA5900">
        <w:rPr>
          <w:rFonts w:ascii="Arial" w:eastAsia="Times New Roman" w:hAnsi="Arial" w:cs="Arial"/>
          <w:bCs/>
          <w:color w:val="000000"/>
          <w:lang w:eastAsia="en-ZA"/>
        </w:rPr>
        <w:t>1.5</w:t>
      </w:r>
      <w:r w:rsidRPr="00CA5900">
        <w:rPr>
          <w:rFonts w:ascii="Arial" w:eastAsia="Times New Roman" w:hAnsi="Arial" w:cs="Arial"/>
          <w:bCs/>
          <w:color w:val="000000"/>
          <w:lang w:eastAsia="en-ZA"/>
        </w:rPr>
        <w:tab/>
      </w:r>
      <w:r w:rsidRPr="00CA5900">
        <w:rPr>
          <w:rFonts w:ascii="Arial" w:eastAsia="Times New Roman" w:hAnsi="Arial" w:cs="Arial"/>
          <w:b/>
          <w:color w:val="000000"/>
          <w:lang w:eastAsia="en-ZA"/>
        </w:rPr>
        <w:t xml:space="preserve">Interviews </w:t>
      </w:r>
    </w:p>
    <w:p w14:paraId="6D999F56" w14:textId="77777777" w:rsidR="00CA5900" w:rsidRPr="00CA5900" w:rsidRDefault="00CA5900" w:rsidP="00CA5900">
      <w:pPr>
        <w:numPr>
          <w:ilvl w:val="2"/>
          <w:numId w:val="204"/>
        </w:numPr>
        <w:tabs>
          <w:tab w:val="left" w:pos="426"/>
          <w:tab w:val="left" w:pos="1134"/>
        </w:tabs>
        <w:spacing w:after="0" w:line="276" w:lineRule="auto"/>
        <w:ind w:left="0" w:hanging="709"/>
        <w:contextualSpacing/>
        <w:rPr>
          <w:rFonts w:ascii="Arial" w:hAnsi="Arial" w:cs="Arial"/>
          <w:b/>
          <w:bCs/>
        </w:rPr>
      </w:pPr>
      <w:r w:rsidRPr="00CA5900">
        <w:rPr>
          <w:rFonts w:ascii="Arial" w:hAnsi="Arial" w:cs="Arial"/>
          <w:b/>
          <w:bCs/>
        </w:rPr>
        <w:t>Roles the interviewer during the interview from the scenario</w:t>
      </w:r>
    </w:p>
    <w:p w14:paraId="3982A09A" w14:textId="77777777" w:rsidR="00CA5900" w:rsidRPr="00CA5900" w:rsidRDefault="00CA5900" w:rsidP="00CA5900">
      <w:pPr>
        <w:numPr>
          <w:ilvl w:val="0"/>
          <w:numId w:val="200"/>
        </w:numPr>
        <w:spacing w:after="0" w:line="240" w:lineRule="auto"/>
        <w:ind w:left="-142"/>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He introduced members of the interviewing panel to each candidate. √</w:t>
      </w:r>
    </w:p>
    <w:p w14:paraId="6357FF3F" w14:textId="77777777" w:rsidR="00CA5900" w:rsidRPr="00CA5900" w:rsidRDefault="00CA5900" w:rsidP="00CA5900">
      <w:pPr>
        <w:numPr>
          <w:ilvl w:val="0"/>
          <w:numId w:val="200"/>
        </w:numPr>
        <w:spacing w:after="0" w:line="240" w:lineRule="auto"/>
        <w:ind w:left="-142"/>
        <w:contextualSpacing/>
        <w:rPr>
          <w:rFonts w:ascii="Arial" w:hAnsi="Arial" w:cs="Arial"/>
          <w:bCs/>
        </w:rPr>
      </w:pPr>
      <w:r w:rsidRPr="00CA5900">
        <w:rPr>
          <w:rFonts w:ascii="Arial" w:eastAsia="Times New Roman" w:hAnsi="Arial" w:cs="Arial"/>
          <w:bCs/>
          <w:color w:val="000000"/>
          <w:lang w:eastAsia="en-ZA"/>
        </w:rPr>
        <w:t>He</w:t>
      </w:r>
      <w:r w:rsidRPr="00CA5900">
        <w:rPr>
          <w:rFonts w:ascii="Arial" w:hAnsi="Arial" w:cs="Arial"/>
          <w:bCs/>
        </w:rPr>
        <w:t xml:space="preserve"> also provided each interviewee the opportunity to ask questions.</w:t>
      </w:r>
      <w:r w:rsidRPr="00CA5900">
        <w:rPr>
          <w:rFonts w:ascii="Arial" w:hAnsi="Arial" w:cs="Arial"/>
        </w:rPr>
        <w:t xml:space="preserve"> √</w:t>
      </w:r>
    </w:p>
    <w:p w14:paraId="41E802C8" w14:textId="77777777" w:rsidR="00CA5900" w:rsidRPr="00CA5900" w:rsidRDefault="00CA5900" w:rsidP="00CA5900">
      <w:pPr>
        <w:tabs>
          <w:tab w:val="left" w:pos="567"/>
          <w:tab w:val="left" w:pos="851"/>
        </w:tabs>
        <w:spacing w:after="0"/>
        <w:ind w:left="-142"/>
        <w:contextualSpacing/>
        <w:rPr>
          <w:rFonts w:ascii="Arial" w:hAnsi="Arial" w:cs="Arial"/>
          <w:b/>
          <w:bCs/>
        </w:rPr>
      </w:pPr>
      <w:bookmarkStart w:id="218" w:name="_Hlk77512686"/>
      <w:r w:rsidRPr="00CA5900">
        <w:rPr>
          <w:rFonts w:ascii="Arial" w:hAnsi="Arial" w:cs="Arial"/>
          <w:b/>
          <w:bCs/>
        </w:rPr>
        <w:t>NOTE: 1</w:t>
      </w:r>
      <w:r w:rsidRPr="00CA5900">
        <w:rPr>
          <w:rFonts w:ascii="Arial" w:hAnsi="Arial" w:cs="Arial"/>
          <w:b/>
          <w:bCs/>
        </w:rPr>
        <w:tab/>
        <w:t>Only award marks for responses that are quoted from the scenario</w:t>
      </w:r>
    </w:p>
    <w:p w14:paraId="7CBF85E6" w14:textId="77777777" w:rsidR="00CA5900" w:rsidRPr="00CA5900" w:rsidRDefault="00CA5900" w:rsidP="00CA5900">
      <w:pPr>
        <w:tabs>
          <w:tab w:val="left" w:pos="567"/>
          <w:tab w:val="left" w:pos="1560"/>
        </w:tabs>
        <w:spacing w:after="0"/>
        <w:ind w:left="851" w:hanging="284"/>
        <w:contextualSpacing/>
        <w:rPr>
          <w:rFonts w:ascii="Arial" w:hAnsi="Arial" w:cs="Arial"/>
          <w:b/>
          <w:bCs/>
        </w:rPr>
      </w:pPr>
      <w:r w:rsidRPr="00CA5900">
        <w:rPr>
          <w:rFonts w:ascii="Arial" w:hAnsi="Arial" w:cs="Arial"/>
          <w:b/>
          <w:bCs/>
        </w:rPr>
        <w:t>2</w:t>
      </w:r>
      <w:r w:rsidRPr="00CA5900">
        <w:rPr>
          <w:rFonts w:ascii="Arial" w:hAnsi="Arial" w:cs="Arial"/>
          <w:b/>
          <w:bCs/>
        </w:rPr>
        <w:tab/>
        <w:t>Mark the first TWO (2) only.</w:t>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t xml:space="preserve">  (2x1) (2)</w:t>
      </w:r>
    </w:p>
    <w:bookmarkEnd w:id="218"/>
    <w:p w14:paraId="5A80C130" w14:textId="77777777" w:rsidR="00CA5900" w:rsidRPr="00CA5900" w:rsidRDefault="00CA5900" w:rsidP="00CA5900">
      <w:pPr>
        <w:tabs>
          <w:tab w:val="left" w:pos="567"/>
          <w:tab w:val="left" w:pos="1134"/>
        </w:tabs>
        <w:spacing w:after="0"/>
        <w:ind w:left="1134" w:hanging="992"/>
        <w:contextualSpacing/>
        <w:rPr>
          <w:rFonts w:ascii="Arial" w:hAnsi="Arial" w:cs="Arial"/>
          <w:bCs/>
        </w:rPr>
      </w:pPr>
    </w:p>
    <w:p w14:paraId="1880395D" w14:textId="77777777" w:rsidR="00CA5900" w:rsidRPr="00CA5900" w:rsidRDefault="00CA5900" w:rsidP="00CA5900">
      <w:pPr>
        <w:numPr>
          <w:ilvl w:val="2"/>
          <w:numId w:val="204"/>
        </w:numPr>
        <w:tabs>
          <w:tab w:val="left" w:pos="0"/>
          <w:tab w:val="left" w:pos="1134"/>
        </w:tabs>
        <w:spacing w:after="0" w:line="276" w:lineRule="auto"/>
        <w:ind w:hanging="2139"/>
        <w:contextualSpacing/>
        <w:rPr>
          <w:rFonts w:ascii="Arial" w:hAnsi="Arial" w:cs="Arial"/>
          <w:b/>
          <w:bCs/>
        </w:rPr>
      </w:pPr>
      <w:r w:rsidRPr="00CA5900">
        <w:rPr>
          <w:rFonts w:ascii="Arial" w:hAnsi="Arial" w:cs="Arial"/>
          <w:b/>
          <w:bCs/>
        </w:rPr>
        <w:t>Other roles of the interviewer during the interview.</w:t>
      </w:r>
    </w:p>
    <w:p w14:paraId="0A255FFB"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Allocate the same amount of time to each candidate. √√</w:t>
      </w:r>
    </w:p>
    <w:p w14:paraId="56DFE6B1"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Make the interviewee feel at ease. √√</w:t>
      </w:r>
    </w:p>
    <w:p w14:paraId="66A1EB37"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Explain the purpose of the interview. √√</w:t>
      </w:r>
    </w:p>
    <w:p w14:paraId="6CC991CB"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Ask open-ended work-related questions. √√</w:t>
      </w:r>
    </w:p>
    <w:p w14:paraId="0BEAF968"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Do not mislead the interviewee. √√</w:t>
      </w:r>
    </w:p>
    <w:p w14:paraId="506ECA8B"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Close the interview by thanking the interviewee for attending the interview. √√</w:t>
      </w:r>
    </w:p>
    <w:p w14:paraId="455D2670" w14:textId="77777777" w:rsidR="00CA5900" w:rsidRPr="00CA5900" w:rsidRDefault="00CA5900" w:rsidP="00CA5900">
      <w:pPr>
        <w:numPr>
          <w:ilvl w:val="0"/>
          <w:numId w:val="199"/>
        </w:numPr>
        <w:spacing w:after="0" w:line="240" w:lineRule="auto"/>
        <w:ind w:left="0"/>
        <w:contextualSpacing/>
        <w:rPr>
          <w:rFonts w:ascii="Arial" w:eastAsia="Times New Roman" w:hAnsi="Arial" w:cs="Arial"/>
          <w:bCs/>
          <w:color w:val="000000"/>
          <w:lang w:eastAsia="en-ZA"/>
        </w:rPr>
      </w:pPr>
      <w:r w:rsidRPr="00CA5900">
        <w:rPr>
          <w:rFonts w:ascii="Arial" w:eastAsia="Calibri" w:hAnsi="Arial" w:cs="Arial"/>
          <w:bCs/>
          <w:color w:val="000000"/>
        </w:rPr>
        <w:t>Any</w:t>
      </w:r>
      <w:r w:rsidRPr="00CA5900">
        <w:rPr>
          <w:rFonts w:ascii="Arial" w:eastAsia="Times New Roman" w:hAnsi="Arial" w:cs="Arial"/>
          <w:bCs/>
          <w:color w:val="000000"/>
          <w:lang w:eastAsia="en-ZA"/>
        </w:rPr>
        <w:t xml:space="preserve"> other relevant answer related to other roles of the interviewer during the interview</w:t>
      </w:r>
    </w:p>
    <w:p w14:paraId="21987EC4" w14:textId="77777777" w:rsidR="00CA5900" w:rsidRPr="00CA5900" w:rsidRDefault="00CA5900" w:rsidP="00CA5900">
      <w:pPr>
        <w:spacing w:after="0" w:line="240" w:lineRule="auto"/>
        <w:rPr>
          <w:rFonts w:ascii="Arial" w:eastAsia="Times New Roman" w:hAnsi="Arial" w:cs="Arial"/>
          <w:b/>
          <w:bCs/>
          <w:color w:val="000000"/>
          <w:lang w:eastAsia="en-ZA"/>
        </w:rPr>
      </w:pPr>
      <w:r w:rsidRPr="00CA5900">
        <w:rPr>
          <w:rFonts w:ascii="Arial" w:eastAsia="Calibri" w:hAnsi="Arial" w:cs="Arial"/>
          <w:b/>
          <w:bCs/>
        </w:rPr>
        <w:t>NOTE: Do not award marks for responses that were quoted in QUESTION 1.5.1.</w:t>
      </w:r>
    </w:p>
    <w:p w14:paraId="7243E424" w14:textId="77777777" w:rsidR="00CA5900" w:rsidRPr="00CA5900" w:rsidRDefault="00CA5900" w:rsidP="00CA5900">
      <w:pPr>
        <w:rPr>
          <w:rFonts w:ascii="Arial" w:eastAsia="Times New Roman" w:hAnsi="Arial" w:cs="Arial"/>
          <w:b/>
          <w:bCs/>
          <w:color w:val="000000"/>
          <w:lang w:eastAsia="en-ZA"/>
        </w:rPr>
      </w:pP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t>Max (6)</w:t>
      </w:r>
    </w:p>
    <w:p w14:paraId="31942919" w14:textId="77777777" w:rsidR="00CA5900" w:rsidRPr="00CA5900" w:rsidRDefault="00CA5900" w:rsidP="00CA5900">
      <w:pPr>
        <w:tabs>
          <w:tab w:val="left" w:pos="567"/>
          <w:tab w:val="left" w:pos="1134"/>
        </w:tabs>
        <w:spacing w:after="0"/>
        <w:rPr>
          <w:rFonts w:ascii="Arial" w:hAnsi="Arial" w:cs="Arial"/>
          <w:bCs/>
        </w:rPr>
      </w:pPr>
    </w:p>
    <w:p w14:paraId="1BF96CD7" w14:textId="77777777" w:rsidR="00CA5900" w:rsidRPr="00CA5900" w:rsidRDefault="00CA5900" w:rsidP="00CA5900">
      <w:pPr>
        <w:numPr>
          <w:ilvl w:val="2"/>
          <w:numId w:val="204"/>
        </w:numPr>
        <w:spacing w:after="0"/>
        <w:ind w:left="0" w:hanging="709"/>
        <w:contextualSpacing/>
        <w:rPr>
          <w:rFonts w:ascii="Arial" w:eastAsia="Times New Roman" w:hAnsi="Arial" w:cs="Arial"/>
          <w:b/>
          <w:bCs/>
          <w:color w:val="000000"/>
          <w:lang w:eastAsia="en-ZA"/>
        </w:rPr>
      </w:pPr>
      <w:r w:rsidRPr="00CA5900">
        <w:rPr>
          <w:rFonts w:ascii="Arial" w:hAnsi="Arial" w:cs="Arial"/>
          <w:b/>
          <w:bCs/>
        </w:rPr>
        <w:t>The meaning of an employment contract</w:t>
      </w:r>
    </w:p>
    <w:p w14:paraId="4AD135E4"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The employment contract is an agreement√ between the employer and the newly appointed employee. √</w:t>
      </w:r>
    </w:p>
    <w:p w14:paraId="570D5819"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It is legally binding to both√ the employer and employees. √</w:t>
      </w:r>
    </w:p>
    <w:p w14:paraId="35F9A2FB" w14:textId="77777777" w:rsidR="00CA5900" w:rsidRPr="00CA5900" w:rsidRDefault="00CA5900" w:rsidP="00CA5900">
      <w:pPr>
        <w:numPr>
          <w:ilvl w:val="0"/>
          <w:numId w:val="199"/>
        </w:numPr>
        <w:spacing w:after="0" w:line="240" w:lineRule="auto"/>
        <w:ind w:left="0"/>
        <w:contextualSpacing/>
        <w:rPr>
          <w:rFonts w:ascii="Arial" w:eastAsia="Times New Roman" w:hAnsi="Arial" w:cs="Arial"/>
          <w:b/>
          <w:bCs/>
          <w:color w:val="000000"/>
          <w:lang w:eastAsia="en-ZA"/>
        </w:rPr>
      </w:pPr>
      <w:r w:rsidRPr="00CA5900">
        <w:rPr>
          <w:rFonts w:ascii="Arial" w:eastAsia="Calibri" w:hAnsi="Arial" w:cs="Arial"/>
          <w:bCs/>
          <w:color w:val="000000"/>
        </w:rPr>
        <w:t>Any other relevant answer related</w:t>
      </w:r>
      <w:r w:rsidRPr="00CA5900">
        <w:rPr>
          <w:rFonts w:ascii="Arial" w:eastAsia="Calibri" w:hAnsi="Arial" w:cs="Arial"/>
        </w:rPr>
        <w:t xml:space="preserve"> to the meaning of employment contract.</w:t>
      </w:r>
      <w:r w:rsidRPr="00CA5900">
        <w:rPr>
          <w:rFonts w:ascii="Arial" w:eastAsia="Calibri" w:hAnsi="Arial" w:cs="Arial"/>
        </w:rPr>
        <w:tab/>
        <w:t xml:space="preserve">  </w:t>
      </w:r>
      <w:r w:rsidRPr="00CA5900">
        <w:rPr>
          <w:rFonts w:ascii="Arial" w:hAnsi="Arial" w:cs="Arial"/>
          <w:b/>
          <w:bCs/>
        </w:rPr>
        <w:t>Max (4)</w:t>
      </w:r>
    </w:p>
    <w:p w14:paraId="44EE403D" w14:textId="77777777" w:rsidR="00CA5900" w:rsidRPr="00CA5900" w:rsidRDefault="00CA5900" w:rsidP="00CA5900">
      <w:pPr>
        <w:rPr>
          <w:rFonts w:ascii="Arial" w:eastAsia="Times New Roman" w:hAnsi="Arial" w:cs="Arial"/>
          <w:b/>
          <w:bCs/>
          <w:color w:val="000000"/>
          <w:lang w:eastAsia="en-ZA"/>
        </w:rPr>
      </w:pPr>
    </w:p>
    <w:p w14:paraId="032341D3" w14:textId="77777777" w:rsidR="00CA5900" w:rsidRPr="00CA5900" w:rsidRDefault="00CA5900" w:rsidP="00D13B7D">
      <w:pPr>
        <w:tabs>
          <w:tab w:val="left" w:pos="0"/>
          <w:tab w:val="left" w:pos="142"/>
          <w:tab w:val="left" w:pos="1418"/>
        </w:tabs>
        <w:spacing w:after="0"/>
        <w:ind w:left="-709"/>
        <w:rPr>
          <w:rFonts w:ascii="Arial" w:hAnsi="Arial" w:cs="Arial"/>
          <w:b/>
          <w:bCs/>
        </w:rPr>
      </w:pPr>
      <w:r w:rsidRPr="00CA5900">
        <w:rPr>
          <w:rFonts w:ascii="Arial" w:hAnsi="Arial" w:cs="Arial"/>
        </w:rPr>
        <w:t>1.5.4</w:t>
      </w:r>
      <w:r w:rsidRPr="00CA5900">
        <w:rPr>
          <w:rFonts w:ascii="Arial" w:hAnsi="Arial" w:cs="Arial"/>
        </w:rPr>
        <w:tab/>
      </w:r>
      <w:r w:rsidRPr="00CA5900">
        <w:rPr>
          <w:rFonts w:ascii="Arial" w:hAnsi="Arial" w:cs="Arial"/>
          <w:b/>
          <w:bCs/>
        </w:rPr>
        <w:t>Aspects of the employment contract from the scenario</w:t>
      </w:r>
    </w:p>
    <w:p w14:paraId="7AA0F113"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Remuneration package√</w:t>
      </w:r>
    </w:p>
    <w:p w14:paraId="0B4D534E" w14:textId="77777777" w:rsidR="00CA5900" w:rsidRPr="00CA5900" w:rsidRDefault="00CA5900" w:rsidP="00CA5900">
      <w:pPr>
        <w:numPr>
          <w:ilvl w:val="0"/>
          <w:numId w:val="199"/>
        </w:numPr>
        <w:spacing w:after="0" w:line="240" w:lineRule="auto"/>
        <w:ind w:left="0"/>
        <w:contextualSpacing/>
        <w:rPr>
          <w:rFonts w:ascii="Arial" w:hAnsi="Arial" w:cs="Arial"/>
          <w:b/>
          <w:bCs/>
        </w:rPr>
      </w:pPr>
      <w:r w:rsidRPr="00CA5900">
        <w:rPr>
          <w:rFonts w:ascii="Arial" w:eastAsia="Calibri" w:hAnsi="Arial" w:cs="Arial"/>
          <w:bCs/>
          <w:color w:val="000000"/>
        </w:rPr>
        <w:t>Working</w:t>
      </w:r>
      <w:r w:rsidRPr="00CA5900">
        <w:rPr>
          <w:rFonts w:ascii="Arial" w:hAnsi="Arial" w:cs="Arial"/>
          <w:bCs/>
        </w:rPr>
        <w:t xml:space="preserve"> hours</w:t>
      </w:r>
      <w:r w:rsidRPr="00CA5900">
        <w:rPr>
          <w:rFonts w:ascii="Arial" w:hAnsi="Arial" w:cs="Arial"/>
        </w:rPr>
        <w:t>√</w:t>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
          <w:bCs/>
        </w:rPr>
        <w:t>(2)</w:t>
      </w:r>
    </w:p>
    <w:p w14:paraId="30818305" w14:textId="77777777" w:rsidR="00CA5900" w:rsidRPr="00CA5900" w:rsidRDefault="00CA5900" w:rsidP="00CA5900">
      <w:pPr>
        <w:spacing w:after="0" w:line="240" w:lineRule="auto"/>
        <w:ind w:left="720"/>
        <w:rPr>
          <w:rFonts w:ascii="Arial" w:hAnsi="Arial" w:cs="Arial"/>
          <w:b/>
          <w:bCs/>
        </w:rPr>
      </w:pPr>
    </w:p>
    <w:p w14:paraId="738C2CAE" w14:textId="77777777" w:rsidR="00CA5900" w:rsidRPr="00CA5900" w:rsidRDefault="00CA5900" w:rsidP="00D13B7D">
      <w:pPr>
        <w:tabs>
          <w:tab w:val="left" w:pos="0"/>
        </w:tabs>
        <w:spacing w:after="0"/>
        <w:ind w:left="-709"/>
        <w:rPr>
          <w:rFonts w:ascii="Arial" w:eastAsia="Times New Roman" w:hAnsi="Arial" w:cs="Arial"/>
          <w:b/>
          <w:bCs/>
          <w:color w:val="000000"/>
          <w:lang w:eastAsia="en-ZA"/>
        </w:rPr>
      </w:pPr>
      <w:r w:rsidRPr="00CA5900">
        <w:rPr>
          <w:rFonts w:ascii="Arial" w:hAnsi="Arial" w:cs="Arial"/>
        </w:rPr>
        <w:t>1.5.5</w:t>
      </w:r>
      <w:r w:rsidRPr="00CA5900">
        <w:rPr>
          <w:rFonts w:ascii="Arial" w:hAnsi="Arial" w:cs="Arial"/>
          <w:b/>
          <w:bCs/>
        </w:rPr>
        <w:tab/>
        <w:t>Other aspects that must be included in the employment contract.</w:t>
      </w:r>
      <w:r w:rsidRPr="00CA5900">
        <w:rPr>
          <w:rFonts w:ascii="Arial" w:eastAsia="Times New Roman" w:hAnsi="Arial" w:cs="Arial"/>
          <w:b/>
          <w:bCs/>
          <w:color w:val="000000"/>
          <w:lang w:eastAsia="en-ZA"/>
        </w:rPr>
        <w:t xml:space="preserve"> </w:t>
      </w:r>
    </w:p>
    <w:p w14:paraId="639B158E"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The full name and address of the employer√</w:t>
      </w:r>
    </w:p>
    <w:p w14:paraId="4F96DCA6"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Signature of both employer and employee. √</w:t>
      </w:r>
    </w:p>
    <w:p w14:paraId="699BB401"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Job title/position√</w:t>
      </w:r>
    </w:p>
    <w:p w14:paraId="15557331"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Job description. √</w:t>
      </w:r>
    </w:p>
    <w:p w14:paraId="0A30D6B3"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Job specification√</w:t>
      </w:r>
    </w:p>
    <w:p w14:paraId="0EA957D7"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Overtime√</w:t>
      </w:r>
    </w:p>
    <w:p w14:paraId="119B792C"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Termination of the contract√</w:t>
      </w:r>
    </w:p>
    <w:p w14:paraId="14844AF4"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The date of commencement of employment and the details of a probation period. √</w:t>
      </w:r>
    </w:p>
    <w:p w14:paraId="323C2E6F"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Other types of payment(benefits) √</w:t>
      </w:r>
    </w:p>
    <w:p w14:paraId="49CE3037"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Details of deductions e.g., PAYE, UIF, Medical Aid etc. √</w:t>
      </w:r>
    </w:p>
    <w:p w14:paraId="061C8A4C" w14:textId="77777777" w:rsidR="00CA5900" w:rsidRPr="00CA5900" w:rsidRDefault="00CA5900" w:rsidP="00CA5900">
      <w:pPr>
        <w:numPr>
          <w:ilvl w:val="0"/>
          <w:numId w:val="199"/>
        </w:numPr>
        <w:spacing w:after="0" w:line="240" w:lineRule="auto"/>
        <w:ind w:left="0"/>
        <w:contextualSpacing/>
        <w:rPr>
          <w:rFonts w:ascii="Arial" w:eastAsia="Calibri" w:hAnsi="Arial" w:cs="Arial"/>
          <w:bCs/>
          <w:color w:val="000000"/>
        </w:rPr>
      </w:pPr>
      <w:r w:rsidRPr="00CA5900">
        <w:rPr>
          <w:rFonts w:ascii="Arial" w:eastAsia="Calibri" w:hAnsi="Arial" w:cs="Arial"/>
          <w:bCs/>
          <w:color w:val="000000"/>
        </w:rPr>
        <w:t>Frequency of pay-outs and methods used e.g. direct bank deposit √</w:t>
      </w:r>
    </w:p>
    <w:p w14:paraId="0FF230B2" w14:textId="77777777" w:rsidR="00CA5900" w:rsidRPr="00CA5900" w:rsidRDefault="00CA5900" w:rsidP="00CA5900">
      <w:pPr>
        <w:numPr>
          <w:ilvl w:val="0"/>
          <w:numId w:val="199"/>
        </w:numPr>
        <w:spacing w:after="0" w:line="240" w:lineRule="auto"/>
        <w:ind w:left="0"/>
        <w:contextualSpacing/>
        <w:rPr>
          <w:rFonts w:ascii="Arial" w:hAnsi="Arial" w:cs="Arial"/>
          <w:bCs/>
        </w:rPr>
      </w:pPr>
      <w:r w:rsidRPr="00CA5900">
        <w:rPr>
          <w:rFonts w:ascii="Arial" w:eastAsia="Calibri" w:hAnsi="Arial" w:cs="Arial"/>
          <w:bCs/>
          <w:color w:val="000000"/>
        </w:rPr>
        <w:t>Any other relevant answer related to other aspects that must be included in the employment contract</w:t>
      </w:r>
      <w:r w:rsidRPr="00CA5900">
        <w:rPr>
          <w:rFonts w:ascii="Arial" w:eastAsia="Calibri" w:hAnsi="Arial" w:cs="Arial"/>
        </w:rPr>
        <w:t>.</w:t>
      </w:r>
    </w:p>
    <w:p w14:paraId="5942E126" w14:textId="77777777" w:rsidR="00CA5900" w:rsidRPr="00CA5900" w:rsidRDefault="00CA5900" w:rsidP="00CA5900">
      <w:pPr>
        <w:spacing w:after="0" w:line="240" w:lineRule="auto"/>
        <w:rPr>
          <w:rFonts w:ascii="Arial" w:hAnsi="Arial" w:cs="Arial"/>
          <w:bCs/>
        </w:rPr>
      </w:pPr>
      <w:r w:rsidRPr="00CA5900">
        <w:rPr>
          <w:rFonts w:ascii="Arial" w:hAnsi="Arial" w:cs="Arial"/>
          <w:b/>
        </w:rPr>
        <w:t>NOTE: Mark the first FIVE (5) only.</w:t>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t xml:space="preserve">    </w:t>
      </w:r>
      <w:r w:rsidRPr="00CA5900">
        <w:rPr>
          <w:rFonts w:ascii="Arial" w:hAnsi="Arial" w:cs="Arial"/>
          <w:b/>
        </w:rPr>
        <w:t>(5x1)</w:t>
      </w:r>
      <w:r w:rsidRPr="00CA5900">
        <w:rPr>
          <w:rFonts w:ascii="Arial" w:hAnsi="Arial" w:cs="Arial"/>
          <w:bCs/>
        </w:rPr>
        <w:t xml:space="preserve"> </w:t>
      </w:r>
      <w:r w:rsidRPr="00CA5900">
        <w:rPr>
          <w:rFonts w:ascii="Arial" w:hAnsi="Arial" w:cs="Arial"/>
          <w:b/>
          <w:bCs/>
        </w:rPr>
        <w:t>(5)</w:t>
      </w:r>
    </w:p>
    <w:p w14:paraId="75C44964" w14:textId="77777777" w:rsidR="00CA5900" w:rsidRPr="00CA5900" w:rsidRDefault="00CA5900" w:rsidP="00CA5900">
      <w:pPr>
        <w:spacing w:after="0" w:line="240" w:lineRule="auto"/>
        <w:rPr>
          <w:rFonts w:ascii="Arial" w:hAnsi="Arial" w:cs="Arial"/>
          <w:bCs/>
        </w:rPr>
      </w:pPr>
      <w:r w:rsidRPr="00CA5900">
        <w:rPr>
          <w:rFonts w:ascii="Arial" w:hAnsi="Arial" w:cs="Arial"/>
          <w:bCs/>
        </w:rPr>
        <w:br w:type="page"/>
      </w:r>
    </w:p>
    <w:p w14:paraId="06407253" w14:textId="77777777" w:rsidR="00CA5900" w:rsidRPr="00CA5900" w:rsidRDefault="00CA5900" w:rsidP="00CA5900">
      <w:pPr>
        <w:tabs>
          <w:tab w:val="left" w:pos="567"/>
          <w:tab w:val="left" w:pos="1134"/>
        </w:tabs>
        <w:spacing w:after="0"/>
        <w:ind w:left="426"/>
        <w:contextualSpacing/>
        <w:jc w:val="center"/>
        <w:rPr>
          <w:rFonts w:ascii="Arial" w:hAnsi="Arial" w:cs="Arial"/>
          <w:bCs/>
        </w:rPr>
      </w:pPr>
    </w:p>
    <w:p w14:paraId="716E8A54" w14:textId="77777777" w:rsidR="00CA5900" w:rsidRPr="00CA5900" w:rsidRDefault="00CA5900" w:rsidP="00CA5900">
      <w:pPr>
        <w:numPr>
          <w:ilvl w:val="2"/>
          <w:numId w:val="206"/>
        </w:numPr>
        <w:tabs>
          <w:tab w:val="left" w:pos="567"/>
          <w:tab w:val="left" w:pos="1134"/>
        </w:tabs>
        <w:spacing w:after="0" w:line="276" w:lineRule="auto"/>
        <w:ind w:left="426" w:hanging="710"/>
        <w:contextualSpacing/>
        <w:rPr>
          <w:rFonts w:ascii="Arial" w:hAnsi="Arial" w:cs="Arial"/>
          <w:b/>
          <w:bCs/>
        </w:rPr>
      </w:pPr>
      <w:r w:rsidRPr="00CA5900">
        <w:rPr>
          <w:rFonts w:ascii="Arial" w:hAnsi="Arial" w:cs="Arial"/>
          <w:b/>
          <w:bCs/>
        </w:rPr>
        <w:t>The meaning of induction</w:t>
      </w:r>
    </w:p>
    <w:p w14:paraId="38BDB0DA"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Once the successful candidate has accepted the job offer and signed the employment contract. The employee will go through a process of induction. √</w:t>
      </w:r>
    </w:p>
    <w:p w14:paraId="60366A3E"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The process of introducing the new employee to the business/ fellow colleagues/the work unit and the work that needs to be done. √</w:t>
      </w:r>
    </w:p>
    <w:p w14:paraId="2296BE91"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An overview of the business/the procedure at work/communication channels/general rules of the business are explained to the new employee. √</w:t>
      </w:r>
    </w:p>
    <w:p w14:paraId="0C1985B0" w14:textId="77777777" w:rsidR="00CA5900" w:rsidRPr="00CA5900" w:rsidRDefault="00CA5900" w:rsidP="00CA5900">
      <w:pPr>
        <w:numPr>
          <w:ilvl w:val="0"/>
          <w:numId w:val="202"/>
        </w:numPr>
        <w:spacing w:after="0" w:line="240" w:lineRule="auto"/>
        <w:rPr>
          <w:rFonts w:ascii="Arial" w:hAnsi="Arial" w:cs="Arial"/>
          <w:bCs/>
        </w:rPr>
      </w:pPr>
      <w:r w:rsidRPr="00CA5900">
        <w:rPr>
          <w:rFonts w:ascii="Arial" w:eastAsia="Times New Roman" w:hAnsi="Arial" w:cs="Arial"/>
          <w:bCs/>
          <w:color w:val="000000"/>
          <w:lang w:eastAsia="en-ZA"/>
        </w:rPr>
        <w:t>Any other relevant</w:t>
      </w:r>
      <w:r w:rsidRPr="00CA5900">
        <w:rPr>
          <w:rFonts w:ascii="Arial" w:eastAsia="Calibri" w:hAnsi="Arial" w:cs="Arial"/>
        </w:rPr>
        <w:t xml:space="preserve"> answer related to the meaning of induction.</w:t>
      </w:r>
      <w:r w:rsidRPr="00CA5900">
        <w:rPr>
          <w:rFonts w:ascii="Arial" w:hAnsi="Arial" w:cs="Arial"/>
          <w:bCs/>
        </w:rPr>
        <w:tab/>
      </w:r>
      <w:r w:rsidRPr="00CA5900">
        <w:rPr>
          <w:rFonts w:ascii="Arial" w:hAnsi="Arial" w:cs="Arial"/>
          <w:bCs/>
        </w:rPr>
        <w:tab/>
        <w:t xml:space="preserve">   </w:t>
      </w:r>
      <w:r w:rsidRPr="00CA5900">
        <w:rPr>
          <w:rFonts w:ascii="Arial" w:hAnsi="Arial" w:cs="Arial"/>
          <w:b/>
          <w:bCs/>
        </w:rPr>
        <w:t>Max (2)</w:t>
      </w:r>
    </w:p>
    <w:p w14:paraId="4A2A6F94" w14:textId="77777777" w:rsidR="00CA5900" w:rsidRPr="00CA5900" w:rsidRDefault="00CA5900" w:rsidP="00CA5900">
      <w:pPr>
        <w:tabs>
          <w:tab w:val="left" w:pos="567"/>
          <w:tab w:val="left" w:pos="1134"/>
        </w:tabs>
        <w:spacing w:after="0"/>
        <w:rPr>
          <w:rFonts w:ascii="Arial" w:hAnsi="Arial" w:cs="Arial"/>
          <w:bCs/>
        </w:rPr>
      </w:pPr>
    </w:p>
    <w:p w14:paraId="590754E9" w14:textId="77777777" w:rsidR="00CA5900" w:rsidRPr="00CA5900" w:rsidRDefault="00CA5900" w:rsidP="00CA5900">
      <w:pPr>
        <w:numPr>
          <w:ilvl w:val="2"/>
          <w:numId w:val="206"/>
        </w:numPr>
        <w:tabs>
          <w:tab w:val="left" w:pos="567"/>
          <w:tab w:val="left" w:pos="1134"/>
        </w:tabs>
        <w:spacing w:after="0" w:line="276" w:lineRule="auto"/>
        <w:ind w:hanging="1004"/>
        <w:contextualSpacing/>
        <w:rPr>
          <w:rFonts w:ascii="Arial" w:hAnsi="Arial" w:cs="Arial"/>
          <w:b/>
          <w:bCs/>
        </w:rPr>
      </w:pPr>
      <w:r w:rsidRPr="00CA5900">
        <w:rPr>
          <w:rFonts w:ascii="Arial" w:hAnsi="Arial" w:cs="Arial"/>
          <w:b/>
          <w:bCs/>
        </w:rPr>
        <w:t>The purpose of induction from the scenario</w:t>
      </w:r>
    </w:p>
    <w:p w14:paraId="095147D0"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 xml:space="preserve">Jane felt welcomed as she was introduced to her physical work space√. </w:t>
      </w:r>
    </w:p>
    <w:p w14:paraId="0E3CAFE3" w14:textId="77777777" w:rsidR="00CA5900" w:rsidRPr="00CA5900" w:rsidRDefault="00CA5900" w:rsidP="00CA5900">
      <w:pPr>
        <w:numPr>
          <w:ilvl w:val="0"/>
          <w:numId w:val="202"/>
        </w:numPr>
        <w:spacing w:after="0" w:line="240" w:lineRule="auto"/>
        <w:rPr>
          <w:rFonts w:ascii="Arial" w:hAnsi="Arial" w:cs="Arial"/>
          <w:bCs/>
        </w:rPr>
      </w:pPr>
      <w:r w:rsidRPr="00CA5900">
        <w:rPr>
          <w:rFonts w:ascii="Arial" w:eastAsia="Times New Roman" w:hAnsi="Arial" w:cs="Arial"/>
          <w:bCs/>
          <w:color w:val="000000"/>
          <w:lang w:eastAsia="en-ZA"/>
        </w:rPr>
        <w:t>Jane</w:t>
      </w:r>
      <w:r w:rsidRPr="00CA5900">
        <w:rPr>
          <w:rFonts w:ascii="Arial" w:hAnsi="Arial" w:cs="Arial"/>
        </w:rPr>
        <w:t xml:space="preserve"> was i</w:t>
      </w:r>
      <w:r w:rsidRPr="00CA5900">
        <w:rPr>
          <w:rFonts w:ascii="Arial" w:hAnsi="Arial" w:cs="Arial"/>
          <w:bCs/>
        </w:rPr>
        <w:t>nformed new about the rules and policies of the business.</w:t>
      </w:r>
      <w:r w:rsidRPr="00CA5900">
        <w:rPr>
          <w:rFonts w:ascii="Arial" w:hAnsi="Arial" w:cs="Arial"/>
        </w:rPr>
        <w:t xml:space="preserve"> √</w:t>
      </w:r>
    </w:p>
    <w:p w14:paraId="49344938" w14:textId="77777777" w:rsidR="00CA5900" w:rsidRPr="00CA5900" w:rsidRDefault="00CA5900" w:rsidP="00CA5900">
      <w:pPr>
        <w:tabs>
          <w:tab w:val="left" w:pos="567"/>
          <w:tab w:val="left" w:pos="1134"/>
          <w:tab w:val="left" w:pos="1843"/>
        </w:tabs>
        <w:spacing w:after="0"/>
        <w:ind w:left="1134" w:hanging="425"/>
        <w:contextualSpacing/>
        <w:rPr>
          <w:rFonts w:ascii="Arial" w:hAnsi="Arial" w:cs="Arial"/>
          <w:b/>
          <w:bCs/>
        </w:rPr>
      </w:pPr>
      <w:r w:rsidRPr="00CA5900">
        <w:rPr>
          <w:rFonts w:ascii="Arial" w:hAnsi="Arial" w:cs="Arial"/>
          <w:b/>
          <w:bCs/>
        </w:rPr>
        <w:t>NOTE: 1</w:t>
      </w:r>
      <w:r w:rsidRPr="00CA5900">
        <w:rPr>
          <w:rFonts w:ascii="Arial" w:hAnsi="Arial" w:cs="Arial"/>
          <w:b/>
          <w:bCs/>
        </w:rPr>
        <w:tab/>
        <w:t>Only award marks for responses that are quoted from the scenario</w:t>
      </w:r>
    </w:p>
    <w:p w14:paraId="75E9B432" w14:textId="77777777" w:rsidR="00CA5900" w:rsidRPr="00CA5900" w:rsidRDefault="00CA5900" w:rsidP="00CA5900">
      <w:pPr>
        <w:tabs>
          <w:tab w:val="left" w:pos="567"/>
          <w:tab w:val="left" w:pos="1843"/>
        </w:tabs>
        <w:spacing w:after="0"/>
        <w:ind w:left="1418"/>
        <w:contextualSpacing/>
        <w:rPr>
          <w:rFonts w:ascii="Arial" w:hAnsi="Arial" w:cs="Arial"/>
          <w:b/>
          <w:bCs/>
        </w:rPr>
      </w:pPr>
      <w:r w:rsidRPr="00CA5900">
        <w:rPr>
          <w:rFonts w:ascii="Arial" w:hAnsi="Arial" w:cs="Arial"/>
          <w:b/>
          <w:bCs/>
        </w:rPr>
        <w:t>2</w:t>
      </w:r>
      <w:r w:rsidRPr="00CA5900">
        <w:rPr>
          <w:rFonts w:ascii="Arial" w:hAnsi="Arial" w:cs="Arial"/>
          <w:b/>
          <w:bCs/>
        </w:rPr>
        <w:tab/>
        <w:t>Mark the first TWO (2) only.</w:t>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t>(2x1) (2)</w:t>
      </w:r>
    </w:p>
    <w:p w14:paraId="21B2CD9D" w14:textId="77777777" w:rsidR="00CA5900" w:rsidRPr="00CA5900" w:rsidRDefault="00CA5900" w:rsidP="00CA5900">
      <w:pPr>
        <w:spacing w:after="0" w:line="240" w:lineRule="auto"/>
        <w:rPr>
          <w:rFonts w:ascii="Arial" w:hAnsi="Arial" w:cs="Arial"/>
          <w:bCs/>
        </w:rPr>
      </w:pPr>
    </w:p>
    <w:p w14:paraId="6386C5CB" w14:textId="77777777" w:rsidR="00CA5900" w:rsidRPr="00CA5900" w:rsidRDefault="00CA5900" w:rsidP="00CA5900">
      <w:pPr>
        <w:numPr>
          <w:ilvl w:val="2"/>
          <w:numId w:val="206"/>
        </w:numPr>
        <w:tabs>
          <w:tab w:val="left" w:pos="567"/>
          <w:tab w:val="left" w:pos="1134"/>
        </w:tabs>
        <w:spacing w:after="0" w:line="276" w:lineRule="auto"/>
        <w:ind w:hanging="1004"/>
        <w:contextualSpacing/>
        <w:rPr>
          <w:rFonts w:ascii="Arial" w:hAnsi="Arial" w:cs="Arial"/>
          <w:bCs/>
        </w:rPr>
      </w:pPr>
      <w:r w:rsidRPr="00CA5900">
        <w:rPr>
          <w:rFonts w:ascii="Arial" w:hAnsi="Arial" w:cs="Arial"/>
          <w:b/>
          <w:bCs/>
        </w:rPr>
        <w:t>Other purpose of induction</w:t>
      </w:r>
    </w:p>
    <w:p w14:paraId="445EDAB5"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Introduce new employees to management/colleagues√ to establish relationships with fellow colleagues at different levels. √</w:t>
      </w:r>
    </w:p>
    <w:p w14:paraId="05F9230E"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Create opportunities for new employees√ to experience/explore different departments. √</w:t>
      </w:r>
    </w:p>
    <w:p w14:paraId="41C286A2"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Explain safety regulations and rules, √ so that new employees will understand their role/responsibilities in this regard. √</w:t>
      </w:r>
    </w:p>
    <w:p w14:paraId="5EB3D7AE"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Communicate information √about the products/services of the organisation√</w:t>
      </w:r>
    </w:p>
    <w:p w14:paraId="34661E74"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Allow new employees the opportunity to ask questions√ that will reduce insecurity/anxiety/fear. √</w:t>
      </w:r>
    </w:p>
    <w:p w14:paraId="4CAB25BA"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Create a feeling √of security. √</w:t>
      </w:r>
    </w:p>
    <w:p w14:paraId="5CD32563"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Create realistic expectations. √</w:t>
      </w:r>
    </w:p>
    <w:p w14:paraId="2B4E387C"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Ensure that the new employee become productive√ as soon as possible.</w:t>
      </w:r>
      <w:r w:rsidRPr="00CA5900">
        <w:rPr>
          <w:rFonts w:ascii="Arial" w:hAnsi="Arial" w:cs="Arial"/>
        </w:rPr>
        <w:t xml:space="preserve"> √</w:t>
      </w:r>
    </w:p>
    <w:p w14:paraId="72D9A7A3"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Make new employees</w:t>
      </w:r>
      <w:r w:rsidRPr="00CA5900">
        <w:rPr>
          <w:rFonts w:ascii="Arial" w:hAnsi="Arial" w:cs="Arial"/>
        </w:rPr>
        <w:t>√</w:t>
      </w:r>
      <w:r w:rsidRPr="00CA5900">
        <w:rPr>
          <w:rFonts w:ascii="Arial" w:eastAsia="Times New Roman" w:hAnsi="Arial" w:cs="Arial"/>
          <w:bCs/>
          <w:color w:val="000000"/>
          <w:lang w:eastAsia="en-ZA"/>
        </w:rPr>
        <w:t xml:space="preserve"> to feel welcome.</w:t>
      </w:r>
      <w:r w:rsidRPr="00CA5900">
        <w:rPr>
          <w:rFonts w:ascii="Arial" w:hAnsi="Arial" w:cs="Arial"/>
        </w:rPr>
        <w:t xml:space="preserve"> √</w:t>
      </w:r>
    </w:p>
    <w:p w14:paraId="23011A11"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Calibri" w:hAnsi="Arial" w:cs="Arial"/>
        </w:rPr>
        <w:t>Any other relevant answer related to the purpose of induction.</w:t>
      </w:r>
    </w:p>
    <w:p w14:paraId="7C51CFC5" w14:textId="77777777" w:rsidR="00CA5900" w:rsidRPr="00CA5900" w:rsidRDefault="00CA5900" w:rsidP="00CA5900">
      <w:pPr>
        <w:spacing w:after="0" w:line="240" w:lineRule="auto"/>
        <w:ind w:left="720"/>
        <w:rPr>
          <w:rFonts w:ascii="Arial" w:eastAsia="Times New Roman" w:hAnsi="Arial" w:cs="Arial"/>
          <w:b/>
          <w:bCs/>
          <w:color w:val="000000"/>
          <w:lang w:eastAsia="en-ZA"/>
        </w:rPr>
      </w:pPr>
      <w:r w:rsidRPr="00CA5900">
        <w:rPr>
          <w:rFonts w:ascii="Arial" w:eastAsia="Calibri" w:hAnsi="Arial" w:cs="Arial"/>
          <w:b/>
          <w:bCs/>
        </w:rPr>
        <w:t>NOTE: Do not award marks for responses that were quoted in QUESTION 1.5.7.</w:t>
      </w:r>
    </w:p>
    <w:p w14:paraId="699CB159" w14:textId="77777777" w:rsidR="00CA5900" w:rsidRPr="00CA5900" w:rsidRDefault="00CA5900" w:rsidP="00CA5900">
      <w:pPr>
        <w:tabs>
          <w:tab w:val="left" w:pos="567"/>
          <w:tab w:val="left" w:pos="1134"/>
        </w:tabs>
        <w:spacing w:after="0"/>
        <w:jc w:val="right"/>
        <w:rPr>
          <w:rFonts w:ascii="Arial" w:hAnsi="Arial" w:cs="Arial"/>
          <w:b/>
        </w:rPr>
      </w:pPr>
      <w:r w:rsidRPr="00CA5900">
        <w:rPr>
          <w:rFonts w:ascii="Arial" w:eastAsia="Times New Roman" w:hAnsi="Arial" w:cs="Arial"/>
          <w:b/>
          <w:color w:val="000000"/>
          <w:lang w:eastAsia="en-ZA"/>
        </w:rPr>
        <w:t xml:space="preserve">Max </w:t>
      </w:r>
      <w:r w:rsidRPr="00CA5900">
        <w:rPr>
          <w:rFonts w:ascii="Arial" w:hAnsi="Arial" w:cs="Arial"/>
          <w:b/>
        </w:rPr>
        <w:t xml:space="preserve">(6) </w:t>
      </w:r>
    </w:p>
    <w:p w14:paraId="3B4C9C0B" w14:textId="77777777" w:rsidR="00CA5900" w:rsidRPr="00CA5900" w:rsidRDefault="00CA5900" w:rsidP="00CA5900">
      <w:pPr>
        <w:numPr>
          <w:ilvl w:val="2"/>
          <w:numId w:val="206"/>
        </w:numPr>
        <w:spacing w:after="0"/>
        <w:ind w:hanging="862"/>
        <w:contextualSpacing/>
        <w:rPr>
          <w:rFonts w:ascii="Arial" w:hAnsi="Arial" w:cs="Arial"/>
          <w:b/>
          <w:bCs/>
        </w:rPr>
      </w:pPr>
      <w:r w:rsidRPr="00CA5900">
        <w:rPr>
          <w:rFonts w:ascii="Arial" w:hAnsi="Arial" w:cs="Arial"/>
          <w:b/>
          <w:bCs/>
        </w:rPr>
        <w:t>The placement procedure</w:t>
      </w:r>
    </w:p>
    <w:p w14:paraId="050B1D61"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The new employee must be placed where he/she will add the most value to the business. √√</w:t>
      </w:r>
    </w:p>
    <w:p w14:paraId="1672BB60"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The placement procedure outline specific responsibilities/expectations new position√√</w:t>
      </w:r>
    </w:p>
    <w:p w14:paraId="4A8B2100"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Determine the employee’s strengths/weaknesses/skills/ interests by subjecting him to various psychometric tests. √√</w:t>
      </w:r>
    </w:p>
    <w:p w14:paraId="567DCFA5" w14:textId="77777777" w:rsidR="00CA5900" w:rsidRPr="00CA5900" w:rsidRDefault="00CA5900" w:rsidP="00CA5900">
      <w:pPr>
        <w:numPr>
          <w:ilvl w:val="0"/>
          <w:numId w:val="202"/>
        </w:numPr>
        <w:spacing w:after="0" w:line="240" w:lineRule="auto"/>
        <w:rPr>
          <w:rFonts w:ascii="Arial" w:eastAsia="Times New Roman" w:hAnsi="Arial" w:cs="Arial"/>
          <w:bCs/>
          <w:color w:val="000000"/>
          <w:lang w:eastAsia="en-ZA"/>
        </w:rPr>
      </w:pPr>
      <w:r w:rsidRPr="00CA5900">
        <w:rPr>
          <w:rFonts w:ascii="Arial" w:eastAsia="Times New Roman" w:hAnsi="Arial" w:cs="Arial"/>
          <w:bCs/>
          <w:color w:val="000000"/>
          <w:lang w:eastAsia="en-ZA"/>
        </w:rPr>
        <w:t>Determine the relationship/similarities between the expectations of the position and the competencies of the new employee √√</w:t>
      </w:r>
    </w:p>
    <w:p w14:paraId="3393D432" w14:textId="77777777" w:rsidR="00CA5900" w:rsidRPr="00CA5900" w:rsidRDefault="00CA5900" w:rsidP="00CA5900">
      <w:pPr>
        <w:numPr>
          <w:ilvl w:val="0"/>
          <w:numId w:val="202"/>
        </w:numPr>
        <w:spacing w:after="0" w:line="240" w:lineRule="auto"/>
        <w:rPr>
          <w:rFonts w:ascii="Arial" w:hAnsi="Arial" w:cs="Arial"/>
          <w:b/>
        </w:rPr>
      </w:pPr>
      <w:r w:rsidRPr="00CA5900">
        <w:rPr>
          <w:rFonts w:ascii="Arial" w:eastAsia="Times New Roman" w:hAnsi="Arial" w:cs="Arial"/>
          <w:bCs/>
          <w:color w:val="000000"/>
          <w:lang w:eastAsia="en-ZA"/>
        </w:rPr>
        <w:t>Any other relevant answer related to the placement procedure as a human resource function.</w:t>
      </w:r>
      <w:r w:rsidRPr="00CA5900">
        <w:rPr>
          <w:rFonts w:ascii="Arial" w:eastAsia="Times New Roman" w:hAnsi="Arial" w:cs="Arial"/>
          <w:bCs/>
          <w:color w:val="000000"/>
          <w:lang w:eastAsia="en-ZA"/>
        </w:rPr>
        <w:tab/>
      </w:r>
      <w:r w:rsidRPr="00CA5900">
        <w:rPr>
          <w:rFonts w:ascii="Arial" w:eastAsia="Times New Roman" w:hAnsi="Arial" w:cs="Arial"/>
          <w:bCs/>
          <w:color w:val="000000"/>
          <w:lang w:eastAsia="en-ZA"/>
        </w:rPr>
        <w:tab/>
      </w:r>
      <w:r w:rsidRPr="00CA5900">
        <w:rPr>
          <w:rFonts w:ascii="Arial" w:eastAsia="Times New Roman" w:hAnsi="Arial" w:cs="Arial"/>
          <w:bCs/>
          <w:color w:val="000000"/>
          <w:lang w:eastAsia="en-ZA"/>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Cs/>
        </w:rPr>
        <w:tab/>
      </w:r>
      <w:r w:rsidRPr="00CA5900">
        <w:rPr>
          <w:rFonts w:ascii="Arial" w:hAnsi="Arial" w:cs="Arial"/>
          <w:b/>
        </w:rPr>
        <w:t xml:space="preserve">Max (6) </w:t>
      </w:r>
    </w:p>
    <w:p w14:paraId="4940412E" w14:textId="77777777" w:rsidR="00CA5900" w:rsidRPr="00CA5900" w:rsidRDefault="00CA5900" w:rsidP="00CA5900">
      <w:pPr>
        <w:spacing w:after="0" w:line="240" w:lineRule="auto"/>
        <w:rPr>
          <w:rFonts w:ascii="Arial" w:hAnsi="Arial" w:cs="Arial"/>
          <w:bCs/>
        </w:rPr>
      </w:pPr>
      <w:r w:rsidRPr="00CA5900">
        <w:rPr>
          <w:rFonts w:ascii="Arial" w:hAnsi="Arial" w:cs="Arial"/>
          <w:bCs/>
        </w:rPr>
        <w:br w:type="page"/>
      </w:r>
    </w:p>
    <w:p w14:paraId="41115256" w14:textId="77777777" w:rsidR="00CA5900" w:rsidRPr="00CA5900" w:rsidRDefault="00CA5900" w:rsidP="00CA5900">
      <w:pPr>
        <w:spacing w:after="0" w:line="240" w:lineRule="auto"/>
        <w:ind w:left="-993"/>
        <w:rPr>
          <w:rFonts w:ascii="Arial" w:hAnsi="Arial" w:cs="Arial"/>
          <w:b/>
          <w:bCs/>
        </w:rPr>
      </w:pPr>
      <w:r w:rsidRPr="00CA5900">
        <w:rPr>
          <w:rFonts w:ascii="Arial" w:hAnsi="Arial" w:cs="Arial"/>
          <w:b/>
          <w:bCs/>
        </w:rPr>
        <w:t>WEEK TWO</w:t>
      </w:r>
    </w:p>
    <w:p w14:paraId="509071CD" w14:textId="77777777" w:rsidR="00CA5900" w:rsidRPr="00CA5900" w:rsidRDefault="00CA5900" w:rsidP="00CA5900">
      <w:pPr>
        <w:spacing w:after="0" w:line="240" w:lineRule="auto"/>
        <w:ind w:left="-993"/>
        <w:rPr>
          <w:rFonts w:ascii="Arial" w:hAnsi="Arial" w:cs="Arial"/>
          <w:b/>
          <w:bCs/>
        </w:rPr>
      </w:pPr>
      <w:r w:rsidRPr="00CA5900">
        <w:rPr>
          <w:rFonts w:ascii="Arial" w:hAnsi="Arial" w:cs="Arial"/>
          <w:b/>
          <w:bCs/>
        </w:rPr>
        <w:t>TOPIC: INTRODUCTION TO HUMAN RESOURCES (PART 2)</w:t>
      </w:r>
    </w:p>
    <w:p w14:paraId="506AA707" w14:textId="77777777" w:rsidR="00CA5900" w:rsidRPr="00CA5900" w:rsidRDefault="00CA5900" w:rsidP="00CA5900">
      <w:pPr>
        <w:spacing w:after="0"/>
        <w:ind w:left="-993"/>
        <w:contextualSpacing/>
        <w:rPr>
          <w:rFonts w:ascii="Arial" w:hAnsi="Arial" w:cs="Arial"/>
        </w:rPr>
      </w:pPr>
    </w:p>
    <w:p w14:paraId="2696A46A" w14:textId="77777777" w:rsidR="00CA5900" w:rsidRPr="00CA5900" w:rsidRDefault="00CA5900" w:rsidP="00CA5900">
      <w:pPr>
        <w:spacing w:after="0"/>
        <w:ind w:left="-993"/>
        <w:contextualSpacing/>
        <w:rPr>
          <w:rFonts w:ascii="Arial" w:hAnsi="Arial" w:cs="Arial"/>
          <w:b/>
          <w:bCs/>
        </w:rPr>
      </w:pPr>
      <w:r w:rsidRPr="00CA5900">
        <w:rPr>
          <w:rFonts w:ascii="Arial" w:hAnsi="Arial" w:cs="Arial"/>
          <w:b/>
          <w:bCs/>
        </w:rPr>
        <w:t xml:space="preserve">QUESTION 1 </w:t>
      </w:r>
    </w:p>
    <w:p w14:paraId="7C2E4D6C" w14:textId="77777777" w:rsidR="00CA5900" w:rsidRPr="00CA5900" w:rsidRDefault="00CA5900" w:rsidP="00CA5900">
      <w:pPr>
        <w:spacing w:after="0"/>
        <w:ind w:left="-993"/>
        <w:contextualSpacing/>
        <w:rPr>
          <w:rFonts w:ascii="Arial" w:hAnsi="Arial" w:cs="Arial"/>
        </w:rPr>
      </w:pPr>
    </w:p>
    <w:p w14:paraId="175D1D0D" w14:textId="77777777" w:rsidR="00CA5900" w:rsidRPr="00CA5900" w:rsidRDefault="00CA5900" w:rsidP="00CA5900">
      <w:pPr>
        <w:numPr>
          <w:ilvl w:val="1"/>
          <w:numId w:val="207"/>
        </w:numPr>
        <w:spacing w:after="0"/>
        <w:ind w:hanging="145"/>
        <w:contextualSpacing/>
        <w:rPr>
          <w:rFonts w:ascii="Arial" w:hAnsi="Arial" w:cs="Arial"/>
          <w:b/>
        </w:rPr>
      </w:pPr>
      <w:r w:rsidRPr="00CA5900">
        <w:rPr>
          <w:rFonts w:ascii="Arial" w:hAnsi="Arial" w:cs="Arial"/>
          <w:b/>
        </w:rPr>
        <w:t>Differences between gross and net pay</w:t>
      </w:r>
    </w:p>
    <w:tbl>
      <w:tblPr>
        <w:tblStyle w:val="TableGrid28"/>
        <w:tblW w:w="9224" w:type="dxa"/>
        <w:tblInd w:w="127" w:type="dxa"/>
        <w:tblLook w:val="04A0" w:firstRow="1" w:lastRow="0" w:firstColumn="1" w:lastColumn="0" w:noHBand="0" w:noVBand="1"/>
      </w:tblPr>
      <w:tblGrid>
        <w:gridCol w:w="4688"/>
        <w:gridCol w:w="4536"/>
      </w:tblGrid>
      <w:tr w:rsidR="00CA5900" w:rsidRPr="00CA5900" w14:paraId="1FDD50DC" w14:textId="77777777" w:rsidTr="008B1D26">
        <w:tc>
          <w:tcPr>
            <w:tcW w:w="4688" w:type="dxa"/>
            <w:tcBorders>
              <w:top w:val="single" w:sz="12" w:space="0" w:color="auto"/>
              <w:left w:val="single" w:sz="12" w:space="0" w:color="auto"/>
              <w:bottom w:val="single" w:sz="12" w:space="0" w:color="auto"/>
              <w:right w:val="single" w:sz="12" w:space="0" w:color="auto"/>
            </w:tcBorders>
          </w:tcPr>
          <w:p w14:paraId="6A303617" w14:textId="77777777" w:rsidR="00CA5900" w:rsidRPr="00CA5900" w:rsidRDefault="00CA5900" w:rsidP="00CA5900">
            <w:pPr>
              <w:spacing w:after="0"/>
              <w:rPr>
                <w:rFonts w:ascii="Arial" w:hAnsi="Arial" w:cs="Arial"/>
                <w:b/>
                <w:bCs/>
              </w:rPr>
            </w:pPr>
            <w:r w:rsidRPr="00CA5900">
              <w:rPr>
                <w:rFonts w:ascii="Arial" w:hAnsi="Arial" w:cs="Arial"/>
                <w:b/>
                <w:bCs/>
              </w:rPr>
              <w:t>GROSS SALARY</w:t>
            </w:r>
          </w:p>
        </w:tc>
        <w:tc>
          <w:tcPr>
            <w:tcW w:w="4536" w:type="dxa"/>
            <w:tcBorders>
              <w:top w:val="single" w:sz="12" w:space="0" w:color="auto"/>
              <w:left w:val="single" w:sz="12" w:space="0" w:color="auto"/>
              <w:bottom w:val="single" w:sz="12" w:space="0" w:color="auto"/>
              <w:right w:val="single" w:sz="12" w:space="0" w:color="auto"/>
            </w:tcBorders>
          </w:tcPr>
          <w:p w14:paraId="5697FD4D" w14:textId="77777777" w:rsidR="00CA5900" w:rsidRPr="00CA5900" w:rsidRDefault="00CA5900" w:rsidP="00CA5900">
            <w:pPr>
              <w:spacing w:after="0"/>
              <w:rPr>
                <w:rFonts w:ascii="Arial" w:hAnsi="Arial" w:cs="Arial"/>
                <w:b/>
                <w:bCs/>
              </w:rPr>
            </w:pPr>
            <w:r w:rsidRPr="00CA5900">
              <w:rPr>
                <w:rFonts w:ascii="Arial" w:hAnsi="Arial" w:cs="Arial"/>
                <w:b/>
                <w:bCs/>
              </w:rPr>
              <w:t>NET PAY</w:t>
            </w:r>
          </w:p>
        </w:tc>
      </w:tr>
      <w:tr w:rsidR="00CA5900" w:rsidRPr="00CA5900" w14:paraId="1B0B269D" w14:textId="77777777" w:rsidTr="008B1D26">
        <w:tc>
          <w:tcPr>
            <w:tcW w:w="4688" w:type="dxa"/>
            <w:tcBorders>
              <w:top w:val="single" w:sz="12" w:space="0" w:color="auto"/>
              <w:left w:val="single" w:sz="12" w:space="0" w:color="auto"/>
              <w:bottom w:val="single" w:sz="12" w:space="0" w:color="auto"/>
              <w:right w:val="single" w:sz="12" w:space="0" w:color="auto"/>
            </w:tcBorders>
          </w:tcPr>
          <w:p w14:paraId="0873D241" w14:textId="77777777" w:rsidR="00CA5900" w:rsidRPr="00CA5900" w:rsidRDefault="00CA5900" w:rsidP="00CA5900">
            <w:pPr>
              <w:numPr>
                <w:ilvl w:val="0"/>
                <w:numId w:val="208"/>
              </w:numPr>
              <w:spacing w:after="0"/>
              <w:rPr>
                <w:rFonts w:ascii="Arial" w:hAnsi="Arial" w:cs="Arial"/>
                <w:bCs/>
              </w:rPr>
            </w:pPr>
            <w:r w:rsidRPr="00CA5900">
              <w:rPr>
                <w:rFonts w:ascii="Arial" w:hAnsi="Arial" w:cs="Arial"/>
                <w:bCs/>
              </w:rPr>
              <w:t>Gross salary is the salary earned before any deductions are made.</w:t>
            </w:r>
            <w:r w:rsidRPr="00CA5900">
              <w:rPr>
                <w:rFonts w:ascii="Arial" w:hAnsi="Arial" w:cs="Arial"/>
              </w:rPr>
              <w:t xml:space="preserve"> √√</w:t>
            </w:r>
          </w:p>
        </w:tc>
        <w:tc>
          <w:tcPr>
            <w:tcW w:w="4536" w:type="dxa"/>
            <w:tcBorders>
              <w:top w:val="single" w:sz="12" w:space="0" w:color="auto"/>
              <w:left w:val="single" w:sz="12" w:space="0" w:color="auto"/>
              <w:bottom w:val="single" w:sz="12" w:space="0" w:color="auto"/>
              <w:right w:val="single" w:sz="12" w:space="0" w:color="auto"/>
            </w:tcBorders>
          </w:tcPr>
          <w:p w14:paraId="5E55C248" w14:textId="77777777" w:rsidR="00CA5900" w:rsidRPr="00CA5900" w:rsidRDefault="00CA5900" w:rsidP="00CA5900">
            <w:pPr>
              <w:numPr>
                <w:ilvl w:val="0"/>
                <w:numId w:val="208"/>
              </w:numPr>
              <w:spacing w:after="0"/>
              <w:ind w:left="310"/>
              <w:rPr>
                <w:rFonts w:ascii="Arial" w:hAnsi="Arial" w:cs="Arial"/>
                <w:bCs/>
              </w:rPr>
            </w:pPr>
            <w:r w:rsidRPr="00CA5900">
              <w:rPr>
                <w:rFonts w:ascii="Arial" w:hAnsi="Arial" w:cs="Arial"/>
                <w:bCs/>
              </w:rPr>
              <w:t>This is the amount of money that the employee takes home.</w:t>
            </w:r>
            <w:r w:rsidRPr="00CA5900">
              <w:rPr>
                <w:rFonts w:ascii="Arial" w:hAnsi="Arial" w:cs="Arial"/>
              </w:rPr>
              <w:t xml:space="preserve"> √√</w:t>
            </w:r>
          </w:p>
        </w:tc>
      </w:tr>
      <w:tr w:rsidR="00CA5900" w:rsidRPr="00CA5900" w14:paraId="354910E6" w14:textId="77777777" w:rsidTr="008B1D26">
        <w:tc>
          <w:tcPr>
            <w:tcW w:w="4688" w:type="dxa"/>
            <w:tcBorders>
              <w:top w:val="single" w:sz="12" w:space="0" w:color="auto"/>
              <w:left w:val="single" w:sz="12" w:space="0" w:color="auto"/>
              <w:bottom w:val="single" w:sz="12" w:space="0" w:color="auto"/>
              <w:right w:val="single" w:sz="12" w:space="0" w:color="auto"/>
            </w:tcBorders>
          </w:tcPr>
          <w:p w14:paraId="15D52270" w14:textId="77777777" w:rsidR="00CA5900" w:rsidRPr="00CA5900" w:rsidRDefault="00CA5900" w:rsidP="00CA5900">
            <w:pPr>
              <w:numPr>
                <w:ilvl w:val="0"/>
                <w:numId w:val="208"/>
              </w:numPr>
              <w:spacing w:after="0"/>
              <w:rPr>
                <w:rFonts w:ascii="Arial" w:hAnsi="Arial" w:cs="Arial"/>
                <w:bCs/>
              </w:rPr>
            </w:pPr>
            <w:r w:rsidRPr="00CA5900">
              <w:rPr>
                <w:rFonts w:ascii="Arial" w:hAnsi="Arial" w:cs="Arial"/>
                <w:bCs/>
              </w:rPr>
              <w:t>It includes all company contributions such as medical aid, pension fund or provident fund, and allowances</w:t>
            </w:r>
            <w:r w:rsidRPr="00CA5900">
              <w:rPr>
                <w:rFonts w:ascii="Arial" w:hAnsi="Arial" w:cs="Arial"/>
              </w:rPr>
              <w:t>√√</w:t>
            </w:r>
          </w:p>
        </w:tc>
        <w:tc>
          <w:tcPr>
            <w:tcW w:w="4536" w:type="dxa"/>
            <w:tcBorders>
              <w:top w:val="single" w:sz="12" w:space="0" w:color="auto"/>
              <w:left w:val="single" w:sz="12" w:space="0" w:color="auto"/>
              <w:bottom w:val="single" w:sz="12" w:space="0" w:color="auto"/>
              <w:right w:val="single" w:sz="12" w:space="0" w:color="auto"/>
            </w:tcBorders>
          </w:tcPr>
          <w:p w14:paraId="2C96EE84" w14:textId="77777777" w:rsidR="00CA5900" w:rsidRPr="00CA5900" w:rsidRDefault="00CA5900" w:rsidP="00CA5900">
            <w:pPr>
              <w:numPr>
                <w:ilvl w:val="0"/>
                <w:numId w:val="208"/>
              </w:numPr>
              <w:spacing w:after="0"/>
              <w:ind w:left="310"/>
              <w:rPr>
                <w:rFonts w:ascii="Arial" w:hAnsi="Arial" w:cs="Arial"/>
                <w:bCs/>
              </w:rPr>
            </w:pPr>
            <w:r w:rsidRPr="00CA5900">
              <w:rPr>
                <w:rFonts w:ascii="Arial" w:hAnsi="Arial" w:cs="Arial"/>
                <w:bCs/>
              </w:rPr>
              <w:t>It is the salary earned after any deductions e.g. income tax/retirement annuities/pension/ investments etc.</w:t>
            </w:r>
            <w:r w:rsidRPr="00CA5900">
              <w:rPr>
                <w:rFonts w:ascii="Arial" w:hAnsi="Arial" w:cs="Arial"/>
              </w:rPr>
              <w:t xml:space="preserve"> √√</w:t>
            </w:r>
          </w:p>
        </w:tc>
      </w:tr>
      <w:tr w:rsidR="00CA5900" w:rsidRPr="00CA5900" w14:paraId="6C1577E8" w14:textId="77777777" w:rsidTr="008B1D26">
        <w:tc>
          <w:tcPr>
            <w:tcW w:w="4688" w:type="dxa"/>
            <w:tcBorders>
              <w:top w:val="single" w:sz="12" w:space="0" w:color="auto"/>
              <w:left w:val="single" w:sz="12" w:space="0" w:color="auto"/>
              <w:bottom w:val="single" w:sz="12" w:space="0" w:color="auto"/>
              <w:right w:val="single" w:sz="12" w:space="0" w:color="auto"/>
            </w:tcBorders>
          </w:tcPr>
          <w:p w14:paraId="4F1A2451" w14:textId="77777777" w:rsidR="00CA5900" w:rsidRPr="00CA5900" w:rsidRDefault="00CA5900" w:rsidP="00CA5900">
            <w:pPr>
              <w:spacing w:after="0"/>
              <w:jc w:val="right"/>
              <w:rPr>
                <w:rFonts w:ascii="Arial" w:hAnsi="Arial" w:cs="Arial"/>
              </w:rPr>
            </w:pPr>
            <w:r w:rsidRPr="00CA5900">
              <w:rPr>
                <w:rFonts w:ascii="Arial" w:hAnsi="Arial" w:cs="Arial"/>
              </w:rPr>
              <w:t>Submax (4)</w:t>
            </w:r>
          </w:p>
        </w:tc>
        <w:tc>
          <w:tcPr>
            <w:tcW w:w="4536" w:type="dxa"/>
            <w:tcBorders>
              <w:top w:val="single" w:sz="12" w:space="0" w:color="auto"/>
              <w:left w:val="single" w:sz="12" w:space="0" w:color="auto"/>
              <w:bottom w:val="single" w:sz="12" w:space="0" w:color="auto"/>
              <w:right w:val="single" w:sz="12" w:space="0" w:color="auto"/>
            </w:tcBorders>
          </w:tcPr>
          <w:p w14:paraId="38F00C52" w14:textId="77777777" w:rsidR="00CA5900" w:rsidRPr="00CA5900" w:rsidRDefault="00CA5900" w:rsidP="00CA5900">
            <w:pPr>
              <w:spacing w:after="0"/>
              <w:jc w:val="right"/>
              <w:rPr>
                <w:rFonts w:ascii="Arial" w:hAnsi="Arial" w:cs="Arial"/>
              </w:rPr>
            </w:pPr>
            <w:r w:rsidRPr="00CA5900">
              <w:rPr>
                <w:rFonts w:ascii="Arial" w:hAnsi="Arial" w:cs="Arial"/>
              </w:rPr>
              <w:t>Submax (4)</w:t>
            </w:r>
          </w:p>
        </w:tc>
      </w:tr>
    </w:tbl>
    <w:p w14:paraId="0EA6027C" w14:textId="77777777" w:rsidR="00CA5900" w:rsidRPr="00CA5900" w:rsidRDefault="00CA5900" w:rsidP="00CA5900">
      <w:pPr>
        <w:spacing w:after="0"/>
        <w:rPr>
          <w:rFonts w:ascii="Arial" w:hAnsi="Arial" w:cs="Arial"/>
        </w:rPr>
      </w:pPr>
    </w:p>
    <w:tbl>
      <w:tblPr>
        <w:tblW w:w="8658" w:type="dxa"/>
        <w:tblInd w:w="720" w:type="dxa"/>
        <w:tblLayout w:type="fixed"/>
        <w:tblLook w:val="01E0" w:firstRow="1" w:lastRow="1" w:firstColumn="1" w:lastColumn="1" w:noHBand="0" w:noVBand="0"/>
      </w:tblPr>
      <w:tblGrid>
        <w:gridCol w:w="1098"/>
        <w:gridCol w:w="450"/>
        <w:gridCol w:w="7110"/>
      </w:tblGrid>
      <w:tr w:rsidR="00CA5900" w:rsidRPr="00CA5900" w14:paraId="3992BDE5" w14:textId="77777777" w:rsidTr="008B1D26">
        <w:tc>
          <w:tcPr>
            <w:tcW w:w="1098" w:type="dxa"/>
          </w:tcPr>
          <w:p w14:paraId="11BA04A0" w14:textId="77777777" w:rsidR="00CA5900" w:rsidRPr="00CA5900" w:rsidRDefault="00CA5900" w:rsidP="00CA5900">
            <w:pPr>
              <w:tabs>
                <w:tab w:val="left" w:pos="1026"/>
              </w:tabs>
              <w:spacing w:after="0" w:line="240" w:lineRule="auto"/>
              <w:ind w:left="601" w:hanging="601"/>
              <w:rPr>
                <w:rFonts w:ascii="Arial" w:eastAsia="Times New Roman" w:hAnsi="Arial" w:cs="Times New Roman"/>
                <w:b/>
                <w:lang w:val="en-GB"/>
              </w:rPr>
            </w:pPr>
            <w:bookmarkStart w:id="219" w:name="_Hlk77519671"/>
            <w:r w:rsidRPr="00CA5900">
              <w:rPr>
                <w:rFonts w:ascii="Arial" w:eastAsia="Times New Roman" w:hAnsi="Arial" w:cs="Times New Roman"/>
                <w:b/>
                <w:lang w:val="en-GB"/>
              </w:rPr>
              <w:t>NOTE:</w:t>
            </w:r>
          </w:p>
        </w:tc>
        <w:tc>
          <w:tcPr>
            <w:tcW w:w="450" w:type="dxa"/>
          </w:tcPr>
          <w:p w14:paraId="28501CBB" w14:textId="77777777" w:rsidR="00CA5900" w:rsidRPr="00CA5900" w:rsidRDefault="00CA5900" w:rsidP="00CA5900">
            <w:pPr>
              <w:tabs>
                <w:tab w:val="left" w:pos="1026"/>
              </w:tabs>
              <w:spacing w:after="0" w:line="240" w:lineRule="auto"/>
              <w:ind w:left="601" w:hanging="601"/>
              <w:rPr>
                <w:rFonts w:ascii="Arial" w:eastAsia="Times New Roman" w:hAnsi="Arial" w:cs="Times New Roman"/>
                <w:b/>
                <w:lang w:val="en-GB"/>
              </w:rPr>
            </w:pPr>
            <w:r w:rsidRPr="00CA5900">
              <w:rPr>
                <w:rFonts w:ascii="Arial" w:eastAsia="Times New Roman" w:hAnsi="Arial" w:cs="Times New Roman"/>
                <w:b/>
                <w:lang w:val="en-GB"/>
              </w:rPr>
              <w:t>1.</w:t>
            </w:r>
          </w:p>
        </w:tc>
        <w:tc>
          <w:tcPr>
            <w:tcW w:w="7110" w:type="dxa"/>
          </w:tcPr>
          <w:p w14:paraId="246B0B06" w14:textId="77777777" w:rsidR="00CA5900" w:rsidRPr="00CA5900" w:rsidRDefault="00CA5900" w:rsidP="00CA5900">
            <w:pPr>
              <w:tabs>
                <w:tab w:val="left" w:pos="1026"/>
              </w:tabs>
              <w:spacing w:after="0" w:line="240" w:lineRule="auto"/>
              <w:rPr>
                <w:rFonts w:ascii="Arial" w:eastAsia="Times New Roman" w:hAnsi="Arial" w:cs="Times New Roman"/>
                <w:b/>
                <w:lang w:val="en-GB"/>
              </w:rPr>
            </w:pPr>
            <w:r w:rsidRPr="00CA5900">
              <w:rPr>
                <w:rFonts w:ascii="Arial" w:eastAsia="Times New Roman" w:hAnsi="Arial" w:cs="Times New Roman"/>
                <w:b/>
                <w:lang w:val="en-GB"/>
              </w:rPr>
              <w:t>The answer does not have to be in tabular format.</w:t>
            </w:r>
          </w:p>
        </w:tc>
      </w:tr>
      <w:tr w:rsidR="00CA5900" w:rsidRPr="00CA5900" w14:paraId="23B0A63F" w14:textId="77777777" w:rsidTr="008B1D26">
        <w:tc>
          <w:tcPr>
            <w:tcW w:w="1098" w:type="dxa"/>
          </w:tcPr>
          <w:p w14:paraId="4D8BD66D" w14:textId="77777777" w:rsidR="00CA5900" w:rsidRPr="00CA5900" w:rsidRDefault="00CA5900" w:rsidP="00CA5900">
            <w:pPr>
              <w:tabs>
                <w:tab w:val="left" w:pos="1026"/>
              </w:tabs>
              <w:spacing w:after="0" w:line="240" w:lineRule="auto"/>
              <w:ind w:left="601" w:hanging="601"/>
              <w:rPr>
                <w:rFonts w:ascii="Arial" w:eastAsia="Times New Roman" w:hAnsi="Arial" w:cs="Times New Roman"/>
                <w:b/>
                <w:lang w:val="en-GB"/>
              </w:rPr>
            </w:pPr>
          </w:p>
        </w:tc>
        <w:tc>
          <w:tcPr>
            <w:tcW w:w="450" w:type="dxa"/>
          </w:tcPr>
          <w:p w14:paraId="08AE0472" w14:textId="77777777" w:rsidR="00CA5900" w:rsidRPr="00CA5900" w:rsidRDefault="00CA5900" w:rsidP="00CA5900">
            <w:pPr>
              <w:tabs>
                <w:tab w:val="left" w:pos="1026"/>
              </w:tabs>
              <w:spacing w:after="0" w:line="240" w:lineRule="auto"/>
              <w:ind w:left="601" w:hanging="601"/>
              <w:rPr>
                <w:rFonts w:ascii="Arial" w:eastAsia="Times New Roman" w:hAnsi="Arial" w:cs="Times New Roman"/>
                <w:b/>
                <w:lang w:val="en-GB"/>
              </w:rPr>
            </w:pPr>
            <w:r w:rsidRPr="00CA5900">
              <w:rPr>
                <w:rFonts w:ascii="Arial" w:eastAsia="Times New Roman" w:hAnsi="Arial" w:cs="Times New Roman"/>
                <w:b/>
                <w:lang w:val="en-GB"/>
              </w:rPr>
              <w:t>2.</w:t>
            </w:r>
          </w:p>
        </w:tc>
        <w:tc>
          <w:tcPr>
            <w:tcW w:w="7110" w:type="dxa"/>
          </w:tcPr>
          <w:p w14:paraId="16ED2BA9" w14:textId="77777777" w:rsidR="00CA5900" w:rsidRPr="00CA5900" w:rsidRDefault="00CA5900" w:rsidP="00CA5900">
            <w:pPr>
              <w:tabs>
                <w:tab w:val="left" w:pos="1026"/>
              </w:tabs>
              <w:spacing w:after="0" w:line="240" w:lineRule="auto"/>
              <w:rPr>
                <w:rFonts w:ascii="Arial" w:eastAsia="Times New Roman" w:hAnsi="Arial" w:cs="Times New Roman"/>
                <w:b/>
                <w:lang w:val="en-GB"/>
              </w:rPr>
            </w:pPr>
            <w:r w:rsidRPr="00CA5900">
              <w:rPr>
                <w:rFonts w:ascii="Arial" w:eastAsia="Times New Roman" w:hAnsi="Arial" w:cs="Times New Roman"/>
                <w:b/>
                <w:lang w:val="en-GB"/>
              </w:rPr>
              <w:t>The differences do not have to link, but must be clear.</w:t>
            </w:r>
          </w:p>
        </w:tc>
      </w:tr>
      <w:tr w:rsidR="00CA5900" w:rsidRPr="00CA5900" w14:paraId="0ACCA79B" w14:textId="77777777" w:rsidTr="008B1D26">
        <w:tc>
          <w:tcPr>
            <w:tcW w:w="1098" w:type="dxa"/>
          </w:tcPr>
          <w:p w14:paraId="4AE68D09" w14:textId="77777777" w:rsidR="00CA5900" w:rsidRPr="00CA5900" w:rsidRDefault="00CA5900" w:rsidP="00CA5900">
            <w:pPr>
              <w:tabs>
                <w:tab w:val="left" w:pos="1026"/>
              </w:tabs>
              <w:spacing w:after="0" w:line="240" w:lineRule="auto"/>
              <w:ind w:left="601" w:hanging="601"/>
              <w:rPr>
                <w:rFonts w:ascii="Arial" w:eastAsia="Times New Roman" w:hAnsi="Arial" w:cs="Times New Roman"/>
                <w:b/>
                <w:lang w:val="en-GB"/>
              </w:rPr>
            </w:pPr>
          </w:p>
        </w:tc>
        <w:tc>
          <w:tcPr>
            <w:tcW w:w="450" w:type="dxa"/>
          </w:tcPr>
          <w:p w14:paraId="09BD7D6C" w14:textId="77777777" w:rsidR="00CA5900" w:rsidRPr="00CA5900" w:rsidRDefault="00CA5900" w:rsidP="00CA5900">
            <w:pPr>
              <w:tabs>
                <w:tab w:val="left" w:pos="1026"/>
              </w:tabs>
              <w:spacing w:after="0" w:line="240" w:lineRule="auto"/>
              <w:ind w:left="601" w:hanging="601"/>
              <w:rPr>
                <w:rFonts w:ascii="Arial" w:eastAsia="Times New Roman" w:hAnsi="Arial" w:cs="Times New Roman"/>
                <w:b/>
                <w:lang w:val="en-GB"/>
              </w:rPr>
            </w:pPr>
            <w:r w:rsidRPr="00CA5900">
              <w:rPr>
                <w:rFonts w:ascii="Arial" w:eastAsia="Times New Roman" w:hAnsi="Arial" w:cs="Times New Roman"/>
                <w:b/>
                <w:lang w:val="en-GB"/>
              </w:rPr>
              <w:t>3.</w:t>
            </w:r>
          </w:p>
        </w:tc>
        <w:tc>
          <w:tcPr>
            <w:tcW w:w="7110" w:type="dxa"/>
          </w:tcPr>
          <w:p w14:paraId="458141F8" w14:textId="77777777" w:rsidR="00CA5900" w:rsidRPr="00CA5900" w:rsidRDefault="00CA5900" w:rsidP="00CA5900">
            <w:pPr>
              <w:tabs>
                <w:tab w:val="left" w:pos="1026"/>
              </w:tabs>
              <w:spacing w:after="0" w:line="240" w:lineRule="auto"/>
              <w:rPr>
                <w:rFonts w:ascii="Arial" w:eastAsia="Times New Roman" w:hAnsi="Arial" w:cs="Times New Roman"/>
                <w:b/>
                <w:lang w:val="en-GB"/>
              </w:rPr>
            </w:pPr>
            <w:r w:rsidRPr="00CA5900">
              <w:rPr>
                <w:rFonts w:ascii="Arial" w:eastAsia="Times New Roman" w:hAnsi="Arial" w:cs="Arial"/>
                <w:b/>
                <w:lang w:val="en-GB"/>
              </w:rPr>
              <w:t>Award a maximum of FOUR (4) marks if the differences are not clear/Mark either gross salary or net pay only.</w:t>
            </w:r>
          </w:p>
        </w:tc>
      </w:tr>
    </w:tbl>
    <w:bookmarkEnd w:id="219"/>
    <w:p w14:paraId="684696FC" w14:textId="77777777" w:rsidR="00CA5900" w:rsidRPr="00CA5900" w:rsidRDefault="00CA5900" w:rsidP="00CA5900">
      <w:pPr>
        <w:spacing w:after="0"/>
        <w:jc w:val="right"/>
        <w:rPr>
          <w:rFonts w:ascii="Arial" w:hAnsi="Arial" w:cs="Arial"/>
          <w:b/>
          <w:bCs/>
        </w:rPr>
      </w:pPr>
      <w:r w:rsidRPr="00CA5900">
        <w:rPr>
          <w:rFonts w:ascii="Arial" w:hAnsi="Arial" w:cs="Arial"/>
          <w:b/>
          <w:bCs/>
        </w:rPr>
        <w:t xml:space="preserve">Max (8) </w:t>
      </w:r>
    </w:p>
    <w:p w14:paraId="771B2BCB" w14:textId="77777777" w:rsidR="00CA5900" w:rsidRPr="00CA5900" w:rsidRDefault="00CA5900" w:rsidP="00CA5900">
      <w:pPr>
        <w:spacing w:after="0"/>
        <w:ind w:left="-993"/>
        <w:rPr>
          <w:rFonts w:ascii="Arial" w:hAnsi="Arial" w:cs="Arial"/>
        </w:rPr>
      </w:pPr>
    </w:p>
    <w:p w14:paraId="686BFA50" w14:textId="77777777" w:rsidR="00CA5900" w:rsidRPr="00CA5900" w:rsidRDefault="00CA5900" w:rsidP="00D13B7D">
      <w:pPr>
        <w:spacing w:after="0" w:line="276" w:lineRule="auto"/>
        <w:ind w:left="-426"/>
        <w:rPr>
          <w:rFonts w:ascii="Arial" w:eastAsia="Calibri" w:hAnsi="Arial" w:cs="Arial"/>
          <w:bCs/>
        </w:rPr>
      </w:pPr>
      <w:r w:rsidRPr="00CA5900">
        <w:rPr>
          <w:rFonts w:ascii="Arial" w:eastAsia="Calibri" w:hAnsi="Arial" w:cs="Arial"/>
          <w:bCs/>
        </w:rPr>
        <w:t>1.2</w:t>
      </w:r>
      <w:r w:rsidRPr="00CA5900">
        <w:rPr>
          <w:rFonts w:ascii="Arial" w:eastAsia="Calibri" w:hAnsi="Arial" w:cs="Arial"/>
          <w:bCs/>
        </w:rPr>
        <w:tab/>
      </w:r>
      <w:r w:rsidRPr="00CA5900">
        <w:rPr>
          <w:rFonts w:ascii="Arial" w:eastAsia="Calibri" w:hAnsi="Arial" w:cs="Arial"/>
          <w:b/>
        </w:rPr>
        <w:t>Salary determination method</w:t>
      </w:r>
    </w:p>
    <w:p w14:paraId="116EBABD" w14:textId="77777777" w:rsidR="00CA5900" w:rsidRPr="00CA5900" w:rsidRDefault="00CA5900" w:rsidP="00CA5900">
      <w:pPr>
        <w:spacing w:after="0" w:line="276" w:lineRule="auto"/>
        <w:ind w:left="709" w:hanging="709"/>
        <w:rPr>
          <w:rFonts w:ascii="Arial" w:eastAsia="Calibri" w:hAnsi="Arial" w:cs="Arial"/>
          <w:b/>
        </w:rPr>
      </w:pPr>
      <w:r w:rsidRPr="00CA5900">
        <w:rPr>
          <w:rFonts w:ascii="Arial" w:eastAsia="Calibri" w:hAnsi="Arial" w:cs="Arial"/>
          <w:bCs/>
        </w:rPr>
        <w:t>1.2.1</w:t>
      </w:r>
      <w:r w:rsidRPr="00CA5900">
        <w:rPr>
          <w:rFonts w:ascii="Arial" w:eastAsia="Calibri" w:hAnsi="Arial" w:cs="Arial"/>
          <w:bCs/>
        </w:rPr>
        <w:tab/>
      </w:r>
      <w:bookmarkStart w:id="220" w:name="_Hlk77419415"/>
      <w:r w:rsidRPr="00CA5900">
        <w:rPr>
          <w:rFonts w:ascii="Arial" w:eastAsia="Calibri" w:hAnsi="Arial" w:cs="Arial"/>
          <w:b/>
        </w:rPr>
        <w:t>Salary determination method from the scenario</w:t>
      </w:r>
    </w:p>
    <w:tbl>
      <w:tblPr>
        <w:tblStyle w:val="TableGrid271"/>
        <w:tblW w:w="8222" w:type="dxa"/>
        <w:tblInd w:w="694" w:type="dxa"/>
        <w:tblLayout w:type="fixed"/>
        <w:tblLook w:val="04A0" w:firstRow="1" w:lastRow="0" w:firstColumn="1" w:lastColumn="0" w:noHBand="0" w:noVBand="1"/>
      </w:tblPr>
      <w:tblGrid>
        <w:gridCol w:w="4394"/>
        <w:gridCol w:w="3828"/>
      </w:tblGrid>
      <w:tr w:rsidR="00CA5900" w:rsidRPr="00CA5900" w14:paraId="3CA2905F" w14:textId="77777777" w:rsidTr="008B1D26">
        <w:trPr>
          <w:trHeight w:val="264"/>
        </w:trPr>
        <w:tc>
          <w:tcPr>
            <w:tcW w:w="4394" w:type="dxa"/>
            <w:tcBorders>
              <w:top w:val="single" w:sz="12" w:space="0" w:color="auto"/>
              <w:left w:val="single" w:sz="12" w:space="0" w:color="auto"/>
              <w:bottom w:val="single" w:sz="12" w:space="0" w:color="auto"/>
              <w:right w:val="single" w:sz="12" w:space="0" w:color="auto"/>
            </w:tcBorders>
          </w:tcPr>
          <w:p w14:paraId="5FFE98CF" w14:textId="77777777" w:rsidR="00CA5900" w:rsidRPr="00CA5900" w:rsidRDefault="00CA5900" w:rsidP="00CA5900">
            <w:pPr>
              <w:autoSpaceDE w:val="0"/>
              <w:autoSpaceDN w:val="0"/>
              <w:adjustRightInd w:val="0"/>
              <w:spacing w:after="0" w:line="240" w:lineRule="auto"/>
              <w:jc w:val="center"/>
              <w:rPr>
                <w:rFonts w:ascii="Arial" w:hAnsi="Arial" w:cs="Arial"/>
                <w:b/>
                <w:color w:val="000000"/>
              </w:rPr>
            </w:pPr>
            <w:r w:rsidRPr="00CA5900">
              <w:rPr>
                <w:rFonts w:ascii="Arial" w:hAnsi="Arial" w:cs="Arial"/>
                <w:b/>
                <w:color w:val="000000"/>
              </w:rPr>
              <w:t>SALARY DETERMINATION METHODS</w:t>
            </w:r>
          </w:p>
        </w:tc>
        <w:tc>
          <w:tcPr>
            <w:tcW w:w="3828" w:type="dxa"/>
            <w:tcBorders>
              <w:top w:val="single" w:sz="12" w:space="0" w:color="auto"/>
              <w:left w:val="single" w:sz="12" w:space="0" w:color="auto"/>
              <w:bottom w:val="single" w:sz="12" w:space="0" w:color="auto"/>
              <w:right w:val="single" w:sz="12" w:space="0" w:color="auto"/>
            </w:tcBorders>
          </w:tcPr>
          <w:p w14:paraId="45392739" w14:textId="77777777" w:rsidR="00CA5900" w:rsidRPr="00CA5900" w:rsidRDefault="00CA5900" w:rsidP="00CA5900">
            <w:pPr>
              <w:autoSpaceDE w:val="0"/>
              <w:autoSpaceDN w:val="0"/>
              <w:adjustRightInd w:val="0"/>
              <w:spacing w:after="0" w:line="240" w:lineRule="auto"/>
              <w:jc w:val="center"/>
              <w:rPr>
                <w:rFonts w:ascii="Arial" w:hAnsi="Arial" w:cs="Arial"/>
                <w:b/>
                <w:color w:val="000000"/>
              </w:rPr>
            </w:pPr>
            <w:r w:rsidRPr="00CA5900">
              <w:rPr>
                <w:rFonts w:ascii="Arial" w:hAnsi="Arial" w:cs="Arial"/>
                <w:b/>
                <w:color w:val="000000"/>
              </w:rPr>
              <w:t>MOTIVATIONS</w:t>
            </w:r>
          </w:p>
        </w:tc>
      </w:tr>
      <w:tr w:rsidR="00CA5900" w:rsidRPr="00CA5900" w14:paraId="0A2ADB92" w14:textId="77777777" w:rsidTr="008B1D26">
        <w:trPr>
          <w:trHeight w:val="248"/>
        </w:trPr>
        <w:tc>
          <w:tcPr>
            <w:tcW w:w="4394" w:type="dxa"/>
            <w:tcBorders>
              <w:top w:val="single" w:sz="12" w:space="0" w:color="auto"/>
              <w:left w:val="single" w:sz="12" w:space="0" w:color="auto"/>
              <w:right w:val="single" w:sz="12" w:space="0" w:color="auto"/>
            </w:tcBorders>
          </w:tcPr>
          <w:p w14:paraId="43895E1C" w14:textId="77777777" w:rsidR="00CA5900" w:rsidRPr="00CA5900" w:rsidRDefault="00CA5900" w:rsidP="00CA5900">
            <w:pPr>
              <w:tabs>
                <w:tab w:val="left" w:pos="324"/>
              </w:tabs>
              <w:autoSpaceDE w:val="0"/>
              <w:autoSpaceDN w:val="0"/>
              <w:adjustRightInd w:val="0"/>
              <w:spacing w:after="0" w:line="240" w:lineRule="auto"/>
              <w:rPr>
                <w:rFonts w:ascii="Arial" w:hAnsi="Arial" w:cs="Arial"/>
                <w:color w:val="000000"/>
              </w:rPr>
            </w:pPr>
            <w:r w:rsidRPr="00CA5900">
              <w:rPr>
                <w:rFonts w:ascii="Arial" w:hAnsi="Arial" w:cs="Arial"/>
                <w:color w:val="000000"/>
              </w:rPr>
              <w:t>1</w:t>
            </w:r>
            <w:r w:rsidRPr="00CA5900">
              <w:rPr>
                <w:rFonts w:ascii="Arial" w:hAnsi="Arial" w:cs="Arial"/>
                <w:color w:val="000000"/>
              </w:rPr>
              <w:tab/>
              <w:t>Piecemeal</w:t>
            </w:r>
            <w:r w:rsidRPr="00CA5900">
              <w:rPr>
                <w:rFonts w:ascii="Arial" w:hAnsi="Arial" w:cs="Arial"/>
              </w:rPr>
              <w:t>√√</w:t>
            </w:r>
          </w:p>
        </w:tc>
        <w:tc>
          <w:tcPr>
            <w:tcW w:w="3828" w:type="dxa"/>
            <w:tcBorders>
              <w:top w:val="single" w:sz="12" w:space="0" w:color="auto"/>
              <w:left w:val="single" w:sz="12" w:space="0" w:color="auto"/>
              <w:right w:val="single" w:sz="12" w:space="0" w:color="auto"/>
            </w:tcBorders>
          </w:tcPr>
          <w:p w14:paraId="07EC2A99" w14:textId="77777777" w:rsidR="00CA5900" w:rsidRPr="00CA5900" w:rsidRDefault="00CA5900" w:rsidP="00CA5900">
            <w:pPr>
              <w:autoSpaceDE w:val="0"/>
              <w:autoSpaceDN w:val="0"/>
              <w:adjustRightInd w:val="0"/>
              <w:spacing w:after="0" w:line="240" w:lineRule="auto"/>
              <w:rPr>
                <w:rFonts w:ascii="Arial" w:hAnsi="Arial" w:cs="Arial"/>
                <w:bCs/>
                <w:color w:val="000000"/>
              </w:rPr>
            </w:pPr>
            <w:r w:rsidRPr="00CA5900">
              <w:rPr>
                <w:rFonts w:ascii="Arial" w:hAnsi="Arial" w:cs="Arial"/>
              </w:rPr>
              <w:t>Victor is paid according to the number of items produced. √</w:t>
            </w:r>
          </w:p>
        </w:tc>
      </w:tr>
      <w:tr w:rsidR="00CA5900" w:rsidRPr="00CA5900" w14:paraId="19F50E9E" w14:textId="77777777" w:rsidTr="008B1D26">
        <w:trPr>
          <w:trHeight w:val="248"/>
        </w:trPr>
        <w:tc>
          <w:tcPr>
            <w:tcW w:w="4394" w:type="dxa"/>
            <w:tcBorders>
              <w:left w:val="single" w:sz="12" w:space="0" w:color="auto"/>
              <w:right w:val="single" w:sz="12" w:space="0" w:color="auto"/>
            </w:tcBorders>
          </w:tcPr>
          <w:p w14:paraId="2936150E" w14:textId="77777777" w:rsidR="00CA5900" w:rsidRPr="00CA5900" w:rsidRDefault="00CA5900" w:rsidP="00CA5900">
            <w:pPr>
              <w:tabs>
                <w:tab w:val="left" w:pos="324"/>
              </w:tabs>
              <w:autoSpaceDE w:val="0"/>
              <w:autoSpaceDN w:val="0"/>
              <w:adjustRightInd w:val="0"/>
              <w:spacing w:after="0" w:line="240" w:lineRule="auto"/>
              <w:rPr>
                <w:rFonts w:ascii="Arial" w:hAnsi="Arial" w:cs="Arial"/>
                <w:color w:val="000000"/>
              </w:rPr>
            </w:pPr>
            <w:r w:rsidRPr="00CA5900">
              <w:rPr>
                <w:rFonts w:ascii="Arial" w:hAnsi="Arial" w:cs="Arial"/>
                <w:color w:val="000000"/>
              </w:rPr>
              <w:t>2</w:t>
            </w:r>
            <w:r w:rsidRPr="00CA5900">
              <w:rPr>
                <w:rFonts w:ascii="Arial" w:hAnsi="Arial" w:cs="Arial"/>
                <w:color w:val="000000"/>
              </w:rPr>
              <w:tab/>
              <w:t>Time related</w:t>
            </w:r>
            <w:r w:rsidRPr="00CA5900">
              <w:rPr>
                <w:rFonts w:ascii="Arial" w:hAnsi="Arial" w:cs="Arial"/>
              </w:rPr>
              <w:t>√√</w:t>
            </w:r>
          </w:p>
        </w:tc>
        <w:tc>
          <w:tcPr>
            <w:tcW w:w="3828" w:type="dxa"/>
            <w:tcBorders>
              <w:left w:val="single" w:sz="12" w:space="0" w:color="auto"/>
              <w:right w:val="single" w:sz="12" w:space="0" w:color="auto"/>
            </w:tcBorders>
          </w:tcPr>
          <w:p w14:paraId="1AD28996" w14:textId="77777777" w:rsidR="00CA5900" w:rsidRPr="00CA5900" w:rsidRDefault="00CA5900" w:rsidP="00CA5900">
            <w:pPr>
              <w:autoSpaceDE w:val="0"/>
              <w:autoSpaceDN w:val="0"/>
              <w:adjustRightInd w:val="0"/>
              <w:spacing w:after="0" w:line="240" w:lineRule="auto"/>
              <w:rPr>
                <w:rFonts w:ascii="Arial" w:hAnsi="Arial" w:cs="Arial"/>
                <w:bCs/>
                <w:color w:val="000000"/>
              </w:rPr>
            </w:pPr>
            <w:r w:rsidRPr="00CA5900">
              <w:rPr>
                <w:rFonts w:ascii="Arial" w:hAnsi="Arial" w:cs="Arial"/>
              </w:rPr>
              <w:t>While Emma is paid for the time she spends on a task. √</w:t>
            </w:r>
          </w:p>
        </w:tc>
      </w:tr>
      <w:tr w:rsidR="00CA5900" w:rsidRPr="00CA5900" w14:paraId="592F5543" w14:textId="77777777" w:rsidTr="008B1D26">
        <w:trPr>
          <w:trHeight w:val="248"/>
        </w:trPr>
        <w:tc>
          <w:tcPr>
            <w:tcW w:w="4394" w:type="dxa"/>
            <w:tcBorders>
              <w:left w:val="single" w:sz="12" w:space="0" w:color="auto"/>
              <w:bottom w:val="single" w:sz="12" w:space="0" w:color="auto"/>
              <w:right w:val="single" w:sz="12" w:space="0" w:color="auto"/>
            </w:tcBorders>
          </w:tcPr>
          <w:p w14:paraId="693E960B" w14:textId="77777777" w:rsidR="00CA5900" w:rsidRPr="00CA5900" w:rsidRDefault="00CA5900" w:rsidP="00CA5900">
            <w:pPr>
              <w:autoSpaceDE w:val="0"/>
              <w:autoSpaceDN w:val="0"/>
              <w:adjustRightInd w:val="0"/>
              <w:spacing w:after="0" w:line="240" w:lineRule="auto"/>
              <w:jc w:val="center"/>
              <w:rPr>
                <w:rFonts w:ascii="Arial" w:hAnsi="Arial" w:cs="Arial"/>
                <w:color w:val="000000"/>
              </w:rPr>
            </w:pPr>
            <w:r w:rsidRPr="00CA5900">
              <w:rPr>
                <w:rFonts w:ascii="Arial" w:hAnsi="Arial" w:cs="Arial"/>
                <w:color w:val="000000"/>
              </w:rPr>
              <w:t>Submax (4)</w:t>
            </w:r>
          </w:p>
        </w:tc>
        <w:tc>
          <w:tcPr>
            <w:tcW w:w="3828" w:type="dxa"/>
            <w:tcBorders>
              <w:left w:val="single" w:sz="12" w:space="0" w:color="auto"/>
              <w:bottom w:val="single" w:sz="12" w:space="0" w:color="auto"/>
              <w:right w:val="single" w:sz="12" w:space="0" w:color="auto"/>
            </w:tcBorders>
          </w:tcPr>
          <w:p w14:paraId="210F0B40" w14:textId="77777777" w:rsidR="00CA5900" w:rsidRPr="00CA5900" w:rsidRDefault="00CA5900" w:rsidP="00CA5900">
            <w:pPr>
              <w:autoSpaceDE w:val="0"/>
              <w:autoSpaceDN w:val="0"/>
              <w:adjustRightInd w:val="0"/>
              <w:spacing w:after="0" w:line="240" w:lineRule="auto"/>
              <w:jc w:val="center"/>
              <w:rPr>
                <w:rFonts w:ascii="Arial" w:hAnsi="Arial" w:cs="Arial"/>
              </w:rPr>
            </w:pPr>
            <w:r w:rsidRPr="00CA5900">
              <w:rPr>
                <w:rFonts w:ascii="Arial" w:hAnsi="Arial" w:cs="Arial"/>
              </w:rPr>
              <w:t>Submax (2)</w:t>
            </w:r>
          </w:p>
        </w:tc>
      </w:tr>
      <w:bookmarkEnd w:id="220"/>
    </w:tbl>
    <w:p w14:paraId="07E6E254" w14:textId="77777777" w:rsidR="00CA5900" w:rsidRPr="00CA5900" w:rsidRDefault="00CA5900" w:rsidP="00CA5900">
      <w:pPr>
        <w:spacing w:after="0" w:line="276" w:lineRule="auto"/>
        <w:rPr>
          <w:rFonts w:ascii="Arial" w:eastAsia="Calibri" w:hAnsi="Arial" w:cs="Arial"/>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3"/>
        <w:gridCol w:w="450"/>
        <w:gridCol w:w="6964"/>
      </w:tblGrid>
      <w:tr w:rsidR="00CA5900" w:rsidRPr="00CA5900" w14:paraId="0C380DDF" w14:textId="77777777" w:rsidTr="008B1D26">
        <w:trPr>
          <w:trHeight w:val="287"/>
        </w:trPr>
        <w:tc>
          <w:tcPr>
            <w:tcW w:w="1233" w:type="dxa"/>
            <w:tcBorders>
              <w:top w:val="nil"/>
              <w:left w:val="nil"/>
              <w:bottom w:val="nil"/>
              <w:right w:val="nil"/>
            </w:tcBorders>
          </w:tcPr>
          <w:p w14:paraId="3F857513" w14:textId="77777777" w:rsidR="00CA5900" w:rsidRPr="00CA5900" w:rsidRDefault="00CA5900" w:rsidP="00CA5900">
            <w:pPr>
              <w:spacing w:after="0" w:line="240" w:lineRule="auto"/>
              <w:rPr>
                <w:rFonts w:ascii="Arial" w:eastAsia="Calibri" w:hAnsi="Arial" w:cs="Arial"/>
                <w:b/>
                <w:lang w:val="en-GB"/>
              </w:rPr>
            </w:pPr>
            <w:r w:rsidRPr="00CA5900">
              <w:rPr>
                <w:rFonts w:ascii="Arial" w:eastAsia="Times New Roman" w:hAnsi="Arial" w:cs="Times New Roman"/>
                <w:b/>
                <w:lang w:val="en-GB"/>
              </w:rPr>
              <w:t>NOTE:</w:t>
            </w:r>
          </w:p>
        </w:tc>
        <w:tc>
          <w:tcPr>
            <w:tcW w:w="450" w:type="dxa"/>
            <w:tcBorders>
              <w:top w:val="nil"/>
              <w:left w:val="nil"/>
              <w:bottom w:val="nil"/>
              <w:right w:val="nil"/>
            </w:tcBorders>
          </w:tcPr>
          <w:p w14:paraId="7DE93B75" w14:textId="77777777" w:rsidR="00CA5900" w:rsidRPr="00CA5900" w:rsidRDefault="00CA5900" w:rsidP="00CA5900">
            <w:pPr>
              <w:spacing w:after="0" w:line="240" w:lineRule="auto"/>
              <w:rPr>
                <w:rFonts w:ascii="Arial" w:eastAsia="Calibri" w:hAnsi="Arial" w:cs="Arial"/>
                <w:b/>
                <w:lang w:val="en-GB"/>
              </w:rPr>
            </w:pPr>
            <w:r w:rsidRPr="00CA5900">
              <w:rPr>
                <w:rFonts w:ascii="Arial" w:eastAsia="Times New Roman" w:hAnsi="Arial" w:cs="Times New Roman"/>
                <w:b/>
                <w:lang w:val="en-GB"/>
              </w:rPr>
              <w:t>1.</w:t>
            </w:r>
          </w:p>
        </w:tc>
        <w:tc>
          <w:tcPr>
            <w:tcW w:w="6964" w:type="dxa"/>
            <w:tcBorders>
              <w:top w:val="nil"/>
              <w:left w:val="nil"/>
              <w:bottom w:val="nil"/>
              <w:right w:val="nil"/>
            </w:tcBorders>
          </w:tcPr>
          <w:p w14:paraId="779AE45F" w14:textId="77777777" w:rsidR="00CA5900" w:rsidRPr="00CA5900" w:rsidRDefault="00CA5900" w:rsidP="00CA5900">
            <w:pPr>
              <w:spacing w:after="0" w:line="240" w:lineRule="auto"/>
              <w:rPr>
                <w:rFonts w:ascii="Arial" w:eastAsia="Calibri" w:hAnsi="Arial" w:cs="Arial"/>
                <w:b/>
                <w:lang w:val="en-GB"/>
              </w:rPr>
            </w:pPr>
            <w:r w:rsidRPr="00CA5900">
              <w:rPr>
                <w:rFonts w:ascii="Arial" w:eastAsia="Times New Roman" w:hAnsi="Arial" w:cs="Arial"/>
                <w:b/>
                <w:lang w:val="en-GB"/>
              </w:rPr>
              <w:t>Mark the first TWO (2) only.</w:t>
            </w:r>
          </w:p>
        </w:tc>
      </w:tr>
      <w:tr w:rsidR="00CA5900" w:rsidRPr="00CA5900" w14:paraId="4A9FED5B" w14:textId="77777777" w:rsidTr="008B1D26">
        <w:trPr>
          <w:trHeight w:val="287"/>
        </w:trPr>
        <w:tc>
          <w:tcPr>
            <w:tcW w:w="1233" w:type="dxa"/>
            <w:tcBorders>
              <w:top w:val="nil"/>
              <w:left w:val="nil"/>
              <w:bottom w:val="nil"/>
              <w:right w:val="nil"/>
            </w:tcBorders>
          </w:tcPr>
          <w:p w14:paraId="5D78D324" w14:textId="77777777" w:rsidR="00CA5900" w:rsidRPr="00CA5900" w:rsidRDefault="00CA5900" w:rsidP="00CA5900">
            <w:pPr>
              <w:spacing w:after="0" w:line="240" w:lineRule="auto"/>
              <w:rPr>
                <w:rFonts w:ascii="Arial" w:eastAsia="Times New Roman" w:hAnsi="Arial" w:cs="Times New Roman"/>
                <w:b/>
                <w:lang w:val="en-GB"/>
              </w:rPr>
            </w:pPr>
          </w:p>
        </w:tc>
        <w:tc>
          <w:tcPr>
            <w:tcW w:w="450" w:type="dxa"/>
            <w:tcBorders>
              <w:top w:val="nil"/>
              <w:left w:val="nil"/>
              <w:bottom w:val="nil"/>
              <w:right w:val="nil"/>
            </w:tcBorders>
          </w:tcPr>
          <w:p w14:paraId="7F48EF94" w14:textId="77777777" w:rsidR="00CA5900" w:rsidRPr="00CA5900" w:rsidRDefault="00CA5900" w:rsidP="00CA5900">
            <w:pPr>
              <w:spacing w:after="0" w:line="240" w:lineRule="auto"/>
              <w:rPr>
                <w:rFonts w:ascii="Arial" w:eastAsia="Times New Roman" w:hAnsi="Arial" w:cs="Times New Roman"/>
                <w:b/>
                <w:lang w:val="en-GB"/>
              </w:rPr>
            </w:pPr>
            <w:r w:rsidRPr="00CA5900">
              <w:rPr>
                <w:rFonts w:ascii="Arial" w:eastAsia="Times New Roman" w:hAnsi="Arial" w:cs="Times New Roman"/>
                <w:b/>
                <w:lang w:val="en-GB"/>
              </w:rPr>
              <w:t>2.</w:t>
            </w:r>
          </w:p>
        </w:tc>
        <w:tc>
          <w:tcPr>
            <w:tcW w:w="6964" w:type="dxa"/>
            <w:tcBorders>
              <w:top w:val="nil"/>
              <w:left w:val="nil"/>
              <w:bottom w:val="nil"/>
              <w:right w:val="nil"/>
            </w:tcBorders>
          </w:tcPr>
          <w:p w14:paraId="2C1C095D" w14:textId="77777777" w:rsidR="00CA5900" w:rsidRPr="00CA5900" w:rsidRDefault="00CA5900" w:rsidP="00CA5900">
            <w:pPr>
              <w:spacing w:after="0" w:line="240" w:lineRule="auto"/>
              <w:rPr>
                <w:rFonts w:ascii="Arial" w:eastAsia="Times New Roman" w:hAnsi="Arial" w:cs="Arial"/>
                <w:b/>
                <w:lang w:val="en-GB"/>
              </w:rPr>
            </w:pPr>
            <w:r w:rsidRPr="00CA5900">
              <w:rPr>
                <w:rFonts w:ascii="Arial" w:eastAsia="Times New Roman" w:hAnsi="Arial" w:cs="Arial"/>
                <w:b/>
                <w:lang w:val="en-GB"/>
              </w:rPr>
              <w:t>Award marks for the problem-solving techniques even if the quote is incomplete.</w:t>
            </w:r>
          </w:p>
        </w:tc>
      </w:tr>
      <w:tr w:rsidR="00CA5900" w:rsidRPr="00CA5900" w14:paraId="17EFF75D" w14:textId="77777777" w:rsidTr="008B1D26">
        <w:trPr>
          <w:trHeight w:val="287"/>
        </w:trPr>
        <w:tc>
          <w:tcPr>
            <w:tcW w:w="1233" w:type="dxa"/>
            <w:tcBorders>
              <w:top w:val="nil"/>
              <w:left w:val="nil"/>
              <w:bottom w:val="nil"/>
              <w:right w:val="nil"/>
            </w:tcBorders>
          </w:tcPr>
          <w:p w14:paraId="74619B37" w14:textId="77777777" w:rsidR="00CA5900" w:rsidRPr="00CA5900" w:rsidRDefault="00CA5900" w:rsidP="00CA5900">
            <w:pPr>
              <w:spacing w:after="0" w:line="240" w:lineRule="auto"/>
              <w:rPr>
                <w:rFonts w:ascii="Arial" w:eastAsia="Times New Roman" w:hAnsi="Arial" w:cs="Times New Roman"/>
                <w:b/>
                <w:lang w:val="en-GB"/>
              </w:rPr>
            </w:pPr>
          </w:p>
        </w:tc>
        <w:tc>
          <w:tcPr>
            <w:tcW w:w="450" w:type="dxa"/>
            <w:tcBorders>
              <w:top w:val="nil"/>
              <w:left w:val="nil"/>
              <w:bottom w:val="nil"/>
              <w:right w:val="nil"/>
            </w:tcBorders>
          </w:tcPr>
          <w:p w14:paraId="5F8C810B" w14:textId="77777777" w:rsidR="00CA5900" w:rsidRPr="00CA5900" w:rsidRDefault="00CA5900" w:rsidP="00CA5900">
            <w:pPr>
              <w:spacing w:after="0" w:line="240" w:lineRule="auto"/>
              <w:rPr>
                <w:rFonts w:ascii="Arial" w:eastAsia="Times New Roman" w:hAnsi="Arial" w:cs="Times New Roman"/>
                <w:b/>
                <w:lang w:val="en-GB"/>
              </w:rPr>
            </w:pPr>
            <w:r w:rsidRPr="00CA5900">
              <w:rPr>
                <w:rFonts w:ascii="Arial" w:eastAsia="Times New Roman" w:hAnsi="Arial" w:cs="Times New Roman"/>
                <w:b/>
                <w:lang w:val="en-GB"/>
              </w:rPr>
              <w:t>3.</w:t>
            </w:r>
          </w:p>
        </w:tc>
        <w:tc>
          <w:tcPr>
            <w:tcW w:w="6964" w:type="dxa"/>
            <w:tcBorders>
              <w:top w:val="nil"/>
              <w:left w:val="nil"/>
              <w:bottom w:val="nil"/>
              <w:right w:val="nil"/>
            </w:tcBorders>
          </w:tcPr>
          <w:p w14:paraId="2C3F6AC6" w14:textId="77777777" w:rsidR="00CA5900" w:rsidRPr="00CA5900" w:rsidRDefault="00CA5900" w:rsidP="00CA5900">
            <w:pPr>
              <w:spacing w:after="0" w:line="240" w:lineRule="auto"/>
              <w:rPr>
                <w:rFonts w:ascii="Arial" w:eastAsia="Times New Roman" w:hAnsi="Arial" w:cs="Arial"/>
                <w:b/>
                <w:lang w:val="en-GB"/>
              </w:rPr>
            </w:pPr>
            <w:r w:rsidRPr="00CA5900">
              <w:rPr>
                <w:rFonts w:ascii="Arial" w:eastAsia="Times New Roman" w:hAnsi="Arial" w:cs="Arial"/>
                <w:b/>
                <w:lang w:val="en-GB"/>
              </w:rPr>
              <w:t>Do not award marks for the motivations if the problem- solving techniques were incorrectly identified.</w:t>
            </w:r>
          </w:p>
        </w:tc>
      </w:tr>
    </w:tbl>
    <w:p w14:paraId="6BF15E8F" w14:textId="77777777" w:rsidR="00CA5900" w:rsidRPr="00CA5900" w:rsidRDefault="00CA5900" w:rsidP="00CA5900">
      <w:pPr>
        <w:spacing w:after="0" w:line="276" w:lineRule="auto"/>
        <w:jc w:val="right"/>
        <w:rPr>
          <w:rFonts w:ascii="Arial" w:eastAsia="Calibri" w:hAnsi="Arial" w:cs="Arial"/>
          <w:b/>
          <w:bCs/>
        </w:rPr>
      </w:pPr>
      <w:r w:rsidRPr="00CA5900">
        <w:rPr>
          <w:rFonts w:ascii="Arial" w:eastAsia="Calibri" w:hAnsi="Arial" w:cs="Arial"/>
          <w:b/>
          <w:bCs/>
        </w:rPr>
        <w:t xml:space="preserve">Max (8) </w:t>
      </w:r>
    </w:p>
    <w:p w14:paraId="25C5817F" w14:textId="77777777" w:rsidR="00CA5900" w:rsidRPr="00CA5900" w:rsidRDefault="00CA5900" w:rsidP="00CA5900">
      <w:pPr>
        <w:spacing w:after="0" w:line="276" w:lineRule="auto"/>
        <w:rPr>
          <w:rFonts w:ascii="Arial" w:eastAsia="Calibri" w:hAnsi="Arial" w:cs="Arial"/>
        </w:rPr>
      </w:pPr>
      <w:r w:rsidRPr="00CA5900">
        <w:rPr>
          <w:rFonts w:ascii="Arial" w:eastAsia="Calibri" w:hAnsi="Arial" w:cs="Arial"/>
        </w:rPr>
        <w:t>1.2.2</w:t>
      </w:r>
      <w:r w:rsidRPr="00CA5900">
        <w:rPr>
          <w:rFonts w:ascii="Arial" w:eastAsia="Calibri" w:hAnsi="Arial" w:cs="Arial"/>
        </w:rPr>
        <w:tab/>
      </w:r>
      <w:r w:rsidRPr="00CA5900">
        <w:rPr>
          <w:rFonts w:ascii="Arial" w:eastAsia="Calibri" w:hAnsi="Arial" w:cs="Arial"/>
          <w:b/>
          <w:bCs/>
        </w:rPr>
        <w:t>Fringe benefits from the scenario</w:t>
      </w:r>
    </w:p>
    <w:tbl>
      <w:tblPr>
        <w:tblStyle w:val="TableGrid271"/>
        <w:tblW w:w="8363" w:type="dxa"/>
        <w:tblInd w:w="836" w:type="dxa"/>
        <w:tblLayout w:type="fixed"/>
        <w:tblLook w:val="04A0" w:firstRow="1" w:lastRow="0" w:firstColumn="1" w:lastColumn="0" w:noHBand="0" w:noVBand="1"/>
      </w:tblPr>
      <w:tblGrid>
        <w:gridCol w:w="3544"/>
        <w:gridCol w:w="4819"/>
      </w:tblGrid>
      <w:tr w:rsidR="00CA5900" w:rsidRPr="00CA5900" w14:paraId="063F69A8" w14:textId="77777777" w:rsidTr="008B1D26">
        <w:trPr>
          <w:trHeight w:val="264"/>
        </w:trPr>
        <w:tc>
          <w:tcPr>
            <w:tcW w:w="3544" w:type="dxa"/>
            <w:tcBorders>
              <w:top w:val="single" w:sz="12" w:space="0" w:color="auto"/>
              <w:left w:val="single" w:sz="12" w:space="0" w:color="auto"/>
              <w:bottom w:val="single" w:sz="12" w:space="0" w:color="auto"/>
              <w:right w:val="single" w:sz="12" w:space="0" w:color="auto"/>
            </w:tcBorders>
          </w:tcPr>
          <w:p w14:paraId="2505AE32" w14:textId="77777777" w:rsidR="00CA5900" w:rsidRPr="00CA5900" w:rsidRDefault="00CA5900" w:rsidP="00CA5900">
            <w:pPr>
              <w:autoSpaceDE w:val="0"/>
              <w:autoSpaceDN w:val="0"/>
              <w:adjustRightInd w:val="0"/>
              <w:spacing w:after="0" w:line="240" w:lineRule="auto"/>
              <w:jc w:val="center"/>
              <w:rPr>
                <w:rFonts w:ascii="Arial" w:hAnsi="Arial" w:cs="Arial"/>
                <w:b/>
                <w:color w:val="000000"/>
              </w:rPr>
            </w:pPr>
            <w:r w:rsidRPr="00CA5900">
              <w:rPr>
                <w:rFonts w:ascii="Arial" w:hAnsi="Arial" w:cs="Arial"/>
                <w:b/>
                <w:color w:val="000000"/>
              </w:rPr>
              <w:t xml:space="preserve">FRINGE BENEFITS </w:t>
            </w:r>
          </w:p>
        </w:tc>
        <w:tc>
          <w:tcPr>
            <w:tcW w:w="4819" w:type="dxa"/>
            <w:tcBorders>
              <w:top w:val="single" w:sz="12" w:space="0" w:color="auto"/>
              <w:left w:val="single" w:sz="12" w:space="0" w:color="auto"/>
              <w:bottom w:val="single" w:sz="12" w:space="0" w:color="auto"/>
              <w:right w:val="single" w:sz="12" w:space="0" w:color="auto"/>
            </w:tcBorders>
          </w:tcPr>
          <w:p w14:paraId="65F86B76" w14:textId="77777777" w:rsidR="00CA5900" w:rsidRPr="00CA5900" w:rsidRDefault="00CA5900" w:rsidP="00CA5900">
            <w:pPr>
              <w:autoSpaceDE w:val="0"/>
              <w:autoSpaceDN w:val="0"/>
              <w:adjustRightInd w:val="0"/>
              <w:spacing w:after="0" w:line="240" w:lineRule="auto"/>
              <w:jc w:val="center"/>
              <w:rPr>
                <w:rFonts w:ascii="Arial" w:hAnsi="Arial" w:cs="Arial"/>
                <w:b/>
                <w:color w:val="000000"/>
              </w:rPr>
            </w:pPr>
            <w:r w:rsidRPr="00CA5900">
              <w:rPr>
                <w:rFonts w:ascii="Arial" w:hAnsi="Arial" w:cs="Arial"/>
                <w:b/>
                <w:color w:val="000000"/>
              </w:rPr>
              <w:t>MOTIVATIONS</w:t>
            </w:r>
          </w:p>
        </w:tc>
      </w:tr>
      <w:tr w:rsidR="00CA5900" w:rsidRPr="00CA5900" w14:paraId="4A5ECF68" w14:textId="77777777" w:rsidTr="008B1D26">
        <w:trPr>
          <w:trHeight w:val="248"/>
        </w:trPr>
        <w:tc>
          <w:tcPr>
            <w:tcW w:w="3544" w:type="dxa"/>
            <w:tcBorders>
              <w:top w:val="single" w:sz="12" w:space="0" w:color="auto"/>
              <w:left w:val="single" w:sz="12" w:space="0" w:color="auto"/>
              <w:right w:val="single" w:sz="12" w:space="0" w:color="auto"/>
            </w:tcBorders>
          </w:tcPr>
          <w:p w14:paraId="49C51910" w14:textId="77777777" w:rsidR="00CA5900" w:rsidRPr="00CA5900" w:rsidRDefault="00CA5900" w:rsidP="00CA5900">
            <w:pPr>
              <w:tabs>
                <w:tab w:val="left" w:pos="458"/>
              </w:tabs>
              <w:autoSpaceDE w:val="0"/>
              <w:autoSpaceDN w:val="0"/>
              <w:adjustRightInd w:val="0"/>
              <w:spacing w:after="0" w:line="240" w:lineRule="auto"/>
              <w:rPr>
                <w:rFonts w:ascii="Arial" w:hAnsi="Arial" w:cs="Arial"/>
                <w:bCs/>
                <w:color w:val="000000"/>
              </w:rPr>
            </w:pPr>
            <w:r w:rsidRPr="00CA5900">
              <w:rPr>
                <w:rFonts w:ascii="Arial" w:hAnsi="Arial" w:cs="Arial"/>
                <w:bCs/>
                <w:color w:val="000000"/>
              </w:rPr>
              <w:t>1</w:t>
            </w:r>
            <w:r w:rsidRPr="00CA5900">
              <w:rPr>
                <w:rFonts w:ascii="Arial" w:hAnsi="Arial" w:cs="Arial"/>
                <w:bCs/>
                <w:color w:val="000000"/>
              </w:rPr>
              <w:tab/>
              <w:t>Allowances</w:t>
            </w:r>
            <w:r w:rsidRPr="00CA5900">
              <w:rPr>
                <w:rFonts w:ascii="Arial" w:hAnsi="Arial" w:cs="Arial"/>
                <w:bCs/>
              </w:rPr>
              <w:t>√√</w:t>
            </w:r>
          </w:p>
        </w:tc>
        <w:tc>
          <w:tcPr>
            <w:tcW w:w="4819" w:type="dxa"/>
            <w:tcBorders>
              <w:top w:val="single" w:sz="12" w:space="0" w:color="auto"/>
              <w:left w:val="single" w:sz="12" w:space="0" w:color="auto"/>
              <w:right w:val="single" w:sz="12" w:space="0" w:color="auto"/>
            </w:tcBorders>
          </w:tcPr>
          <w:p w14:paraId="295F5C25" w14:textId="77777777" w:rsidR="00CA5900" w:rsidRPr="00CA5900" w:rsidRDefault="00CA5900" w:rsidP="00CA5900">
            <w:pPr>
              <w:autoSpaceDE w:val="0"/>
              <w:autoSpaceDN w:val="0"/>
              <w:adjustRightInd w:val="0"/>
              <w:spacing w:after="0" w:line="240" w:lineRule="auto"/>
              <w:rPr>
                <w:rFonts w:ascii="Arial" w:hAnsi="Arial" w:cs="Arial"/>
                <w:bCs/>
                <w:color w:val="000000"/>
              </w:rPr>
            </w:pPr>
            <w:r w:rsidRPr="00CA5900">
              <w:rPr>
                <w:rFonts w:ascii="Arial" w:hAnsi="Arial" w:cs="Arial"/>
                <w:bCs/>
              </w:rPr>
              <w:t>Victor and Emma were both give cell phones. √</w:t>
            </w:r>
          </w:p>
        </w:tc>
      </w:tr>
      <w:tr w:rsidR="00CA5900" w:rsidRPr="00CA5900" w14:paraId="696BBCEF" w14:textId="77777777" w:rsidTr="008B1D26">
        <w:trPr>
          <w:trHeight w:val="248"/>
        </w:trPr>
        <w:tc>
          <w:tcPr>
            <w:tcW w:w="3544" w:type="dxa"/>
            <w:tcBorders>
              <w:left w:val="single" w:sz="12" w:space="0" w:color="auto"/>
              <w:right w:val="single" w:sz="12" w:space="0" w:color="auto"/>
            </w:tcBorders>
          </w:tcPr>
          <w:p w14:paraId="3247AC10" w14:textId="77777777" w:rsidR="00CA5900" w:rsidRPr="00CA5900" w:rsidRDefault="00CA5900" w:rsidP="00CA5900">
            <w:pPr>
              <w:tabs>
                <w:tab w:val="left" w:pos="458"/>
              </w:tabs>
              <w:autoSpaceDE w:val="0"/>
              <w:autoSpaceDN w:val="0"/>
              <w:adjustRightInd w:val="0"/>
              <w:spacing w:after="0" w:line="240" w:lineRule="auto"/>
              <w:rPr>
                <w:rFonts w:ascii="Arial" w:hAnsi="Arial" w:cs="Arial"/>
                <w:bCs/>
                <w:color w:val="000000"/>
              </w:rPr>
            </w:pPr>
            <w:r w:rsidRPr="00CA5900">
              <w:rPr>
                <w:rFonts w:ascii="Arial" w:hAnsi="Arial" w:cs="Arial"/>
                <w:bCs/>
                <w:color w:val="000000"/>
              </w:rPr>
              <w:t>2</w:t>
            </w:r>
            <w:r w:rsidRPr="00CA5900">
              <w:rPr>
                <w:rFonts w:ascii="Arial" w:hAnsi="Arial" w:cs="Arial"/>
                <w:bCs/>
                <w:color w:val="000000"/>
              </w:rPr>
              <w:tab/>
              <w:t xml:space="preserve">Housing subsidy </w:t>
            </w:r>
            <w:r w:rsidRPr="00CA5900">
              <w:rPr>
                <w:rFonts w:ascii="Arial" w:hAnsi="Arial" w:cs="Arial"/>
                <w:bCs/>
              </w:rPr>
              <w:t>√√</w:t>
            </w:r>
          </w:p>
        </w:tc>
        <w:tc>
          <w:tcPr>
            <w:tcW w:w="4819" w:type="dxa"/>
            <w:tcBorders>
              <w:left w:val="single" w:sz="12" w:space="0" w:color="auto"/>
              <w:right w:val="single" w:sz="12" w:space="0" w:color="auto"/>
            </w:tcBorders>
          </w:tcPr>
          <w:p w14:paraId="02A0AF24" w14:textId="77777777" w:rsidR="00CA5900" w:rsidRPr="00CA5900" w:rsidRDefault="00CA5900" w:rsidP="00CA5900">
            <w:pPr>
              <w:autoSpaceDE w:val="0"/>
              <w:autoSpaceDN w:val="0"/>
              <w:adjustRightInd w:val="0"/>
              <w:spacing w:after="0" w:line="240" w:lineRule="auto"/>
              <w:rPr>
                <w:rFonts w:ascii="Arial" w:hAnsi="Arial" w:cs="Arial"/>
                <w:bCs/>
                <w:color w:val="000000"/>
              </w:rPr>
            </w:pPr>
            <w:r w:rsidRPr="00CA5900">
              <w:rPr>
                <w:rFonts w:ascii="Arial" w:hAnsi="Arial" w:cs="Arial"/>
                <w:bCs/>
              </w:rPr>
              <w:t>TM pays part of part of the cost of their homes. √</w:t>
            </w:r>
          </w:p>
        </w:tc>
      </w:tr>
      <w:tr w:rsidR="00CA5900" w:rsidRPr="00CA5900" w14:paraId="11F3ACB7" w14:textId="77777777" w:rsidTr="008B1D26">
        <w:trPr>
          <w:trHeight w:val="248"/>
        </w:trPr>
        <w:tc>
          <w:tcPr>
            <w:tcW w:w="3544" w:type="dxa"/>
            <w:tcBorders>
              <w:left w:val="single" w:sz="12" w:space="0" w:color="auto"/>
              <w:right w:val="single" w:sz="12" w:space="0" w:color="auto"/>
            </w:tcBorders>
          </w:tcPr>
          <w:p w14:paraId="653C1A41" w14:textId="77777777" w:rsidR="00CA5900" w:rsidRPr="00CA5900" w:rsidRDefault="00CA5900" w:rsidP="00CA5900">
            <w:pPr>
              <w:tabs>
                <w:tab w:val="left" w:pos="458"/>
              </w:tabs>
              <w:autoSpaceDE w:val="0"/>
              <w:autoSpaceDN w:val="0"/>
              <w:adjustRightInd w:val="0"/>
              <w:spacing w:after="0" w:line="240" w:lineRule="auto"/>
              <w:jc w:val="right"/>
              <w:rPr>
                <w:rFonts w:ascii="Arial" w:hAnsi="Arial" w:cs="Arial"/>
                <w:bCs/>
                <w:color w:val="000000"/>
              </w:rPr>
            </w:pPr>
            <w:r w:rsidRPr="00CA5900">
              <w:rPr>
                <w:rFonts w:ascii="Arial" w:hAnsi="Arial" w:cs="Arial"/>
                <w:bCs/>
                <w:color w:val="000000"/>
              </w:rPr>
              <w:t xml:space="preserve">Submax (4) </w:t>
            </w:r>
          </w:p>
        </w:tc>
        <w:tc>
          <w:tcPr>
            <w:tcW w:w="4819" w:type="dxa"/>
            <w:tcBorders>
              <w:left w:val="single" w:sz="12" w:space="0" w:color="auto"/>
              <w:right w:val="single" w:sz="12" w:space="0" w:color="auto"/>
            </w:tcBorders>
          </w:tcPr>
          <w:p w14:paraId="4DC82301" w14:textId="77777777" w:rsidR="00CA5900" w:rsidRPr="00CA5900" w:rsidRDefault="00CA5900" w:rsidP="00CA5900">
            <w:pPr>
              <w:autoSpaceDE w:val="0"/>
              <w:autoSpaceDN w:val="0"/>
              <w:adjustRightInd w:val="0"/>
              <w:spacing w:after="0" w:line="240" w:lineRule="auto"/>
              <w:jc w:val="right"/>
              <w:rPr>
                <w:rFonts w:ascii="Arial" w:hAnsi="Arial" w:cs="Arial"/>
                <w:bCs/>
              </w:rPr>
            </w:pPr>
            <w:r w:rsidRPr="00CA5900">
              <w:rPr>
                <w:rFonts w:ascii="Arial" w:hAnsi="Arial" w:cs="Arial"/>
                <w:bCs/>
                <w:color w:val="000000"/>
              </w:rPr>
              <w:t>Submax (2)</w:t>
            </w:r>
          </w:p>
        </w:tc>
      </w:tr>
    </w:tbl>
    <w:p w14:paraId="4C35A9AB" w14:textId="77777777" w:rsidR="00CA5900" w:rsidRPr="00CA5900" w:rsidRDefault="00CA5900" w:rsidP="00CA5900">
      <w:pPr>
        <w:spacing w:after="0" w:line="276" w:lineRule="auto"/>
        <w:ind w:left="1418" w:hanging="851"/>
        <w:rPr>
          <w:rFonts w:ascii="Arial" w:eastAsia="Calibri" w:hAnsi="Arial" w:cs="Arial"/>
          <w:b/>
          <w:bCs/>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3"/>
        <w:gridCol w:w="450"/>
        <w:gridCol w:w="6964"/>
      </w:tblGrid>
      <w:tr w:rsidR="00CA5900" w:rsidRPr="00CA5900" w14:paraId="17F2293F" w14:textId="77777777" w:rsidTr="008B1D26">
        <w:trPr>
          <w:trHeight w:val="287"/>
        </w:trPr>
        <w:tc>
          <w:tcPr>
            <w:tcW w:w="1233" w:type="dxa"/>
            <w:tcBorders>
              <w:top w:val="nil"/>
              <w:left w:val="nil"/>
              <w:bottom w:val="nil"/>
              <w:right w:val="nil"/>
            </w:tcBorders>
          </w:tcPr>
          <w:p w14:paraId="41BAE002" w14:textId="77777777" w:rsidR="00CA5900" w:rsidRPr="00CA5900" w:rsidRDefault="00CA5900" w:rsidP="00CA5900">
            <w:pPr>
              <w:spacing w:after="0" w:line="240" w:lineRule="auto"/>
              <w:rPr>
                <w:rFonts w:ascii="Arial" w:eastAsia="Calibri" w:hAnsi="Arial" w:cs="Arial"/>
                <w:b/>
                <w:lang w:val="en-GB"/>
              </w:rPr>
            </w:pPr>
            <w:r w:rsidRPr="00CA5900">
              <w:rPr>
                <w:rFonts w:ascii="Arial" w:eastAsia="Times New Roman" w:hAnsi="Arial" w:cs="Times New Roman"/>
                <w:b/>
                <w:lang w:val="en-GB"/>
              </w:rPr>
              <w:t>NOTE:</w:t>
            </w:r>
          </w:p>
        </w:tc>
        <w:tc>
          <w:tcPr>
            <w:tcW w:w="450" w:type="dxa"/>
            <w:tcBorders>
              <w:top w:val="nil"/>
              <w:left w:val="nil"/>
              <w:bottom w:val="nil"/>
              <w:right w:val="nil"/>
            </w:tcBorders>
          </w:tcPr>
          <w:p w14:paraId="3930933B" w14:textId="77777777" w:rsidR="00CA5900" w:rsidRPr="00CA5900" w:rsidRDefault="00CA5900" w:rsidP="00CA5900">
            <w:pPr>
              <w:spacing w:after="0" w:line="240" w:lineRule="auto"/>
              <w:rPr>
                <w:rFonts w:ascii="Arial" w:eastAsia="Calibri" w:hAnsi="Arial" w:cs="Arial"/>
                <w:b/>
                <w:lang w:val="en-GB"/>
              </w:rPr>
            </w:pPr>
            <w:r w:rsidRPr="00CA5900">
              <w:rPr>
                <w:rFonts w:ascii="Arial" w:eastAsia="Times New Roman" w:hAnsi="Arial" w:cs="Times New Roman"/>
                <w:b/>
                <w:lang w:val="en-GB"/>
              </w:rPr>
              <w:t>1.</w:t>
            </w:r>
          </w:p>
        </w:tc>
        <w:tc>
          <w:tcPr>
            <w:tcW w:w="6964" w:type="dxa"/>
            <w:tcBorders>
              <w:top w:val="nil"/>
              <w:left w:val="nil"/>
              <w:bottom w:val="nil"/>
              <w:right w:val="nil"/>
            </w:tcBorders>
          </w:tcPr>
          <w:p w14:paraId="178D047F" w14:textId="77777777" w:rsidR="00CA5900" w:rsidRPr="00CA5900" w:rsidRDefault="00CA5900" w:rsidP="00CA5900">
            <w:pPr>
              <w:spacing w:after="0" w:line="240" w:lineRule="auto"/>
              <w:rPr>
                <w:rFonts w:ascii="Arial" w:eastAsia="Calibri" w:hAnsi="Arial" w:cs="Arial"/>
                <w:b/>
                <w:lang w:val="en-GB"/>
              </w:rPr>
            </w:pPr>
            <w:r w:rsidRPr="00CA5900">
              <w:rPr>
                <w:rFonts w:ascii="Arial" w:eastAsia="Times New Roman" w:hAnsi="Arial" w:cs="Arial"/>
                <w:b/>
                <w:lang w:val="en-GB"/>
              </w:rPr>
              <w:t>Mark the first TWO (2) only.</w:t>
            </w:r>
          </w:p>
        </w:tc>
      </w:tr>
      <w:tr w:rsidR="00CA5900" w:rsidRPr="00CA5900" w14:paraId="64EDD682" w14:textId="77777777" w:rsidTr="008B1D26">
        <w:trPr>
          <w:trHeight w:val="287"/>
        </w:trPr>
        <w:tc>
          <w:tcPr>
            <w:tcW w:w="1233" w:type="dxa"/>
            <w:tcBorders>
              <w:top w:val="nil"/>
              <w:left w:val="nil"/>
              <w:bottom w:val="nil"/>
              <w:right w:val="nil"/>
            </w:tcBorders>
          </w:tcPr>
          <w:p w14:paraId="402516B3" w14:textId="77777777" w:rsidR="00CA5900" w:rsidRPr="00CA5900" w:rsidRDefault="00CA5900" w:rsidP="00CA5900">
            <w:pPr>
              <w:spacing w:after="0" w:line="240" w:lineRule="auto"/>
              <w:rPr>
                <w:rFonts w:ascii="Arial" w:eastAsia="Times New Roman" w:hAnsi="Arial" w:cs="Times New Roman"/>
                <w:b/>
                <w:lang w:val="en-GB"/>
              </w:rPr>
            </w:pPr>
          </w:p>
        </w:tc>
        <w:tc>
          <w:tcPr>
            <w:tcW w:w="450" w:type="dxa"/>
            <w:tcBorders>
              <w:top w:val="nil"/>
              <w:left w:val="nil"/>
              <w:bottom w:val="nil"/>
              <w:right w:val="nil"/>
            </w:tcBorders>
          </w:tcPr>
          <w:p w14:paraId="69E4AF6F" w14:textId="77777777" w:rsidR="00CA5900" w:rsidRPr="00CA5900" w:rsidRDefault="00CA5900" w:rsidP="00CA5900">
            <w:pPr>
              <w:spacing w:after="0" w:line="240" w:lineRule="auto"/>
              <w:rPr>
                <w:rFonts w:ascii="Arial" w:eastAsia="Times New Roman" w:hAnsi="Arial" w:cs="Times New Roman"/>
                <w:b/>
                <w:lang w:val="en-GB"/>
              </w:rPr>
            </w:pPr>
            <w:r w:rsidRPr="00CA5900">
              <w:rPr>
                <w:rFonts w:ascii="Arial" w:eastAsia="Times New Roman" w:hAnsi="Arial" w:cs="Times New Roman"/>
                <w:b/>
                <w:lang w:val="en-GB"/>
              </w:rPr>
              <w:t>2.</w:t>
            </w:r>
          </w:p>
        </w:tc>
        <w:tc>
          <w:tcPr>
            <w:tcW w:w="6964" w:type="dxa"/>
            <w:tcBorders>
              <w:top w:val="nil"/>
              <w:left w:val="nil"/>
              <w:bottom w:val="nil"/>
              <w:right w:val="nil"/>
            </w:tcBorders>
          </w:tcPr>
          <w:p w14:paraId="052B306F" w14:textId="77777777" w:rsidR="00CA5900" w:rsidRPr="00CA5900" w:rsidRDefault="00CA5900" w:rsidP="00CA5900">
            <w:pPr>
              <w:spacing w:after="0" w:line="240" w:lineRule="auto"/>
              <w:rPr>
                <w:rFonts w:ascii="Arial" w:eastAsia="Times New Roman" w:hAnsi="Arial" w:cs="Arial"/>
                <w:b/>
                <w:lang w:val="en-GB"/>
              </w:rPr>
            </w:pPr>
            <w:r w:rsidRPr="00CA5900">
              <w:rPr>
                <w:rFonts w:ascii="Arial" w:eastAsia="Times New Roman" w:hAnsi="Arial" w:cs="Arial"/>
                <w:b/>
                <w:lang w:val="en-GB"/>
              </w:rPr>
              <w:t>Award marks for fringe benefits even if the quote is incomplete.</w:t>
            </w:r>
          </w:p>
        </w:tc>
      </w:tr>
      <w:tr w:rsidR="00CA5900" w:rsidRPr="00CA5900" w14:paraId="4F43E159" w14:textId="77777777" w:rsidTr="008B1D26">
        <w:trPr>
          <w:trHeight w:val="287"/>
        </w:trPr>
        <w:tc>
          <w:tcPr>
            <w:tcW w:w="1233" w:type="dxa"/>
            <w:tcBorders>
              <w:top w:val="nil"/>
              <w:left w:val="nil"/>
              <w:bottom w:val="nil"/>
              <w:right w:val="nil"/>
            </w:tcBorders>
          </w:tcPr>
          <w:p w14:paraId="134B1E4F" w14:textId="77777777" w:rsidR="00CA5900" w:rsidRPr="00CA5900" w:rsidRDefault="00CA5900" w:rsidP="00CA5900">
            <w:pPr>
              <w:spacing w:after="0" w:line="240" w:lineRule="auto"/>
              <w:rPr>
                <w:rFonts w:ascii="Arial" w:eastAsia="Times New Roman" w:hAnsi="Arial" w:cs="Times New Roman"/>
                <w:b/>
                <w:lang w:val="en-GB"/>
              </w:rPr>
            </w:pPr>
          </w:p>
        </w:tc>
        <w:tc>
          <w:tcPr>
            <w:tcW w:w="450" w:type="dxa"/>
            <w:tcBorders>
              <w:top w:val="nil"/>
              <w:left w:val="nil"/>
              <w:bottom w:val="nil"/>
              <w:right w:val="nil"/>
            </w:tcBorders>
          </w:tcPr>
          <w:p w14:paraId="43D67173" w14:textId="77777777" w:rsidR="00CA5900" w:rsidRPr="00CA5900" w:rsidRDefault="00CA5900" w:rsidP="00CA5900">
            <w:pPr>
              <w:spacing w:after="0" w:line="240" w:lineRule="auto"/>
              <w:rPr>
                <w:rFonts w:ascii="Arial" w:eastAsia="Times New Roman" w:hAnsi="Arial" w:cs="Times New Roman"/>
                <w:b/>
                <w:lang w:val="en-GB"/>
              </w:rPr>
            </w:pPr>
            <w:r w:rsidRPr="00CA5900">
              <w:rPr>
                <w:rFonts w:ascii="Arial" w:eastAsia="Times New Roman" w:hAnsi="Arial" w:cs="Times New Roman"/>
                <w:b/>
                <w:lang w:val="en-GB"/>
              </w:rPr>
              <w:t>3.</w:t>
            </w:r>
          </w:p>
        </w:tc>
        <w:tc>
          <w:tcPr>
            <w:tcW w:w="6964" w:type="dxa"/>
            <w:tcBorders>
              <w:top w:val="nil"/>
              <w:left w:val="nil"/>
              <w:bottom w:val="nil"/>
              <w:right w:val="nil"/>
            </w:tcBorders>
          </w:tcPr>
          <w:p w14:paraId="14CB1DD3" w14:textId="77777777" w:rsidR="00CA5900" w:rsidRPr="00CA5900" w:rsidRDefault="00CA5900" w:rsidP="00CA5900">
            <w:pPr>
              <w:spacing w:after="0" w:line="240" w:lineRule="auto"/>
              <w:rPr>
                <w:rFonts w:ascii="Arial" w:eastAsia="Times New Roman" w:hAnsi="Arial" w:cs="Arial"/>
                <w:b/>
                <w:lang w:val="en-GB"/>
              </w:rPr>
            </w:pPr>
            <w:r w:rsidRPr="00CA5900">
              <w:rPr>
                <w:rFonts w:ascii="Arial" w:eastAsia="Times New Roman" w:hAnsi="Arial" w:cs="Arial"/>
                <w:b/>
                <w:lang w:val="en-GB"/>
              </w:rPr>
              <w:t>Do not award marks for the motivations if fringe benefits were incorrectly identified.</w:t>
            </w:r>
          </w:p>
        </w:tc>
      </w:tr>
    </w:tbl>
    <w:p w14:paraId="7A28E7EC" w14:textId="77777777" w:rsidR="00CA5900" w:rsidRPr="00CA5900" w:rsidRDefault="00CA5900" w:rsidP="00CA5900">
      <w:pPr>
        <w:spacing w:after="0" w:line="276" w:lineRule="auto"/>
        <w:ind w:left="1418" w:hanging="851"/>
        <w:jc w:val="right"/>
        <w:rPr>
          <w:rFonts w:ascii="Arial" w:eastAsia="Calibri" w:hAnsi="Arial" w:cs="Arial"/>
          <w:b/>
          <w:bCs/>
        </w:rPr>
      </w:pPr>
      <w:r w:rsidRPr="00CA5900">
        <w:rPr>
          <w:rFonts w:ascii="Arial" w:eastAsia="Calibri" w:hAnsi="Arial" w:cs="Arial"/>
          <w:b/>
          <w:bCs/>
        </w:rPr>
        <w:t xml:space="preserve">Max (6) </w:t>
      </w:r>
    </w:p>
    <w:p w14:paraId="0E564BB6" w14:textId="77777777" w:rsidR="00CA5900" w:rsidRPr="00CA5900" w:rsidRDefault="00CA5900" w:rsidP="00CA5900">
      <w:pPr>
        <w:spacing w:after="0" w:line="240" w:lineRule="auto"/>
        <w:rPr>
          <w:rFonts w:ascii="Arial" w:eastAsia="Calibri" w:hAnsi="Arial" w:cs="Arial"/>
          <w:sz w:val="16"/>
          <w:szCs w:val="16"/>
        </w:rPr>
      </w:pPr>
      <w:r w:rsidRPr="00CA5900">
        <w:rPr>
          <w:rFonts w:ascii="Arial" w:eastAsia="Calibri" w:hAnsi="Arial" w:cs="Arial"/>
          <w:sz w:val="16"/>
          <w:szCs w:val="16"/>
        </w:rPr>
        <w:br w:type="page"/>
      </w:r>
    </w:p>
    <w:p w14:paraId="1FA34C14" w14:textId="77777777" w:rsidR="00CA5900" w:rsidRPr="00CA5900" w:rsidRDefault="00CA5900" w:rsidP="00CA5900">
      <w:pPr>
        <w:spacing w:after="0" w:line="276" w:lineRule="auto"/>
        <w:rPr>
          <w:rFonts w:ascii="Arial" w:eastAsia="Calibri" w:hAnsi="Arial" w:cs="Arial"/>
          <w:sz w:val="16"/>
          <w:szCs w:val="16"/>
        </w:rPr>
      </w:pPr>
    </w:p>
    <w:p w14:paraId="56AA4F44" w14:textId="77777777" w:rsidR="00CA5900" w:rsidRPr="00CA5900" w:rsidRDefault="00CA5900" w:rsidP="00CA5900">
      <w:pPr>
        <w:spacing w:after="0" w:line="276" w:lineRule="auto"/>
        <w:ind w:left="709" w:hanging="709"/>
        <w:rPr>
          <w:rFonts w:ascii="Arial" w:eastAsia="Calibri" w:hAnsi="Arial" w:cs="Arial"/>
          <w:bCs/>
        </w:rPr>
      </w:pPr>
      <w:r w:rsidRPr="00CA5900">
        <w:rPr>
          <w:rFonts w:ascii="Arial" w:eastAsia="Calibri" w:hAnsi="Arial" w:cs="Arial"/>
        </w:rPr>
        <w:t>1.2.3</w:t>
      </w:r>
      <w:r w:rsidRPr="00CA5900">
        <w:rPr>
          <w:rFonts w:ascii="Arial" w:eastAsia="Calibri" w:hAnsi="Arial" w:cs="Arial"/>
          <w:b/>
          <w:bCs/>
        </w:rPr>
        <w:tab/>
        <w:t>Other types of fringe benefits</w:t>
      </w:r>
    </w:p>
    <w:p w14:paraId="5EAFBFCA" w14:textId="77777777" w:rsidR="00CA5900" w:rsidRPr="00CA5900" w:rsidRDefault="00CA5900" w:rsidP="00CA5900">
      <w:pPr>
        <w:spacing w:after="0" w:line="276" w:lineRule="auto"/>
        <w:ind w:left="1418" w:hanging="338"/>
        <w:rPr>
          <w:rFonts w:ascii="Arial" w:eastAsia="Calibri" w:hAnsi="Arial" w:cs="Arial"/>
          <w:bCs/>
        </w:rPr>
      </w:pPr>
      <w:r w:rsidRPr="00CA5900">
        <w:rPr>
          <w:rFonts w:ascii="Arial" w:eastAsia="Calibri" w:hAnsi="Arial" w:cs="Arial"/>
          <w:b/>
          <w:bCs/>
        </w:rPr>
        <w:t xml:space="preserve">Pension fund </w:t>
      </w:r>
      <w:r w:rsidRPr="00CA5900">
        <w:rPr>
          <w:rFonts w:ascii="Arial" w:eastAsia="Calibri" w:hAnsi="Arial" w:cs="Arial"/>
        </w:rPr>
        <w:t>√√</w:t>
      </w:r>
    </w:p>
    <w:p w14:paraId="175D8B4A" w14:textId="77777777" w:rsidR="00CA5900" w:rsidRPr="00CA5900" w:rsidRDefault="00CA5900" w:rsidP="00CA5900">
      <w:pPr>
        <w:numPr>
          <w:ilvl w:val="0"/>
          <w:numId w:val="211"/>
        </w:numPr>
        <w:spacing w:after="0" w:line="240" w:lineRule="auto"/>
        <w:contextualSpacing/>
        <w:rPr>
          <w:rFonts w:ascii="Arial" w:eastAsia="Calibri" w:hAnsi="Arial" w:cs="Arial"/>
          <w:bCs/>
        </w:rPr>
      </w:pPr>
      <w:r w:rsidRPr="00CA5900">
        <w:rPr>
          <w:rFonts w:ascii="Arial" w:eastAsia="Calibri" w:hAnsi="Arial" w:cs="Arial"/>
          <w:bCs/>
        </w:rPr>
        <w:t>Long term savings for retirement.</w:t>
      </w:r>
      <w:r w:rsidRPr="00CA5900">
        <w:rPr>
          <w:rFonts w:ascii="Arial" w:eastAsia="Calibri" w:hAnsi="Arial" w:cs="Arial"/>
        </w:rPr>
        <w:t xml:space="preserve"> √</w:t>
      </w:r>
    </w:p>
    <w:p w14:paraId="7AB566BA" w14:textId="77777777" w:rsidR="00CA5900" w:rsidRPr="00CA5900" w:rsidRDefault="00CA5900" w:rsidP="00CA5900">
      <w:pPr>
        <w:spacing w:after="0" w:line="240" w:lineRule="auto"/>
        <w:ind w:left="1080"/>
        <w:contextualSpacing/>
        <w:rPr>
          <w:rFonts w:ascii="Arial" w:eastAsia="Calibri" w:hAnsi="Arial" w:cs="Arial"/>
          <w:bCs/>
        </w:rPr>
      </w:pPr>
      <w:r w:rsidRPr="00CA5900">
        <w:rPr>
          <w:rFonts w:ascii="Arial" w:eastAsia="Calibri" w:hAnsi="Arial" w:cs="Arial"/>
          <w:bCs/>
        </w:rPr>
        <w:t xml:space="preserve">Fund that is maintained from monthly contributions by the employee and </w:t>
      </w:r>
    </w:p>
    <w:p w14:paraId="1C32ED67" w14:textId="77777777" w:rsidR="00CA5900" w:rsidRPr="00CA5900" w:rsidRDefault="00CA5900" w:rsidP="00CA5900">
      <w:pPr>
        <w:spacing w:after="0" w:line="240" w:lineRule="auto"/>
        <w:ind w:left="1080"/>
        <w:contextualSpacing/>
        <w:rPr>
          <w:rFonts w:ascii="Arial" w:eastAsia="Calibri" w:hAnsi="Arial" w:cs="Arial"/>
          <w:bCs/>
        </w:rPr>
      </w:pPr>
      <w:r w:rsidRPr="00CA5900">
        <w:rPr>
          <w:rFonts w:ascii="Arial" w:eastAsia="Calibri" w:hAnsi="Arial" w:cs="Arial"/>
          <w:bCs/>
        </w:rPr>
        <w:t>employer.</w:t>
      </w:r>
      <w:r w:rsidRPr="00CA5900">
        <w:rPr>
          <w:rFonts w:ascii="Arial" w:eastAsia="Calibri" w:hAnsi="Arial" w:cs="Arial"/>
        </w:rPr>
        <w:t xml:space="preserve"> √</w:t>
      </w:r>
    </w:p>
    <w:p w14:paraId="68CA3765" w14:textId="77777777" w:rsidR="00CA5900" w:rsidRPr="00CA5900" w:rsidRDefault="00CA5900" w:rsidP="00CA5900">
      <w:pPr>
        <w:numPr>
          <w:ilvl w:val="0"/>
          <w:numId w:val="211"/>
        </w:numPr>
        <w:spacing w:after="0" w:line="240" w:lineRule="auto"/>
        <w:contextualSpacing/>
        <w:rPr>
          <w:rFonts w:ascii="Arial" w:eastAsia="Calibri" w:hAnsi="Arial" w:cs="Arial"/>
          <w:bCs/>
        </w:rPr>
      </w:pPr>
      <w:r w:rsidRPr="00CA5900">
        <w:rPr>
          <w:rFonts w:ascii="Arial" w:eastAsia="Calibri" w:hAnsi="Arial" w:cs="Arial"/>
          <w:bCs/>
        </w:rPr>
        <w:t>Money is invested by the fund administrators to provide the member with a lump sum and monthly pension on retirement.</w:t>
      </w:r>
      <w:r w:rsidRPr="00CA5900">
        <w:rPr>
          <w:rFonts w:ascii="Arial" w:eastAsia="Calibri" w:hAnsi="Arial" w:cs="Arial"/>
        </w:rPr>
        <w:t xml:space="preserve"> √</w:t>
      </w:r>
    </w:p>
    <w:p w14:paraId="30BC19A0" w14:textId="77777777" w:rsidR="00CA5900" w:rsidRPr="00CA5900" w:rsidRDefault="00CA5900" w:rsidP="00CA5900">
      <w:pPr>
        <w:numPr>
          <w:ilvl w:val="0"/>
          <w:numId w:val="211"/>
        </w:numPr>
        <w:spacing w:after="0" w:line="240" w:lineRule="auto"/>
        <w:contextualSpacing/>
        <w:rPr>
          <w:rFonts w:ascii="Arial" w:eastAsia="Calibri" w:hAnsi="Arial" w:cs="Arial"/>
          <w:bCs/>
        </w:rPr>
      </w:pPr>
      <w:r w:rsidRPr="00CA5900">
        <w:rPr>
          <w:rFonts w:ascii="Arial" w:eastAsia="Calibri" w:hAnsi="Arial" w:cs="Arial"/>
          <w:bCs/>
        </w:rPr>
        <w:t>Examples of pension: Government Employee Pension Fund [GEPF].</w:t>
      </w:r>
      <w:r w:rsidRPr="00CA5900">
        <w:rPr>
          <w:rFonts w:ascii="Arial" w:eastAsia="Calibri" w:hAnsi="Arial" w:cs="Arial"/>
        </w:rPr>
        <w:t xml:space="preserve"> √ Any other relevant answer related to Pension fund.</w:t>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rPr>
        <w:tab/>
        <w:t xml:space="preserve">      </w:t>
      </w:r>
      <w:r w:rsidRPr="00CA5900">
        <w:rPr>
          <w:rFonts w:ascii="Arial" w:eastAsia="Calibri" w:hAnsi="Arial" w:cs="Arial"/>
          <w:bCs/>
        </w:rPr>
        <w:t>Submax (3)</w:t>
      </w:r>
    </w:p>
    <w:p w14:paraId="3B2FD33C" w14:textId="77777777" w:rsidR="00CA5900" w:rsidRPr="00CA5900" w:rsidRDefault="00CA5900" w:rsidP="00CA5900">
      <w:pPr>
        <w:spacing w:after="0" w:line="276" w:lineRule="auto"/>
        <w:ind w:left="1080"/>
        <w:contextualSpacing/>
        <w:rPr>
          <w:rFonts w:ascii="Arial" w:eastAsia="Calibri" w:hAnsi="Arial" w:cs="Arial"/>
          <w:bCs/>
        </w:rPr>
      </w:pPr>
    </w:p>
    <w:p w14:paraId="34C782E8" w14:textId="77777777" w:rsidR="00CA5900" w:rsidRPr="00CA5900" w:rsidRDefault="00CA5900" w:rsidP="00CA5900">
      <w:pPr>
        <w:spacing w:after="0" w:line="276" w:lineRule="auto"/>
        <w:ind w:left="1418" w:hanging="338"/>
        <w:rPr>
          <w:rFonts w:ascii="Arial" w:eastAsia="Calibri" w:hAnsi="Arial" w:cs="Arial"/>
          <w:bCs/>
        </w:rPr>
      </w:pPr>
      <w:r w:rsidRPr="00CA5900">
        <w:rPr>
          <w:rFonts w:ascii="Arial" w:eastAsia="Calibri" w:hAnsi="Arial" w:cs="Arial"/>
          <w:b/>
          <w:bCs/>
        </w:rPr>
        <w:t>Medical aid</w:t>
      </w:r>
      <w:r w:rsidRPr="00CA5900">
        <w:rPr>
          <w:rFonts w:ascii="Arial" w:eastAsia="Calibri" w:hAnsi="Arial" w:cs="Arial"/>
        </w:rPr>
        <w:t>√√</w:t>
      </w:r>
    </w:p>
    <w:p w14:paraId="64F5DD83" w14:textId="77777777" w:rsidR="00CA5900" w:rsidRPr="00CA5900" w:rsidRDefault="00CA5900" w:rsidP="00CA5900">
      <w:pPr>
        <w:numPr>
          <w:ilvl w:val="0"/>
          <w:numId w:val="212"/>
        </w:numPr>
        <w:spacing w:after="0" w:line="240" w:lineRule="auto"/>
        <w:contextualSpacing/>
        <w:rPr>
          <w:rFonts w:ascii="Arial" w:eastAsia="Calibri" w:hAnsi="Arial" w:cs="Arial"/>
          <w:bCs/>
        </w:rPr>
      </w:pPr>
      <w:r w:rsidRPr="00CA5900">
        <w:rPr>
          <w:rFonts w:ascii="Arial" w:eastAsia="Calibri" w:hAnsi="Arial" w:cs="Arial"/>
          <w:bCs/>
        </w:rPr>
        <w:t>Fund that is maintained from monthly contributions by employees and a subsidy by employers.</w:t>
      </w:r>
      <w:r w:rsidRPr="00CA5900">
        <w:rPr>
          <w:rFonts w:ascii="Arial" w:eastAsia="Calibri" w:hAnsi="Arial" w:cs="Arial"/>
        </w:rPr>
        <w:t xml:space="preserve"> √</w:t>
      </w:r>
    </w:p>
    <w:p w14:paraId="473FE59F" w14:textId="77777777" w:rsidR="00CA5900" w:rsidRPr="00CA5900" w:rsidRDefault="00CA5900" w:rsidP="00CA5900">
      <w:pPr>
        <w:numPr>
          <w:ilvl w:val="0"/>
          <w:numId w:val="212"/>
        </w:numPr>
        <w:spacing w:after="0" w:line="240" w:lineRule="auto"/>
        <w:contextualSpacing/>
        <w:rPr>
          <w:rFonts w:ascii="Arial" w:eastAsia="Calibri" w:hAnsi="Arial" w:cs="Arial"/>
          <w:bCs/>
        </w:rPr>
      </w:pPr>
      <w:r w:rsidRPr="00CA5900">
        <w:rPr>
          <w:rFonts w:ascii="Arial" w:eastAsia="Calibri" w:hAnsi="Arial" w:cs="Arial"/>
          <w:bCs/>
        </w:rPr>
        <w:t>The fund is accessed when a member or its dependent require medical</w:t>
      </w:r>
    </w:p>
    <w:p w14:paraId="7958E857" w14:textId="77777777" w:rsidR="00CA5900" w:rsidRPr="00CA5900" w:rsidRDefault="00CA5900" w:rsidP="00CA5900">
      <w:pPr>
        <w:spacing w:after="0" w:line="240" w:lineRule="auto"/>
        <w:ind w:left="1080"/>
        <w:contextualSpacing/>
        <w:rPr>
          <w:rFonts w:ascii="Arial" w:eastAsia="Calibri" w:hAnsi="Arial" w:cs="Arial"/>
          <w:bCs/>
        </w:rPr>
      </w:pPr>
      <w:r w:rsidRPr="00CA5900">
        <w:rPr>
          <w:rFonts w:ascii="Arial" w:eastAsia="Calibri" w:hAnsi="Arial" w:cs="Arial"/>
          <w:bCs/>
        </w:rPr>
        <w:t xml:space="preserve"> attention.</w:t>
      </w:r>
      <w:r w:rsidRPr="00CA5900">
        <w:rPr>
          <w:rFonts w:ascii="Arial" w:eastAsia="Calibri" w:hAnsi="Arial" w:cs="Arial"/>
        </w:rPr>
        <w:t xml:space="preserve"> √</w:t>
      </w:r>
    </w:p>
    <w:p w14:paraId="62D63ACE" w14:textId="77777777" w:rsidR="00CA5900" w:rsidRPr="00CA5900" w:rsidRDefault="00CA5900" w:rsidP="00CA5900">
      <w:pPr>
        <w:numPr>
          <w:ilvl w:val="0"/>
          <w:numId w:val="212"/>
        </w:numPr>
        <w:spacing w:after="0" w:line="240" w:lineRule="auto"/>
        <w:contextualSpacing/>
        <w:rPr>
          <w:rFonts w:ascii="Arial" w:eastAsia="Calibri" w:hAnsi="Arial" w:cs="Arial"/>
          <w:bCs/>
        </w:rPr>
      </w:pPr>
      <w:r w:rsidRPr="00CA5900">
        <w:rPr>
          <w:rFonts w:ascii="Arial" w:eastAsia="Calibri" w:hAnsi="Arial" w:cs="Arial"/>
          <w:bCs/>
        </w:rPr>
        <w:t>The fund will pay the medical service provider the full amount or a portion of the expense.</w:t>
      </w:r>
      <w:r w:rsidRPr="00CA5900">
        <w:rPr>
          <w:rFonts w:ascii="Arial" w:eastAsia="Calibri" w:hAnsi="Arial" w:cs="Arial"/>
        </w:rPr>
        <w:t xml:space="preserve"> √</w:t>
      </w:r>
    </w:p>
    <w:p w14:paraId="4F9ACB93" w14:textId="77777777" w:rsidR="00CA5900" w:rsidRPr="00CA5900" w:rsidRDefault="00CA5900" w:rsidP="00CA5900">
      <w:pPr>
        <w:numPr>
          <w:ilvl w:val="0"/>
          <w:numId w:val="212"/>
        </w:numPr>
        <w:spacing w:after="0" w:line="240" w:lineRule="auto"/>
        <w:contextualSpacing/>
        <w:rPr>
          <w:rFonts w:ascii="Arial" w:eastAsia="Calibri" w:hAnsi="Arial" w:cs="Arial"/>
          <w:bCs/>
        </w:rPr>
      </w:pPr>
      <w:r w:rsidRPr="00CA5900">
        <w:rPr>
          <w:rFonts w:ascii="Arial" w:eastAsia="Calibri" w:hAnsi="Arial" w:cs="Arial"/>
          <w:bCs/>
        </w:rPr>
        <w:t>Example of medical aid: GEMS; Discovery</w:t>
      </w:r>
      <w:r w:rsidRPr="00CA5900">
        <w:rPr>
          <w:rFonts w:ascii="Arial" w:eastAsia="Calibri" w:hAnsi="Arial" w:cs="Arial"/>
        </w:rPr>
        <w:t>√</w:t>
      </w:r>
    </w:p>
    <w:p w14:paraId="00809EF9" w14:textId="77777777" w:rsidR="00CA5900" w:rsidRPr="00CA5900" w:rsidRDefault="00CA5900" w:rsidP="00CA5900">
      <w:pPr>
        <w:numPr>
          <w:ilvl w:val="0"/>
          <w:numId w:val="212"/>
        </w:numPr>
        <w:spacing w:after="0" w:line="240" w:lineRule="auto"/>
        <w:contextualSpacing/>
        <w:rPr>
          <w:rFonts w:ascii="Arial" w:eastAsia="Calibri" w:hAnsi="Arial" w:cs="Arial"/>
          <w:bCs/>
        </w:rPr>
      </w:pPr>
      <w:r w:rsidRPr="00CA5900">
        <w:rPr>
          <w:rFonts w:ascii="Arial" w:eastAsia="Calibri" w:hAnsi="Arial" w:cs="Arial"/>
        </w:rPr>
        <w:t>Any other relevant answer related to medical aid.</w:t>
      </w:r>
      <w:r w:rsidRPr="00CA5900">
        <w:rPr>
          <w:rFonts w:ascii="Arial" w:eastAsia="Calibri" w:hAnsi="Arial" w:cs="Arial"/>
          <w:bCs/>
        </w:rPr>
        <w:tab/>
      </w:r>
      <w:r w:rsidRPr="00CA5900">
        <w:rPr>
          <w:rFonts w:ascii="Arial" w:eastAsia="Calibri" w:hAnsi="Arial" w:cs="Arial"/>
          <w:bCs/>
        </w:rPr>
        <w:tab/>
      </w:r>
      <w:r w:rsidRPr="00CA5900">
        <w:rPr>
          <w:rFonts w:ascii="Arial" w:eastAsia="Calibri" w:hAnsi="Arial" w:cs="Arial"/>
          <w:bCs/>
        </w:rPr>
        <w:tab/>
        <w:t>Submax (3)</w:t>
      </w:r>
    </w:p>
    <w:p w14:paraId="615F5E64" w14:textId="77777777" w:rsidR="00CA5900" w:rsidRPr="00CA5900" w:rsidRDefault="00CA5900" w:rsidP="00CA5900">
      <w:pPr>
        <w:spacing w:after="0" w:line="276" w:lineRule="auto"/>
        <w:rPr>
          <w:rFonts w:ascii="Arial" w:eastAsia="Calibri" w:hAnsi="Arial" w:cs="Arial"/>
          <w:bCs/>
        </w:rPr>
      </w:pPr>
    </w:p>
    <w:p w14:paraId="22B51B6A" w14:textId="77777777" w:rsidR="00CA5900" w:rsidRPr="00CA5900" w:rsidRDefault="00CA5900" w:rsidP="00CA5900">
      <w:pPr>
        <w:spacing w:after="0" w:line="276" w:lineRule="auto"/>
        <w:ind w:left="348" w:firstLine="720"/>
        <w:rPr>
          <w:rFonts w:ascii="Arial" w:eastAsia="Calibri" w:hAnsi="Arial" w:cs="Arial"/>
          <w:bCs/>
        </w:rPr>
      </w:pPr>
      <w:r w:rsidRPr="00CA5900">
        <w:rPr>
          <w:rFonts w:ascii="Arial" w:eastAsia="Calibri" w:hAnsi="Arial" w:cs="Arial"/>
          <w:b/>
          <w:bCs/>
        </w:rPr>
        <w:t>Provident Fund</w:t>
      </w:r>
      <w:r w:rsidRPr="00CA5900">
        <w:rPr>
          <w:rFonts w:ascii="Arial" w:eastAsia="Calibri" w:hAnsi="Arial" w:cs="Arial"/>
        </w:rPr>
        <w:t>√√</w:t>
      </w:r>
    </w:p>
    <w:p w14:paraId="18E984D5" w14:textId="77777777" w:rsidR="00CA5900" w:rsidRPr="00CA5900" w:rsidRDefault="00CA5900" w:rsidP="00CA5900">
      <w:pPr>
        <w:numPr>
          <w:ilvl w:val="0"/>
          <w:numId w:val="213"/>
        </w:numPr>
        <w:spacing w:after="0" w:line="240" w:lineRule="auto"/>
        <w:contextualSpacing/>
        <w:rPr>
          <w:rFonts w:ascii="Arial" w:eastAsia="Calibri" w:hAnsi="Arial" w:cs="Arial"/>
          <w:bCs/>
        </w:rPr>
      </w:pPr>
      <w:r w:rsidRPr="00CA5900">
        <w:rPr>
          <w:rFonts w:ascii="Arial" w:eastAsia="Calibri" w:hAnsi="Arial" w:cs="Arial"/>
          <w:bCs/>
        </w:rPr>
        <w:t>Long term savings for retirement.</w:t>
      </w:r>
      <w:r w:rsidRPr="00CA5900">
        <w:rPr>
          <w:rFonts w:ascii="Arial" w:eastAsia="Calibri" w:hAnsi="Arial" w:cs="Arial"/>
        </w:rPr>
        <w:t xml:space="preserve"> √</w:t>
      </w:r>
    </w:p>
    <w:p w14:paraId="51999241" w14:textId="77777777" w:rsidR="00CA5900" w:rsidRPr="00CA5900" w:rsidRDefault="00CA5900" w:rsidP="00CA5900">
      <w:pPr>
        <w:numPr>
          <w:ilvl w:val="0"/>
          <w:numId w:val="210"/>
        </w:numPr>
        <w:tabs>
          <w:tab w:val="left" w:pos="993"/>
        </w:tabs>
        <w:spacing w:after="0" w:line="240" w:lineRule="auto"/>
        <w:rPr>
          <w:rFonts w:ascii="Arial" w:eastAsia="Calibri" w:hAnsi="Arial" w:cs="Arial"/>
          <w:bCs/>
        </w:rPr>
      </w:pPr>
      <w:r w:rsidRPr="00CA5900">
        <w:rPr>
          <w:rFonts w:ascii="Arial" w:eastAsia="Calibri" w:hAnsi="Arial" w:cs="Arial"/>
          <w:bCs/>
        </w:rPr>
        <w:t xml:space="preserve">Fund that is maintained from monthly contributions by the employee and </w:t>
      </w:r>
    </w:p>
    <w:p w14:paraId="0B8CAE45" w14:textId="77777777" w:rsidR="00CA5900" w:rsidRPr="00CA5900" w:rsidRDefault="00CA5900" w:rsidP="00CA5900">
      <w:pPr>
        <w:tabs>
          <w:tab w:val="left" w:pos="993"/>
        </w:tabs>
        <w:spacing w:after="0" w:line="240" w:lineRule="auto"/>
        <w:ind w:left="1068"/>
        <w:rPr>
          <w:rFonts w:ascii="Arial" w:eastAsia="Calibri" w:hAnsi="Arial" w:cs="Arial"/>
          <w:bCs/>
        </w:rPr>
      </w:pPr>
      <w:r w:rsidRPr="00CA5900">
        <w:rPr>
          <w:rFonts w:ascii="Arial" w:eastAsia="Calibri" w:hAnsi="Arial" w:cs="Arial"/>
          <w:bCs/>
        </w:rPr>
        <w:t>employer.</w:t>
      </w:r>
      <w:r w:rsidRPr="00CA5900">
        <w:rPr>
          <w:rFonts w:ascii="Arial" w:eastAsia="Calibri" w:hAnsi="Arial" w:cs="Arial"/>
        </w:rPr>
        <w:t xml:space="preserve"> √</w:t>
      </w:r>
    </w:p>
    <w:p w14:paraId="2F063AB3" w14:textId="77777777" w:rsidR="00CA5900" w:rsidRPr="00CA5900" w:rsidRDefault="00CA5900" w:rsidP="00CA5900">
      <w:pPr>
        <w:numPr>
          <w:ilvl w:val="0"/>
          <w:numId w:val="210"/>
        </w:numPr>
        <w:spacing w:after="0" w:line="240" w:lineRule="auto"/>
        <w:rPr>
          <w:rFonts w:ascii="Arial" w:eastAsia="Calibri" w:hAnsi="Arial" w:cs="Arial"/>
          <w:bCs/>
        </w:rPr>
      </w:pPr>
      <w:r w:rsidRPr="00CA5900">
        <w:rPr>
          <w:rFonts w:ascii="Arial" w:eastAsia="Calibri" w:hAnsi="Arial" w:cs="Arial"/>
          <w:bCs/>
        </w:rPr>
        <w:t>Money is invested by the fund administrators to allow it to pay the member a lump sum on retirement or resignation.</w:t>
      </w:r>
      <w:r w:rsidRPr="00CA5900">
        <w:rPr>
          <w:rFonts w:ascii="Arial" w:eastAsia="Calibri" w:hAnsi="Arial" w:cs="Arial"/>
        </w:rPr>
        <w:t xml:space="preserve"> √</w:t>
      </w:r>
    </w:p>
    <w:p w14:paraId="1D06B042" w14:textId="77777777" w:rsidR="00CA5900" w:rsidRPr="00CA5900" w:rsidRDefault="00CA5900" w:rsidP="00CA5900">
      <w:pPr>
        <w:numPr>
          <w:ilvl w:val="0"/>
          <w:numId w:val="210"/>
        </w:numPr>
        <w:spacing w:after="0" w:line="240" w:lineRule="auto"/>
        <w:rPr>
          <w:rFonts w:ascii="Arial" w:eastAsia="Calibri" w:hAnsi="Arial" w:cs="Arial"/>
          <w:bCs/>
        </w:rPr>
      </w:pPr>
      <w:r w:rsidRPr="00CA5900">
        <w:rPr>
          <w:rFonts w:ascii="Arial" w:eastAsia="Calibri" w:hAnsi="Arial" w:cs="Arial"/>
        </w:rPr>
        <w:t>Any other relevant answer related to the</w:t>
      </w:r>
      <w:r w:rsidRPr="00CA5900">
        <w:rPr>
          <w:rFonts w:ascii="Arial" w:eastAsia="Calibri" w:hAnsi="Arial" w:cs="Arial"/>
          <w:bCs/>
        </w:rPr>
        <w:t xml:space="preserve"> provident fund.</w:t>
      </w:r>
      <w:r w:rsidRPr="00CA5900">
        <w:rPr>
          <w:rFonts w:ascii="Arial" w:eastAsia="Calibri" w:hAnsi="Arial" w:cs="Arial"/>
          <w:bCs/>
        </w:rPr>
        <w:tab/>
        <w:t xml:space="preserve">       Submax (3)</w:t>
      </w:r>
    </w:p>
    <w:p w14:paraId="24A4958A" w14:textId="77777777" w:rsidR="00CA5900" w:rsidRPr="00CA5900" w:rsidRDefault="00CA5900" w:rsidP="00CA5900">
      <w:pPr>
        <w:spacing w:after="0" w:line="276" w:lineRule="auto"/>
        <w:ind w:left="1068"/>
        <w:rPr>
          <w:rFonts w:ascii="Arial" w:eastAsia="Calibri" w:hAnsi="Arial" w:cs="Arial"/>
          <w:bCs/>
        </w:rPr>
      </w:pPr>
    </w:p>
    <w:p w14:paraId="5909A67F" w14:textId="77777777" w:rsidR="00CA5900" w:rsidRPr="00CA5900" w:rsidRDefault="00CA5900" w:rsidP="00CA5900">
      <w:pPr>
        <w:spacing w:after="0" w:line="276" w:lineRule="auto"/>
        <w:ind w:left="720" w:firstLine="348"/>
        <w:rPr>
          <w:rFonts w:ascii="Arial" w:eastAsia="Calibri" w:hAnsi="Arial" w:cs="Arial"/>
          <w:b/>
          <w:bCs/>
        </w:rPr>
      </w:pPr>
      <w:r w:rsidRPr="00CA5900">
        <w:rPr>
          <w:rFonts w:ascii="Arial" w:eastAsia="Calibri" w:hAnsi="Arial" w:cs="Arial"/>
          <w:b/>
          <w:bCs/>
        </w:rPr>
        <w:t>Unemployment Insurance Fund (UIF)</w:t>
      </w:r>
      <w:r w:rsidRPr="00CA5900">
        <w:rPr>
          <w:rFonts w:ascii="Arial" w:eastAsia="Calibri" w:hAnsi="Arial" w:cs="Arial"/>
        </w:rPr>
        <w:t xml:space="preserve"> √√</w:t>
      </w:r>
    </w:p>
    <w:p w14:paraId="62454E65"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 xml:space="preserve">This is a compulsory amount that every company pays for each </w:t>
      </w:r>
    </w:p>
    <w:p w14:paraId="17DD66FD" w14:textId="77777777" w:rsidR="00CA5900" w:rsidRPr="00CA5900" w:rsidRDefault="00CA5900" w:rsidP="00CA5900">
      <w:pPr>
        <w:spacing w:after="0" w:line="240" w:lineRule="auto"/>
        <w:ind w:left="1068"/>
        <w:rPr>
          <w:rFonts w:ascii="Arial" w:eastAsia="Calibri" w:hAnsi="Arial" w:cs="Arial"/>
          <w:bCs/>
        </w:rPr>
      </w:pPr>
      <w:r w:rsidRPr="00CA5900">
        <w:rPr>
          <w:rFonts w:ascii="Arial" w:eastAsia="Calibri" w:hAnsi="Arial" w:cs="Arial"/>
          <w:bCs/>
        </w:rPr>
        <w:t>employee.</w:t>
      </w:r>
      <w:r w:rsidRPr="00CA5900">
        <w:rPr>
          <w:rFonts w:ascii="Arial" w:eastAsia="Calibri" w:hAnsi="Arial" w:cs="Arial"/>
        </w:rPr>
        <w:t xml:space="preserve"> √</w:t>
      </w:r>
    </w:p>
    <w:p w14:paraId="23C4B9C6"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 xml:space="preserve">The employee is only required to pay 1% of the total income earned deducted from the employee’s salary </w:t>
      </w:r>
      <w:r w:rsidRPr="00CA5900">
        <w:rPr>
          <w:rFonts w:ascii="Arial" w:eastAsia="Calibri" w:hAnsi="Arial" w:cs="Arial"/>
        </w:rPr>
        <w:t>√</w:t>
      </w:r>
    </w:p>
    <w:p w14:paraId="4D17ADCE"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 xml:space="preserve">The employer pays the other 1%. </w:t>
      </w:r>
      <w:r w:rsidRPr="00CA5900">
        <w:rPr>
          <w:rFonts w:ascii="Arial" w:eastAsia="Calibri" w:hAnsi="Arial" w:cs="Arial"/>
        </w:rPr>
        <w:t>√</w:t>
      </w:r>
    </w:p>
    <w:p w14:paraId="20739F9D"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The fund provides benefits to employees that lose their job or unable to work due to illness/pregnancy/adoption etc.</w:t>
      </w:r>
      <w:r w:rsidRPr="00CA5900">
        <w:rPr>
          <w:rFonts w:ascii="Arial" w:eastAsia="Calibri" w:hAnsi="Arial" w:cs="Arial"/>
        </w:rPr>
        <w:t xml:space="preserve"> √</w:t>
      </w:r>
    </w:p>
    <w:p w14:paraId="0EBF1378"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The fund also contributes to dependents if the employee dies.</w:t>
      </w:r>
      <w:r w:rsidRPr="00CA5900">
        <w:rPr>
          <w:rFonts w:ascii="Arial" w:eastAsia="Calibri" w:hAnsi="Arial" w:cs="Arial"/>
        </w:rPr>
        <w:t xml:space="preserve"> √ </w:t>
      </w:r>
    </w:p>
    <w:p w14:paraId="535A965E"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rPr>
        <w:t>Any other relevant answer related to the</w:t>
      </w:r>
      <w:r w:rsidRPr="00CA5900">
        <w:rPr>
          <w:rFonts w:ascii="Arial" w:eastAsia="Calibri" w:hAnsi="Arial" w:cs="Arial"/>
          <w:bCs/>
        </w:rPr>
        <w:t xml:space="preserve"> Unemployment Insurance Fund.</w:t>
      </w:r>
    </w:p>
    <w:p w14:paraId="554781B1" w14:textId="77777777" w:rsidR="00CA5900" w:rsidRPr="00CA5900" w:rsidRDefault="00CA5900" w:rsidP="00CA5900">
      <w:pPr>
        <w:spacing w:after="0" w:line="276" w:lineRule="auto"/>
        <w:ind w:left="7560"/>
        <w:contextualSpacing/>
        <w:rPr>
          <w:rFonts w:ascii="Arial" w:eastAsia="Calibri" w:hAnsi="Arial" w:cs="Arial"/>
          <w:bCs/>
        </w:rPr>
      </w:pPr>
      <w:r w:rsidRPr="00CA5900">
        <w:rPr>
          <w:rFonts w:ascii="Arial" w:eastAsia="Calibri" w:hAnsi="Arial" w:cs="Arial"/>
          <w:bCs/>
        </w:rPr>
        <w:t>Submax (3)</w:t>
      </w:r>
    </w:p>
    <w:p w14:paraId="33475292" w14:textId="77777777" w:rsidR="00CA5900" w:rsidRPr="00CA5900" w:rsidRDefault="00CA5900" w:rsidP="00CA5900">
      <w:pPr>
        <w:tabs>
          <w:tab w:val="left" w:pos="1134"/>
        </w:tabs>
        <w:spacing w:after="0" w:line="276" w:lineRule="auto"/>
        <w:rPr>
          <w:rFonts w:ascii="Arial" w:eastAsia="Calibri" w:hAnsi="Arial" w:cs="Arial"/>
          <w:b/>
          <w:bCs/>
        </w:rPr>
      </w:pPr>
      <w:r w:rsidRPr="00CA5900">
        <w:rPr>
          <w:rFonts w:ascii="Arial" w:eastAsia="Calibri" w:hAnsi="Arial" w:cs="Arial"/>
          <w:b/>
          <w:bCs/>
        </w:rPr>
        <w:t>NOTE:  1</w:t>
      </w:r>
      <w:r w:rsidRPr="00CA5900">
        <w:rPr>
          <w:rFonts w:ascii="Arial" w:eastAsia="Calibri" w:hAnsi="Arial" w:cs="Arial"/>
          <w:b/>
          <w:bCs/>
        </w:rPr>
        <w:tab/>
        <w:t>Do not award marks for responses that were quoted in QUESTION 1.2.2.</w:t>
      </w:r>
    </w:p>
    <w:p w14:paraId="52377AC3" w14:textId="77777777" w:rsidR="00CA5900" w:rsidRPr="00CA5900" w:rsidRDefault="00CA5900" w:rsidP="00CA5900">
      <w:pPr>
        <w:tabs>
          <w:tab w:val="left" w:pos="1134"/>
        </w:tabs>
        <w:spacing w:after="0" w:line="276" w:lineRule="auto"/>
        <w:ind w:left="851"/>
        <w:rPr>
          <w:rFonts w:ascii="Arial" w:eastAsia="Calibri" w:hAnsi="Arial" w:cs="Arial"/>
          <w:b/>
          <w:bCs/>
        </w:rPr>
      </w:pPr>
      <w:r w:rsidRPr="00CA5900">
        <w:rPr>
          <w:rFonts w:ascii="Arial" w:eastAsia="Calibri" w:hAnsi="Arial" w:cs="Arial"/>
          <w:b/>
          <w:bCs/>
        </w:rPr>
        <w:t>2</w:t>
      </w:r>
      <w:r w:rsidRPr="00CA5900">
        <w:rPr>
          <w:rFonts w:ascii="Arial" w:eastAsia="Calibri" w:hAnsi="Arial" w:cs="Arial"/>
          <w:b/>
          <w:bCs/>
        </w:rPr>
        <w:tab/>
        <w:t>Mark the first THREE (3) only.</w:t>
      </w:r>
      <w:r w:rsidRPr="00CA5900">
        <w:rPr>
          <w:rFonts w:ascii="Arial" w:eastAsia="Calibri" w:hAnsi="Arial" w:cs="Arial"/>
          <w:b/>
          <w:bCs/>
        </w:rPr>
        <w:tab/>
      </w:r>
      <w:r w:rsidRPr="00CA5900">
        <w:rPr>
          <w:rFonts w:ascii="Arial" w:eastAsia="Calibri" w:hAnsi="Arial" w:cs="Arial"/>
          <w:b/>
          <w:bCs/>
        </w:rPr>
        <w:tab/>
      </w:r>
      <w:r w:rsidRPr="00CA5900">
        <w:rPr>
          <w:rFonts w:ascii="Arial" w:eastAsia="Calibri" w:hAnsi="Arial" w:cs="Arial"/>
          <w:b/>
          <w:bCs/>
        </w:rPr>
        <w:tab/>
      </w:r>
      <w:r w:rsidRPr="00CA5900">
        <w:rPr>
          <w:rFonts w:ascii="Arial" w:eastAsia="Calibri" w:hAnsi="Arial" w:cs="Arial"/>
          <w:b/>
          <w:bCs/>
        </w:rPr>
        <w:tab/>
      </w:r>
      <w:r w:rsidRPr="00CA5900">
        <w:rPr>
          <w:rFonts w:ascii="Arial" w:eastAsia="Calibri" w:hAnsi="Arial" w:cs="Arial"/>
          <w:b/>
          <w:bCs/>
        </w:rPr>
        <w:tab/>
      </w:r>
      <w:r w:rsidRPr="00CA5900">
        <w:rPr>
          <w:rFonts w:ascii="Arial" w:eastAsia="Calibri" w:hAnsi="Arial" w:cs="Arial"/>
          <w:b/>
          <w:bCs/>
        </w:rPr>
        <w:tab/>
        <w:t>Max (9)</w:t>
      </w:r>
    </w:p>
    <w:p w14:paraId="356D6EDF" w14:textId="77777777" w:rsidR="00CA5900" w:rsidRPr="00CA5900" w:rsidRDefault="00CA5900" w:rsidP="00CA5900">
      <w:pPr>
        <w:spacing w:after="0" w:line="240" w:lineRule="auto"/>
        <w:rPr>
          <w:rFonts w:ascii="Arial" w:eastAsia="Calibri" w:hAnsi="Arial" w:cs="Arial"/>
          <w:b/>
          <w:bCs/>
        </w:rPr>
      </w:pPr>
      <w:r w:rsidRPr="00CA5900">
        <w:rPr>
          <w:rFonts w:ascii="Arial" w:eastAsia="Calibri" w:hAnsi="Arial" w:cs="Arial"/>
          <w:b/>
          <w:bCs/>
        </w:rPr>
        <w:br w:type="page"/>
      </w:r>
    </w:p>
    <w:p w14:paraId="4243274B" w14:textId="77777777" w:rsidR="00CA5900" w:rsidRPr="00CA5900" w:rsidRDefault="00CA5900" w:rsidP="00CA5900">
      <w:pPr>
        <w:spacing w:after="0" w:line="276" w:lineRule="auto"/>
        <w:ind w:left="8618" w:hanging="698"/>
        <w:rPr>
          <w:rFonts w:ascii="Arial" w:eastAsia="Calibri" w:hAnsi="Arial" w:cs="Arial"/>
          <w:b/>
          <w:bCs/>
        </w:rPr>
      </w:pPr>
    </w:p>
    <w:p w14:paraId="254750A0" w14:textId="77777777" w:rsidR="00CA5900" w:rsidRPr="00CA5900" w:rsidRDefault="00CA5900" w:rsidP="00CA5900">
      <w:pPr>
        <w:spacing w:after="0" w:line="276" w:lineRule="auto"/>
        <w:ind w:left="567" w:hanging="709"/>
        <w:rPr>
          <w:rFonts w:ascii="Arial" w:eastAsia="Calibri" w:hAnsi="Arial" w:cs="Arial"/>
          <w:bCs/>
        </w:rPr>
      </w:pPr>
      <w:r w:rsidRPr="00CA5900">
        <w:rPr>
          <w:rFonts w:ascii="Arial" w:eastAsia="Calibri" w:hAnsi="Arial" w:cs="Arial"/>
        </w:rPr>
        <w:t>1.3</w:t>
      </w:r>
      <w:r w:rsidRPr="00CA5900">
        <w:rPr>
          <w:rFonts w:ascii="Arial" w:eastAsia="Calibri" w:hAnsi="Arial" w:cs="Arial"/>
          <w:bCs/>
        </w:rPr>
        <w:tab/>
      </w:r>
      <w:r w:rsidRPr="00CA5900">
        <w:rPr>
          <w:rFonts w:ascii="Arial" w:eastAsia="Calibri" w:hAnsi="Arial" w:cs="Arial"/>
          <w:b/>
          <w:bCs/>
        </w:rPr>
        <w:t>The implications of the following Acts on the human resources function</w:t>
      </w:r>
    </w:p>
    <w:p w14:paraId="3BECBE93" w14:textId="77777777" w:rsidR="00CA5900" w:rsidRPr="00CA5900" w:rsidRDefault="00CA5900" w:rsidP="00CA5900">
      <w:pPr>
        <w:spacing w:after="0" w:line="276" w:lineRule="auto"/>
        <w:ind w:left="567" w:hanging="709"/>
        <w:rPr>
          <w:rFonts w:ascii="Arial" w:eastAsia="Calibri" w:hAnsi="Arial" w:cs="Arial"/>
          <w:bCs/>
          <w:sz w:val="16"/>
          <w:szCs w:val="16"/>
        </w:rPr>
      </w:pPr>
    </w:p>
    <w:p w14:paraId="0457ECF1" w14:textId="77777777" w:rsidR="00CA5900" w:rsidRPr="00CA5900" w:rsidRDefault="00CA5900" w:rsidP="00CA5900">
      <w:pPr>
        <w:numPr>
          <w:ilvl w:val="2"/>
          <w:numId w:val="216"/>
        </w:numPr>
        <w:spacing w:after="0" w:line="276" w:lineRule="auto"/>
        <w:ind w:left="567" w:hanging="709"/>
        <w:contextualSpacing/>
        <w:rPr>
          <w:rFonts w:ascii="Arial" w:eastAsia="Calibri" w:hAnsi="Arial" w:cs="Arial"/>
          <w:b/>
          <w:bCs/>
        </w:rPr>
      </w:pPr>
      <w:bookmarkStart w:id="221" w:name="_Hlk77521018"/>
      <w:r w:rsidRPr="00CA5900">
        <w:rPr>
          <w:rFonts w:ascii="Arial" w:eastAsia="Calibri" w:hAnsi="Arial" w:cs="Arial"/>
          <w:b/>
          <w:bCs/>
        </w:rPr>
        <w:t xml:space="preserve">The implications of the Labour Relations Act on the human resources function </w:t>
      </w:r>
    </w:p>
    <w:bookmarkEnd w:id="221"/>
    <w:p w14:paraId="3C297D5E"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Allow workers to form workplace forums/trade unions √to promote the interests of all employees. √</w:t>
      </w:r>
    </w:p>
    <w:p w14:paraId="1EBB523F"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Promotes orderly negotiations and employee participation in decision making√ in the workplace. √</w:t>
      </w:r>
    </w:p>
    <w:p w14:paraId="134EFF39"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Protects the rights of employees/employers√ as outlined in the Constitution. √</w:t>
      </w:r>
    </w:p>
    <w:p w14:paraId="58A1FA5C"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 xml:space="preserve">Promotes resolution√ of labour disputes√ </w:t>
      </w:r>
    </w:p>
    <w:p w14:paraId="590E6E4B" w14:textId="77777777" w:rsidR="00CA5900" w:rsidRPr="00CA5900" w:rsidRDefault="00CA5900" w:rsidP="00CA5900">
      <w:pPr>
        <w:numPr>
          <w:ilvl w:val="0"/>
          <w:numId w:val="214"/>
        </w:numPr>
        <w:spacing w:after="0" w:line="240" w:lineRule="auto"/>
        <w:rPr>
          <w:rFonts w:ascii="Arial" w:eastAsia="Calibri" w:hAnsi="Arial" w:cs="Arial"/>
          <w:b/>
          <w:bCs/>
        </w:rPr>
      </w:pPr>
      <w:r w:rsidRPr="00CA5900">
        <w:rPr>
          <w:rFonts w:ascii="Arial" w:eastAsia="Calibri" w:hAnsi="Arial" w:cs="Arial"/>
          <w:bCs/>
        </w:rPr>
        <w:t>Any other</w:t>
      </w:r>
      <w:r w:rsidRPr="00CA5900">
        <w:rPr>
          <w:rFonts w:ascii="Arial" w:eastAsia="Calibri" w:hAnsi="Arial" w:cs="Arial"/>
        </w:rPr>
        <w:t xml:space="preserve"> relevant answer related to the implications of the Labour Relations Act on the human resources function.</w:t>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b/>
          <w:bCs/>
        </w:rPr>
        <w:t>Max (4)</w:t>
      </w:r>
    </w:p>
    <w:p w14:paraId="19AA090B" w14:textId="77777777" w:rsidR="00CA5900" w:rsidRPr="00CA5900" w:rsidRDefault="00CA5900" w:rsidP="00CA5900">
      <w:pPr>
        <w:spacing w:after="0" w:line="276" w:lineRule="auto"/>
        <w:rPr>
          <w:rFonts w:ascii="Arial" w:eastAsia="Calibri" w:hAnsi="Arial" w:cs="Arial"/>
          <w:bCs/>
          <w:sz w:val="16"/>
          <w:szCs w:val="16"/>
        </w:rPr>
      </w:pPr>
    </w:p>
    <w:p w14:paraId="2B299DA6" w14:textId="77777777" w:rsidR="00CA5900" w:rsidRPr="00CA5900" w:rsidRDefault="00CA5900" w:rsidP="00CA5900">
      <w:pPr>
        <w:numPr>
          <w:ilvl w:val="2"/>
          <w:numId w:val="216"/>
        </w:numPr>
        <w:spacing w:after="0" w:line="276" w:lineRule="auto"/>
        <w:ind w:left="709" w:hanging="709"/>
        <w:contextualSpacing/>
        <w:rPr>
          <w:rFonts w:ascii="Arial" w:eastAsia="Calibri" w:hAnsi="Arial" w:cs="Arial"/>
          <w:b/>
          <w:bCs/>
        </w:rPr>
      </w:pPr>
      <w:r w:rsidRPr="00CA5900">
        <w:rPr>
          <w:rFonts w:ascii="Arial" w:eastAsia="Calibri" w:hAnsi="Arial" w:cs="Arial"/>
          <w:b/>
          <w:bCs/>
        </w:rPr>
        <w:t xml:space="preserve">The implications of the Skills Development Act on the human resources function </w:t>
      </w:r>
    </w:p>
    <w:p w14:paraId="7691BB0C"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The human resources function should interpret the aims and requirements of the SDA√ and adapt workplace skills training programmes accordingly. √</w:t>
      </w:r>
    </w:p>
    <w:p w14:paraId="4FC1C214"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Identify the training needs of the employees √and provide them with training opportunities so that they will perform their tasks efficiently. √</w:t>
      </w:r>
    </w:p>
    <w:p w14:paraId="573F69E2"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Assist managers in identifying skills/training needs√ to help them to introduce learnerships. √</w:t>
      </w:r>
    </w:p>
    <w:p w14:paraId="36CDDD2B" w14:textId="77777777" w:rsidR="00CA5900" w:rsidRPr="00CA5900" w:rsidRDefault="00CA5900" w:rsidP="00CA5900">
      <w:pPr>
        <w:numPr>
          <w:ilvl w:val="0"/>
          <w:numId w:val="214"/>
        </w:numPr>
        <w:spacing w:after="0" w:line="240" w:lineRule="auto"/>
        <w:rPr>
          <w:rFonts w:ascii="Arial" w:eastAsia="Calibri" w:hAnsi="Arial" w:cs="Arial"/>
          <w:bCs/>
        </w:rPr>
      </w:pPr>
      <w:r w:rsidRPr="00CA5900">
        <w:rPr>
          <w:rFonts w:ascii="Arial" w:eastAsia="Calibri" w:hAnsi="Arial" w:cs="Arial"/>
          <w:bCs/>
        </w:rPr>
        <w:t xml:space="preserve">Ensure training in the workplace√ is formalised /structured. √ </w:t>
      </w:r>
    </w:p>
    <w:p w14:paraId="12AA7AD6" w14:textId="77777777" w:rsidR="00CA5900" w:rsidRPr="00CA5900" w:rsidRDefault="00CA5900" w:rsidP="00CA5900">
      <w:pPr>
        <w:numPr>
          <w:ilvl w:val="0"/>
          <w:numId w:val="214"/>
        </w:numPr>
        <w:spacing w:after="0" w:line="240" w:lineRule="auto"/>
        <w:rPr>
          <w:rFonts w:ascii="Arial" w:eastAsia="Calibri" w:hAnsi="Arial" w:cs="Arial"/>
          <w:b/>
        </w:rPr>
      </w:pPr>
      <w:r w:rsidRPr="00CA5900">
        <w:rPr>
          <w:rFonts w:ascii="Arial" w:eastAsia="Calibri" w:hAnsi="Arial" w:cs="Arial"/>
          <w:bCs/>
        </w:rPr>
        <w:t>Any other relevant answer related to the implications of the Skills Development Act on the human resources function.</w:t>
      </w:r>
      <w:r w:rsidRPr="00CA5900">
        <w:rPr>
          <w:rFonts w:ascii="Arial" w:eastAsia="Calibri" w:hAnsi="Arial" w:cs="Arial"/>
          <w:bCs/>
        </w:rPr>
        <w:tab/>
      </w:r>
      <w:r w:rsidRPr="00CA5900">
        <w:rPr>
          <w:rFonts w:ascii="Arial" w:eastAsia="Calibri" w:hAnsi="Arial" w:cs="Arial"/>
          <w:bCs/>
        </w:rPr>
        <w:tab/>
      </w:r>
      <w:r w:rsidRPr="00CA5900">
        <w:rPr>
          <w:rFonts w:ascii="Arial" w:eastAsia="Calibri" w:hAnsi="Arial" w:cs="Arial"/>
          <w:bCs/>
        </w:rPr>
        <w:tab/>
      </w:r>
      <w:r w:rsidRPr="00CA5900">
        <w:rPr>
          <w:rFonts w:ascii="Arial" w:eastAsia="Calibri" w:hAnsi="Arial" w:cs="Arial"/>
          <w:bCs/>
        </w:rPr>
        <w:tab/>
      </w:r>
      <w:r w:rsidRPr="00CA5900">
        <w:rPr>
          <w:rFonts w:ascii="Arial" w:eastAsia="Calibri" w:hAnsi="Arial" w:cs="Arial"/>
          <w:bCs/>
        </w:rPr>
        <w:tab/>
        <w:t xml:space="preserve">   </w:t>
      </w:r>
      <w:r w:rsidRPr="00CA5900">
        <w:rPr>
          <w:rFonts w:ascii="Arial" w:eastAsia="Calibri" w:hAnsi="Arial" w:cs="Arial"/>
          <w:b/>
        </w:rPr>
        <w:t>Max (4)</w:t>
      </w:r>
    </w:p>
    <w:p w14:paraId="313730C5" w14:textId="77777777" w:rsidR="00CA5900" w:rsidRPr="00CA5900" w:rsidRDefault="00CA5900" w:rsidP="00CA5900">
      <w:pPr>
        <w:spacing w:after="0" w:line="240" w:lineRule="auto"/>
        <w:rPr>
          <w:rFonts w:ascii="Arial" w:eastAsia="Calibri" w:hAnsi="Arial" w:cs="Arial"/>
          <w:b/>
          <w:sz w:val="16"/>
          <w:szCs w:val="16"/>
        </w:rPr>
      </w:pPr>
    </w:p>
    <w:p w14:paraId="2D56C4EB" w14:textId="77777777" w:rsidR="00CA5900" w:rsidRPr="00CA5900" w:rsidRDefault="00CA5900" w:rsidP="00CA5900">
      <w:pPr>
        <w:numPr>
          <w:ilvl w:val="2"/>
          <w:numId w:val="216"/>
        </w:numPr>
        <w:spacing w:after="0" w:line="276" w:lineRule="auto"/>
        <w:ind w:left="993" w:hanging="851"/>
        <w:contextualSpacing/>
        <w:rPr>
          <w:rFonts w:ascii="Arial" w:eastAsia="Calibri" w:hAnsi="Arial" w:cs="Arial"/>
          <w:b/>
          <w:bCs/>
        </w:rPr>
      </w:pPr>
      <w:r w:rsidRPr="00CA5900">
        <w:rPr>
          <w:rFonts w:ascii="Arial" w:eastAsia="Calibri" w:hAnsi="Arial" w:cs="Arial"/>
          <w:b/>
          <w:bCs/>
        </w:rPr>
        <w:t xml:space="preserve">The implications of the Basic Conditions of Employment Act on the human resources function </w:t>
      </w:r>
    </w:p>
    <w:p w14:paraId="74CD2C8E" w14:textId="77777777" w:rsidR="00CA5900" w:rsidRPr="00CA5900" w:rsidRDefault="00CA5900" w:rsidP="00CA5900">
      <w:pPr>
        <w:numPr>
          <w:ilvl w:val="0"/>
          <w:numId w:val="215"/>
        </w:numPr>
        <w:spacing w:after="0" w:line="276" w:lineRule="auto"/>
        <w:contextualSpacing/>
        <w:rPr>
          <w:rFonts w:ascii="Arial" w:eastAsia="Calibri" w:hAnsi="Arial" w:cs="Arial"/>
        </w:rPr>
      </w:pPr>
      <w:r w:rsidRPr="00CA5900">
        <w:rPr>
          <w:rFonts w:ascii="Arial" w:eastAsia="Calibri" w:hAnsi="Arial" w:cs="Arial"/>
        </w:rPr>
        <w:t>Ensure that employees do not work more than 45 hours√ a week. √</w:t>
      </w:r>
    </w:p>
    <w:p w14:paraId="7E3344D5" w14:textId="77777777" w:rsidR="00CA5900" w:rsidRPr="00CA5900" w:rsidRDefault="00CA5900" w:rsidP="00CA5900">
      <w:pPr>
        <w:numPr>
          <w:ilvl w:val="0"/>
          <w:numId w:val="215"/>
        </w:numPr>
        <w:spacing w:after="0" w:line="276" w:lineRule="auto"/>
        <w:contextualSpacing/>
        <w:rPr>
          <w:rFonts w:ascii="Arial" w:eastAsia="Calibri" w:hAnsi="Arial" w:cs="Arial"/>
        </w:rPr>
      </w:pPr>
      <w:r w:rsidRPr="00CA5900">
        <w:rPr>
          <w:rFonts w:ascii="Arial" w:eastAsia="Calibri" w:hAnsi="Arial" w:cs="Arial"/>
        </w:rPr>
        <w:t>Over-time is limited to a maximum number of 3 hours per day√ and 10 hours per week. √</w:t>
      </w:r>
    </w:p>
    <w:p w14:paraId="0FE4AC53" w14:textId="77777777" w:rsidR="00CA5900" w:rsidRPr="00CA5900" w:rsidRDefault="00CA5900" w:rsidP="00CA5900">
      <w:pPr>
        <w:numPr>
          <w:ilvl w:val="0"/>
          <w:numId w:val="215"/>
        </w:numPr>
        <w:spacing w:after="0" w:line="276" w:lineRule="auto"/>
        <w:contextualSpacing/>
        <w:rPr>
          <w:rFonts w:ascii="Arial" w:eastAsia="Calibri" w:hAnsi="Arial" w:cs="Arial"/>
        </w:rPr>
      </w:pPr>
      <w:r w:rsidRPr="00CA5900">
        <w:rPr>
          <w:rFonts w:ascii="Arial" w:eastAsia="Calibri" w:hAnsi="Arial" w:cs="Arial"/>
        </w:rPr>
        <w:t>Ensure that employees utilise 21 days√ consecutive leave per year. √</w:t>
      </w:r>
    </w:p>
    <w:p w14:paraId="52B392E4" w14:textId="77777777" w:rsidR="00CA5900" w:rsidRPr="00CA5900" w:rsidRDefault="00CA5900" w:rsidP="00CA5900">
      <w:pPr>
        <w:numPr>
          <w:ilvl w:val="0"/>
          <w:numId w:val="215"/>
        </w:numPr>
        <w:spacing w:after="0" w:line="276" w:lineRule="auto"/>
        <w:contextualSpacing/>
        <w:rPr>
          <w:rFonts w:ascii="Arial" w:eastAsia="Calibri" w:hAnsi="Arial" w:cs="Arial"/>
        </w:rPr>
      </w:pPr>
      <w:r w:rsidRPr="00CA5900">
        <w:rPr>
          <w:rFonts w:ascii="Arial" w:eastAsia="Calibri" w:hAnsi="Arial" w:cs="Arial"/>
        </w:rPr>
        <w:t>Ensure that employees are granted the 30 days sick leave√ in a three-year cycle. √</w:t>
      </w:r>
    </w:p>
    <w:p w14:paraId="4E170B25" w14:textId="77777777" w:rsidR="00CA5900" w:rsidRPr="00CA5900" w:rsidRDefault="00CA5900" w:rsidP="00CA5900">
      <w:pPr>
        <w:numPr>
          <w:ilvl w:val="0"/>
          <w:numId w:val="215"/>
        </w:numPr>
        <w:spacing w:after="0" w:line="276" w:lineRule="auto"/>
        <w:contextualSpacing/>
        <w:rPr>
          <w:rFonts w:ascii="Arial" w:eastAsia="Calibri" w:hAnsi="Arial" w:cs="Arial"/>
        </w:rPr>
      </w:pPr>
      <w:r w:rsidRPr="00CA5900">
        <w:rPr>
          <w:rFonts w:ascii="Arial" w:eastAsia="Calibri" w:hAnsi="Arial" w:cs="Arial"/>
        </w:rPr>
        <w:t xml:space="preserve">Meal interval for employees of 1 hour √after 5 hours of work are adhered to√ </w:t>
      </w:r>
    </w:p>
    <w:p w14:paraId="65136DDF" w14:textId="77777777" w:rsidR="00CA5900" w:rsidRPr="00CA5900" w:rsidRDefault="00CA5900" w:rsidP="00CA5900">
      <w:pPr>
        <w:numPr>
          <w:ilvl w:val="0"/>
          <w:numId w:val="215"/>
        </w:numPr>
        <w:spacing w:after="0" w:line="276" w:lineRule="auto"/>
        <w:contextualSpacing/>
        <w:rPr>
          <w:rFonts w:ascii="Arial" w:eastAsia="Calibri" w:hAnsi="Arial" w:cs="Arial"/>
          <w:b/>
          <w:bCs/>
        </w:rPr>
      </w:pPr>
      <w:r w:rsidRPr="00CA5900">
        <w:rPr>
          <w:rFonts w:ascii="Arial" w:eastAsia="Calibri" w:hAnsi="Arial" w:cs="Arial"/>
        </w:rPr>
        <w:t>Any other relevant answer related to the implications of Basic Conditions of Employment Act on the human resources function.</w:t>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rPr>
        <w:tab/>
      </w:r>
      <w:r w:rsidRPr="00CA5900">
        <w:rPr>
          <w:rFonts w:ascii="Arial" w:eastAsia="Calibri" w:hAnsi="Arial" w:cs="Arial"/>
          <w:b/>
          <w:bCs/>
        </w:rPr>
        <w:t>Max (4)</w:t>
      </w:r>
    </w:p>
    <w:p w14:paraId="356ADF46" w14:textId="77777777" w:rsidR="00CA5900" w:rsidRPr="00CA5900" w:rsidRDefault="00CA5900" w:rsidP="00CA5900">
      <w:pPr>
        <w:spacing w:after="200" w:line="276" w:lineRule="auto"/>
        <w:rPr>
          <w:rFonts w:ascii="Arial" w:eastAsia="Calibri" w:hAnsi="Arial" w:cs="Arial"/>
          <w:sz w:val="16"/>
          <w:szCs w:val="16"/>
        </w:rPr>
      </w:pPr>
    </w:p>
    <w:p w14:paraId="60046369" w14:textId="77777777" w:rsidR="00CA5900" w:rsidRPr="00CA5900" w:rsidRDefault="00CA5900" w:rsidP="00CA5900">
      <w:pPr>
        <w:spacing w:after="0" w:line="276" w:lineRule="auto"/>
        <w:rPr>
          <w:rFonts w:ascii="Arial" w:eastAsia="Calibri" w:hAnsi="Arial" w:cs="Arial"/>
          <w:b/>
        </w:rPr>
      </w:pPr>
      <w:r w:rsidRPr="00CA5900">
        <w:rPr>
          <w:rFonts w:ascii="Arial" w:eastAsia="Calibri" w:hAnsi="Arial" w:cs="Arial"/>
          <w:b/>
        </w:rPr>
        <w:t xml:space="preserve">QUESTION 2:  Essay question on the human resources function </w:t>
      </w:r>
    </w:p>
    <w:p w14:paraId="23668AF6" w14:textId="77777777" w:rsidR="00CA5900" w:rsidRPr="00CA5900" w:rsidRDefault="00CA5900" w:rsidP="00CA5900">
      <w:pPr>
        <w:spacing w:after="0" w:line="276" w:lineRule="auto"/>
        <w:rPr>
          <w:rFonts w:ascii="Arial" w:eastAsia="Calibri" w:hAnsi="Arial" w:cs="Arial"/>
          <w:b/>
          <w:bCs/>
          <w:sz w:val="16"/>
          <w:szCs w:val="16"/>
        </w:rPr>
      </w:pPr>
    </w:p>
    <w:p w14:paraId="2FEDD4B6" w14:textId="77777777" w:rsidR="00CA5900" w:rsidRPr="00CA5900" w:rsidRDefault="00CA5900" w:rsidP="00CA5900">
      <w:pPr>
        <w:spacing w:after="0" w:line="276" w:lineRule="auto"/>
        <w:rPr>
          <w:rFonts w:ascii="Arial" w:eastAsia="Calibri" w:hAnsi="Arial" w:cs="Arial"/>
          <w:b/>
        </w:rPr>
      </w:pPr>
      <w:r w:rsidRPr="00CA5900">
        <w:rPr>
          <w:rFonts w:ascii="Arial" w:eastAsia="Calibri" w:hAnsi="Arial" w:cs="Arial"/>
        </w:rPr>
        <w:t>2.1</w:t>
      </w:r>
      <w:r w:rsidRPr="00CA5900">
        <w:rPr>
          <w:rFonts w:ascii="Arial" w:eastAsia="Calibri" w:hAnsi="Arial" w:cs="Arial"/>
        </w:rPr>
        <w:tab/>
      </w:r>
      <w:r w:rsidRPr="00CA5900">
        <w:rPr>
          <w:rFonts w:ascii="Arial" w:eastAsia="Calibri" w:hAnsi="Arial" w:cs="Arial"/>
          <w:b/>
        </w:rPr>
        <w:t>Introduction</w:t>
      </w:r>
    </w:p>
    <w:p w14:paraId="52061FAF" w14:textId="77777777" w:rsidR="00CA5900" w:rsidRPr="00CA5900" w:rsidRDefault="00CA5900" w:rsidP="00CA5900">
      <w:pPr>
        <w:numPr>
          <w:ilvl w:val="0"/>
          <w:numId w:val="218"/>
        </w:numPr>
        <w:spacing w:after="0" w:line="276" w:lineRule="auto"/>
        <w:contextualSpacing/>
        <w:rPr>
          <w:rFonts w:ascii="Arial" w:eastAsia="Calibri" w:hAnsi="Arial" w:cs="Arial"/>
          <w:bCs/>
        </w:rPr>
      </w:pPr>
      <w:r w:rsidRPr="00CA5900">
        <w:rPr>
          <w:rFonts w:ascii="Arial" w:eastAsia="Calibri" w:hAnsi="Arial" w:cs="Arial"/>
          <w:bCs/>
        </w:rPr>
        <w:t>The objective of recruitment is to attract the best possible applicants with required skills/qualification/competency to fill vacancies.√</w:t>
      </w:r>
    </w:p>
    <w:p w14:paraId="4FFA670C" w14:textId="77777777" w:rsidR="00CA5900" w:rsidRPr="00CA5900" w:rsidRDefault="00CA5900" w:rsidP="00CA5900">
      <w:pPr>
        <w:numPr>
          <w:ilvl w:val="0"/>
          <w:numId w:val="218"/>
        </w:numPr>
        <w:spacing w:after="0" w:line="276" w:lineRule="auto"/>
        <w:contextualSpacing/>
        <w:rPr>
          <w:rFonts w:ascii="Arial" w:eastAsia="Calibri" w:hAnsi="Arial" w:cs="Arial"/>
          <w:bCs/>
        </w:rPr>
      </w:pPr>
      <w:r w:rsidRPr="00CA5900">
        <w:rPr>
          <w:rFonts w:ascii="Arial" w:eastAsia="Calibri" w:hAnsi="Arial" w:cs="Arial"/>
          <w:bCs/>
        </w:rPr>
        <w:t xml:space="preserve">Reliable recruitment procedures and systems should be in place to ensure that businesses achieve their goals. </w:t>
      </w:r>
      <w:bookmarkStart w:id="222" w:name="_Hlk77522590"/>
      <w:r w:rsidRPr="00CA5900">
        <w:rPr>
          <w:rFonts w:ascii="Arial" w:eastAsia="Calibri" w:hAnsi="Arial" w:cs="Arial"/>
          <w:bCs/>
        </w:rPr>
        <w:t>√</w:t>
      </w:r>
      <w:bookmarkEnd w:id="222"/>
    </w:p>
    <w:p w14:paraId="54501578" w14:textId="77777777" w:rsidR="00CA5900" w:rsidRPr="00CA5900" w:rsidRDefault="00CA5900" w:rsidP="00CA5900">
      <w:pPr>
        <w:numPr>
          <w:ilvl w:val="0"/>
          <w:numId w:val="218"/>
        </w:numPr>
        <w:spacing w:after="0" w:line="276" w:lineRule="auto"/>
        <w:contextualSpacing/>
        <w:rPr>
          <w:rFonts w:ascii="Arial" w:eastAsia="Calibri" w:hAnsi="Arial" w:cs="Arial"/>
          <w:bCs/>
        </w:rPr>
      </w:pPr>
      <w:r w:rsidRPr="00CA5900">
        <w:rPr>
          <w:rFonts w:ascii="Arial" w:eastAsia="Calibri" w:hAnsi="Arial" w:cs="Arial"/>
          <w:bCs/>
        </w:rPr>
        <w:t xml:space="preserve">The interviewer must be well conversant with the interview processes so that all candidates are treated equally. √ </w:t>
      </w:r>
    </w:p>
    <w:p w14:paraId="1F547BD4" w14:textId="77777777" w:rsidR="00CA5900" w:rsidRPr="00CA5900" w:rsidRDefault="00CA5900" w:rsidP="00CA5900">
      <w:pPr>
        <w:numPr>
          <w:ilvl w:val="0"/>
          <w:numId w:val="218"/>
        </w:numPr>
        <w:spacing w:after="0" w:line="276" w:lineRule="auto"/>
        <w:contextualSpacing/>
        <w:rPr>
          <w:rFonts w:ascii="Arial" w:eastAsia="Calibri" w:hAnsi="Arial" w:cs="Arial"/>
          <w:bCs/>
        </w:rPr>
      </w:pPr>
      <w:r w:rsidRPr="00CA5900">
        <w:rPr>
          <w:rFonts w:ascii="Arial" w:eastAsia="Calibri" w:hAnsi="Arial" w:cs="Arial"/>
          <w:bCs/>
        </w:rPr>
        <w:t xml:space="preserve">The human resources function should keep abreast with recent legislation especially the Employment Equity Act. √ </w:t>
      </w:r>
    </w:p>
    <w:p w14:paraId="071F48B0" w14:textId="77777777" w:rsidR="00CA5900" w:rsidRPr="00CA5900" w:rsidRDefault="00CA5900" w:rsidP="00CA5900">
      <w:pPr>
        <w:numPr>
          <w:ilvl w:val="0"/>
          <w:numId w:val="218"/>
        </w:numPr>
        <w:spacing w:after="0" w:line="276" w:lineRule="auto"/>
        <w:contextualSpacing/>
        <w:rPr>
          <w:rFonts w:ascii="Arial" w:eastAsia="Calibri" w:hAnsi="Arial" w:cs="Arial"/>
          <w:bCs/>
        </w:rPr>
      </w:pPr>
      <w:r w:rsidRPr="00CA5900">
        <w:rPr>
          <w:rFonts w:ascii="Arial" w:eastAsia="Calibri" w:hAnsi="Arial" w:cs="Arial"/>
          <w:bCs/>
        </w:rPr>
        <w:t>Any other relevant introduction related to the meaning of recruitment/ recruitment procedure/role of the interviewer/EEA.</w:t>
      </w:r>
      <w:r w:rsidRPr="00CA5900">
        <w:rPr>
          <w:rFonts w:ascii="Arial" w:eastAsia="Calibri" w:hAnsi="Arial" w:cs="Arial"/>
          <w:bCs/>
        </w:rPr>
        <w:tab/>
      </w:r>
      <w:r w:rsidRPr="00CA5900">
        <w:rPr>
          <w:rFonts w:ascii="Arial" w:eastAsia="Calibri" w:hAnsi="Arial" w:cs="Arial"/>
          <w:bCs/>
        </w:rPr>
        <w:tab/>
      </w:r>
      <w:r w:rsidRPr="00CA5900">
        <w:rPr>
          <w:rFonts w:ascii="Arial" w:eastAsia="Calibri" w:hAnsi="Arial" w:cs="Arial"/>
          <w:bCs/>
        </w:rPr>
        <w:tab/>
      </w:r>
      <w:r w:rsidRPr="00CA5900">
        <w:rPr>
          <w:rFonts w:ascii="Arial" w:eastAsia="Calibri" w:hAnsi="Arial" w:cs="Arial"/>
          <w:bCs/>
        </w:rPr>
        <w:tab/>
        <w:t xml:space="preserve">     </w:t>
      </w:r>
      <w:r w:rsidRPr="00CA5900">
        <w:rPr>
          <w:rFonts w:ascii="Arial" w:eastAsia="Calibri" w:hAnsi="Arial" w:cs="Arial"/>
          <w:b/>
          <w:bCs/>
        </w:rPr>
        <w:t>Any (2x1) (2)</w:t>
      </w:r>
    </w:p>
    <w:p w14:paraId="56344527" w14:textId="77777777" w:rsidR="00CA5900" w:rsidRPr="00CA5900" w:rsidRDefault="00CA5900" w:rsidP="00CA5900">
      <w:pPr>
        <w:spacing w:after="0" w:line="240" w:lineRule="auto"/>
        <w:rPr>
          <w:rFonts w:ascii="Arial" w:eastAsia="Calibri" w:hAnsi="Arial" w:cs="Arial"/>
        </w:rPr>
      </w:pPr>
      <w:r w:rsidRPr="00CA5900">
        <w:rPr>
          <w:rFonts w:ascii="Arial" w:eastAsia="Calibri" w:hAnsi="Arial" w:cs="Arial"/>
        </w:rPr>
        <w:br w:type="page"/>
      </w:r>
    </w:p>
    <w:p w14:paraId="2E4DD25E" w14:textId="77777777" w:rsidR="00CA5900" w:rsidRPr="00CA5900" w:rsidRDefault="00CA5900" w:rsidP="00CA5900">
      <w:pPr>
        <w:spacing w:after="0" w:line="276" w:lineRule="auto"/>
        <w:rPr>
          <w:rFonts w:ascii="Arial" w:eastAsia="Calibri" w:hAnsi="Arial" w:cs="Arial"/>
        </w:rPr>
      </w:pPr>
    </w:p>
    <w:p w14:paraId="7A8C3AE2" w14:textId="77777777" w:rsidR="00CA5900" w:rsidRPr="00CA5900" w:rsidRDefault="00CA5900" w:rsidP="00CA5900">
      <w:pPr>
        <w:spacing w:after="0"/>
        <w:rPr>
          <w:rFonts w:ascii="Arial" w:eastAsia="Times New Roman" w:hAnsi="Arial" w:cs="Arial"/>
          <w:b/>
          <w:bCs/>
          <w:color w:val="000000"/>
          <w:lang w:eastAsia="en-ZA"/>
        </w:rPr>
      </w:pPr>
      <w:r w:rsidRPr="00CA5900">
        <w:rPr>
          <w:rFonts w:ascii="Arial" w:eastAsia="Calibri" w:hAnsi="Arial" w:cs="Arial"/>
          <w:bCs/>
        </w:rPr>
        <w:t>2.2</w:t>
      </w:r>
      <w:r w:rsidRPr="00CA5900">
        <w:rPr>
          <w:rFonts w:ascii="Arial" w:eastAsia="Calibri" w:hAnsi="Arial" w:cs="Arial"/>
          <w:b/>
        </w:rPr>
        <w:tab/>
        <w:t>The meaning of recruitment</w:t>
      </w:r>
    </w:p>
    <w:p w14:paraId="70BBEF07" w14:textId="77777777" w:rsidR="00CA5900" w:rsidRPr="00CA5900" w:rsidRDefault="00CA5900" w:rsidP="00CA5900">
      <w:pPr>
        <w:numPr>
          <w:ilvl w:val="0"/>
          <w:numId w:val="200"/>
        </w:numPr>
        <w:spacing w:after="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Recruitment is the process used by business to identify vacancies</w:t>
      </w:r>
      <w:r w:rsidRPr="00CA5900">
        <w:rPr>
          <w:rFonts w:ascii="Arial" w:eastAsia="Calibri" w:hAnsi="Arial" w:cs="Arial"/>
        </w:rPr>
        <w:t>√</w:t>
      </w:r>
      <w:r w:rsidRPr="00CA5900">
        <w:rPr>
          <w:rFonts w:ascii="Arial" w:eastAsia="Times New Roman" w:hAnsi="Arial" w:cs="Arial"/>
          <w:bCs/>
          <w:color w:val="000000"/>
          <w:lang w:eastAsia="en-ZA"/>
        </w:rPr>
        <w:t xml:space="preserve"> and attract suitable candidates for the job. </w:t>
      </w:r>
      <w:r w:rsidRPr="00CA5900">
        <w:rPr>
          <w:rFonts w:ascii="Arial" w:eastAsia="Calibri" w:hAnsi="Arial" w:cs="Arial"/>
        </w:rPr>
        <w:t>√</w:t>
      </w:r>
    </w:p>
    <w:p w14:paraId="74CDD45A" w14:textId="77777777" w:rsidR="00CA5900" w:rsidRPr="00CA5900" w:rsidRDefault="00CA5900" w:rsidP="00CA5900">
      <w:pPr>
        <w:numPr>
          <w:ilvl w:val="0"/>
          <w:numId w:val="200"/>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It aims at finding candidates who have the necessary knowledge/ experience/ qualification</w:t>
      </w:r>
      <w:r w:rsidRPr="00CA5900">
        <w:rPr>
          <w:rFonts w:ascii="Arial" w:eastAsia="Calibri" w:hAnsi="Arial" w:cs="Arial"/>
        </w:rPr>
        <w:t>√</w:t>
      </w:r>
      <w:r w:rsidRPr="00CA5900">
        <w:rPr>
          <w:rFonts w:ascii="Arial" w:eastAsia="Times New Roman" w:hAnsi="Arial" w:cs="Arial"/>
          <w:bCs/>
          <w:color w:val="000000"/>
          <w:lang w:eastAsia="en-ZA"/>
        </w:rPr>
        <w:t xml:space="preserve"> to fill the vacancy.</w:t>
      </w:r>
      <w:r w:rsidRPr="00CA5900">
        <w:rPr>
          <w:rFonts w:ascii="Arial" w:eastAsia="Calibri" w:hAnsi="Arial" w:cs="Arial"/>
        </w:rPr>
        <w:t xml:space="preserve"> √</w:t>
      </w:r>
    </w:p>
    <w:p w14:paraId="175887CB" w14:textId="77777777" w:rsidR="00CA5900" w:rsidRPr="00CA5900" w:rsidRDefault="00CA5900" w:rsidP="00CA5900">
      <w:pPr>
        <w:numPr>
          <w:ilvl w:val="0"/>
          <w:numId w:val="200"/>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 xml:space="preserve">Businesses may choose to use an internal or external method of </w:t>
      </w:r>
    </w:p>
    <w:p w14:paraId="3A5E3D67" w14:textId="77777777" w:rsidR="00CA5900" w:rsidRPr="00CA5900" w:rsidRDefault="00CA5900" w:rsidP="00CA5900">
      <w:pPr>
        <w:ind w:left="720"/>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 xml:space="preserve">recruitment </w:t>
      </w:r>
      <w:r w:rsidRPr="00CA5900">
        <w:rPr>
          <w:rFonts w:ascii="Arial" w:eastAsia="Calibri" w:hAnsi="Arial" w:cs="Arial"/>
        </w:rPr>
        <w:t xml:space="preserve">√ </w:t>
      </w:r>
      <w:r w:rsidRPr="00CA5900">
        <w:rPr>
          <w:rFonts w:ascii="Arial" w:eastAsia="Times New Roman" w:hAnsi="Arial" w:cs="Arial"/>
          <w:bCs/>
          <w:color w:val="000000"/>
          <w:lang w:eastAsia="en-ZA"/>
        </w:rPr>
        <w:t>depending on the nature/requirements of the vacancy.</w:t>
      </w:r>
      <w:r w:rsidRPr="00CA5900">
        <w:rPr>
          <w:rFonts w:ascii="Arial" w:eastAsia="Calibri" w:hAnsi="Arial" w:cs="Arial"/>
        </w:rPr>
        <w:t xml:space="preserve"> √</w:t>
      </w:r>
    </w:p>
    <w:p w14:paraId="4C667D45" w14:textId="77777777" w:rsidR="00CA5900" w:rsidRPr="00CA5900" w:rsidRDefault="00CA5900" w:rsidP="00CA5900">
      <w:pPr>
        <w:numPr>
          <w:ilvl w:val="0"/>
          <w:numId w:val="200"/>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It is an on-going process as employees leave their jobs for other jobs/get promoted /retire</w:t>
      </w:r>
      <w:r w:rsidRPr="00CA5900">
        <w:rPr>
          <w:rFonts w:ascii="Arial" w:eastAsia="Calibri" w:hAnsi="Arial" w:cs="Arial"/>
        </w:rPr>
        <w:t xml:space="preserve">√ </w:t>
      </w:r>
      <w:r w:rsidRPr="00CA5900">
        <w:rPr>
          <w:rFonts w:ascii="Arial" w:eastAsia="Times New Roman" w:hAnsi="Arial" w:cs="Arial"/>
          <w:bCs/>
          <w:color w:val="000000"/>
          <w:lang w:eastAsia="en-ZA"/>
        </w:rPr>
        <w:t>as new technological skills are required</w:t>
      </w:r>
      <w:r w:rsidRPr="00CA5900">
        <w:rPr>
          <w:rFonts w:ascii="Arial" w:eastAsia="Calibri" w:hAnsi="Arial" w:cs="Arial"/>
        </w:rPr>
        <w:t xml:space="preserve">√ </w:t>
      </w:r>
    </w:p>
    <w:p w14:paraId="12E0ACA4" w14:textId="77777777" w:rsidR="00CA5900" w:rsidRPr="00CA5900" w:rsidRDefault="00CA5900" w:rsidP="00CA5900">
      <w:pPr>
        <w:numPr>
          <w:ilvl w:val="0"/>
          <w:numId w:val="200"/>
        </w:numPr>
        <w:spacing w:after="200" w:line="276" w:lineRule="auto"/>
        <w:contextualSpacing/>
        <w:rPr>
          <w:rFonts w:ascii="Arial" w:eastAsia="Times New Roman" w:hAnsi="Arial" w:cs="Arial"/>
          <w:bCs/>
          <w:color w:val="000000"/>
          <w:lang w:eastAsia="en-ZA"/>
        </w:rPr>
      </w:pPr>
      <w:r w:rsidRPr="00CA5900">
        <w:rPr>
          <w:rFonts w:ascii="Arial" w:eastAsia="Calibri" w:hAnsi="Arial" w:cs="Arial"/>
        </w:rPr>
        <w:t>Any other relevant answer related to the</w:t>
      </w:r>
      <w:r w:rsidRPr="00CA5900">
        <w:rPr>
          <w:rFonts w:ascii="Arial" w:eastAsia="Times New Roman" w:hAnsi="Arial" w:cs="Arial"/>
          <w:bCs/>
          <w:color w:val="000000"/>
          <w:lang w:eastAsia="en-ZA"/>
        </w:rPr>
        <w:t xml:space="preserve"> meaning of recruitment.</w:t>
      </w:r>
      <w:r w:rsidRPr="00CA5900">
        <w:rPr>
          <w:rFonts w:ascii="Arial" w:eastAsia="Times New Roman" w:hAnsi="Arial" w:cs="Arial"/>
          <w:bCs/>
          <w:color w:val="000000"/>
          <w:lang w:eastAsia="en-ZA"/>
        </w:rPr>
        <w:tab/>
      </w:r>
      <w:r w:rsidRPr="00CA5900">
        <w:rPr>
          <w:rFonts w:ascii="Arial" w:eastAsia="Times New Roman" w:hAnsi="Arial" w:cs="Arial"/>
          <w:bCs/>
          <w:color w:val="000000"/>
          <w:lang w:eastAsia="en-ZA"/>
        </w:rPr>
        <w:tab/>
      </w:r>
      <w:r w:rsidRPr="00CA5900">
        <w:rPr>
          <w:rFonts w:ascii="Arial" w:eastAsia="Calibri" w:hAnsi="Arial" w:cs="Arial"/>
          <w:b/>
        </w:rPr>
        <w:t>Max (6)</w:t>
      </w:r>
    </w:p>
    <w:p w14:paraId="504BCA9F" w14:textId="77777777" w:rsidR="00CA5900" w:rsidRPr="00CA5900" w:rsidRDefault="00CA5900" w:rsidP="00CA5900">
      <w:pPr>
        <w:spacing w:after="0"/>
        <w:contextualSpacing/>
        <w:rPr>
          <w:rFonts w:ascii="Arial" w:eastAsia="Calibri" w:hAnsi="Arial" w:cs="Arial"/>
        </w:rPr>
      </w:pPr>
    </w:p>
    <w:p w14:paraId="06A914B3" w14:textId="77777777" w:rsidR="00CA5900" w:rsidRPr="00CA5900" w:rsidRDefault="00CA5900" w:rsidP="00CA5900">
      <w:pPr>
        <w:spacing w:after="0"/>
        <w:contextualSpacing/>
        <w:rPr>
          <w:rFonts w:ascii="Arial" w:eastAsia="Calibri" w:hAnsi="Arial" w:cs="Arial"/>
          <w:b/>
        </w:rPr>
      </w:pPr>
      <w:r w:rsidRPr="00CA5900">
        <w:rPr>
          <w:rFonts w:ascii="Arial" w:eastAsia="Calibri" w:hAnsi="Arial" w:cs="Arial"/>
          <w:bCs/>
        </w:rPr>
        <w:t>2.3</w:t>
      </w:r>
      <w:r w:rsidRPr="00CA5900">
        <w:rPr>
          <w:rFonts w:ascii="Arial" w:eastAsia="Calibri" w:hAnsi="Arial" w:cs="Arial"/>
          <w:b/>
        </w:rPr>
        <w:tab/>
        <w:t>The recruitment procedure</w:t>
      </w:r>
    </w:p>
    <w:p w14:paraId="1F8BCFD3" w14:textId="77777777" w:rsidR="00CA5900" w:rsidRPr="00CA5900" w:rsidRDefault="00CA5900" w:rsidP="00CA5900">
      <w:pPr>
        <w:numPr>
          <w:ilvl w:val="0"/>
          <w:numId w:val="217"/>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The human resource manager determines the job needs</w:t>
      </w:r>
      <w:r w:rsidRPr="00CA5900">
        <w:rPr>
          <w:rFonts w:ascii="Arial" w:eastAsia="Calibri" w:hAnsi="Arial" w:cs="Arial"/>
        </w:rPr>
        <w:t>√</w:t>
      </w:r>
      <w:r w:rsidRPr="00CA5900">
        <w:rPr>
          <w:rFonts w:ascii="Arial" w:eastAsia="Times New Roman" w:hAnsi="Arial" w:cs="Arial"/>
          <w:bCs/>
          <w:color w:val="000000"/>
          <w:lang w:eastAsia="en-ZA"/>
        </w:rPr>
        <w:t xml:space="preserve"> in the business/identify vacancies </w:t>
      </w:r>
      <w:r w:rsidRPr="00CA5900">
        <w:rPr>
          <w:rFonts w:ascii="Arial" w:eastAsia="Calibri" w:hAnsi="Arial" w:cs="Arial"/>
        </w:rPr>
        <w:t>√</w:t>
      </w:r>
    </w:p>
    <w:p w14:paraId="51B09F5A" w14:textId="77777777" w:rsidR="00CA5900" w:rsidRPr="00CA5900" w:rsidRDefault="00CA5900" w:rsidP="00CA5900">
      <w:pPr>
        <w:numPr>
          <w:ilvl w:val="0"/>
          <w:numId w:val="217"/>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Prepare the Job description</w:t>
      </w:r>
      <w:r w:rsidRPr="00CA5900">
        <w:rPr>
          <w:rFonts w:ascii="Arial" w:eastAsia="Calibri" w:hAnsi="Arial" w:cs="Arial"/>
        </w:rPr>
        <w:t>√</w:t>
      </w:r>
      <w:r w:rsidRPr="00CA5900">
        <w:rPr>
          <w:rFonts w:ascii="Arial" w:eastAsia="Times New Roman" w:hAnsi="Arial" w:cs="Arial"/>
          <w:bCs/>
          <w:color w:val="000000"/>
          <w:lang w:eastAsia="en-ZA"/>
        </w:rPr>
        <w:t xml:space="preserve"> and Job specification.</w:t>
      </w:r>
      <w:r w:rsidRPr="00CA5900">
        <w:rPr>
          <w:rFonts w:ascii="Arial" w:eastAsia="Calibri" w:hAnsi="Arial" w:cs="Arial"/>
        </w:rPr>
        <w:t xml:space="preserve"> √</w:t>
      </w:r>
    </w:p>
    <w:p w14:paraId="7FDE2764" w14:textId="77777777" w:rsidR="00CA5900" w:rsidRPr="00CA5900" w:rsidRDefault="00CA5900" w:rsidP="00CA5900">
      <w:pPr>
        <w:numPr>
          <w:ilvl w:val="0"/>
          <w:numId w:val="217"/>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Determine the key performance areas</w:t>
      </w:r>
      <w:r w:rsidRPr="00CA5900">
        <w:rPr>
          <w:rFonts w:ascii="Arial" w:eastAsia="Calibri" w:hAnsi="Arial" w:cs="Arial"/>
        </w:rPr>
        <w:t>√</w:t>
      </w:r>
      <w:r w:rsidRPr="00CA5900">
        <w:rPr>
          <w:rFonts w:ascii="Arial" w:eastAsia="Times New Roman" w:hAnsi="Arial" w:cs="Arial"/>
          <w:bCs/>
          <w:color w:val="000000"/>
          <w:lang w:eastAsia="en-ZA"/>
        </w:rPr>
        <w:t xml:space="preserve"> of the job.</w:t>
      </w:r>
      <w:r w:rsidRPr="00CA5900">
        <w:rPr>
          <w:rFonts w:ascii="Arial" w:eastAsia="Calibri" w:hAnsi="Arial" w:cs="Arial"/>
        </w:rPr>
        <w:t xml:space="preserve"> √</w:t>
      </w:r>
    </w:p>
    <w:p w14:paraId="089A3685" w14:textId="77777777" w:rsidR="00CA5900" w:rsidRPr="00CA5900" w:rsidRDefault="00CA5900" w:rsidP="00CA5900">
      <w:pPr>
        <w:numPr>
          <w:ilvl w:val="0"/>
          <w:numId w:val="217"/>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Choose the recruitment method</w:t>
      </w:r>
      <w:r w:rsidRPr="00CA5900">
        <w:rPr>
          <w:rFonts w:ascii="Arial" w:eastAsia="Calibri" w:hAnsi="Arial" w:cs="Arial"/>
        </w:rPr>
        <w:t>√</w:t>
      </w:r>
      <w:r w:rsidRPr="00CA5900">
        <w:rPr>
          <w:rFonts w:ascii="Arial" w:eastAsia="Times New Roman" w:hAnsi="Arial" w:cs="Arial"/>
          <w:bCs/>
          <w:color w:val="000000"/>
          <w:lang w:eastAsia="en-ZA"/>
        </w:rPr>
        <w:t xml:space="preserve"> e.g. internal or external method of </w:t>
      </w:r>
    </w:p>
    <w:p w14:paraId="1F2A444A" w14:textId="77777777" w:rsidR="00CA5900" w:rsidRPr="00CA5900" w:rsidRDefault="00CA5900" w:rsidP="00CA5900">
      <w:pPr>
        <w:ind w:left="720"/>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 xml:space="preserve">recruitment </w:t>
      </w:r>
      <w:r w:rsidRPr="00CA5900">
        <w:rPr>
          <w:rFonts w:ascii="Arial" w:eastAsia="Calibri" w:hAnsi="Arial" w:cs="Arial"/>
        </w:rPr>
        <w:t>√</w:t>
      </w:r>
    </w:p>
    <w:p w14:paraId="338A98A9" w14:textId="77777777" w:rsidR="00CA5900" w:rsidRPr="00CA5900" w:rsidRDefault="00CA5900" w:rsidP="00CA5900">
      <w:pPr>
        <w:numPr>
          <w:ilvl w:val="0"/>
          <w:numId w:val="217"/>
        </w:numPr>
        <w:spacing w:after="200" w:line="276" w:lineRule="auto"/>
        <w:contextualSpacing/>
        <w:rPr>
          <w:rFonts w:ascii="Arial" w:eastAsia="Calibri" w:hAnsi="Arial" w:cs="Arial"/>
        </w:rPr>
      </w:pPr>
      <w:r w:rsidRPr="00CA5900">
        <w:rPr>
          <w:rFonts w:ascii="Arial" w:eastAsia="Times New Roman" w:hAnsi="Arial" w:cs="Arial"/>
          <w:bCs/>
          <w:color w:val="000000"/>
          <w:lang w:eastAsia="en-ZA"/>
        </w:rPr>
        <w:t xml:space="preserve">Vacancies can be internally advertised </w:t>
      </w:r>
      <w:r w:rsidRPr="00CA5900">
        <w:rPr>
          <w:rFonts w:ascii="Arial" w:eastAsia="Calibri" w:hAnsi="Arial" w:cs="Arial"/>
        </w:rPr>
        <w:t>√</w:t>
      </w:r>
      <w:r w:rsidRPr="00CA5900">
        <w:rPr>
          <w:rFonts w:ascii="Arial" w:eastAsia="Times New Roman" w:hAnsi="Arial" w:cs="Arial"/>
          <w:bCs/>
          <w:color w:val="000000"/>
          <w:lang w:eastAsia="en-ZA"/>
        </w:rPr>
        <w:t>via internal email/word of mouth/ posters/staff notices.</w:t>
      </w:r>
      <w:r w:rsidRPr="00CA5900">
        <w:rPr>
          <w:rFonts w:ascii="Arial" w:eastAsia="Calibri" w:hAnsi="Arial" w:cs="Arial"/>
        </w:rPr>
        <w:t xml:space="preserve"> √</w:t>
      </w:r>
    </w:p>
    <w:p w14:paraId="670F53B3" w14:textId="77777777" w:rsidR="00CA5900" w:rsidRPr="00CA5900" w:rsidRDefault="00CA5900" w:rsidP="00CA5900">
      <w:pPr>
        <w:numPr>
          <w:ilvl w:val="0"/>
          <w:numId w:val="217"/>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If internal recruitment was unsuccessful</w:t>
      </w:r>
      <w:r w:rsidRPr="00CA5900">
        <w:rPr>
          <w:rFonts w:ascii="Arial" w:eastAsia="Calibri" w:hAnsi="Arial" w:cs="Arial"/>
        </w:rPr>
        <w:t>√</w:t>
      </w:r>
      <w:r w:rsidRPr="00CA5900">
        <w:rPr>
          <w:rFonts w:ascii="Arial" w:eastAsia="Times New Roman" w:hAnsi="Arial" w:cs="Arial"/>
          <w:bCs/>
          <w:color w:val="000000"/>
          <w:lang w:eastAsia="en-ZA"/>
        </w:rPr>
        <w:t>, consider external recruitment.</w:t>
      </w:r>
      <w:r w:rsidRPr="00CA5900">
        <w:rPr>
          <w:rFonts w:ascii="Arial" w:eastAsia="Calibri" w:hAnsi="Arial" w:cs="Arial"/>
        </w:rPr>
        <w:t xml:space="preserve"> √</w:t>
      </w:r>
    </w:p>
    <w:p w14:paraId="520ADEBB" w14:textId="77777777" w:rsidR="00CA5900" w:rsidRPr="00CA5900" w:rsidRDefault="00CA5900" w:rsidP="00CA5900">
      <w:pPr>
        <w:numPr>
          <w:ilvl w:val="0"/>
          <w:numId w:val="217"/>
        </w:numPr>
        <w:spacing w:after="0" w:line="240" w:lineRule="auto"/>
        <w:ind w:right="-20"/>
        <w:contextualSpacing/>
        <w:rPr>
          <w:rFonts w:ascii="Arial" w:eastAsia="Arial" w:hAnsi="Arial" w:cs="Arial"/>
        </w:rPr>
      </w:pPr>
      <w:r w:rsidRPr="00CA5900">
        <w:rPr>
          <w:rFonts w:ascii="Arial" w:eastAsia="Arial" w:hAnsi="Arial" w:cs="Arial"/>
        </w:rPr>
        <w:t xml:space="preserve">The advertisement should be prepared with the relevant information, </w:t>
      </w:r>
      <w:r w:rsidRPr="00CA5900">
        <w:rPr>
          <w:rFonts w:ascii="Arial" w:eastAsia="Calibri" w:hAnsi="Arial" w:cs="Arial"/>
        </w:rPr>
        <w:t>√</w:t>
      </w:r>
      <w:r w:rsidRPr="00CA5900">
        <w:rPr>
          <w:rFonts w:ascii="Arial" w:eastAsia="Arial" w:hAnsi="Arial" w:cs="Arial"/>
        </w:rPr>
        <w:t>e.g. the name of the company, contact details, contact person, etc.</w:t>
      </w:r>
      <w:r w:rsidRPr="00CA5900">
        <w:rPr>
          <w:rFonts w:ascii="Arial" w:eastAsia="Calibri" w:hAnsi="Arial" w:cs="Arial"/>
        </w:rPr>
        <w:t xml:space="preserve"> √</w:t>
      </w:r>
    </w:p>
    <w:p w14:paraId="060F8A92" w14:textId="77777777" w:rsidR="00CA5900" w:rsidRPr="00CA5900" w:rsidRDefault="00CA5900" w:rsidP="00CA5900">
      <w:pPr>
        <w:numPr>
          <w:ilvl w:val="0"/>
          <w:numId w:val="217"/>
        </w:numPr>
        <w:spacing w:after="0" w:line="240" w:lineRule="auto"/>
        <w:ind w:right="-20"/>
        <w:contextualSpacing/>
        <w:rPr>
          <w:rFonts w:ascii="Arial" w:eastAsia="Arial" w:hAnsi="Arial" w:cs="Arial"/>
        </w:rPr>
      </w:pPr>
      <w:r w:rsidRPr="00CA5900">
        <w:rPr>
          <w:rFonts w:ascii="Arial" w:eastAsia="Arial" w:hAnsi="Arial" w:cs="Arial"/>
        </w:rPr>
        <w:t xml:space="preserve">Place the advertisement in the appropriate media </w:t>
      </w:r>
      <w:r w:rsidRPr="00CA5900">
        <w:rPr>
          <w:rFonts w:ascii="Arial" w:eastAsia="Calibri" w:hAnsi="Arial" w:cs="Arial"/>
        </w:rPr>
        <w:t>√</w:t>
      </w:r>
      <w:r w:rsidRPr="00CA5900">
        <w:rPr>
          <w:rFonts w:ascii="Arial" w:eastAsia="Arial" w:hAnsi="Arial" w:cs="Arial"/>
        </w:rPr>
        <w:t>that will ensure that the best candidates apply</w:t>
      </w:r>
      <w:r w:rsidRPr="00CA5900">
        <w:rPr>
          <w:rFonts w:ascii="Arial" w:eastAsia="Calibri" w:hAnsi="Arial" w:cs="Arial"/>
        </w:rPr>
        <w:t xml:space="preserve">√ </w:t>
      </w:r>
    </w:p>
    <w:p w14:paraId="1D43C654" w14:textId="77777777" w:rsidR="00CA5900" w:rsidRPr="00CA5900" w:rsidRDefault="00CA5900" w:rsidP="00CA5900">
      <w:pPr>
        <w:numPr>
          <w:ilvl w:val="0"/>
          <w:numId w:val="217"/>
        </w:numPr>
        <w:spacing w:after="0" w:line="240" w:lineRule="auto"/>
        <w:ind w:right="-20"/>
        <w:contextualSpacing/>
        <w:rPr>
          <w:rFonts w:ascii="Arial" w:eastAsia="Arial" w:hAnsi="Arial" w:cs="Arial"/>
        </w:rPr>
      </w:pPr>
      <w:r w:rsidRPr="00CA5900">
        <w:rPr>
          <w:rFonts w:ascii="Arial" w:eastAsia="Calibri" w:hAnsi="Arial" w:cs="Arial"/>
        </w:rPr>
        <w:t>Any other relevant answer related to the</w:t>
      </w:r>
      <w:r w:rsidRPr="00CA5900">
        <w:rPr>
          <w:rFonts w:ascii="Arial" w:eastAsia="Arial" w:hAnsi="Arial" w:cs="Arial"/>
        </w:rPr>
        <w:t xml:space="preserve"> recruitment procedure.</w:t>
      </w:r>
      <w:r w:rsidRPr="00CA5900">
        <w:rPr>
          <w:rFonts w:ascii="Arial" w:eastAsia="Arial" w:hAnsi="Arial" w:cs="Arial"/>
        </w:rPr>
        <w:tab/>
      </w:r>
      <w:r w:rsidRPr="00CA5900">
        <w:rPr>
          <w:rFonts w:ascii="Arial" w:eastAsia="Arial" w:hAnsi="Arial" w:cs="Arial"/>
        </w:rPr>
        <w:tab/>
        <w:t xml:space="preserve">  </w:t>
      </w:r>
      <w:r w:rsidRPr="00CA5900">
        <w:rPr>
          <w:rFonts w:ascii="Arial" w:eastAsia="Arial" w:hAnsi="Arial" w:cs="Arial"/>
          <w:b/>
        </w:rPr>
        <w:t>Max (12)</w:t>
      </w:r>
    </w:p>
    <w:p w14:paraId="4C1C3C56" w14:textId="77777777" w:rsidR="00CA5900" w:rsidRPr="00CA5900" w:rsidRDefault="00CA5900" w:rsidP="00CA5900">
      <w:pPr>
        <w:spacing w:after="0" w:line="240" w:lineRule="auto"/>
        <w:ind w:left="720" w:right="-20"/>
        <w:contextualSpacing/>
        <w:rPr>
          <w:rFonts w:ascii="Arial" w:eastAsia="Arial" w:hAnsi="Arial" w:cs="Arial"/>
        </w:rPr>
      </w:pPr>
    </w:p>
    <w:p w14:paraId="72439571" w14:textId="77777777" w:rsidR="00CA5900" w:rsidRPr="00CA5900" w:rsidRDefault="00CA5900" w:rsidP="00CA5900">
      <w:pPr>
        <w:spacing w:after="0"/>
        <w:contextualSpacing/>
        <w:rPr>
          <w:rFonts w:ascii="Arial" w:eastAsia="Calibri" w:hAnsi="Arial" w:cs="Arial"/>
          <w:b/>
        </w:rPr>
      </w:pPr>
      <w:r w:rsidRPr="00CA5900">
        <w:rPr>
          <w:rFonts w:ascii="Arial" w:eastAsia="Calibri" w:hAnsi="Arial" w:cs="Arial"/>
          <w:bCs/>
        </w:rPr>
        <w:t>2.4</w:t>
      </w:r>
      <w:r w:rsidRPr="00CA5900">
        <w:rPr>
          <w:rFonts w:ascii="Arial" w:eastAsia="Calibri" w:hAnsi="Arial" w:cs="Arial"/>
          <w:b/>
        </w:rPr>
        <w:tab/>
        <w:t>The role of the interviewer during the interview</w:t>
      </w:r>
    </w:p>
    <w:p w14:paraId="25C906F7" w14:textId="77777777" w:rsidR="00CA5900" w:rsidRPr="00CA5900" w:rsidRDefault="00CA5900" w:rsidP="00CA5900">
      <w:pPr>
        <w:numPr>
          <w:ilvl w:val="0"/>
          <w:numId w:val="209"/>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Allocate the same amount of time</w:t>
      </w:r>
      <w:r w:rsidRPr="00CA5900">
        <w:rPr>
          <w:rFonts w:ascii="Arial" w:eastAsia="Calibri" w:hAnsi="Arial" w:cs="Arial"/>
        </w:rPr>
        <w:t>√</w:t>
      </w:r>
      <w:r w:rsidRPr="00CA5900">
        <w:rPr>
          <w:rFonts w:ascii="Arial" w:eastAsia="Times New Roman" w:hAnsi="Arial" w:cs="Arial"/>
          <w:bCs/>
          <w:color w:val="000000"/>
          <w:lang w:eastAsia="en-ZA"/>
        </w:rPr>
        <w:t xml:space="preserve"> to each candidate.</w:t>
      </w:r>
      <w:r w:rsidRPr="00CA5900">
        <w:rPr>
          <w:rFonts w:ascii="Arial" w:eastAsia="Calibri" w:hAnsi="Arial" w:cs="Arial"/>
        </w:rPr>
        <w:t xml:space="preserve"> √</w:t>
      </w:r>
    </w:p>
    <w:p w14:paraId="2C1CEF66" w14:textId="77777777" w:rsidR="00CA5900" w:rsidRPr="00CA5900" w:rsidRDefault="00CA5900" w:rsidP="00CA5900">
      <w:pPr>
        <w:numPr>
          <w:ilvl w:val="0"/>
          <w:numId w:val="209"/>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Introduce members of the interviewing panel</w:t>
      </w:r>
      <w:r w:rsidRPr="00CA5900">
        <w:rPr>
          <w:rFonts w:ascii="Arial" w:eastAsia="Calibri" w:hAnsi="Arial" w:cs="Arial"/>
        </w:rPr>
        <w:t>√</w:t>
      </w:r>
      <w:r w:rsidRPr="00CA5900">
        <w:rPr>
          <w:rFonts w:ascii="Arial" w:eastAsia="Times New Roman" w:hAnsi="Arial" w:cs="Arial"/>
          <w:bCs/>
          <w:color w:val="000000"/>
          <w:lang w:eastAsia="en-ZA"/>
        </w:rPr>
        <w:t xml:space="preserve"> to each candidate/</w:t>
      </w:r>
    </w:p>
    <w:p w14:paraId="6D18E256" w14:textId="77777777" w:rsidR="00CA5900" w:rsidRPr="00CA5900" w:rsidRDefault="00CA5900" w:rsidP="00CA5900">
      <w:pPr>
        <w:ind w:left="720"/>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 xml:space="preserve">interviewee. </w:t>
      </w:r>
      <w:r w:rsidRPr="00CA5900">
        <w:rPr>
          <w:rFonts w:ascii="Arial" w:eastAsia="Calibri" w:hAnsi="Arial" w:cs="Arial"/>
        </w:rPr>
        <w:t>√</w:t>
      </w:r>
    </w:p>
    <w:p w14:paraId="6EAFE59D" w14:textId="77777777" w:rsidR="00CA5900" w:rsidRPr="00CA5900" w:rsidRDefault="00CA5900" w:rsidP="00CA5900">
      <w:pPr>
        <w:numPr>
          <w:ilvl w:val="0"/>
          <w:numId w:val="209"/>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Make the interviewee</w:t>
      </w:r>
      <w:r w:rsidRPr="00CA5900">
        <w:rPr>
          <w:rFonts w:ascii="Arial" w:eastAsia="Calibri" w:hAnsi="Arial" w:cs="Arial"/>
        </w:rPr>
        <w:t>√</w:t>
      </w:r>
      <w:r w:rsidRPr="00CA5900">
        <w:rPr>
          <w:rFonts w:ascii="Arial" w:eastAsia="Times New Roman" w:hAnsi="Arial" w:cs="Arial"/>
          <w:bCs/>
          <w:color w:val="000000"/>
          <w:lang w:eastAsia="en-ZA"/>
        </w:rPr>
        <w:t xml:space="preserve"> feel at ease.</w:t>
      </w:r>
      <w:r w:rsidRPr="00CA5900">
        <w:rPr>
          <w:rFonts w:ascii="Arial" w:eastAsia="Calibri" w:hAnsi="Arial" w:cs="Arial"/>
        </w:rPr>
        <w:t xml:space="preserve"> √</w:t>
      </w:r>
    </w:p>
    <w:p w14:paraId="6D08B949" w14:textId="77777777" w:rsidR="00CA5900" w:rsidRPr="00CA5900" w:rsidRDefault="00CA5900" w:rsidP="00CA5900">
      <w:pPr>
        <w:numPr>
          <w:ilvl w:val="0"/>
          <w:numId w:val="209"/>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Explain the purpose</w:t>
      </w:r>
      <w:r w:rsidRPr="00CA5900">
        <w:rPr>
          <w:rFonts w:ascii="Arial" w:eastAsia="Calibri" w:hAnsi="Arial" w:cs="Arial"/>
        </w:rPr>
        <w:t>√</w:t>
      </w:r>
      <w:r w:rsidRPr="00CA5900">
        <w:rPr>
          <w:rFonts w:ascii="Arial" w:eastAsia="Times New Roman" w:hAnsi="Arial" w:cs="Arial"/>
          <w:bCs/>
          <w:color w:val="000000"/>
          <w:lang w:eastAsia="en-ZA"/>
        </w:rPr>
        <w:t xml:space="preserve"> of the interview.</w:t>
      </w:r>
      <w:r w:rsidRPr="00CA5900">
        <w:rPr>
          <w:rFonts w:ascii="Arial" w:eastAsia="Calibri" w:hAnsi="Arial" w:cs="Arial"/>
        </w:rPr>
        <w:t xml:space="preserve"> √</w:t>
      </w:r>
    </w:p>
    <w:p w14:paraId="02B90C1A" w14:textId="77777777" w:rsidR="00CA5900" w:rsidRPr="00CA5900" w:rsidRDefault="00CA5900" w:rsidP="00CA5900">
      <w:pPr>
        <w:numPr>
          <w:ilvl w:val="0"/>
          <w:numId w:val="209"/>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 xml:space="preserve">Ask open ended </w:t>
      </w:r>
      <w:r w:rsidRPr="00CA5900">
        <w:rPr>
          <w:rFonts w:ascii="Arial" w:eastAsia="Calibri" w:hAnsi="Arial" w:cs="Arial"/>
        </w:rPr>
        <w:t>√</w:t>
      </w:r>
      <w:r w:rsidRPr="00CA5900">
        <w:rPr>
          <w:rFonts w:ascii="Arial" w:eastAsia="Times New Roman" w:hAnsi="Arial" w:cs="Arial"/>
          <w:bCs/>
          <w:color w:val="000000"/>
          <w:lang w:eastAsia="en-ZA"/>
        </w:rPr>
        <w:t>work related questions.</w:t>
      </w:r>
      <w:r w:rsidRPr="00CA5900">
        <w:rPr>
          <w:rFonts w:ascii="Arial" w:eastAsia="Calibri" w:hAnsi="Arial" w:cs="Arial"/>
        </w:rPr>
        <w:t xml:space="preserve"> √</w:t>
      </w:r>
    </w:p>
    <w:p w14:paraId="1011E830" w14:textId="77777777" w:rsidR="00CA5900" w:rsidRPr="00CA5900" w:rsidRDefault="00CA5900" w:rsidP="00CA5900">
      <w:pPr>
        <w:numPr>
          <w:ilvl w:val="0"/>
          <w:numId w:val="209"/>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Do not mislead</w:t>
      </w:r>
      <w:r w:rsidRPr="00CA5900">
        <w:rPr>
          <w:rFonts w:ascii="Arial" w:eastAsia="Calibri" w:hAnsi="Arial" w:cs="Arial"/>
        </w:rPr>
        <w:t>√</w:t>
      </w:r>
      <w:r w:rsidRPr="00CA5900">
        <w:rPr>
          <w:rFonts w:ascii="Arial" w:eastAsia="Times New Roman" w:hAnsi="Arial" w:cs="Arial"/>
          <w:bCs/>
          <w:color w:val="000000"/>
          <w:lang w:eastAsia="en-ZA"/>
        </w:rPr>
        <w:t xml:space="preserve"> the interviewee.</w:t>
      </w:r>
      <w:r w:rsidRPr="00CA5900">
        <w:rPr>
          <w:rFonts w:ascii="Arial" w:eastAsia="Calibri" w:hAnsi="Arial" w:cs="Arial"/>
        </w:rPr>
        <w:t xml:space="preserve"> √</w:t>
      </w:r>
    </w:p>
    <w:p w14:paraId="1A052966" w14:textId="77777777" w:rsidR="00CA5900" w:rsidRPr="00CA5900" w:rsidRDefault="00CA5900" w:rsidP="00CA5900">
      <w:pPr>
        <w:numPr>
          <w:ilvl w:val="0"/>
          <w:numId w:val="209"/>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Provide an opportunity for the interviewee</w:t>
      </w:r>
      <w:r w:rsidRPr="00CA5900">
        <w:rPr>
          <w:rFonts w:ascii="Arial" w:eastAsia="Calibri" w:hAnsi="Arial" w:cs="Arial"/>
        </w:rPr>
        <w:t>√</w:t>
      </w:r>
      <w:r w:rsidRPr="00CA5900">
        <w:rPr>
          <w:rFonts w:ascii="Arial" w:eastAsia="Times New Roman" w:hAnsi="Arial" w:cs="Arial"/>
          <w:bCs/>
          <w:color w:val="000000"/>
          <w:lang w:eastAsia="en-ZA"/>
        </w:rPr>
        <w:t xml:space="preserve"> to ask questions.</w:t>
      </w:r>
      <w:r w:rsidRPr="00CA5900">
        <w:rPr>
          <w:rFonts w:ascii="Arial" w:eastAsia="Calibri" w:hAnsi="Arial" w:cs="Arial"/>
        </w:rPr>
        <w:t xml:space="preserve"> √</w:t>
      </w:r>
    </w:p>
    <w:p w14:paraId="5311DBC3" w14:textId="77777777" w:rsidR="00CA5900" w:rsidRPr="00CA5900" w:rsidRDefault="00CA5900" w:rsidP="00CA5900">
      <w:pPr>
        <w:numPr>
          <w:ilvl w:val="0"/>
          <w:numId w:val="209"/>
        </w:numPr>
        <w:spacing w:after="200" w:line="276" w:lineRule="auto"/>
        <w:contextualSpacing/>
        <w:rPr>
          <w:rFonts w:ascii="Arial" w:eastAsia="Times New Roman" w:hAnsi="Arial" w:cs="Arial"/>
          <w:bCs/>
          <w:color w:val="000000"/>
          <w:lang w:eastAsia="en-ZA"/>
        </w:rPr>
      </w:pPr>
      <w:r w:rsidRPr="00CA5900">
        <w:rPr>
          <w:rFonts w:ascii="Arial" w:eastAsia="Times New Roman" w:hAnsi="Arial" w:cs="Arial"/>
          <w:bCs/>
          <w:color w:val="000000"/>
          <w:lang w:eastAsia="en-ZA"/>
        </w:rPr>
        <w:t>Close the interview</w:t>
      </w:r>
      <w:r w:rsidRPr="00CA5900">
        <w:rPr>
          <w:rFonts w:ascii="Arial" w:eastAsia="Calibri" w:hAnsi="Arial" w:cs="Arial"/>
        </w:rPr>
        <w:t>√</w:t>
      </w:r>
      <w:r w:rsidRPr="00CA5900">
        <w:rPr>
          <w:rFonts w:ascii="Arial" w:eastAsia="Times New Roman" w:hAnsi="Arial" w:cs="Arial"/>
          <w:bCs/>
          <w:color w:val="000000"/>
          <w:lang w:eastAsia="en-ZA"/>
        </w:rPr>
        <w:t xml:space="preserve"> by thanking the interviewee for attending the interview.</w:t>
      </w:r>
      <w:r w:rsidRPr="00CA5900">
        <w:rPr>
          <w:rFonts w:ascii="Arial" w:eastAsia="Calibri" w:hAnsi="Arial" w:cs="Arial"/>
        </w:rPr>
        <w:t xml:space="preserve"> √</w:t>
      </w:r>
    </w:p>
    <w:p w14:paraId="6F289A09" w14:textId="77777777" w:rsidR="00CA5900" w:rsidRPr="00CA5900" w:rsidRDefault="00CA5900" w:rsidP="00CA5900">
      <w:pPr>
        <w:numPr>
          <w:ilvl w:val="0"/>
          <w:numId w:val="209"/>
        </w:numPr>
        <w:spacing w:after="200" w:line="276" w:lineRule="auto"/>
        <w:contextualSpacing/>
        <w:rPr>
          <w:rFonts w:ascii="Arial" w:eastAsia="Times New Roman" w:hAnsi="Arial" w:cs="Arial"/>
          <w:bCs/>
          <w:color w:val="000000"/>
          <w:lang w:eastAsia="en-ZA"/>
        </w:rPr>
      </w:pPr>
      <w:r w:rsidRPr="00CA5900">
        <w:rPr>
          <w:rFonts w:ascii="Arial" w:eastAsia="Calibri" w:hAnsi="Arial" w:cs="Arial"/>
        </w:rPr>
        <w:t>Any other relevant answer related to the role of interviewer during the interview.</w:t>
      </w:r>
    </w:p>
    <w:p w14:paraId="03AA2F14" w14:textId="77777777" w:rsidR="00CA5900" w:rsidRPr="00CA5900" w:rsidRDefault="00CA5900" w:rsidP="00CA5900">
      <w:pPr>
        <w:ind w:left="7920"/>
        <w:contextualSpacing/>
        <w:rPr>
          <w:rFonts w:ascii="Arial" w:eastAsia="Calibri" w:hAnsi="Arial" w:cs="Arial"/>
          <w:b/>
        </w:rPr>
      </w:pPr>
      <w:r w:rsidRPr="00CA5900">
        <w:rPr>
          <w:rFonts w:ascii="Arial" w:eastAsia="Calibri" w:hAnsi="Arial" w:cs="Arial"/>
          <w:b/>
        </w:rPr>
        <w:t>Max (12)</w:t>
      </w:r>
    </w:p>
    <w:p w14:paraId="32DCC3A5" w14:textId="77777777" w:rsidR="00CA5900" w:rsidRPr="00CA5900" w:rsidRDefault="00CA5900" w:rsidP="00CA5900">
      <w:pPr>
        <w:contextualSpacing/>
        <w:rPr>
          <w:rFonts w:ascii="Arial" w:eastAsia="Times New Roman" w:hAnsi="Arial" w:cs="Arial"/>
          <w:b/>
          <w:bCs/>
          <w:color w:val="000000"/>
          <w:lang w:eastAsia="en-ZA"/>
        </w:rPr>
      </w:pPr>
    </w:p>
    <w:p w14:paraId="5A4A5F51" w14:textId="77777777" w:rsidR="00CA5900" w:rsidRPr="00CA5900" w:rsidRDefault="00CA5900" w:rsidP="00CA5900">
      <w:pPr>
        <w:spacing w:after="0"/>
        <w:ind w:left="567" w:hanging="567"/>
        <w:contextualSpacing/>
        <w:rPr>
          <w:rFonts w:ascii="Arial" w:eastAsia="Calibri" w:hAnsi="Arial" w:cs="Arial"/>
          <w:b/>
        </w:rPr>
      </w:pPr>
      <w:r w:rsidRPr="00CA5900">
        <w:rPr>
          <w:rFonts w:ascii="Arial" w:eastAsia="Calibri" w:hAnsi="Arial" w:cs="Arial"/>
          <w:bCs/>
        </w:rPr>
        <w:t>2.5</w:t>
      </w:r>
      <w:r w:rsidRPr="00CA5900">
        <w:rPr>
          <w:rFonts w:ascii="Arial" w:eastAsia="Calibri" w:hAnsi="Arial" w:cs="Arial"/>
          <w:b/>
        </w:rPr>
        <w:tab/>
        <w:t>Ways in which the human resources function could comply with the Basic Conditions of Employment Act</w:t>
      </w:r>
    </w:p>
    <w:p w14:paraId="7237801D" w14:textId="77777777" w:rsidR="00CA5900" w:rsidRPr="00CA5900" w:rsidRDefault="00CA5900" w:rsidP="00CA5900">
      <w:pPr>
        <w:numPr>
          <w:ilvl w:val="0"/>
          <w:numId w:val="209"/>
        </w:numPr>
        <w:spacing w:after="0" w:line="276" w:lineRule="auto"/>
        <w:contextualSpacing/>
        <w:rPr>
          <w:rFonts w:ascii="Arial" w:eastAsia="Calibri" w:hAnsi="Arial" w:cs="Arial"/>
        </w:rPr>
      </w:pPr>
      <w:r w:rsidRPr="00CA5900">
        <w:rPr>
          <w:rFonts w:ascii="Arial" w:eastAsia="Calibri" w:hAnsi="Arial" w:cs="Arial"/>
        </w:rPr>
        <w:t>Ensure that employees do not work more than 45 hours a week. √√</w:t>
      </w:r>
    </w:p>
    <w:p w14:paraId="277D397F" w14:textId="77777777" w:rsidR="00D13B7D" w:rsidRDefault="00CA5900" w:rsidP="00CA5900">
      <w:pPr>
        <w:numPr>
          <w:ilvl w:val="0"/>
          <w:numId w:val="209"/>
        </w:numPr>
        <w:spacing w:after="0" w:line="276" w:lineRule="auto"/>
        <w:contextualSpacing/>
        <w:rPr>
          <w:rFonts w:ascii="Arial" w:eastAsia="Calibri" w:hAnsi="Arial" w:cs="Arial"/>
        </w:rPr>
      </w:pPr>
      <w:r w:rsidRPr="00CA5900">
        <w:rPr>
          <w:rFonts w:ascii="Arial" w:eastAsia="Calibri" w:hAnsi="Arial" w:cs="Arial"/>
        </w:rPr>
        <w:t>Over-time is limited to a maximum number of 3 hours per day and 10 hours per</w:t>
      </w:r>
    </w:p>
    <w:p w14:paraId="563AC2A2" w14:textId="5088B464" w:rsidR="00CA5900" w:rsidRPr="00CA5900" w:rsidRDefault="00CA5900" w:rsidP="00D13B7D">
      <w:pPr>
        <w:spacing w:after="0" w:line="276" w:lineRule="auto"/>
        <w:ind w:left="720"/>
        <w:contextualSpacing/>
        <w:rPr>
          <w:rFonts w:ascii="Arial" w:eastAsia="Calibri" w:hAnsi="Arial" w:cs="Arial"/>
        </w:rPr>
      </w:pPr>
      <w:r w:rsidRPr="00CA5900">
        <w:rPr>
          <w:rFonts w:ascii="Arial" w:eastAsia="Calibri" w:hAnsi="Arial" w:cs="Arial"/>
        </w:rPr>
        <w:t xml:space="preserve"> week. √√</w:t>
      </w:r>
    </w:p>
    <w:p w14:paraId="2749A27C" w14:textId="77777777" w:rsidR="00CA5900" w:rsidRPr="00CA5900" w:rsidRDefault="00CA5900" w:rsidP="00CA5900">
      <w:pPr>
        <w:numPr>
          <w:ilvl w:val="0"/>
          <w:numId w:val="209"/>
        </w:numPr>
        <w:spacing w:after="0" w:line="276" w:lineRule="auto"/>
        <w:contextualSpacing/>
        <w:rPr>
          <w:rFonts w:ascii="Arial" w:eastAsia="Calibri" w:hAnsi="Arial" w:cs="Arial"/>
        </w:rPr>
      </w:pPr>
      <w:r w:rsidRPr="00CA5900">
        <w:rPr>
          <w:rFonts w:ascii="Arial" w:eastAsia="Calibri" w:hAnsi="Arial" w:cs="Arial"/>
        </w:rPr>
        <w:t>Ensure that employees utilise 21 days consecutive leave per year. √√</w:t>
      </w:r>
    </w:p>
    <w:p w14:paraId="317DB37A" w14:textId="2482FF4B" w:rsidR="00CA5900" w:rsidRPr="00CA5900" w:rsidRDefault="00CA5900" w:rsidP="00D13B7D">
      <w:pPr>
        <w:spacing w:after="0" w:line="240" w:lineRule="auto"/>
        <w:rPr>
          <w:rFonts w:ascii="Arial" w:eastAsia="Calibri" w:hAnsi="Arial" w:cs="Arial"/>
        </w:rPr>
      </w:pPr>
      <w:r w:rsidRPr="00CA5900">
        <w:rPr>
          <w:rFonts w:ascii="Arial" w:eastAsia="Calibri" w:hAnsi="Arial" w:cs="Arial"/>
        </w:rPr>
        <w:br w:type="page"/>
      </w:r>
    </w:p>
    <w:p w14:paraId="3E5B1E25" w14:textId="77777777" w:rsidR="00CA5900" w:rsidRPr="00CA5900" w:rsidRDefault="00CA5900" w:rsidP="00CA5900">
      <w:pPr>
        <w:numPr>
          <w:ilvl w:val="0"/>
          <w:numId w:val="209"/>
        </w:numPr>
        <w:spacing w:after="0" w:line="276" w:lineRule="auto"/>
        <w:contextualSpacing/>
        <w:rPr>
          <w:rFonts w:ascii="Arial" w:eastAsia="Calibri" w:hAnsi="Arial" w:cs="Arial"/>
        </w:rPr>
      </w:pPr>
      <w:r w:rsidRPr="00CA5900">
        <w:rPr>
          <w:rFonts w:ascii="Arial" w:eastAsia="Calibri" w:hAnsi="Arial" w:cs="Arial"/>
        </w:rPr>
        <w:t>Ensure that employees are granted the 30 days sick leave in a three-year cycle. √√</w:t>
      </w:r>
    </w:p>
    <w:p w14:paraId="48A04E94" w14:textId="77777777" w:rsidR="00CA5900" w:rsidRPr="00CA5900" w:rsidRDefault="00CA5900" w:rsidP="00CA5900">
      <w:pPr>
        <w:numPr>
          <w:ilvl w:val="0"/>
          <w:numId w:val="209"/>
        </w:numPr>
        <w:spacing w:after="0" w:line="276" w:lineRule="auto"/>
        <w:contextualSpacing/>
        <w:rPr>
          <w:rFonts w:ascii="Arial" w:eastAsia="Calibri" w:hAnsi="Arial" w:cs="Arial"/>
        </w:rPr>
      </w:pPr>
      <w:r w:rsidRPr="00CA5900">
        <w:rPr>
          <w:rFonts w:ascii="Arial" w:eastAsia="Calibri" w:hAnsi="Arial" w:cs="Arial"/>
        </w:rPr>
        <w:t>Meal interval for employees of 1 hour after 5 hours of work are adhered to√√</w:t>
      </w:r>
    </w:p>
    <w:p w14:paraId="48F35523" w14:textId="77777777" w:rsidR="00CA5900" w:rsidRPr="00CA5900" w:rsidRDefault="00CA5900" w:rsidP="00CA5900">
      <w:pPr>
        <w:numPr>
          <w:ilvl w:val="0"/>
          <w:numId w:val="209"/>
        </w:numPr>
        <w:spacing w:after="0" w:line="276" w:lineRule="auto"/>
        <w:contextualSpacing/>
        <w:rPr>
          <w:rFonts w:ascii="Arial" w:eastAsia="Calibri" w:hAnsi="Arial" w:cs="Arial"/>
        </w:rPr>
      </w:pPr>
      <w:r w:rsidRPr="00CA5900">
        <w:rPr>
          <w:rFonts w:ascii="Arial" w:eastAsia="Calibri" w:hAnsi="Arial" w:cs="Arial"/>
        </w:rPr>
        <w:t>Any other relevant answer related to the ways in which the human resources function could comply with the Basic Conditions of Employment Act.</w:t>
      </w:r>
      <w:r w:rsidRPr="00CA5900">
        <w:rPr>
          <w:rFonts w:ascii="Arial" w:eastAsia="Calibri" w:hAnsi="Arial" w:cs="Arial"/>
        </w:rPr>
        <w:tab/>
      </w:r>
      <w:r w:rsidRPr="00CA5900">
        <w:rPr>
          <w:rFonts w:ascii="Arial" w:eastAsia="Calibri" w:hAnsi="Arial" w:cs="Arial"/>
        </w:rPr>
        <w:tab/>
        <w:t xml:space="preserve">     </w:t>
      </w:r>
      <w:r w:rsidRPr="00CA5900">
        <w:rPr>
          <w:rFonts w:ascii="Arial" w:eastAsia="Calibri" w:hAnsi="Arial" w:cs="Arial"/>
          <w:b/>
        </w:rPr>
        <w:t>Max (8)</w:t>
      </w:r>
    </w:p>
    <w:p w14:paraId="3A160398" w14:textId="77777777" w:rsidR="00CA5900" w:rsidRPr="00CA5900" w:rsidRDefault="00CA5900" w:rsidP="00CA5900">
      <w:pPr>
        <w:spacing w:after="0" w:line="276" w:lineRule="auto"/>
        <w:ind w:left="7920"/>
        <w:contextualSpacing/>
        <w:rPr>
          <w:rFonts w:ascii="Arial" w:eastAsia="Calibri" w:hAnsi="Arial" w:cs="Arial"/>
          <w:b/>
        </w:rPr>
      </w:pPr>
    </w:p>
    <w:p w14:paraId="7994BCED" w14:textId="77777777" w:rsidR="00CA5900" w:rsidRPr="00CA5900" w:rsidRDefault="00CA5900" w:rsidP="00CA5900">
      <w:pPr>
        <w:spacing w:after="0" w:line="240" w:lineRule="auto"/>
        <w:ind w:right="34"/>
        <w:contextualSpacing/>
        <w:jc w:val="both"/>
        <w:rPr>
          <w:rFonts w:ascii="Arial" w:eastAsia="Times New Roman" w:hAnsi="Arial" w:cs="Arial"/>
          <w:lang w:val="en-GB"/>
        </w:rPr>
      </w:pPr>
      <w:r w:rsidRPr="00CA5900">
        <w:rPr>
          <w:rFonts w:ascii="Arial" w:eastAsia="Calibri" w:hAnsi="Arial" w:cs="Arial"/>
          <w:bCs/>
        </w:rPr>
        <w:t>2.6</w:t>
      </w:r>
      <w:r w:rsidRPr="00CA5900">
        <w:rPr>
          <w:rFonts w:ascii="Arial" w:eastAsia="Calibri" w:hAnsi="Arial" w:cs="Arial"/>
          <w:b/>
        </w:rPr>
        <w:tab/>
        <w:t>Conclusion</w:t>
      </w:r>
      <w:r w:rsidRPr="00CA5900">
        <w:rPr>
          <w:rFonts w:ascii="Arial" w:eastAsia="Times New Roman" w:hAnsi="Arial" w:cs="Arial"/>
          <w:lang w:val="en-GB"/>
        </w:rPr>
        <w:t xml:space="preserve"> </w:t>
      </w:r>
    </w:p>
    <w:p w14:paraId="5A20C0B7" w14:textId="77777777" w:rsidR="00CA5900" w:rsidRPr="00CA5900" w:rsidRDefault="00CA5900" w:rsidP="00CA5900">
      <w:pPr>
        <w:numPr>
          <w:ilvl w:val="0"/>
          <w:numId w:val="220"/>
        </w:numPr>
        <w:spacing w:after="0" w:line="240" w:lineRule="auto"/>
        <w:ind w:right="34"/>
        <w:contextualSpacing/>
        <w:jc w:val="both"/>
        <w:rPr>
          <w:rFonts w:ascii="Arial" w:eastAsia="Times New Roman" w:hAnsi="Arial" w:cs="Arial"/>
          <w:lang w:val="en-GB"/>
        </w:rPr>
      </w:pPr>
      <w:r w:rsidRPr="00CA5900">
        <w:rPr>
          <w:rFonts w:ascii="Arial" w:eastAsia="Times New Roman" w:hAnsi="Arial" w:cs="Arial"/>
          <w:lang w:val="en-GB"/>
        </w:rPr>
        <w:t>Businesses should have suitable/effective recruitment procedure in place.√√</w:t>
      </w:r>
    </w:p>
    <w:p w14:paraId="358E069F" w14:textId="77777777" w:rsidR="00CA5900" w:rsidRPr="00CA5900" w:rsidRDefault="00CA5900" w:rsidP="00CA5900">
      <w:pPr>
        <w:numPr>
          <w:ilvl w:val="0"/>
          <w:numId w:val="219"/>
        </w:numPr>
        <w:autoSpaceDE w:val="0"/>
        <w:autoSpaceDN w:val="0"/>
        <w:adjustRightInd w:val="0"/>
        <w:spacing w:after="0" w:line="240" w:lineRule="auto"/>
        <w:contextualSpacing/>
        <w:rPr>
          <w:rFonts w:ascii="Arial" w:eastAsia="Calibri" w:hAnsi="Arial" w:cs="Arial"/>
          <w:color w:val="000000"/>
        </w:rPr>
      </w:pPr>
      <w:r w:rsidRPr="00CA5900">
        <w:rPr>
          <w:rFonts w:ascii="Arial" w:eastAsia="Calibri" w:hAnsi="Arial" w:cs="Arial"/>
          <w:color w:val="000000"/>
          <w:lang w:val="en-GB" w:eastAsia="en-ZA"/>
        </w:rPr>
        <w:t>An effective recruitment procedure enables businesses to retain skills and increase productivity</w:t>
      </w:r>
      <w:r w:rsidRPr="00CA5900">
        <w:rPr>
          <w:rFonts w:ascii="Arial" w:eastAsia="Calibri" w:hAnsi="Arial" w:cs="Arial"/>
          <w:color w:val="000000"/>
        </w:rPr>
        <w:t>.√√</w:t>
      </w:r>
    </w:p>
    <w:p w14:paraId="24A0C8F2" w14:textId="77777777" w:rsidR="00CA5900" w:rsidRPr="00CA5900" w:rsidRDefault="00CA5900" w:rsidP="00CA5900">
      <w:pPr>
        <w:numPr>
          <w:ilvl w:val="0"/>
          <w:numId w:val="219"/>
        </w:numPr>
        <w:autoSpaceDE w:val="0"/>
        <w:autoSpaceDN w:val="0"/>
        <w:adjustRightInd w:val="0"/>
        <w:spacing w:after="0" w:line="240" w:lineRule="auto"/>
        <w:contextualSpacing/>
        <w:rPr>
          <w:rFonts w:ascii="Arial" w:eastAsia="Calibri" w:hAnsi="Arial" w:cs="Arial"/>
          <w:color w:val="000000"/>
        </w:rPr>
      </w:pPr>
      <w:r w:rsidRPr="00CA5900">
        <w:rPr>
          <w:rFonts w:ascii="Arial" w:eastAsia="Calibri" w:hAnsi="Arial" w:cs="Arial"/>
          <w:color w:val="000000"/>
        </w:rPr>
        <w:t xml:space="preserve">The interviewer should handle the interview professionally. </w:t>
      </w:r>
      <w:r w:rsidRPr="00CA5900">
        <w:rPr>
          <w:rFonts w:ascii="Arial" w:eastAsia="Times New Roman" w:hAnsi="Arial" w:cs="Arial"/>
          <w:lang w:val="en-GB"/>
        </w:rPr>
        <w:t>√√</w:t>
      </w:r>
    </w:p>
    <w:p w14:paraId="4749B4D2" w14:textId="77777777" w:rsidR="00CA5900" w:rsidRPr="00CA5900" w:rsidRDefault="00CA5900" w:rsidP="00CA5900">
      <w:pPr>
        <w:numPr>
          <w:ilvl w:val="0"/>
          <w:numId w:val="219"/>
        </w:numPr>
        <w:autoSpaceDE w:val="0"/>
        <w:autoSpaceDN w:val="0"/>
        <w:adjustRightInd w:val="0"/>
        <w:spacing w:after="0" w:line="240" w:lineRule="auto"/>
        <w:contextualSpacing/>
        <w:rPr>
          <w:rFonts w:ascii="Arial" w:eastAsia="Calibri" w:hAnsi="Arial" w:cs="Arial"/>
          <w:color w:val="000000"/>
        </w:rPr>
      </w:pPr>
      <w:r w:rsidRPr="00CA5900">
        <w:rPr>
          <w:rFonts w:ascii="Arial" w:eastAsia="Times New Roman" w:hAnsi="Arial" w:cs="Arial"/>
          <w:lang w:val="en-GB"/>
        </w:rPr>
        <w:t>The Employment Equity Act serve as a guideline on how businesses can follow credible interview process. √√</w:t>
      </w:r>
    </w:p>
    <w:p w14:paraId="71AAAC03" w14:textId="77777777" w:rsidR="00CA5900" w:rsidRPr="00CA5900" w:rsidRDefault="00CA5900" w:rsidP="00CA5900">
      <w:pPr>
        <w:numPr>
          <w:ilvl w:val="0"/>
          <w:numId w:val="219"/>
        </w:numPr>
        <w:autoSpaceDE w:val="0"/>
        <w:autoSpaceDN w:val="0"/>
        <w:adjustRightInd w:val="0"/>
        <w:spacing w:after="0" w:line="240" w:lineRule="auto"/>
        <w:contextualSpacing/>
        <w:rPr>
          <w:rFonts w:ascii="Arial" w:eastAsia="Calibri" w:hAnsi="Arial" w:cs="Arial"/>
          <w:color w:val="000000"/>
        </w:rPr>
      </w:pPr>
      <w:r w:rsidRPr="00CA5900">
        <w:rPr>
          <w:rFonts w:ascii="Arial" w:eastAsia="Calibri" w:hAnsi="Arial" w:cs="Arial"/>
          <w:color w:val="000000"/>
        </w:rPr>
        <w:t>Any other relevant conclusion related to the meaning of recruitment/ recruitment procedure/role of the interviewer/EEA</w:t>
      </w:r>
    </w:p>
    <w:p w14:paraId="3B95D31F" w14:textId="77777777" w:rsidR="00CA5900" w:rsidRPr="00CA5900" w:rsidRDefault="00CA5900" w:rsidP="00CA5900">
      <w:pPr>
        <w:autoSpaceDE w:val="0"/>
        <w:autoSpaceDN w:val="0"/>
        <w:adjustRightInd w:val="0"/>
        <w:spacing w:after="0" w:line="240" w:lineRule="auto"/>
        <w:ind w:left="993"/>
        <w:contextualSpacing/>
        <w:jc w:val="right"/>
        <w:rPr>
          <w:rFonts w:ascii="Arial" w:eastAsia="Calibri" w:hAnsi="Arial" w:cs="Arial"/>
          <w:color w:val="000000"/>
        </w:rPr>
      </w:pPr>
      <w:r w:rsidRPr="00CA5900">
        <w:rPr>
          <w:rFonts w:ascii="Arial" w:eastAsia="Times New Roman" w:hAnsi="Arial" w:cs="Arial"/>
          <w:b/>
        </w:rPr>
        <w:t>Any (2x1) (2)</w:t>
      </w:r>
    </w:p>
    <w:p w14:paraId="7DD1129E" w14:textId="77777777" w:rsidR="00CA5900" w:rsidRPr="00CA5900" w:rsidRDefault="00CA5900" w:rsidP="00CA5900">
      <w:pPr>
        <w:spacing w:after="0" w:line="240" w:lineRule="auto"/>
        <w:ind w:right="56"/>
        <w:jc w:val="right"/>
        <w:rPr>
          <w:rFonts w:ascii="Arial" w:eastAsia="Times New Roman" w:hAnsi="Arial" w:cs="Arial"/>
          <w:b/>
        </w:rPr>
      </w:pPr>
      <w:r w:rsidRPr="00CA5900">
        <w:rPr>
          <w:rFonts w:ascii="Arial" w:eastAsia="Times New Roman" w:hAnsi="Arial" w:cs="Arial"/>
          <w:b/>
        </w:rPr>
        <w:t>[40]</w:t>
      </w:r>
    </w:p>
    <w:p w14:paraId="58C426BE" w14:textId="77777777" w:rsidR="00CA5900" w:rsidRPr="00CA5900" w:rsidRDefault="00CA5900" w:rsidP="00CA5900">
      <w:pPr>
        <w:spacing w:after="0"/>
        <w:contextualSpacing/>
        <w:rPr>
          <w:rFonts w:ascii="Arial" w:eastAsia="Calibri" w:hAnsi="Arial" w:cs="Arial"/>
        </w:rPr>
      </w:pPr>
    </w:p>
    <w:p w14:paraId="780F1DDD" w14:textId="77777777" w:rsidR="00CA5900" w:rsidRPr="00CA5900" w:rsidRDefault="00CA5900" w:rsidP="00CA5900">
      <w:pPr>
        <w:spacing w:after="0" w:line="240" w:lineRule="auto"/>
        <w:ind w:left="-993"/>
        <w:rPr>
          <w:rFonts w:ascii="Arial" w:hAnsi="Arial" w:cs="Arial"/>
          <w:b/>
          <w:bCs/>
        </w:rPr>
      </w:pPr>
      <w:r w:rsidRPr="00CA5900">
        <w:rPr>
          <w:rFonts w:ascii="Arial" w:hAnsi="Arial" w:cs="Arial"/>
          <w:b/>
          <w:bCs/>
        </w:rPr>
        <w:t>WEEK THREE</w:t>
      </w:r>
    </w:p>
    <w:p w14:paraId="76F99521" w14:textId="77777777" w:rsidR="00CA5900" w:rsidRPr="00CA5900" w:rsidRDefault="00CA5900" w:rsidP="00CA5900">
      <w:pPr>
        <w:spacing w:after="0" w:line="240" w:lineRule="auto"/>
        <w:ind w:left="-993"/>
        <w:rPr>
          <w:rFonts w:ascii="Arial" w:hAnsi="Arial" w:cs="Arial"/>
          <w:b/>
          <w:bCs/>
        </w:rPr>
      </w:pPr>
      <w:r w:rsidRPr="00CA5900">
        <w:rPr>
          <w:rFonts w:ascii="Arial" w:hAnsi="Arial" w:cs="Arial"/>
          <w:b/>
          <w:bCs/>
        </w:rPr>
        <w:t>TOPIC: TEAM PERFORMANCE &amp; CONFLICT MANAGEMENT (PART 1)</w:t>
      </w:r>
    </w:p>
    <w:p w14:paraId="5FDAF7EA" w14:textId="77777777" w:rsidR="00CA5900" w:rsidRPr="00CA5900" w:rsidRDefault="00CA5900" w:rsidP="00CA5900">
      <w:pPr>
        <w:spacing w:after="0" w:line="240" w:lineRule="auto"/>
        <w:ind w:left="-993"/>
        <w:rPr>
          <w:rFonts w:ascii="Arial" w:eastAsia="Times New Roman" w:hAnsi="Arial" w:cs="Arial"/>
          <w:lang w:eastAsia="en-GB"/>
        </w:rPr>
      </w:pPr>
    </w:p>
    <w:p w14:paraId="6E65BF9F" w14:textId="77777777" w:rsidR="00CA5900" w:rsidRPr="00CA5900" w:rsidRDefault="00CA5900" w:rsidP="00CA5900">
      <w:pPr>
        <w:spacing w:after="0"/>
        <w:rPr>
          <w:rFonts w:ascii="Arial" w:hAnsi="Arial" w:cs="Arial"/>
          <w:b/>
        </w:rPr>
      </w:pPr>
      <w:r w:rsidRPr="00CA5900">
        <w:rPr>
          <w:rFonts w:ascii="Arial" w:hAnsi="Arial" w:cs="Arial"/>
          <w:b/>
        </w:rPr>
        <w:t xml:space="preserve">QUESTION 1 </w:t>
      </w:r>
    </w:p>
    <w:p w14:paraId="50751B04" w14:textId="77777777" w:rsidR="00CA5900" w:rsidRPr="00CA5900" w:rsidRDefault="00CA5900" w:rsidP="00CA5900">
      <w:pPr>
        <w:spacing w:after="0"/>
        <w:rPr>
          <w:rFonts w:ascii="Arial" w:hAnsi="Arial" w:cs="Arial"/>
          <w:b/>
        </w:rPr>
      </w:pPr>
    </w:p>
    <w:p w14:paraId="379A43CB" w14:textId="77777777" w:rsidR="00CA5900" w:rsidRPr="00CA5900" w:rsidRDefault="00CA5900" w:rsidP="00CA5900">
      <w:pPr>
        <w:tabs>
          <w:tab w:val="left" w:pos="567"/>
        </w:tabs>
        <w:spacing w:after="0"/>
        <w:rPr>
          <w:rFonts w:ascii="Arial" w:hAnsi="Arial" w:cs="Arial"/>
          <w:b/>
          <w:bCs/>
        </w:rPr>
      </w:pPr>
      <w:r w:rsidRPr="00CA5900">
        <w:rPr>
          <w:rFonts w:ascii="Arial" w:hAnsi="Arial" w:cs="Arial"/>
          <w:bCs/>
        </w:rPr>
        <w:t>1.1</w:t>
      </w:r>
      <w:r w:rsidRPr="00CA5900">
        <w:rPr>
          <w:rFonts w:ascii="Arial" w:hAnsi="Arial" w:cs="Arial"/>
          <w:bCs/>
        </w:rPr>
        <w:tab/>
      </w:r>
      <w:r w:rsidRPr="00CA5900">
        <w:rPr>
          <w:rFonts w:ascii="Arial" w:hAnsi="Arial" w:cs="Arial"/>
          <w:b/>
          <w:bCs/>
        </w:rPr>
        <w:t>The meaning of teamwork</w:t>
      </w:r>
    </w:p>
    <w:p w14:paraId="34278655" w14:textId="77777777" w:rsidR="00CA5900" w:rsidRPr="00CA5900" w:rsidRDefault="00CA5900" w:rsidP="00CA5900">
      <w:pPr>
        <w:numPr>
          <w:ilvl w:val="0"/>
          <w:numId w:val="221"/>
        </w:numPr>
        <w:ind w:left="567" w:hanging="283"/>
        <w:contextualSpacing/>
        <w:rPr>
          <w:rFonts w:ascii="Arial" w:eastAsia="Times New Roman" w:hAnsi="Arial" w:cs="Arial"/>
          <w:color w:val="000000"/>
          <w:lang w:val="en-GB" w:eastAsia="en-ZA"/>
        </w:rPr>
      </w:pPr>
      <w:r w:rsidRPr="00CA5900">
        <w:rPr>
          <w:rFonts w:ascii="Arial" w:eastAsia="Times New Roman" w:hAnsi="Arial" w:cs="Arial"/>
          <w:color w:val="000000"/>
          <w:lang w:val="en-GB" w:eastAsia="en-ZA"/>
        </w:rPr>
        <w:t xml:space="preserve">Teamwork can be defined as a joint action by a group of people in which each person gives up his/her individual interests </w:t>
      </w:r>
      <w:r w:rsidRPr="00CA5900">
        <w:rPr>
          <w:rFonts w:ascii="Arial" w:hAnsi="Arial" w:cs="Arial"/>
        </w:rPr>
        <w:t>√</w:t>
      </w:r>
      <w:r w:rsidRPr="00CA5900">
        <w:rPr>
          <w:rFonts w:ascii="Arial" w:eastAsia="Times New Roman" w:hAnsi="Arial" w:cs="Arial"/>
          <w:color w:val="000000"/>
          <w:lang w:val="en-GB" w:eastAsia="en-ZA"/>
        </w:rPr>
        <w:t>and options for the common goal of the team.</w:t>
      </w:r>
      <w:r w:rsidRPr="00CA5900">
        <w:rPr>
          <w:rFonts w:ascii="Arial" w:hAnsi="Arial" w:cs="Arial"/>
        </w:rPr>
        <w:t xml:space="preserve"> √</w:t>
      </w:r>
    </w:p>
    <w:p w14:paraId="6B593E92" w14:textId="77777777" w:rsidR="00CA5900" w:rsidRPr="00CA5900" w:rsidRDefault="00CA5900" w:rsidP="00CA5900">
      <w:pPr>
        <w:numPr>
          <w:ilvl w:val="0"/>
          <w:numId w:val="221"/>
        </w:numPr>
        <w:ind w:left="567" w:hanging="283"/>
        <w:contextualSpacing/>
        <w:rPr>
          <w:rFonts w:ascii="Arial" w:eastAsia="Times New Roman" w:hAnsi="Arial" w:cs="Arial"/>
          <w:color w:val="000000"/>
          <w:lang w:val="en-GB" w:eastAsia="en-ZA"/>
        </w:rPr>
      </w:pPr>
      <w:r w:rsidRPr="00CA5900">
        <w:rPr>
          <w:rFonts w:ascii="Arial" w:eastAsia="Times New Roman" w:hAnsi="Arial" w:cs="Arial"/>
          <w:color w:val="000000"/>
          <w:lang w:val="en-GB" w:eastAsia="en-ZA"/>
        </w:rPr>
        <w:t>This means that effective and efficient teamwork</w:t>
      </w:r>
      <w:r w:rsidRPr="00CA5900">
        <w:rPr>
          <w:rFonts w:ascii="Arial" w:hAnsi="Arial" w:cs="Arial"/>
        </w:rPr>
        <w:t>√</w:t>
      </w:r>
      <w:r w:rsidRPr="00CA5900">
        <w:rPr>
          <w:rFonts w:ascii="Arial" w:eastAsia="Times New Roman" w:hAnsi="Arial" w:cs="Arial"/>
          <w:color w:val="000000"/>
          <w:lang w:val="en-GB" w:eastAsia="en-ZA"/>
        </w:rPr>
        <w:t xml:space="preserve"> goes beyond individual accomplishments.</w:t>
      </w:r>
      <w:r w:rsidRPr="00CA5900">
        <w:rPr>
          <w:rFonts w:ascii="Arial" w:hAnsi="Arial" w:cs="Arial"/>
        </w:rPr>
        <w:t xml:space="preserve"> √</w:t>
      </w:r>
    </w:p>
    <w:p w14:paraId="59C2631E" w14:textId="77777777" w:rsidR="00CA5900" w:rsidRPr="00CA5900" w:rsidRDefault="00CA5900" w:rsidP="00CA5900">
      <w:pPr>
        <w:numPr>
          <w:ilvl w:val="0"/>
          <w:numId w:val="221"/>
        </w:numPr>
        <w:ind w:left="567" w:hanging="283"/>
        <w:contextualSpacing/>
        <w:rPr>
          <w:rFonts w:ascii="Arial" w:eastAsia="Times New Roman" w:hAnsi="Arial" w:cs="Arial"/>
          <w:color w:val="000000"/>
          <w:lang w:val="en-GB" w:eastAsia="en-ZA"/>
        </w:rPr>
      </w:pPr>
      <w:r w:rsidRPr="00CA5900">
        <w:rPr>
          <w:rFonts w:ascii="Arial" w:eastAsia="Times New Roman" w:hAnsi="Arial" w:cs="Arial"/>
          <w:color w:val="000000"/>
          <w:lang w:val="en-GB" w:eastAsia="en-ZA"/>
        </w:rPr>
        <w:t xml:space="preserve">Teamwork is a joint effort by group members where they give up their </w:t>
      </w:r>
    </w:p>
    <w:p w14:paraId="11616E50" w14:textId="77777777" w:rsidR="00CA5900" w:rsidRPr="00CA5900" w:rsidRDefault="00CA5900" w:rsidP="00CA5900">
      <w:pPr>
        <w:spacing w:after="0"/>
        <w:ind w:left="567"/>
        <w:contextualSpacing/>
        <w:rPr>
          <w:rFonts w:ascii="Arial" w:eastAsia="Calibri" w:hAnsi="Arial" w:cs="Arial"/>
        </w:rPr>
      </w:pPr>
      <w:r w:rsidRPr="00CA5900">
        <w:rPr>
          <w:rFonts w:ascii="Arial" w:eastAsia="Times New Roman" w:hAnsi="Arial" w:cs="Arial"/>
          <w:color w:val="000000"/>
          <w:lang w:val="en-GB" w:eastAsia="en-ZA"/>
        </w:rPr>
        <w:t>individual opinions</w:t>
      </w:r>
      <w:r w:rsidRPr="00CA5900">
        <w:rPr>
          <w:rFonts w:ascii="Arial" w:hAnsi="Arial" w:cs="Arial"/>
        </w:rPr>
        <w:t>√</w:t>
      </w:r>
      <w:r w:rsidRPr="00CA5900">
        <w:rPr>
          <w:rFonts w:ascii="Arial" w:eastAsia="Times New Roman" w:hAnsi="Arial" w:cs="Arial"/>
          <w:color w:val="000000"/>
          <w:lang w:val="en-GB" w:eastAsia="en-ZA"/>
        </w:rPr>
        <w:t xml:space="preserve"> and</w:t>
      </w:r>
      <w:r w:rsidRPr="00CA5900">
        <w:rPr>
          <w:rFonts w:ascii="Arial" w:eastAsia="Times New Roman" w:hAnsi="Arial" w:cs="Arial"/>
          <w:bCs/>
          <w:color w:val="000000"/>
          <w:lang w:eastAsia="en-ZA"/>
        </w:rPr>
        <w:t xml:space="preserve"> strive to work together to achieve a common goal.</w:t>
      </w:r>
      <w:r w:rsidRPr="00CA5900">
        <w:rPr>
          <w:rFonts w:ascii="Arial" w:hAnsi="Arial" w:cs="Arial"/>
        </w:rPr>
        <w:t xml:space="preserve"> √</w:t>
      </w:r>
    </w:p>
    <w:p w14:paraId="61D1A291" w14:textId="77777777" w:rsidR="00CA5900" w:rsidRPr="00CA5900" w:rsidRDefault="00CA5900" w:rsidP="00CA5900">
      <w:pPr>
        <w:numPr>
          <w:ilvl w:val="0"/>
          <w:numId w:val="221"/>
        </w:numPr>
        <w:spacing w:after="0"/>
        <w:ind w:left="567"/>
        <w:contextualSpacing/>
        <w:rPr>
          <w:rFonts w:ascii="Arial" w:eastAsia="Calibri" w:hAnsi="Arial" w:cs="Arial"/>
        </w:rPr>
      </w:pPr>
      <w:r w:rsidRPr="00CA5900">
        <w:rPr>
          <w:rFonts w:ascii="Arial" w:eastAsia="Calibri" w:hAnsi="Arial" w:cs="Arial"/>
        </w:rPr>
        <w:t>Any other relevant answer related to the meaning of team work.</w:t>
      </w:r>
      <w:r w:rsidRPr="00CA5900">
        <w:rPr>
          <w:rFonts w:ascii="Arial" w:eastAsia="Calibri" w:hAnsi="Arial" w:cs="Arial"/>
        </w:rPr>
        <w:tab/>
      </w:r>
      <w:r w:rsidRPr="00CA5900">
        <w:rPr>
          <w:rFonts w:ascii="Arial" w:eastAsia="Calibri" w:hAnsi="Arial" w:cs="Arial"/>
        </w:rPr>
        <w:tab/>
        <w:t xml:space="preserve">    </w:t>
      </w:r>
      <w:r w:rsidRPr="00CA5900">
        <w:rPr>
          <w:rFonts w:ascii="Arial" w:hAnsi="Arial" w:cs="Arial"/>
          <w:b/>
          <w:bCs/>
        </w:rPr>
        <w:t>Max (4)</w:t>
      </w:r>
    </w:p>
    <w:p w14:paraId="425674A9" w14:textId="77777777" w:rsidR="00CA5900" w:rsidRPr="00CA5900" w:rsidRDefault="00CA5900" w:rsidP="00CA5900">
      <w:pPr>
        <w:tabs>
          <w:tab w:val="left" w:pos="567"/>
        </w:tabs>
        <w:spacing w:after="0"/>
        <w:rPr>
          <w:rFonts w:ascii="Arial" w:hAnsi="Arial" w:cs="Arial"/>
          <w:b/>
          <w:bCs/>
        </w:rPr>
      </w:pPr>
    </w:p>
    <w:p w14:paraId="09C64506" w14:textId="77777777" w:rsidR="00CA5900" w:rsidRPr="00CA5900" w:rsidRDefault="00CA5900" w:rsidP="00CA5900">
      <w:pPr>
        <w:tabs>
          <w:tab w:val="left" w:pos="567"/>
        </w:tabs>
        <w:spacing w:after="0"/>
        <w:rPr>
          <w:rFonts w:ascii="Arial" w:hAnsi="Arial" w:cs="Arial"/>
          <w:bCs/>
        </w:rPr>
      </w:pPr>
      <w:r w:rsidRPr="00CA5900">
        <w:rPr>
          <w:rFonts w:ascii="Arial" w:hAnsi="Arial" w:cs="Arial"/>
          <w:bCs/>
        </w:rPr>
        <w:t>1.2</w:t>
      </w:r>
      <w:r w:rsidRPr="00CA5900">
        <w:rPr>
          <w:rFonts w:ascii="Arial" w:hAnsi="Arial" w:cs="Arial"/>
          <w:bCs/>
        </w:rPr>
        <w:tab/>
      </w:r>
      <w:r w:rsidRPr="00CA5900">
        <w:rPr>
          <w:rFonts w:ascii="Arial" w:hAnsi="Arial" w:cs="Arial"/>
          <w:b/>
          <w:bCs/>
        </w:rPr>
        <w:t>The importance of team work</w:t>
      </w:r>
    </w:p>
    <w:p w14:paraId="1652B18D" w14:textId="77777777" w:rsidR="00CA5900" w:rsidRPr="00CA5900" w:rsidRDefault="00CA5900" w:rsidP="00CA5900">
      <w:pPr>
        <w:numPr>
          <w:ilvl w:val="0"/>
          <w:numId w:val="221"/>
        </w:numPr>
        <w:spacing w:after="0"/>
        <w:ind w:left="567" w:hanging="283"/>
        <w:contextualSpacing/>
        <w:rPr>
          <w:rFonts w:ascii="Arial" w:eastAsia="Times New Roman" w:hAnsi="Arial" w:cs="Arial"/>
          <w:color w:val="000000"/>
          <w:lang w:val="en-GB" w:eastAsia="en-ZA"/>
        </w:rPr>
      </w:pPr>
      <w:r w:rsidRPr="00CA5900">
        <w:rPr>
          <w:rFonts w:ascii="Arial" w:eastAsia="Times New Roman" w:hAnsi="Arial" w:cs="Arial"/>
          <w:color w:val="000000"/>
          <w:lang w:val="en-GB" w:eastAsia="en-ZA"/>
        </w:rPr>
        <w:t>Teams have a common goal/purpose that unite team members.</w:t>
      </w:r>
      <w:r w:rsidRPr="00CA5900">
        <w:rPr>
          <w:rFonts w:ascii="Arial" w:hAnsi="Arial" w:cs="Arial"/>
        </w:rPr>
        <w:t xml:space="preserve"> √√</w:t>
      </w:r>
    </w:p>
    <w:p w14:paraId="7D7234CD" w14:textId="77777777" w:rsidR="00CA5900" w:rsidRPr="00CA5900" w:rsidRDefault="00CA5900" w:rsidP="00CA5900">
      <w:pPr>
        <w:numPr>
          <w:ilvl w:val="0"/>
          <w:numId w:val="221"/>
        </w:numPr>
        <w:spacing w:after="0"/>
        <w:ind w:left="567" w:hanging="283"/>
        <w:contextualSpacing/>
        <w:rPr>
          <w:rFonts w:ascii="Arial" w:eastAsia="Times New Roman" w:hAnsi="Arial" w:cs="Arial"/>
          <w:color w:val="000000"/>
          <w:lang w:val="en-GB" w:eastAsia="en-ZA"/>
        </w:rPr>
      </w:pPr>
      <w:r w:rsidRPr="00CA5900">
        <w:rPr>
          <w:rFonts w:ascii="Arial" w:eastAsia="Times New Roman" w:hAnsi="Arial" w:cs="Arial"/>
          <w:color w:val="000000"/>
          <w:lang w:val="en-GB" w:eastAsia="en-ZA"/>
        </w:rPr>
        <w:t>Teamwork leads to synergy, commitment, high productivity, employee empowerment, job satisfaction and organisational effectiveness.</w:t>
      </w:r>
      <w:r w:rsidRPr="00CA5900">
        <w:rPr>
          <w:rFonts w:ascii="Arial" w:hAnsi="Arial" w:cs="Arial"/>
        </w:rPr>
        <w:t xml:space="preserve"> √√</w:t>
      </w:r>
    </w:p>
    <w:p w14:paraId="2160A0B9" w14:textId="77777777" w:rsidR="00CA5900" w:rsidRPr="00CA5900" w:rsidRDefault="00CA5900" w:rsidP="00CA5900">
      <w:pPr>
        <w:numPr>
          <w:ilvl w:val="0"/>
          <w:numId w:val="221"/>
        </w:numPr>
        <w:spacing w:after="0"/>
        <w:ind w:left="567" w:hanging="283"/>
        <w:contextualSpacing/>
        <w:rPr>
          <w:rFonts w:ascii="Arial" w:eastAsia="Times New Roman" w:hAnsi="Arial" w:cs="Arial"/>
          <w:color w:val="000000"/>
          <w:lang w:val="en-GB" w:eastAsia="en-ZA"/>
        </w:rPr>
      </w:pPr>
      <w:r w:rsidRPr="00CA5900">
        <w:rPr>
          <w:rFonts w:ascii="Arial" w:eastAsia="Times New Roman" w:hAnsi="Arial" w:cs="Arial"/>
          <w:color w:val="000000"/>
          <w:lang w:val="en-GB" w:eastAsia="en-ZA"/>
        </w:rPr>
        <w:t>Effective teamwork can provide a basis for consistency performing at a high level</w:t>
      </w:r>
      <w:r w:rsidRPr="00CA5900">
        <w:rPr>
          <w:rFonts w:ascii="Arial" w:hAnsi="Arial" w:cs="Arial"/>
        </w:rPr>
        <w:t>√√</w:t>
      </w:r>
    </w:p>
    <w:p w14:paraId="566DC7D1" w14:textId="53A48040" w:rsidR="00CA5900" w:rsidRDefault="00CA5900" w:rsidP="00CA5900">
      <w:pPr>
        <w:numPr>
          <w:ilvl w:val="0"/>
          <w:numId w:val="221"/>
        </w:numPr>
        <w:spacing w:after="0"/>
        <w:ind w:left="567" w:hanging="283"/>
        <w:contextualSpacing/>
        <w:rPr>
          <w:rFonts w:ascii="Arial" w:eastAsia="Times New Roman" w:hAnsi="Arial" w:cs="Arial"/>
          <w:color w:val="000000"/>
          <w:lang w:val="en-GB" w:eastAsia="en-ZA"/>
        </w:rPr>
      </w:pPr>
      <w:r w:rsidRPr="00CA5900">
        <w:rPr>
          <w:rFonts w:ascii="Arial" w:eastAsia="Calibri" w:hAnsi="Arial" w:cs="Arial"/>
        </w:rPr>
        <w:t>Any other relevant answer related to the importance of team work.</w:t>
      </w:r>
      <w:r w:rsidRPr="00CA5900">
        <w:rPr>
          <w:rFonts w:ascii="Arial" w:hAnsi="Arial" w:cs="Arial"/>
          <w:b/>
          <w:bCs/>
        </w:rPr>
        <w:tab/>
      </w:r>
      <w:r w:rsidRPr="00CA5900">
        <w:rPr>
          <w:rFonts w:ascii="Arial" w:hAnsi="Arial" w:cs="Arial"/>
          <w:b/>
          <w:bCs/>
        </w:rPr>
        <w:tab/>
        <w:t>Max (6)</w:t>
      </w:r>
    </w:p>
    <w:p w14:paraId="68D8FBF4" w14:textId="77777777" w:rsidR="00D13B7D" w:rsidRPr="00CA5900" w:rsidRDefault="00D13B7D" w:rsidP="00D13B7D">
      <w:pPr>
        <w:spacing w:after="0"/>
        <w:ind w:left="567"/>
        <w:contextualSpacing/>
        <w:rPr>
          <w:rFonts w:ascii="Arial" w:eastAsia="Times New Roman" w:hAnsi="Arial" w:cs="Arial"/>
          <w:color w:val="000000"/>
          <w:lang w:val="en-GB" w:eastAsia="en-ZA"/>
        </w:rPr>
      </w:pPr>
    </w:p>
    <w:p w14:paraId="4C979110" w14:textId="77777777" w:rsidR="00CA5900" w:rsidRPr="00CA5900" w:rsidRDefault="00CA5900" w:rsidP="00CA5900">
      <w:pPr>
        <w:tabs>
          <w:tab w:val="left" w:pos="567"/>
        </w:tabs>
        <w:spacing w:after="0"/>
        <w:rPr>
          <w:rFonts w:ascii="Arial" w:hAnsi="Arial" w:cs="Arial"/>
          <w:b/>
          <w:bCs/>
        </w:rPr>
      </w:pPr>
      <w:r w:rsidRPr="00CA5900">
        <w:rPr>
          <w:rFonts w:ascii="Arial" w:hAnsi="Arial" w:cs="Arial"/>
          <w:bCs/>
        </w:rPr>
        <w:t>1.3</w:t>
      </w:r>
      <w:r w:rsidRPr="00CA5900">
        <w:rPr>
          <w:rFonts w:ascii="Arial" w:hAnsi="Arial" w:cs="Arial"/>
          <w:bCs/>
        </w:rPr>
        <w:tab/>
      </w:r>
      <w:r w:rsidRPr="00CA5900">
        <w:rPr>
          <w:rFonts w:ascii="Arial" w:hAnsi="Arial" w:cs="Arial"/>
          <w:b/>
          <w:bCs/>
        </w:rPr>
        <w:t xml:space="preserve">Stages of team development  </w:t>
      </w:r>
    </w:p>
    <w:p w14:paraId="6DA5017B" w14:textId="77777777" w:rsidR="00CA5900" w:rsidRPr="00CA5900" w:rsidRDefault="00CA5900" w:rsidP="00CA5900">
      <w:pPr>
        <w:tabs>
          <w:tab w:val="left" w:pos="567"/>
        </w:tabs>
        <w:spacing w:after="0"/>
        <w:ind w:left="709"/>
        <w:rPr>
          <w:rFonts w:ascii="Arial" w:hAnsi="Arial" w:cs="Arial"/>
          <w:bCs/>
        </w:rPr>
      </w:pPr>
    </w:p>
    <w:p w14:paraId="6E36B062" w14:textId="77777777" w:rsidR="00CA5900" w:rsidRPr="00CA5900" w:rsidRDefault="00CA5900" w:rsidP="00CA5900">
      <w:pPr>
        <w:spacing w:after="0"/>
        <w:ind w:left="709" w:hanging="709"/>
        <w:rPr>
          <w:rFonts w:ascii="Arial" w:hAnsi="Arial" w:cs="Arial"/>
          <w:bCs/>
        </w:rPr>
      </w:pPr>
      <w:r w:rsidRPr="00CA5900">
        <w:rPr>
          <w:rFonts w:ascii="Arial" w:hAnsi="Arial" w:cs="Arial"/>
          <w:bCs/>
        </w:rPr>
        <w:t>1.3.1</w:t>
      </w:r>
      <w:r w:rsidRPr="00CA5900">
        <w:rPr>
          <w:rFonts w:ascii="Arial" w:hAnsi="Arial" w:cs="Arial"/>
          <w:bCs/>
        </w:rPr>
        <w:tab/>
      </w:r>
      <w:r w:rsidRPr="00CA5900">
        <w:rPr>
          <w:rFonts w:ascii="Arial" w:hAnsi="Arial" w:cs="Arial"/>
          <w:b/>
          <w:bCs/>
        </w:rPr>
        <w:t>Stages of team development from the scenario</w:t>
      </w:r>
    </w:p>
    <w:tbl>
      <w:tblPr>
        <w:tblStyle w:val="TableGrid28"/>
        <w:tblpPr w:leftFromText="180" w:rightFromText="180" w:vertAnchor="text" w:horzAnchor="page" w:tblpX="2311" w:tblpY="147"/>
        <w:tblW w:w="8349" w:type="dxa"/>
        <w:tblLayout w:type="fixed"/>
        <w:tblLook w:val="04A0" w:firstRow="1" w:lastRow="0" w:firstColumn="1" w:lastColumn="0" w:noHBand="0" w:noVBand="1"/>
      </w:tblPr>
      <w:tblGrid>
        <w:gridCol w:w="3964"/>
        <w:gridCol w:w="4385"/>
      </w:tblGrid>
      <w:tr w:rsidR="00CA5900" w:rsidRPr="00CA5900" w14:paraId="423D747D" w14:textId="77777777" w:rsidTr="008B1D26">
        <w:trPr>
          <w:trHeight w:val="264"/>
        </w:trPr>
        <w:tc>
          <w:tcPr>
            <w:tcW w:w="3964" w:type="dxa"/>
            <w:tcBorders>
              <w:top w:val="single" w:sz="12" w:space="0" w:color="auto"/>
              <w:left w:val="single" w:sz="12" w:space="0" w:color="auto"/>
              <w:bottom w:val="single" w:sz="12" w:space="0" w:color="auto"/>
              <w:right w:val="single" w:sz="12" w:space="0" w:color="auto"/>
            </w:tcBorders>
          </w:tcPr>
          <w:p w14:paraId="4319A499" w14:textId="77777777" w:rsidR="00CA5900" w:rsidRPr="00CA5900" w:rsidRDefault="00CA5900" w:rsidP="00CA5900">
            <w:pPr>
              <w:tabs>
                <w:tab w:val="left" w:pos="1167"/>
              </w:tabs>
              <w:autoSpaceDE w:val="0"/>
              <w:autoSpaceDN w:val="0"/>
              <w:adjustRightInd w:val="0"/>
              <w:spacing w:after="0" w:line="240" w:lineRule="auto"/>
              <w:jc w:val="center"/>
              <w:rPr>
                <w:rFonts w:ascii="Arial" w:hAnsi="Arial" w:cs="Arial"/>
                <w:b/>
                <w:color w:val="000000"/>
                <w:lang w:val="en-GB"/>
              </w:rPr>
            </w:pPr>
            <w:r w:rsidRPr="00CA5900">
              <w:rPr>
                <w:rFonts w:ascii="Arial" w:hAnsi="Arial" w:cs="Arial"/>
                <w:b/>
                <w:color w:val="000000"/>
                <w:lang w:val="en-GB"/>
              </w:rPr>
              <w:t>STAGES OF TEAM DEVELOPMENT</w:t>
            </w:r>
          </w:p>
        </w:tc>
        <w:tc>
          <w:tcPr>
            <w:tcW w:w="4385" w:type="dxa"/>
            <w:tcBorders>
              <w:top w:val="single" w:sz="12" w:space="0" w:color="auto"/>
              <w:left w:val="single" w:sz="12" w:space="0" w:color="auto"/>
              <w:bottom w:val="single" w:sz="12" w:space="0" w:color="auto"/>
              <w:right w:val="single" w:sz="12" w:space="0" w:color="auto"/>
            </w:tcBorders>
          </w:tcPr>
          <w:p w14:paraId="49CC6B4E" w14:textId="77777777" w:rsidR="00CA5900" w:rsidRPr="00CA5900" w:rsidRDefault="00CA5900" w:rsidP="00CA5900">
            <w:pPr>
              <w:tabs>
                <w:tab w:val="left" w:pos="1167"/>
              </w:tabs>
              <w:autoSpaceDE w:val="0"/>
              <w:autoSpaceDN w:val="0"/>
              <w:adjustRightInd w:val="0"/>
              <w:spacing w:after="0" w:line="240" w:lineRule="auto"/>
              <w:jc w:val="center"/>
              <w:rPr>
                <w:rFonts w:ascii="Arial" w:hAnsi="Arial" w:cs="Arial"/>
                <w:b/>
                <w:color w:val="000000"/>
                <w:lang w:val="en-GB"/>
              </w:rPr>
            </w:pPr>
            <w:r w:rsidRPr="00CA5900">
              <w:rPr>
                <w:rFonts w:ascii="Arial" w:hAnsi="Arial" w:cs="Arial"/>
                <w:b/>
                <w:color w:val="000000"/>
                <w:lang w:val="en-GB"/>
              </w:rPr>
              <w:t>MOTIVATIONS</w:t>
            </w:r>
          </w:p>
        </w:tc>
      </w:tr>
      <w:tr w:rsidR="00CA5900" w:rsidRPr="00CA5900" w14:paraId="59A5C018" w14:textId="77777777" w:rsidTr="008B1D26">
        <w:trPr>
          <w:trHeight w:val="248"/>
        </w:trPr>
        <w:tc>
          <w:tcPr>
            <w:tcW w:w="3964" w:type="dxa"/>
            <w:tcBorders>
              <w:top w:val="single" w:sz="12" w:space="0" w:color="auto"/>
              <w:left w:val="single" w:sz="12" w:space="0" w:color="auto"/>
              <w:right w:val="single" w:sz="12" w:space="0" w:color="auto"/>
            </w:tcBorders>
          </w:tcPr>
          <w:p w14:paraId="4AAAC17E" w14:textId="77777777" w:rsidR="00CA5900" w:rsidRPr="00CA5900" w:rsidRDefault="00CA5900" w:rsidP="00CA5900">
            <w:pPr>
              <w:tabs>
                <w:tab w:val="left" w:pos="306"/>
              </w:tabs>
              <w:autoSpaceDE w:val="0"/>
              <w:autoSpaceDN w:val="0"/>
              <w:adjustRightInd w:val="0"/>
              <w:spacing w:after="0" w:line="240" w:lineRule="auto"/>
              <w:rPr>
                <w:rFonts w:ascii="Arial" w:hAnsi="Arial" w:cs="Arial"/>
                <w:bCs/>
                <w:color w:val="000000"/>
                <w:lang w:val="en-GB"/>
              </w:rPr>
            </w:pPr>
            <w:r w:rsidRPr="00CA5900">
              <w:rPr>
                <w:rFonts w:ascii="Arial" w:hAnsi="Arial" w:cs="Arial"/>
                <w:bCs/>
                <w:color w:val="000000"/>
                <w:lang w:val="en-GB"/>
              </w:rPr>
              <w:t>1</w:t>
            </w:r>
            <w:r w:rsidRPr="00CA5900">
              <w:rPr>
                <w:rFonts w:ascii="Arial" w:hAnsi="Arial" w:cs="Arial"/>
                <w:bCs/>
                <w:color w:val="000000"/>
                <w:lang w:val="en-GB"/>
              </w:rPr>
              <w:tab/>
              <w:t>Forming stage</w:t>
            </w:r>
            <w:r w:rsidRPr="00CA5900">
              <w:rPr>
                <w:rFonts w:ascii="Arial" w:hAnsi="Arial" w:cs="Arial"/>
                <w:bCs/>
                <w:color w:val="000000"/>
              </w:rPr>
              <w:t>√√</w:t>
            </w:r>
          </w:p>
        </w:tc>
        <w:tc>
          <w:tcPr>
            <w:tcW w:w="4385" w:type="dxa"/>
            <w:tcBorders>
              <w:top w:val="single" w:sz="12" w:space="0" w:color="auto"/>
              <w:left w:val="single" w:sz="12" w:space="0" w:color="auto"/>
              <w:right w:val="single" w:sz="12" w:space="0" w:color="auto"/>
            </w:tcBorders>
          </w:tcPr>
          <w:p w14:paraId="13CDCFB3" w14:textId="77777777" w:rsidR="00CA5900" w:rsidRPr="00CA5900" w:rsidRDefault="00CA5900" w:rsidP="00CA5900">
            <w:pPr>
              <w:tabs>
                <w:tab w:val="left" w:pos="1167"/>
              </w:tabs>
              <w:autoSpaceDE w:val="0"/>
              <w:autoSpaceDN w:val="0"/>
              <w:adjustRightInd w:val="0"/>
              <w:spacing w:after="0" w:line="240" w:lineRule="auto"/>
              <w:rPr>
                <w:rFonts w:ascii="Arial" w:hAnsi="Arial" w:cs="Arial"/>
                <w:bCs/>
                <w:color w:val="000000"/>
                <w:lang w:val="en-GB"/>
              </w:rPr>
            </w:pPr>
            <w:r w:rsidRPr="00CA5900">
              <w:rPr>
                <w:rFonts w:ascii="Arial" w:eastAsia="Calibri" w:hAnsi="Arial" w:cs="Arial"/>
                <w:bCs/>
                <w:color w:val="000000"/>
                <w:lang w:val="en-GB"/>
              </w:rPr>
              <w:t xml:space="preserve">They were comfortable with each other during their first meeting. </w:t>
            </w:r>
            <w:r w:rsidRPr="00CA5900">
              <w:rPr>
                <w:rFonts w:ascii="Arial" w:hAnsi="Arial" w:cs="Arial"/>
                <w:color w:val="000000"/>
              </w:rPr>
              <w:t>√</w:t>
            </w:r>
          </w:p>
        </w:tc>
      </w:tr>
      <w:tr w:rsidR="00CA5900" w:rsidRPr="00CA5900" w14:paraId="22E534F7" w14:textId="77777777" w:rsidTr="008B1D26">
        <w:trPr>
          <w:trHeight w:val="248"/>
        </w:trPr>
        <w:tc>
          <w:tcPr>
            <w:tcW w:w="3964" w:type="dxa"/>
            <w:tcBorders>
              <w:left w:val="single" w:sz="12" w:space="0" w:color="auto"/>
              <w:right w:val="single" w:sz="12" w:space="0" w:color="auto"/>
            </w:tcBorders>
          </w:tcPr>
          <w:p w14:paraId="46C75028" w14:textId="77777777" w:rsidR="00CA5900" w:rsidRPr="00CA5900" w:rsidRDefault="00CA5900" w:rsidP="00CA5900">
            <w:pPr>
              <w:tabs>
                <w:tab w:val="left" w:pos="0"/>
                <w:tab w:val="left" w:pos="164"/>
                <w:tab w:val="left" w:pos="306"/>
              </w:tabs>
              <w:autoSpaceDE w:val="0"/>
              <w:autoSpaceDN w:val="0"/>
              <w:adjustRightInd w:val="0"/>
              <w:spacing w:after="0" w:line="240" w:lineRule="auto"/>
              <w:rPr>
                <w:rFonts w:ascii="Arial" w:hAnsi="Arial" w:cs="Arial"/>
                <w:bCs/>
                <w:color w:val="000000"/>
                <w:lang w:val="en-GB"/>
              </w:rPr>
            </w:pPr>
            <w:r w:rsidRPr="00CA5900">
              <w:rPr>
                <w:rFonts w:ascii="Arial" w:hAnsi="Arial" w:cs="Arial"/>
                <w:bCs/>
                <w:color w:val="000000"/>
                <w:lang w:val="en-GB"/>
              </w:rPr>
              <w:t xml:space="preserve">2 </w:t>
            </w:r>
            <w:r w:rsidRPr="00CA5900">
              <w:rPr>
                <w:rFonts w:ascii="Arial" w:hAnsi="Arial" w:cs="Arial"/>
                <w:bCs/>
                <w:color w:val="000000"/>
                <w:lang w:val="en-GB"/>
              </w:rPr>
              <w:tab/>
              <w:t>Adjourning/ Mourning stage</w:t>
            </w:r>
            <w:r w:rsidRPr="00CA5900">
              <w:rPr>
                <w:rFonts w:ascii="Arial" w:hAnsi="Arial" w:cs="Arial"/>
                <w:bCs/>
                <w:color w:val="000000"/>
              </w:rPr>
              <w:t>√√</w:t>
            </w:r>
          </w:p>
        </w:tc>
        <w:tc>
          <w:tcPr>
            <w:tcW w:w="4385" w:type="dxa"/>
            <w:tcBorders>
              <w:left w:val="single" w:sz="12" w:space="0" w:color="auto"/>
              <w:right w:val="single" w:sz="12" w:space="0" w:color="auto"/>
            </w:tcBorders>
          </w:tcPr>
          <w:p w14:paraId="675AD689" w14:textId="77777777" w:rsidR="00CA5900" w:rsidRPr="00CA5900" w:rsidRDefault="00CA5900" w:rsidP="00CA5900">
            <w:pPr>
              <w:tabs>
                <w:tab w:val="left" w:pos="1167"/>
              </w:tabs>
              <w:autoSpaceDE w:val="0"/>
              <w:autoSpaceDN w:val="0"/>
              <w:adjustRightInd w:val="0"/>
              <w:spacing w:after="0" w:line="240" w:lineRule="auto"/>
              <w:rPr>
                <w:rFonts w:ascii="Arial" w:hAnsi="Arial" w:cs="Arial"/>
                <w:bCs/>
                <w:color w:val="000000"/>
                <w:lang w:val="en-GB"/>
              </w:rPr>
            </w:pPr>
            <w:r w:rsidRPr="00CA5900">
              <w:rPr>
                <w:rFonts w:ascii="Arial" w:eastAsia="Calibri" w:hAnsi="Arial" w:cs="Arial"/>
                <w:bCs/>
                <w:color w:val="000000"/>
                <w:lang w:val="en-GB"/>
              </w:rPr>
              <w:t xml:space="preserve">Sam, the team leader ensured that all tasks are completed before the team finally dissolves. </w:t>
            </w:r>
            <w:r w:rsidRPr="00CA5900">
              <w:rPr>
                <w:rFonts w:ascii="Arial" w:hAnsi="Arial" w:cs="Arial"/>
                <w:color w:val="000000"/>
              </w:rPr>
              <w:t>√</w:t>
            </w:r>
          </w:p>
        </w:tc>
      </w:tr>
      <w:tr w:rsidR="00CA5900" w:rsidRPr="00CA5900" w14:paraId="0EE20370" w14:textId="77777777" w:rsidTr="008B1D26">
        <w:trPr>
          <w:trHeight w:val="248"/>
        </w:trPr>
        <w:tc>
          <w:tcPr>
            <w:tcW w:w="3964" w:type="dxa"/>
            <w:tcBorders>
              <w:left w:val="single" w:sz="12" w:space="0" w:color="auto"/>
              <w:bottom w:val="single" w:sz="12" w:space="0" w:color="auto"/>
              <w:right w:val="single" w:sz="12" w:space="0" w:color="auto"/>
            </w:tcBorders>
          </w:tcPr>
          <w:p w14:paraId="4E2DB07C" w14:textId="77777777" w:rsidR="00CA5900" w:rsidRPr="00CA5900" w:rsidRDefault="00CA5900" w:rsidP="00CA5900">
            <w:pPr>
              <w:tabs>
                <w:tab w:val="left" w:pos="1167"/>
              </w:tabs>
              <w:autoSpaceDE w:val="0"/>
              <w:autoSpaceDN w:val="0"/>
              <w:adjustRightInd w:val="0"/>
              <w:spacing w:after="0" w:line="240" w:lineRule="auto"/>
              <w:jc w:val="right"/>
              <w:rPr>
                <w:rFonts w:ascii="Arial" w:hAnsi="Arial" w:cs="Arial"/>
                <w:color w:val="000000"/>
                <w:lang w:val="en-GB"/>
              </w:rPr>
            </w:pPr>
            <w:r w:rsidRPr="00CA5900">
              <w:rPr>
                <w:rFonts w:ascii="Arial" w:hAnsi="Arial" w:cs="Arial"/>
                <w:color w:val="000000"/>
                <w:lang w:val="en-GB"/>
              </w:rPr>
              <w:t>Submax (4)</w:t>
            </w:r>
          </w:p>
        </w:tc>
        <w:tc>
          <w:tcPr>
            <w:tcW w:w="4385" w:type="dxa"/>
            <w:tcBorders>
              <w:left w:val="single" w:sz="12" w:space="0" w:color="auto"/>
              <w:bottom w:val="single" w:sz="12" w:space="0" w:color="auto"/>
              <w:right w:val="single" w:sz="12" w:space="0" w:color="auto"/>
            </w:tcBorders>
          </w:tcPr>
          <w:p w14:paraId="49D86D32" w14:textId="77777777" w:rsidR="00CA5900" w:rsidRPr="00CA5900" w:rsidRDefault="00CA5900" w:rsidP="00CA5900">
            <w:pPr>
              <w:tabs>
                <w:tab w:val="left" w:pos="1167"/>
              </w:tabs>
              <w:autoSpaceDE w:val="0"/>
              <w:autoSpaceDN w:val="0"/>
              <w:adjustRightInd w:val="0"/>
              <w:spacing w:after="0" w:line="240" w:lineRule="auto"/>
              <w:jc w:val="right"/>
              <w:rPr>
                <w:rFonts w:ascii="Arial" w:eastAsia="Calibri" w:hAnsi="Arial" w:cs="Arial"/>
                <w:bCs/>
                <w:color w:val="000000"/>
                <w:lang w:val="en-GB"/>
              </w:rPr>
            </w:pPr>
            <w:r w:rsidRPr="00CA5900">
              <w:rPr>
                <w:rFonts w:ascii="Arial" w:eastAsia="Calibri" w:hAnsi="Arial" w:cs="Arial"/>
                <w:bCs/>
                <w:color w:val="000000"/>
                <w:lang w:val="en-GB"/>
              </w:rPr>
              <w:t>Submax (2)</w:t>
            </w:r>
          </w:p>
        </w:tc>
      </w:tr>
    </w:tbl>
    <w:p w14:paraId="0FAAA539" w14:textId="48D3249D" w:rsidR="00D13B7D" w:rsidRDefault="00D13B7D" w:rsidP="00CA5900">
      <w:pPr>
        <w:tabs>
          <w:tab w:val="left" w:pos="567"/>
        </w:tabs>
        <w:spacing w:after="0"/>
        <w:ind w:left="1418" w:hanging="709"/>
        <w:rPr>
          <w:rFonts w:ascii="Arial" w:hAnsi="Arial" w:cs="Arial"/>
          <w:bCs/>
        </w:rPr>
      </w:pPr>
    </w:p>
    <w:p w14:paraId="6730867B" w14:textId="77777777" w:rsidR="00D13B7D" w:rsidRDefault="00D13B7D">
      <w:pPr>
        <w:spacing w:after="0" w:line="240" w:lineRule="auto"/>
        <w:rPr>
          <w:rFonts w:ascii="Arial" w:hAnsi="Arial" w:cs="Arial"/>
          <w:bCs/>
        </w:rPr>
      </w:pPr>
      <w:r>
        <w:rPr>
          <w:rFonts w:ascii="Arial" w:hAnsi="Arial" w:cs="Arial"/>
          <w:bCs/>
        </w:rPr>
        <w:br w:type="page"/>
      </w:r>
    </w:p>
    <w:p w14:paraId="27B43E9F" w14:textId="77777777" w:rsidR="00CA5900" w:rsidRPr="00CA5900" w:rsidRDefault="00CA5900" w:rsidP="00CA5900">
      <w:pPr>
        <w:tabs>
          <w:tab w:val="left" w:pos="567"/>
        </w:tabs>
        <w:spacing w:after="0"/>
        <w:ind w:left="1418" w:hanging="709"/>
        <w:rPr>
          <w:rFonts w:ascii="Arial" w:hAnsi="Arial" w:cs="Arial"/>
          <w:bCs/>
        </w:rPr>
      </w:pPr>
    </w:p>
    <w:tbl>
      <w:tblPr>
        <w:tblW w:w="882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50"/>
        <w:gridCol w:w="7290"/>
      </w:tblGrid>
      <w:tr w:rsidR="00CA5900" w:rsidRPr="00CA5900" w14:paraId="337719EB" w14:textId="77777777" w:rsidTr="008B1D26">
        <w:trPr>
          <w:trHeight w:val="287"/>
        </w:trPr>
        <w:tc>
          <w:tcPr>
            <w:tcW w:w="1080" w:type="dxa"/>
            <w:tcBorders>
              <w:top w:val="nil"/>
              <w:left w:val="nil"/>
              <w:bottom w:val="nil"/>
              <w:right w:val="nil"/>
            </w:tcBorders>
          </w:tcPr>
          <w:p w14:paraId="209144C4" w14:textId="77777777" w:rsidR="00CA5900" w:rsidRPr="00CA5900" w:rsidRDefault="00CA5900" w:rsidP="00CA5900">
            <w:pPr>
              <w:spacing w:after="0" w:line="240" w:lineRule="auto"/>
              <w:rPr>
                <w:rFonts w:ascii="Arial" w:eastAsia="Calibri" w:hAnsi="Arial" w:cs="Arial"/>
                <w:b/>
                <w:lang w:val="en-GB"/>
              </w:rPr>
            </w:pPr>
            <w:r w:rsidRPr="00CA5900">
              <w:rPr>
                <w:rFonts w:ascii="Arial" w:eastAsia="Times New Roman" w:hAnsi="Arial" w:cs="Times New Roman"/>
                <w:b/>
                <w:lang w:val="en-GB"/>
              </w:rPr>
              <w:t>NOTE:</w:t>
            </w:r>
          </w:p>
        </w:tc>
        <w:tc>
          <w:tcPr>
            <w:tcW w:w="450" w:type="dxa"/>
            <w:tcBorders>
              <w:top w:val="nil"/>
              <w:left w:val="nil"/>
              <w:bottom w:val="nil"/>
              <w:right w:val="nil"/>
            </w:tcBorders>
          </w:tcPr>
          <w:p w14:paraId="0007CA81" w14:textId="77777777" w:rsidR="00CA5900" w:rsidRPr="00CA5900" w:rsidRDefault="00CA5900" w:rsidP="00CA5900">
            <w:pPr>
              <w:spacing w:after="0" w:line="240" w:lineRule="auto"/>
              <w:rPr>
                <w:rFonts w:ascii="Arial" w:eastAsia="Calibri" w:hAnsi="Arial" w:cs="Arial"/>
                <w:b/>
                <w:lang w:val="en-GB"/>
              </w:rPr>
            </w:pPr>
            <w:r w:rsidRPr="00CA5900">
              <w:rPr>
                <w:rFonts w:ascii="Arial" w:eastAsia="Times New Roman" w:hAnsi="Arial" w:cs="Times New Roman"/>
                <w:b/>
                <w:lang w:val="en-GB"/>
              </w:rPr>
              <w:t>1.</w:t>
            </w:r>
          </w:p>
        </w:tc>
        <w:tc>
          <w:tcPr>
            <w:tcW w:w="7290" w:type="dxa"/>
            <w:tcBorders>
              <w:top w:val="nil"/>
              <w:left w:val="nil"/>
              <w:bottom w:val="nil"/>
              <w:right w:val="nil"/>
            </w:tcBorders>
          </w:tcPr>
          <w:p w14:paraId="45F06C4A" w14:textId="77777777" w:rsidR="00CA5900" w:rsidRPr="00CA5900" w:rsidRDefault="00CA5900" w:rsidP="00CA5900">
            <w:pPr>
              <w:spacing w:after="0" w:line="240" w:lineRule="auto"/>
              <w:rPr>
                <w:rFonts w:ascii="Arial" w:eastAsia="Times New Roman" w:hAnsi="Arial" w:cs="Arial"/>
                <w:b/>
                <w:bCs/>
                <w:lang w:val="en-GB"/>
              </w:rPr>
            </w:pPr>
            <w:r w:rsidRPr="00CA5900">
              <w:rPr>
                <w:rFonts w:ascii="Arial" w:eastAsia="Times New Roman" w:hAnsi="Arial" w:cs="Arial"/>
                <w:b/>
                <w:bCs/>
                <w:lang w:val="en-GB"/>
              </w:rPr>
              <w:t>Mark the first TWO (2) only.</w:t>
            </w:r>
          </w:p>
        </w:tc>
      </w:tr>
      <w:tr w:rsidR="00CA5900" w:rsidRPr="00CA5900" w14:paraId="3BCC1C05" w14:textId="77777777" w:rsidTr="008B1D26">
        <w:trPr>
          <w:trHeight w:val="287"/>
        </w:trPr>
        <w:tc>
          <w:tcPr>
            <w:tcW w:w="1080" w:type="dxa"/>
            <w:tcBorders>
              <w:top w:val="nil"/>
              <w:left w:val="nil"/>
              <w:bottom w:val="nil"/>
              <w:right w:val="nil"/>
            </w:tcBorders>
          </w:tcPr>
          <w:p w14:paraId="7B2A14F9" w14:textId="77777777" w:rsidR="00CA5900" w:rsidRPr="00CA5900" w:rsidRDefault="00CA5900" w:rsidP="00CA5900">
            <w:pPr>
              <w:spacing w:after="0" w:line="240" w:lineRule="auto"/>
              <w:rPr>
                <w:rFonts w:ascii="Arial" w:eastAsia="Times New Roman" w:hAnsi="Arial" w:cs="Times New Roman"/>
                <w:b/>
                <w:lang w:val="en-GB"/>
              </w:rPr>
            </w:pPr>
          </w:p>
        </w:tc>
        <w:tc>
          <w:tcPr>
            <w:tcW w:w="450" w:type="dxa"/>
            <w:tcBorders>
              <w:top w:val="nil"/>
              <w:left w:val="nil"/>
              <w:bottom w:val="nil"/>
              <w:right w:val="nil"/>
            </w:tcBorders>
          </w:tcPr>
          <w:p w14:paraId="18739509" w14:textId="77777777" w:rsidR="00CA5900" w:rsidRPr="00CA5900" w:rsidRDefault="00CA5900" w:rsidP="00CA5900">
            <w:pPr>
              <w:spacing w:after="0" w:line="240" w:lineRule="auto"/>
              <w:rPr>
                <w:rFonts w:ascii="Arial" w:eastAsia="Times New Roman" w:hAnsi="Arial" w:cs="Times New Roman"/>
                <w:b/>
                <w:lang w:val="en-GB"/>
              </w:rPr>
            </w:pPr>
            <w:r w:rsidRPr="00CA5900">
              <w:rPr>
                <w:rFonts w:ascii="Arial" w:eastAsia="Times New Roman" w:hAnsi="Arial" w:cs="Times New Roman"/>
                <w:b/>
                <w:lang w:val="en-GB"/>
              </w:rPr>
              <w:t>2.</w:t>
            </w:r>
          </w:p>
        </w:tc>
        <w:tc>
          <w:tcPr>
            <w:tcW w:w="7290" w:type="dxa"/>
            <w:tcBorders>
              <w:top w:val="nil"/>
              <w:left w:val="nil"/>
              <w:bottom w:val="nil"/>
              <w:right w:val="nil"/>
            </w:tcBorders>
          </w:tcPr>
          <w:p w14:paraId="2529486C" w14:textId="77777777" w:rsidR="00CA5900" w:rsidRPr="00CA5900" w:rsidRDefault="00CA5900" w:rsidP="00CA5900">
            <w:pPr>
              <w:spacing w:after="0" w:line="240" w:lineRule="auto"/>
              <w:rPr>
                <w:rFonts w:ascii="Arial" w:eastAsia="Times New Roman" w:hAnsi="Arial" w:cs="Arial"/>
                <w:b/>
                <w:bCs/>
                <w:lang w:val="en-GB"/>
              </w:rPr>
            </w:pPr>
            <w:r w:rsidRPr="00CA5900">
              <w:rPr>
                <w:rFonts w:ascii="Arial" w:eastAsia="Times New Roman" w:hAnsi="Arial" w:cs="Arial"/>
                <w:b/>
                <w:bCs/>
                <w:lang w:val="en-GB"/>
              </w:rPr>
              <w:t>The answer does not have to be in tabular format.</w:t>
            </w:r>
          </w:p>
        </w:tc>
      </w:tr>
      <w:tr w:rsidR="00CA5900" w:rsidRPr="00CA5900" w14:paraId="471A9D99" w14:textId="77777777" w:rsidTr="008B1D26">
        <w:trPr>
          <w:trHeight w:val="287"/>
        </w:trPr>
        <w:tc>
          <w:tcPr>
            <w:tcW w:w="1080" w:type="dxa"/>
            <w:tcBorders>
              <w:top w:val="nil"/>
              <w:left w:val="nil"/>
              <w:bottom w:val="nil"/>
              <w:right w:val="nil"/>
            </w:tcBorders>
          </w:tcPr>
          <w:p w14:paraId="205BBBEB" w14:textId="77777777" w:rsidR="00CA5900" w:rsidRPr="00CA5900" w:rsidRDefault="00CA5900" w:rsidP="00CA5900">
            <w:pPr>
              <w:spacing w:after="0" w:line="240" w:lineRule="auto"/>
              <w:rPr>
                <w:rFonts w:ascii="Arial" w:eastAsia="Times New Roman" w:hAnsi="Arial" w:cs="Times New Roman"/>
                <w:b/>
                <w:lang w:val="en-GB"/>
              </w:rPr>
            </w:pPr>
          </w:p>
        </w:tc>
        <w:tc>
          <w:tcPr>
            <w:tcW w:w="450" w:type="dxa"/>
            <w:tcBorders>
              <w:top w:val="nil"/>
              <w:left w:val="nil"/>
              <w:bottom w:val="nil"/>
              <w:right w:val="nil"/>
            </w:tcBorders>
          </w:tcPr>
          <w:p w14:paraId="7A44E083" w14:textId="77777777" w:rsidR="00CA5900" w:rsidRPr="00CA5900" w:rsidRDefault="00CA5900" w:rsidP="00CA5900">
            <w:pPr>
              <w:spacing w:after="0" w:line="240" w:lineRule="auto"/>
              <w:rPr>
                <w:rFonts w:ascii="Arial" w:eastAsia="Times New Roman" w:hAnsi="Arial" w:cs="Times New Roman"/>
                <w:b/>
                <w:lang w:val="en-GB"/>
              </w:rPr>
            </w:pPr>
            <w:r w:rsidRPr="00CA5900">
              <w:rPr>
                <w:rFonts w:ascii="Arial" w:eastAsia="Times New Roman" w:hAnsi="Arial" w:cs="Times New Roman"/>
                <w:b/>
                <w:lang w:val="en-GB"/>
              </w:rPr>
              <w:t>3.</w:t>
            </w:r>
          </w:p>
        </w:tc>
        <w:tc>
          <w:tcPr>
            <w:tcW w:w="7290" w:type="dxa"/>
            <w:tcBorders>
              <w:top w:val="nil"/>
              <w:left w:val="nil"/>
              <w:bottom w:val="nil"/>
              <w:right w:val="nil"/>
            </w:tcBorders>
          </w:tcPr>
          <w:p w14:paraId="3F65FFFF" w14:textId="77777777" w:rsidR="00CA5900" w:rsidRPr="00CA5900" w:rsidRDefault="00CA5900" w:rsidP="00CA5900">
            <w:pPr>
              <w:spacing w:after="0" w:line="240" w:lineRule="auto"/>
              <w:rPr>
                <w:rFonts w:ascii="Arial" w:eastAsia="Times New Roman" w:hAnsi="Arial" w:cs="Arial"/>
                <w:b/>
                <w:lang w:val="en-GB"/>
              </w:rPr>
            </w:pPr>
            <w:r w:rsidRPr="00CA5900">
              <w:rPr>
                <w:rFonts w:ascii="Arial" w:eastAsia="Times New Roman" w:hAnsi="Arial" w:cs="Arial"/>
                <w:b/>
                <w:lang w:val="en-GB"/>
              </w:rPr>
              <w:t>Award marks for the stages of team development even if the quote is incomplete.</w:t>
            </w:r>
          </w:p>
        </w:tc>
      </w:tr>
      <w:tr w:rsidR="00CA5900" w:rsidRPr="00CA5900" w14:paraId="7821438D" w14:textId="77777777" w:rsidTr="008B1D26">
        <w:trPr>
          <w:trHeight w:val="287"/>
        </w:trPr>
        <w:tc>
          <w:tcPr>
            <w:tcW w:w="1080" w:type="dxa"/>
            <w:tcBorders>
              <w:top w:val="nil"/>
              <w:left w:val="nil"/>
              <w:bottom w:val="nil"/>
              <w:right w:val="nil"/>
            </w:tcBorders>
          </w:tcPr>
          <w:p w14:paraId="631CC6C1" w14:textId="77777777" w:rsidR="00CA5900" w:rsidRPr="00CA5900" w:rsidRDefault="00CA5900" w:rsidP="00CA5900">
            <w:pPr>
              <w:spacing w:after="0" w:line="240" w:lineRule="auto"/>
              <w:rPr>
                <w:rFonts w:ascii="Arial" w:eastAsia="Times New Roman" w:hAnsi="Arial" w:cs="Times New Roman"/>
                <w:b/>
                <w:lang w:val="en-GB"/>
              </w:rPr>
            </w:pPr>
          </w:p>
        </w:tc>
        <w:tc>
          <w:tcPr>
            <w:tcW w:w="450" w:type="dxa"/>
            <w:tcBorders>
              <w:top w:val="nil"/>
              <w:left w:val="nil"/>
              <w:bottom w:val="nil"/>
              <w:right w:val="nil"/>
            </w:tcBorders>
          </w:tcPr>
          <w:p w14:paraId="6201C196" w14:textId="77777777" w:rsidR="00CA5900" w:rsidRPr="00CA5900" w:rsidRDefault="00CA5900" w:rsidP="00CA5900">
            <w:pPr>
              <w:spacing w:after="0" w:line="240" w:lineRule="auto"/>
              <w:rPr>
                <w:rFonts w:ascii="Arial" w:eastAsia="Times New Roman" w:hAnsi="Arial" w:cs="Times New Roman"/>
                <w:b/>
                <w:lang w:val="en-GB"/>
              </w:rPr>
            </w:pPr>
            <w:r w:rsidRPr="00CA5900">
              <w:rPr>
                <w:rFonts w:ascii="Arial" w:eastAsia="Times New Roman" w:hAnsi="Arial" w:cs="Times New Roman"/>
                <w:b/>
                <w:lang w:val="en-GB"/>
              </w:rPr>
              <w:t>4.</w:t>
            </w:r>
          </w:p>
        </w:tc>
        <w:tc>
          <w:tcPr>
            <w:tcW w:w="7290" w:type="dxa"/>
            <w:tcBorders>
              <w:top w:val="nil"/>
              <w:left w:val="nil"/>
              <w:bottom w:val="nil"/>
              <w:right w:val="nil"/>
            </w:tcBorders>
          </w:tcPr>
          <w:p w14:paraId="786C91C6" w14:textId="77777777" w:rsidR="00CA5900" w:rsidRPr="00CA5900" w:rsidRDefault="00CA5900" w:rsidP="00CA5900">
            <w:pPr>
              <w:spacing w:after="0" w:line="240" w:lineRule="auto"/>
              <w:rPr>
                <w:rFonts w:ascii="Arial" w:eastAsia="Times New Roman" w:hAnsi="Arial" w:cs="Arial"/>
                <w:b/>
                <w:lang w:val="en-GB"/>
              </w:rPr>
            </w:pPr>
            <w:r w:rsidRPr="00CA5900">
              <w:rPr>
                <w:rFonts w:ascii="Arial" w:eastAsia="Times New Roman" w:hAnsi="Arial" w:cs="Times New Roman"/>
                <w:b/>
                <w:lang w:val="en-GB"/>
              </w:rPr>
              <w:t xml:space="preserve">Do not award marks for the motivations if the </w:t>
            </w:r>
            <w:r w:rsidRPr="00CA5900">
              <w:rPr>
                <w:rFonts w:ascii="Arial" w:eastAsia="Times New Roman" w:hAnsi="Arial" w:cs="Arial"/>
                <w:b/>
                <w:lang w:val="en-GB"/>
              </w:rPr>
              <w:t xml:space="preserve">stages of team development </w:t>
            </w:r>
            <w:r w:rsidRPr="00CA5900">
              <w:rPr>
                <w:rFonts w:ascii="Arial" w:eastAsia="Times New Roman" w:hAnsi="Arial" w:cs="Times New Roman"/>
                <w:b/>
                <w:lang w:val="en-GB"/>
              </w:rPr>
              <w:t>were incorrectly identified.</w:t>
            </w:r>
          </w:p>
        </w:tc>
      </w:tr>
    </w:tbl>
    <w:p w14:paraId="61FB6201" w14:textId="6EECE50D" w:rsidR="00CA5900" w:rsidRPr="00CA5900" w:rsidRDefault="00CA5900" w:rsidP="00D13B7D">
      <w:pPr>
        <w:tabs>
          <w:tab w:val="left" w:pos="567"/>
          <w:tab w:val="left" w:pos="8115"/>
          <w:tab w:val="right" w:pos="9026"/>
        </w:tabs>
        <w:spacing w:after="0"/>
        <w:jc w:val="right"/>
        <w:rPr>
          <w:rFonts w:ascii="Arial" w:hAnsi="Arial" w:cs="Arial"/>
          <w:b/>
        </w:rPr>
      </w:pPr>
      <w:r w:rsidRPr="00CA5900">
        <w:rPr>
          <w:rFonts w:ascii="Arial" w:hAnsi="Arial" w:cs="Arial"/>
          <w:b/>
        </w:rPr>
        <w:t xml:space="preserve">   Max (6) </w:t>
      </w:r>
    </w:p>
    <w:p w14:paraId="03EB98A2" w14:textId="77777777" w:rsidR="00CA5900" w:rsidRPr="00CA5900" w:rsidRDefault="00CA5900" w:rsidP="00CA5900">
      <w:pPr>
        <w:tabs>
          <w:tab w:val="left" w:pos="709"/>
        </w:tabs>
        <w:spacing w:after="0"/>
        <w:ind w:left="1418" w:hanging="1418"/>
        <w:rPr>
          <w:rFonts w:ascii="Arial" w:hAnsi="Arial" w:cs="Arial"/>
          <w:b/>
          <w:bCs/>
        </w:rPr>
      </w:pPr>
      <w:r w:rsidRPr="00CA5900">
        <w:rPr>
          <w:rFonts w:ascii="Arial" w:hAnsi="Arial" w:cs="Arial"/>
          <w:bCs/>
        </w:rPr>
        <w:t>1.3.2</w:t>
      </w:r>
      <w:r w:rsidRPr="00CA5900">
        <w:rPr>
          <w:rFonts w:ascii="Arial" w:hAnsi="Arial" w:cs="Arial"/>
          <w:bCs/>
        </w:rPr>
        <w:tab/>
      </w:r>
      <w:r w:rsidRPr="00CA5900">
        <w:rPr>
          <w:rFonts w:ascii="Arial" w:hAnsi="Arial" w:cs="Arial"/>
          <w:b/>
          <w:bCs/>
        </w:rPr>
        <w:t>The meaning of stages of team development</w:t>
      </w:r>
    </w:p>
    <w:p w14:paraId="004B3148" w14:textId="77777777" w:rsidR="00CA5900" w:rsidRPr="00CA5900" w:rsidRDefault="00CA5900" w:rsidP="00CA5900">
      <w:pPr>
        <w:tabs>
          <w:tab w:val="left" w:pos="567"/>
        </w:tabs>
        <w:spacing w:after="0"/>
        <w:ind w:left="1418" w:hanging="709"/>
        <w:rPr>
          <w:rFonts w:ascii="Arial" w:hAnsi="Arial" w:cs="Arial"/>
          <w:bCs/>
        </w:rPr>
      </w:pPr>
    </w:p>
    <w:p w14:paraId="5FAE53FF" w14:textId="77777777" w:rsidR="00CA5900" w:rsidRPr="00CA5900" w:rsidRDefault="00CA5900" w:rsidP="00CA5900">
      <w:pPr>
        <w:tabs>
          <w:tab w:val="left" w:pos="567"/>
        </w:tabs>
        <w:spacing w:after="0"/>
        <w:ind w:left="1418" w:hanging="709"/>
        <w:rPr>
          <w:rFonts w:ascii="Arial" w:hAnsi="Arial" w:cs="Arial"/>
          <w:b/>
          <w:bCs/>
        </w:rPr>
      </w:pPr>
      <w:r w:rsidRPr="00CA5900">
        <w:rPr>
          <w:rFonts w:ascii="Arial" w:hAnsi="Arial" w:cs="Arial"/>
          <w:b/>
          <w:bCs/>
        </w:rPr>
        <w:t>Forming stage</w:t>
      </w:r>
    </w:p>
    <w:p w14:paraId="3DD94A5C"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This stage is the initial stage</w:t>
      </w:r>
      <w:r w:rsidRPr="00CA5900">
        <w:rPr>
          <w:rFonts w:ascii="Arial" w:hAnsi="Arial" w:cs="Arial"/>
        </w:rPr>
        <w:t>√</w:t>
      </w:r>
      <w:r w:rsidRPr="00CA5900">
        <w:rPr>
          <w:rFonts w:ascii="Arial" w:hAnsi="Arial" w:cs="Arial"/>
          <w:bCs/>
          <w:lang w:val="en-GB"/>
        </w:rPr>
        <w:t xml:space="preserve"> where team members get to know one another.</w:t>
      </w:r>
      <w:r w:rsidRPr="00CA5900">
        <w:rPr>
          <w:rFonts w:ascii="Arial" w:hAnsi="Arial" w:cs="Arial"/>
        </w:rPr>
        <w:t xml:space="preserve"> √</w:t>
      </w:r>
    </w:p>
    <w:p w14:paraId="540682CA"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Team members think about their new tasks</w:t>
      </w:r>
      <w:r w:rsidRPr="00CA5900">
        <w:rPr>
          <w:rFonts w:ascii="Arial" w:hAnsi="Arial" w:cs="Arial"/>
        </w:rPr>
        <w:t>√</w:t>
      </w:r>
      <w:r w:rsidRPr="00CA5900">
        <w:rPr>
          <w:rFonts w:ascii="Arial" w:hAnsi="Arial" w:cs="Arial"/>
          <w:bCs/>
          <w:lang w:val="en-GB"/>
        </w:rPr>
        <w:t xml:space="preserve"> and new environment</w:t>
      </w:r>
      <w:r w:rsidRPr="00CA5900">
        <w:rPr>
          <w:rFonts w:ascii="Arial" w:hAnsi="Arial" w:cs="Arial"/>
        </w:rPr>
        <w:t>√</w:t>
      </w:r>
    </w:p>
    <w:p w14:paraId="18D45148"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The team learns about team processes</w:t>
      </w:r>
      <w:r w:rsidRPr="00CA5900">
        <w:rPr>
          <w:rFonts w:ascii="Arial" w:hAnsi="Arial" w:cs="Arial"/>
        </w:rPr>
        <w:t>√</w:t>
      </w:r>
      <w:r w:rsidRPr="00CA5900">
        <w:rPr>
          <w:rFonts w:ascii="Arial" w:hAnsi="Arial" w:cs="Arial"/>
          <w:bCs/>
          <w:lang w:val="en-GB"/>
        </w:rPr>
        <w:t xml:space="preserve"> and procedures.</w:t>
      </w:r>
      <w:r w:rsidRPr="00CA5900">
        <w:rPr>
          <w:rFonts w:ascii="Arial" w:hAnsi="Arial" w:cs="Arial"/>
        </w:rPr>
        <w:t xml:space="preserve"> √</w:t>
      </w:r>
    </w:p>
    <w:p w14:paraId="243EFF17"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Team members gather information </w:t>
      </w:r>
      <w:r w:rsidRPr="00CA5900">
        <w:rPr>
          <w:rFonts w:ascii="Arial" w:hAnsi="Arial" w:cs="Arial"/>
        </w:rPr>
        <w:t>√</w:t>
      </w:r>
      <w:r w:rsidRPr="00CA5900">
        <w:rPr>
          <w:rFonts w:ascii="Arial" w:hAnsi="Arial" w:cs="Arial"/>
          <w:bCs/>
          <w:lang w:val="en-GB"/>
        </w:rPr>
        <w:t>and impressions about each other.</w:t>
      </w:r>
      <w:r w:rsidRPr="00CA5900">
        <w:rPr>
          <w:rFonts w:ascii="Arial" w:hAnsi="Arial" w:cs="Arial"/>
        </w:rPr>
        <w:t xml:space="preserve"> √</w:t>
      </w:r>
    </w:p>
    <w:p w14:paraId="1FCCD738"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People focus on being busy with routines,</w:t>
      </w:r>
      <w:r w:rsidRPr="00CA5900">
        <w:rPr>
          <w:rFonts w:ascii="Arial" w:hAnsi="Arial" w:cs="Arial"/>
        </w:rPr>
        <w:t xml:space="preserve"> √</w:t>
      </w:r>
      <w:r w:rsidRPr="00CA5900">
        <w:rPr>
          <w:rFonts w:ascii="Arial" w:hAnsi="Arial" w:cs="Arial"/>
          <w:bCs/>
          <w:lang w:val="en-GB"/>
        </w:rPr>
        <w:t xml:space="preserve"> such as team organisation e.g. who does what, when to meet each other, etc.</w:t>
      </w:r>
      <w:r w:rsidRPr="00CA5900">
        <w:rPr>
          <w:rFonts w:ascii="Arial" w:hAnsi="Arial" w:cs="Arial"/>
        </w:rPr>
        <w:t xml:space="preserve"> </w:t>
      </w:r>
      <w:r w:rsidRPr="00CA5900">
        <w:rPr>
          <w:rFonts w:ascii="Arial" w:hAnsi="Arial" w:cs="Arial"/>
          <w:bCs/>
        </w:rPr>
        <w:t>√</w:t>
      </w:r>
    </w:p>
    <w:p w14:paraId="10694C39"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eastAsia="Calibri" w:hAnsi="Arial" w:cs="Arial"/>
        </w:rPr>
        <w:t>Any other relevant answer related to the forming stage.</w:t>
      </w:r>
      <w:r w:rsidRPr="00CA5900">
        <w:rPr>
          <w:rFonts w:ascii="Arial" w:hAnsi="Arial" w:cs="Arial"/>
          <w:bCs/>
          <w:lang w:val="en-GB"/>
        </w:rPr>
        <w:tab/>
        <w:t xml:space="preserve">       Submax (4)</w:t>
      </w:r>
    </w:p>
    <w:p w14:paraId="329DE81F" w14:textId="77777777" w:rsidR="00CA5900" w:rsidRPr="00CA5900" w:rsidRDefault="00CA5900" w:rsidP="00CA5900">
      <w:pPr>
        <w:tabs>
          <w:tab w:val="left" w:pos="567"/>
        </w:tabs>
        <w:spacing w:after="0"/>
        <w:ind w:left="1418" w:hanging="709"/>
        <w:rPr>
          <w:rFonts w:ascii="Arial" w:hAnsi="Arial" w:cs="Arial"/>
          <w:b/>
          <w:bCs/>
          <w:lang w:val="en-US"/>
        </w:rPr>
      </w:pPr>
    </w:p>
    <w:p w14:paraId="6EDEB6B0" w14:textId="77777777" w:rsidR="00CA5900" w:rsidRPr="00CA5900" w:rsidRDefault="00CA5900" w:rsidP="00CA5900">
      <w:pPr>
        <w:tabs>
          <w:tab w:val="left" w:pos="567"/>
        </w:tabs>
        <w:spacing w:after="0"/>
        <w:ind w:left="1418" w:hanging="709"/>
        <w:rPr>
          <w:rFonts w:ascii="Arial" w:hAnsi="Arial" w:cs="Arial"/>
          <w:b/>
          <w:bCs/>
          <w:lang w:val="en-US"/>
        </w:rPr>
      </w:pPr>
      <w:r w:rsidRPr="00CA5900">
        <w:rPr>
          <w:rFonts w:ascii="Arial" w:hAnsi="Arial" w:cs="Arial"/>
          <w:b/>
          <w:bCs/>
          <w:lang w:val="en-US"/>
        </w:rPr>
        <w:t>Adjourning/ Mourning</w:t>
      </w:r>
    </w:p>
    <w:p w14:paraId="71137E70"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In this stage, team members must leave a team </w:t>
      </w:r>
      <w:r w:rsidRPr="00CA5900">
        <w:rPr>
          <w:rFonts w:ascii="Arial" w:hAnsi="Arial" w:cs="Arial"/>
        </w:rPr>
        <w:t xml:space="preserve">√ </w:t>
      </w:r>
      <w:r w:rsidRPr="00CA5900">
        <w:rPr>
          <w:rFonts w:ascii="Arial" w:hAnsi="Arial" w:cs="Arial"/>
          <w:bCs/>
          <w:lang w:val="en-GB"/>
        </w:rPr>
        <w:t>and prepare themselves for the next team.</w:t>
      </w:r>
      <w:r w:rsidRPr="00CA5900">
        <w:rPr>
          <w:rFonts w:ascii="Arial" w:hAnsi="Arial" w:cs="Arial"/>
        </w:rPr>
        <w:t xml:space="preserve"> √</w:t>
      </w:r>
    </w:p>
    <w:p w14:paraId="13E67C50"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The focus is on the completion of the task/ending the project rather than on task performance.</w:t>
      </w:r>
      <w:r w:rsidRPr="00CA5900">
        <w:rPr>
          <w:rFonts w:ascii="Arial" w:hAnsi="Arial" w:cs="Arial"/>
        </w:rPr>
        <w:t xml:space="preserve"> √</w:t>
      </w:r>
    </w:p>
    <w:p w14:paraId="0C3BB2A7"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It`s also the stage for recognition </w:t>
      </w:r>
      <w:r w:rsidRPr="00CA5900">
        <w:rPr>
          <w:rFonts w:ascii="Arial" w:hAnsi="Arial" w:cs="Arial"/>
        </w:rPr>
        <w:t xml:space="preserve">√ </w:t>
      </w:r>
      <w:r w:rsidRPr="00CA5900">
        <w:rPr>
          <w:rFonts w:ascii="Arial" w:hAnsi="Arial" w:cs="Arial"/>
          <w:bCs/>
          <w:lang w:val="en-GB"/>
        </w:rPr>
        <w:t>for participation and achievement.</w:t>
      </w:r>
      <w:r w:rsidRPr="00CA5900">
        <w:rPr>
          <w:rFonts w:ascii="Arial" w:hAnsi="Arial" w:cs="Arial"/>
        </w:rPr>
        <w:t xml:space="preserve"> √</w:t>
      </w:r>
    </w:p>
    <w:p w14:paraId="69415CE0"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Breaking up the team may be traumatic </w:t>
      </w:r>
      <w:r w:rsidRPr="00CA5900">
        <w:rPr>
          <w:rFonts w:ascii="Arial" w:hAnsi="Arial" w:cs="Arial"/>
        </w:rPr>
        <w:t>√</w:t>
      </w:r>
      <w:r w:rsidRPr="00CA5900">
        <w:rPr>
          <w:rFonts w:ascii="Arial" w:hAnsi="Arial" w:cs="Arial"/>
          <w:bCs/>
          <w:lang w:val="en-GB"/>
        </w:rPr>
        <w:t>as team members may find it difficult to perform as individuals once again.</w:t>
      </w:r>
      <w:r w:rsidRPr="00CA5900">
        <w:rPr>
          <w:rFonts w:ascii="Arial" w:hAnsi="Arial" w:cs="Arial"/>
        </w:rPr>
        <w:t xml:space="preserve"> √</w:t>
      </w:r>
    </w:p>
    <w:p w14:paraId="0B94DDA9"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eastAsia="Calibri" w:hAnsi="Arial" w:cs="Arial"/>
        </w:rPr>
        <w:t>Any other relevant answer related to the adjourning/mourning stage.</w:t>
      </w:r>
    </w:p>
    <w:p w14:paraId="69085F87" w14:textId="77777777" w:rsidR="00CA5900" w:rsidRPr="00CA5900" w:rsidRDefault="00CA5900" w:rsidP="00CA5900">
      <w:pPr>
        <w:tabs>
          <w:tab w:val="left" w:pos="567"/>
        </w:tabs>
        <w:spacing w:after="0"/>
        <w:ind w:left="1146"/>
        <w:rPr>
          <w:rFonts w:ascii="Arial" w:hAnsi="Arial" w:cs="Arial"/>
          <w:bCs/>
          <w:lang w:val="en-GB"/>
        </w:rPr>
      </w:pP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t>Submax (4)</w:t>
      </w:r>
    </w:p>
    <w:p w14:paraId="0145B4A9" w14:textId="77777777" w:rsidR="00CA5900" w:rsidRPr="00CA5900" w:rsidRDefault="00CA5900" w:rsidP="00CA5900">
      <w:pPr>
        <w:tabs>
          <w:tab w:val="left" w:pos="567"/>
        </w:tabs>
        <w:spacing w:after="0"/>
        <w:ind w:left="1418" w:hanging="709"/>
        <w:jc w:val="right"/>
        <w:rPr>
          <w:rFonts w:ascii="Arial" w:hAnsi="Arial" w:cs="Arial"/>
          <w:b/>
          <w:bCs/>
        </w:rPr>
      </w:pPr>
      <w:r w:rsidRPr="00CA5900">
        <w:rPr>
          <w:rFonts w:ascii="Arial" w:hAnsi="Arial" w:cs="Arial"/>
          <w:b/>
          <w:bCs/>
        </w:rPr>
        <w:t>NOTE: Do not award marks for responses that were quoted in QUESTION 1.3.1 Max (8)</w:t>
      </w:r>
    </w:p>
    <w:p w14:paraId="5BD77D55" w14:textId="77777777" w:rsidR="00CA5900" w:rsidRPr="00CA5900" w:rsidRDefault="00CA5900" w:rsidP="00D13B7D">
      <w:pPr>
        <w:tabs>
          <w:tab w:val="left" w:pos="567"/>
        </w:tabs>
        <w:spacing w:after="0"/>
        <w:rPr>
          <w:rFonts w:ascii="Arial" w:hAnsi="Arial" w:cs="Arial"/>
          <w:sz w:val="16"/>
          <w:szCs w:val="16"/>
        </w:rPr>
      </w:pPr>
    </w:p>
    <w:p w14:paraId="74F01C56" w14:textId="77777777" w:rsidR="00CA5900" w:rsidRPr="00CA5900" w:rsidRDefault="00CA5900" w:rsidP="00CA5900">
      <w:pPr>
        <w:tabs>
          <w:tab w:val="left" w:pos="851"/>
        </w:tabs>
        <w:ind w:left="142"/>
        <w:rPr>
          <w:rFonts w:ascii="Arial" w:hAnsi="Arial" w:cs="Arial"/>
          <w:bCs/>
        </w:rPr>
      </w:pPr>
      <w:r w:rsidRPr="00CA5900">
        <w:rPr>
          <w:rFonts w:ascii="Arial" w:hAnsi="Arial" w:cs="Arial"/>
          <w:bCs/>
        </w:rPr>
        <w:t>1.3.3</w:t>
      </w:r>
      <w:r w:rsidRPr="00CA5900">
        <w:rPr>
          <w:rFonts w:ascii="Arial" w:hAnsi="Arial" w:cs="Arial"/>
          <w:bCs/>
        </w:rPr>
        <w:tab/>
      </w:r>
      <w:r w:rsidRPr="00CA5900">
        <w:rPr>
          <w:rFonts w:ascii="Arial" w:hAnsi="Arial" w:cs="Arial"/>
          <w:b/>
          <w:bCs/>
        </w:rPr>
        <w:t>Stages of team development</w:t>
      </w:r>
      <w:r w:rsidRPr="00CA5900">
        <w:rPr>
          <w:rFonts w:ascii="Arial" w:hAnsi="Arial" w:cs="Arial"/>
          <w:bCs/>
        </w:rPr>
        <w:t>.</w:t>
      </w:r>
    </w:p>
    <w:p w14:paraId="3A7C161D" w14:textId="77777777" w:rsidR="00CA5900" w:rsidRPr="00CA5900" w:rsidRDefault="00CA5900" w:rsidP="00CA5900">
      <w:pPr>
        <w:tabs>
          <w:tab w:val="left" w:pos="567"/>
        </w:tabs>
        <w:spacing w:after="0"/>
        <w:ind w:left="1418" w:hanging="425"/>
        <w:rPr>
          <w:rFonts w:ascii="Arial" w:hAnsi="Arial" w:cs="Arial"/>
          <w:b/>
          <w:bCs/>
          <w:lang w:val="en-US"/>
        </w:rPr>
      </w:pPr>
      <w:r w:rsidRPr="00CA5900">
        <w:rPr>
          <w:rFonts w:ascii="Arial" w:hAnsi="Arial" w:cs="Arial"/>
          <w:b/>
          <w:bCs/>
          <w:lang w:val="en-US"/>
        </w:rPr>
        <w:t>Storming</w:t>
      </w:r>
      <w:r w:rsidRPr="00CA5900">
        <w:rPr>
          <w:rFonts w:ascii="Arial" w:hAnsi="Arial" w:cs="Arial"/>
          <w:b/>
          <w:bCs/>
        </w:rPr>
        <w:t>√√</w:t>
      </w:r>
    </w:p>
    <w:p w14:paraId="45692E93"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The team begins to face technical, interpersonal and social problems.</w:t>
      </w:r>
    </w:p>
    <w:p w14:paraId="6F2CA7A6"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Team members could end up fighting and arguing.</w:t>
      </w:r>
      <w:r w:rsidRPr="00CA5900">
        <w:rPr>
          <w:rFonts w:ascii="Arial" w:hAnsi="Arial" w:cs="Arial"/>
        </w:rPr>
        <w:t xml:space="preserve"> </w:t>
      </w:r>
      <w:r w:rsidRPr="00CA5900">
        <w:rPr>
          <w:rFonts w:ascii="Arial" w:hAnsi="Arial" w:cs="Arial"/>
          <w:bCs/>
        </w:rPr>
        <w:t>√</w:t>
      </w:r>
    </w:p>
    <w:p w14:paraId="1F287AE0"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At this stage, there is conflict because they confront each other with their </w:t>
      </w:r>
    </w:p>
    <w:p w14:paraId="6EFEA8AE" w14:textId="77777777" w:rsidR="00CA5900" w:rsidRPr="00CA5900" w:rsidRDefault="00CA5900" w:rsidP="00CA5900">
      <w:pPr>
        <w:tabs>
          <w:tab w:val="left" w:pos="567"/>
        </w:tabs>
        <w:spacing w:after="0"/>
        <w:ind w:left="1146"/>
        <w:rPr>
          <w:rFonts w:ascii="Arial" w:hAnsi="Arial" w:cs="Arial"/>
          <w:bCs/>
          <w:lang w:val="en-GB"/>
        </w:rPr>
      </w:pPr>
      <w:r w:rsidRPr="00CA5900">
        <w:rPr>
          <w:rFonts w:ascii="Arial" w:hAnsi="Arial" w:cs="Arial"/>
          <w:bCs/>
          <w:lang w:val="en-GB"/>
        </w:rPr>
        <w:t>ideas.</w:t>
      </w:r>
      <w:r w:rsidRPr="00CA5900">
        <w:rPr>
          <w:rFonts w:ascii="Arial" w:hAnsi="Arial" w:cs="Arial"/>
        </w:rPr>
        <w:t xml:space="preserve"> </w:t>
      </w:r>
      <w:r w:rsidRPr="00CA5900">
        <w:rPr>
          <w:rFonts w:ascii="Arial" w:hAnsi="Arial" w:cs="Arial"/>
          <w:bCs/>
        </w:rPr>
        <w:t>√</w:t>
      </w:r>
    </w:p>
    <w:p w14:paraId="3A9A1C17"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The true character of team members starts to show as they experience the first round of conflict </w:t>
      </w:r>
      <w:r w:rsidRPr="00CA5900">
        <w:rPr>
          <w:rFonts w:ascii="Arial" w:hAnsi="Arial" w:cs="Arial"/>
          <w:bCs/>
        </w:rPr>
        <w:t>√</w:t>
      </w:r>
    </w:p>
    <w:p w14:paraId="45346204"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Different ideas from team members will compete for consideration.</w:t>
      </w:r>
      <w:r w:rsidRPr="00CA5900">
        <w:rPr>
          <w:rFonts w:ascii="Arial" w:hAnsi="Arial" w:cs="Arial"/>
        </w:rPr>
        <w:t xml:space="preserve"> </w:t>
      </w:r>
      <w:r w:rsidRPr="00CA5900">
        <w:rPr>
          <w:rFonts w:ascii="Arial" w:hAnsi="Arial" w:cs="Arial"/>
          <w:bCs/>
        </w:rPr>
        <w:t>√</w:t>
      </w:r>
    </w:p>
    <w:p w14:paraId="05A10E1F" w14:textId="77777777" w:rsidR="00CA5900" w:rsidRPr="00CA5900" w:rsidRDefault="00CA5900" w:rsidP="00CA5900">
      <w:pPr>
        <w:numPr>
          <w:ilvl w:val="0"/>
          <w:numId w:val="221"/>
        </w:numPr>
        <w:tabs>
          <w:tab w:val="left" w:pos="567"/>
        </w:tabs>
        <w:spacing w:after="0" w:line="276" w:lineRule="auto"/>
        <w:rPr>
          <w:rFonts w:ascii="Arial" w:hAnsi="Arial" w:cs="Arial"/>
          <w:bCs/>
          <w:lang w:val="en-US"/>
        </w:rPr>
      </w:pPr>
      <w:r w:rsidRPr="00CA5900">
        <w:rPr>
          <w:rFonts w:ascii="Arial" w:hAnsi="Arial" w:cs="Arial"/>
          <w:bCs/>
          <w:lang w:val="en-GB"/>
        </w:rPr>
        <w:t>Team members open-up to each other and confront each other's ideas/</w:t>
      </w:r>
      <w:r w:rsidRPr="00CA5900">
        <w:rPr>
          <w:rFonts w:ascii="Arial" w:hAnsi="Arial" w:cs="Arial"/>
          <w:bCs/>
          <w:lang w:val="en-US"/>
        </w:rPr>
        <w:t>perspectives.</w:t>
      </w:r>
      <w:r w:rsidRPr="00CA5900">
        <w:rPr>
          <w:rFonts w:ascii="Arial" w:hAnsi="Arial" w:cs="Arial"/>
        </w:rPr>
        <w:t xml:space="preserve"> </w:t>
      </w:r>
      <w:r w:rsidRPr="00CA5900">
        <w:rPr>
          <w:rFonts w:ascii="Arial" w:hAnsi="Arial" w:cs="Arial"/>
          <w:bCs/>
        </w:rPr>
        <w:t>√</w:t>
      </w:r>
    </w:p>
    <w:p w14:paraId="0EA76680" w14:textId="77777777" w:rsidR="00CA5900" w:rsidRPr="00CA5900" w:rsidRDefault="00CA5900" w:rsidP="00CA5900">
      <w:pPr>
        <w:numPr>
          <w:ilvl w:val="0"/>
          <w:numId w:val="221"/>
        </w:numPr>
        <w:tabs>
          <w:tab w:val="left" w:pos="567"/>
        </w:tabs>
        <w:spacing w:after="0" w:line="276" w:lineRule="auto"/>
        <w:rPr>
          <w:rFonts w:ascii="Arial" w:hAnsi="Arial" w:cs="Arial"/>
          <w:bCs/>
          <w:lang w:val="en-US"/>
        </w:rPr>
      </w:pPr>
      <w:r w:rsidRPr="00CA5900">
        <w:rPr>
          <w:rFonts w:ascii="Arial" w:hAnsi="Arial" w:cs="Arial"/>
          <w:bCs/>
          <w:lang w:val="en-US"/>
        </w:rPr>
        <w:t>This stage is often unpleasant, but it is necessary for teams to grow.</w:t>
      </w:r>
      <w:r w:rsidRPr="00CA5900">
        <w:rPr>
          <w:rFonts w:ascii="Arial" w:hAnsi="Arial" w:cs="Arial"/>
        </w:rPr>
        <w:t xml:space="preserve"> </w:t>
      </w:r>
      <w:r w:rsidRPr="00CA5900">
        <w:rPr>
          <w:rFonts w:ascii="Arial" w:hAnsi="Arial" w:cs="Arial"/>
          <w:bCs/>
        </w:rPr>
        <w:t>√</w:t>
      </w:r>
    </w:p>
    <w:p w14:paraId="4713E88F" w14:textId="77777777" w:rsidR="00CA5900" w:rsidRPr="00CA5900" w:rsidRDefault="00CA5900" w:rsidP="00CA5900">
      <w:pPr>
        <w:numPr>
          <w:ilvl w:val="0"/>
          <w:numId w:val="221"/>
        </w:numPr>
        <w:tabs>
          <w:tab w:val="left" w:pos="567"/>
        </w:tabs>
        <w:spacing w:after="0" w:line="276" w:lineRule="auto"/>
        <w:rPr>
          <w:rFonts w:ascii="Arial" w:hAnsi="Arial" w:cs="Arial"/>
          <w:bCs/>
          <w:lang w:val="en-US"/>
        </w:rPr>
      </w:pPr>
      <w:r w:rsidRPr="00CA5900">
        <w:rPr>
          <w:rFonts w:ascii="Arial" w:hAnsi="Arial" w:cs="Arial"/>
          <w:bCs/>
          <w:lang w:val="en-US"/>
        </w:rPr>
        <w:t xml:space="preserve">Team members need to be matured, patient and tolerant of each other’s ideas and behavior in order to move successfully to the next stage. </w:t>
      </w:r>
      <w:r w:rsidRPr="00CA5900">
        <w:rPr>
          <w:rFonts w:ascii="Arial" w:hAnsi="Arial" w:cs="Arial"/>
          <w:bCs/>
        </w:rPr>
        <w:t>√</w:t>
      </w:r>
    </w:p>
    <w:p w14:paraId="61CD884B" w14:textId="77777777" w:rsidR="00CA5900" w:rsidRPr="00CA5900" w:rsidRDefault="00CA5900" w:rsidP="00CA5900">
      <w:pPr>
        <w:numPr>
          <w:ilvl w:val="0"/>
          <w:numId w:val="221"/>
        </w:numPr>
        <w:tabs>
          <w:tab w:val="left" w:pos="567"/>
        </w:tabs>
        <w:spacing w:after="0" w:line="276" w:lineRule="auto"/>
        <w:rPr>
          <w:rFonts w:ascii="Arial" w:hAnsi="Arial" w:cs="Arial"/>
          <w:bCs/>
          <w:lang w:val="en-US"/>
        </w:rPr>
      </w:pPr>
      <w:r w:rsidRPr="00CA5900">
        <w:rPr>
          <w:rFonts w:ascii="Arial" w:eastAsia="Calibri" w:hAnsi="Arial" w:cs="Arial"/>
        </w:rPr>
        <w:t>Any other relevant answer related to storming stage.</w:t>
      </w:r>
      <w:r w:rsidRPr="00CA5900">
        <w:rPr>
          <w:rFonts w:ascii="Arial" w:hAnsi="Arial" w:cs="Arial"/>
          <w:bCs/>
          <w:lang w:val="en-US"/>
        </w:rPr>
        <w:tab/>
      </w:r>
      <w:r w:rsidRPr="00CA5900">
        <w:rPr>
          <w:rFonts w:ascii="Arial" w:hAnsi="Arial" w:cs="Arial"/>
          <w:bCs/>
          <w:lang w:val="en-US"/>
        </w:rPr>
        <w:tab/>
        <w:t xml:space="preserve">      Submax (3)</w:t>
      </w:r>
    </w:p>
    <w:p w14:paraId="24F296FD" w14:textId="111C23A1" w:rsidR="00D13B7D" w:rsidRDefault="00D13B7D">
      <w:pPr>
        <w:spacing w:after="0" w:line="240" w:lineRule="auto"/>
        <w:rPr>
          <w:rFonts w:ascii="Arial" w:hAnsi="Arial" w:cs="Arial"/>
          <w:bCs/>
          <w:sz w:val="16"/>
          <w:szCs w:val="16"/>
          <w:lang w:val="en-US"/>
        </w:rPr>
      </w:pPr>
      <w:r>
        <w:rPr>
          <w:rFonts w:ascii="Arial" w:hAnsi="Arial" w:cs="Arial"/>
          <w:bCs/>
          <w:sz w:val="16"/>
          <w:szCs w:val="16"/>
          <w:lang w:val="en-US"/>
        </w:rPr>
        <w:br w:type="page"/>
      </w:r>
    </w:p>
    <w:p w14:paraId="7F8F8D5C" w14:textId="77777777" w:rsidR="00CA5900" w:rsidRPr="00CA5900" w:rsidRDefault="00CA5900" w:rsidP="00CA5900">
      <w:pPr>
        <w:tabs>
          <w:tab w:val="left" w:pos="567"/>
        </w:tabs>
        <w:spacing w:after="0"/>
        <w:ind w:left="1418" w:hanging="709"/>
        <w:rPr>
          <w:rFonts w:ascii="Arial" w:hAnsi="Arial" w:cs="Arial"/>
          <w:bCs/>
          <w:sz w:val="16"/>
          <w:szCs w:val="16"/>
          <w:lang w:val="en-US"/>
        </w:rPr>
      </w:pPr>
    </w:p>
    <w:p w14:paraId="0997376A" w14:textId="77777777" w:rsidR="00CA5900" w:rsidRPr="00CA5900" w:rsidRDefault="00CA5900" w:rsidP="00CA5900">
      <w:pPr>
        <w:tabs>
          <w:tab w:val="left" w:pos="851"/>
        </w:tabs>
        <w:spacing w:after="0"/>
        <w:ind w:left="1418" w:hanging="284"/>
        <w:rPr>
          <w:rFonts w:ascii="Arial" w:hAnsi="Arial" w:cs="Arial"/>
          <w:b/>
          <w:bCs/>
          <w:lang w:val="en-US"/>
        </w:rPr>
      </w:pPr>
      <w:r w:rsidRPr="00CA5900">
        <w:rPr>
          <w:rFonts w:ascii="Arial" w:hAnsi="Arial" w:cs="Arial"/>
          <w:b/>
          <w:bCs/>
          <w:lang w:val="en-US"/>
        </w:rPr>
        <w:t>Norming/</w:t>
      </w:r>
      <w:r w:rsidRPr="00CA5900">
        <w:rPr>
          <w:rFonts w:ascii="Arial" w:hAnsi="Arial" w:cs="Arial"/>
          <w:b/>
          <w:bCs/>
          <w:lang w:val="en-GB"/>
        </w:rPr>
        <w:t xml:space="preserve"> Settling and reconciliation</w:t>
      </w:r>
      <w:r w:rsidRPr="00CA5900">
        <w:rPr>
          <w:rFonts w:ascii="Arial" w:hAnsi="Arial" w:cs="Arial"/>
          <w:b/>
          <w:bCs/>
        </w:rPr>
        <w:t>√√</w:t>
      </w:r>
    </w:p>
    <w:p w14:paraId="09358646"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The team starts working through individual/social issues and start to </w:t>
      </w:r>
    </w:p>
    <w:p w14:paraId="656CD7B6" w14:textId="77777777" w:rsidR="00CA5900" w:rsidRPr="00CA5900" w:rsidRDefault="00CA5900" w:rsidP="00CA5900">
      <w:pPr>
        <w:tabs>
          <w:tab w:val="left" w:pos="567"/>
        </w:tabs>
        <w:spacing w:after="0"/>
        <w:ind w:left="1146"/>
        <w:rPr>
          <w:rFonts w:ascii="Arial" w:hAnsi="Arial" w:cs="Arial"/>
          <w:bCs/>
          <w:lang w:val="en-GB"/>
        </w:rPr>
      </w:pPr>
      <w:r w:rsidRPr="00CA5900">
        <w:rPr>
          <w:rFonts w:ascii="Arial" w:hAnsi="Arial" w:cs="Arial"/>
          <w:bCs/>
          <w:lang w:val="en-GB"/>
        </w:rPr>
        <w:t>settle down.</w:t>
      </w:r>
      <w:r w:rsidRPr="00CA5900">
        <w:rPr>
          <w:rFonts w:ascii="Arial" w:hAnsi="Arial" w:cs="Arial"/>
        </w:rPr>
        <w:t xml:space="preserve"> </w:t>
      </w:r>
      <w:r w:rsidRPr="00CA5900">
        <w:rPr>
          <w:rFonts w:ascii="Arial" w:hAnsi="Arial" w:cs="Arial"/>
          <w:bCs/>
        </w:rPr>
        <w:t>√</w:t>
      </w:r>
    </w:p>
    <w:p w14:paraId="1B9C485F"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Team members establish their own norms and behaviour.</w:t>
      </w:r>
      <w:r w:rsidRPr="00CA5900">
        <w:rPr>
          <w:rFonts w:ascii="Arial" w:hAnsi="Arial" w:cs="Arial"/>
        </w:rPr>
        <w:t xml:space="preserve"> </w:t>
      </w:r>
      <w:r w:rsidRPr="00CA5900">
        <w:rPr>
          <w:rFonts w:ascii="Arial" w:hAnsi="Arial" w:cs="Arial"/>
          <w:bCs/>
        </w:rPr>
        <w:t>√</w:t>
      </w:r>
    </w:p>
    <w:p w14:paraId="55912387"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They begin to trust each other, and reconciliation takes place.</w:t>
      </w:r>
      <w:r w:rsidRPr="00CA5900">
        <w:rPr>
          <w:rFonts w:ascii="Arial" w:hAnsi="Arial" w:cs="Arial"/>
        </w:rPr>
        <w:t xml:space="preserve"> </w:t>
      </w:r>
      <w:r w:rsidRPr="00CA5900">
        <w:rPr>
          <w:rFonts w:ascii="Arial" w:hAnsi="Arial" w:cs="Arial"/>
          <w:bCs/>
        </w:rPr>
        <w:t>√</w:t>
      </w:r>
    </w:p>
    <w:p w14:paraId="3C0CC2AB"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A team develops good interpersonal skills and members become better at problem solving. </w:t>
      </w:r>
      <w:r w:rsidRPr="00CA5900">
        <w:rPr>
          <w:rFonts w:ascii="Arial" w:hAnsi="Arial" w:cs="Arial"/>
        </w:rPr>
        <w:t>√</w:t>
      </w:r>
    </w:p>
    <w:p w14:paraId="5094DEAE"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Team members accept each other and set common goals and values for the</w:t>
      </w:r>
    </w:p>
    <w:p w14:paraId="7A2F9AC4" w14:textId="77777777" w:rsidR="00CA5900" w:rsidRPr="00CA5900" w:rsidRDefault="00CA5900" w:rsidP="00CA5900">
      <w:pPr>
        <w:tabs>
          <w:tab w:val="left" w:pos="567"/>
        </w:tabs>
        <w:spacing w:after="0" w:line="276" w:lineRule="auto"/>
        <w:ind w:left="1146"/>
        <w:rPr>
          <w:rFonts w:ascii="Arial" w:hAnsi="Arial" w:cs="Arial"/>
          <w:bCs/>
          <w:lang w:val="en-GB"/>
        </w:rPr>
      </w:pPr>
      <w:r w:rsidRPr="00CA5900">
        <w:rPr>
          <w:rFonts w:ascii="Arial" w:hAnsi="Arial" w:cs="Arial"/>
          <w:bCs/>
          <w:lang w:val="en-GB"/>
        </w:rPr>
        <w:t xml:space="preserve"> team. </w:t>
      </w:r>
      <w:r w:rsidRPr="00CA5900">
        <w:rPr>
          <w:rFonts w:ascii="Arial" w:hAnsi="Arial" w:cs="Arial"/>
        </w:rPr>
        <w:t>√</w:t>
      </w:r>
    </w:p>
    <w:p w14:paraId="0F513E14"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Team members form agreement and consensus.</w:t>
      </w:r>
      <w:r w:rsidRPr="00CA5900">
        <w:rPr>
          <w:rFonts w:ascii="Arial" w:hAnsi="Arial" w:cs="Arial"/>
        </w:rPr>
        <w:t xml:space="preserve"> </w:t>
      </w:r>
      <w:r w:rsidRPr="00CA5900">
        <w:rPr>
          <w:rFonts w:ascii="Arial" w:hAnsi="Arial" w:cs="Arial"/>
          <w:bCs/>
        </w:rPr>
        <w:t>√</w:t>
      </w:r>
    </w:p>
    <w:p w14:paraId="3AC735E5"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Roles and responsibilities are clear and accepted.</w:t>
      </w:r>
      <w:r w:rsidRPr="00CA5900">
        <w:rPr>
          <w:rFonts w:ascii="Arial" w:hAnsi="Arial" w:cs="Arial"/>
        </w:rPr>
        <w:t xml:space="preserve"> </w:t>
      </w:r>
      <w:r w:rsidRPr="00CA5900">
        <w:rPr>
          <w:rFonts w:ascii="Arial" w:hAnsi="Arial" w:cs="Arial"/>
          <w:bCs/>
        </w:rPr>
        <w:t>√</w:t>
      </w:r>
    </w:p>
    <w:p w14:paraId="076B679D"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Team members have the ambition to work for the success of the team's goals.</w:t>
      </w:r>
      <w:r w:rsidRPr="00CA5900">
        <w:rPr>
          <w:rFonts w:ascii="Arial" w:hAnsi="Arial" w:cs="Arial"/>
        </w:rPr>
        <w:t xml:space="preserve"> </w:t>
      </w:r>
      <w:r w:rsidRPr="00CA5900">
        <w:rPr>
          <w:rFonts w:ascii="Arial" w:hAnsi="Arial" w:cs="Arial"/>
          <w:bCs/>
        </w:rPr>
        <w:t>√</w:t>
      </w:r>
    </w:p>
    <w:p w14:paraId="3E72A835"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They cross-train and learn new job skills. </w:t>
      </w:r>
      <w:r w:rsidRPr="00CA5900">
        <w:rPr>
          <w:rFonts w:ascii="Arial" w:hAnsi="Arial" w:cs="Arial"/>
          <w:bCs/>
        </w:rPr>
        <w:t>√</w:t>
      </w:r>
    </w:p>
    <w:p w14:paraId="4FABDF9B"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Team members manage time and quality work with growing competence, confidence and independence.</w:t>
      </w:r>
      <w:r w:rsidRPr="00CA5900">
        <w:rPr>
          <w:rFonts w:ascii="Arial" w:hAnsi="Arial" w:cs="Arial"/>
        </w:rPr>
        <w:t xml:space="preserve"> </w:t>
      </w:r>
      <w:r w:rsidRPr="00CA5900">
        <w:rPr>
          <w:rFonts w:ascii="Arial" w:hAnsi="Arial" w:cs="Arial"/>
          <w:bCs/>
        </w:rPr>
        <w:t>√</w:t>
      </w:r>
    </w:p>
    <w:p w14:paraId="0FAE1BCC"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eastAsia="Calibri" w:hAnsi="Arial" w:cs="Arial"/>
        </w:rPr>
        <w:t>Any other relevant answer related to norming/ settling and reconciliation.</w:t>
      </w:r>
    </w:p>
    <w:p w14:paraId="256D1676" w14:textId="77777777" w:rsidR="00CA5900" w:rsidRPr="00CA5900" w:rsidRDefault="00CA5900" w:rsidP="00CA5900">
      <w:pPr>
        <w:tabs>
          <w:tab w:val="left" w:pos="567"/>
        </w:tabs>
        <w:spacing w:after="0" w:line="276" w:lineRule="auto"/>
        <w:ind w:left="1146"/>
        <w:jc w:val="right"/>
        <w:rPr>
          <w:rFonts w:ascii="Arial" w:hAnsi="Arial" w:cs="Arial"/>
          <w:bCs/>
          <w:lang w:val="en-GB"/>
        </w:rPr>
      </w:pPr>
      <w:r w:rsidRPr="00CA5900">
        <w:rPr>
          <w:rFonts w:ascii="Arial" w:hAnsi="Arial" w:cs="Arial"/>
          <w:bCs/>
          <w:lang w:val="en-US"/>
        </w:rPr>
        <w:t>Submax (3)</w:t>
      </w:r>
    </w:p>
    <w:p w14:paraId="65036CEE" w14:textId="77777777" w:rsidR="00CA5900" w:rsidRPr="00CA5900" w:rsidRDefault="00CA5900" w:rsidP="00CA5900">
      <w:pPr>
        <w:tabs>
          <w:tab w:val="left" w:pos="567"/>
        </w:tabs>
        <w:spacing w:after="0"/>
        <w:ind w:left="1418" w:hanging="709"/>
        <w:rPr>
          <w:rFonts w:ascii="Arial" w:hAnsi="Arial" w:cs="Arial"/>
          <w:b/>
          <w:bCs/>
          <w:lang w:val="en-US"/>
        </w:rPr>
      </w:pPr>
      <w:r w:rsidRPr="00CA5900">
        <w:rPr>
          <w:rFonts w:ascii="Arial" w:hAnsi="Arial" w:cs="Arial"/>
          <w:b/>
          <w:bCs/>
          <w:lang w:val="en-US"/>
        </w:rPr>
        <w:t xml:space="preserve">Performing/Working together towards achieving a goal </w:t>
      </w:r>
      <w:r w:rsidRPr="00CA5900">
        <w:rPr>
          <w:rFonts w:ascii="Arial" w:hAnsi="Arial" w:cs="Arial"/>
          <w:b/>
          <w:bCs/>
        </w:rPr>
        <w:t>√√</w:t>
      </w:r>
    </w:p>
    <w:p w14:paraId="4F76CBEA"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In this stage, the teams are achieving their goals by helping each other</w:t>
      </w:r>
      <w:r w:rsidRPr="00CA5900">
        <w:rPr>
          <w:rFonts w:ascii="Arial" w:hAnsi="Arial" w:cs="Arial"/>
          <w:bCs/>
        </w:rPr>
        <w:t>√</w:t>
      </w:r>
    </w:p>
    <w:p w14:paraId="1B79A79A"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Team members are aware of strategies and aims of the team.</w:t>
      </w:r>
      <w:r w:rsidRPr="00CA5900">
        <w:rPr>
          <w:rFonts w:ascii="Arial" w:hAnsi="Arial" w:cs="Arial"/>
        </w:rPr>
        <w:t xml:space="preserve"> </w:t>
      </w:r>
      <w:r w:rsidRPr="00CA5900">
        <w:rPr>
          <w:rFonts w:ascii="Arial" w:hAnsi="Arial" w:cs="Arial"/>
          <w:bCs/>
        </w:rPr>
        <w:t>√</w:t>
      </w:r>
    </w:p>
    <w:p w14:paraId="251F7F63"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They have direction without interference from the leader.</w:t>
      </w:r>
      <w:r w:rsidRPr="00CA5900">
        <w:rPr>
          <w:rFonts w:ascii="Arial" w:hAnsi="Arial" w:cs="Arial"/>
        </w:rPr>
        <w:t xml:space="preserve"> </w:t>
      </w:r>
      <w:r w:rsidRPr="00CA5900">
        <w:rPr>
          <w:rFonts w:ascii="Arial" w:hAnsi="Arial" w:cs="Arial"/>
          <w:bCs/>
        </w:rPr>
        <w:t>√</w:t>
      </w:r>
    </w:p>
    <w:p w14:paraId="4466B488"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Leaders delegate and oversee the processes and procedures.</w:t>
      </w:r>
      <w:r w:rsidRPr="00CA5900">
        <w:rPr>
          <w:rFonts w:ascii="Arial" w:hAnsi="Arial" w:cs="Arial"/>
        </w:rPr>
        <w:t xml:space="preserve"> </w:t>
      </w:r>
      <w:r w:rsidRPr="00CA5900">
        <w:rPr>
          <w:rFonts w:ascii="Arial" w:hAnsi="Arial" w:cs="Arial"/>
          <w:bCs/>
        </w:rPr>
        <w:t>√</w:t>
      </w:r>
    </w:p>
    <w:p w14:paraId="3328AEC2"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Team members know each other and can function as a unit. </w:t>
      </w:r>
      <w:r w:rsidRPr="00CA5900">
        <w:rPr>
          <w:rFonts w:ascii="Arial" w:hAnsi="Arial" w:cs="Arial"/>
          <w:bCs/>
        </w:rPr>
        <w:t>√</w:t>
      </w:r>
    </w:p>
    <w:p w14:paraId="3AC50ACA"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They find ways to get the job done smoothly without conflict/external </w:t>
      </w:r>
    </w:p>
    <w:p w14:paraId="343BB7B5" w14:textId="77777777" w:rsidR="00CA5900" w:rsidRPr="00CA5900" w:rsidRDefault="00CA5900" w:rsidP="00CA5900">
      <w:pPr>
        <w:tabs>
          <w:tab w:val="left" w:pos="567"/>
        </w:tabs>
        <w:spacing w:after="0"/>
        <w:ind w:left="1146"/>
        <w:rPr>
          <w:rFonts w:ascii="Arial" w:hAnsi="Arial" w:cs="Arial"/>
          <w:bCs/>
        </w:rPr>
      </w:pPr>
      <w:r w:rsidRPr="00CA5900">
        <w:rPr>
          <w:rFonts w:ascii="Arial" w:hAnsi="Arial" w:cs="Arial"/>
          <w:bCs/>
          <w:lang w:val="en-GB"/>
        </w:rPr>
        <w:t xml:space="preserve">supervision. </w:t>
      </w:r>
      <w:r w:rsidRPr="00CA5900">
        <w:rPr>
          <w:rFonts w:ascii="Arial" w:hAnsi="Arial" w:cs="Arial"/>
          <w:bCs/>
        </w:rPr>
        <w:t>√</w:t>
      </w:r>
    </w:p>
    <w:p w14:paraId="720369CD"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 xml:space="preserve">Conflict disappears, problems are solved, and successive goals are </w:t>
      </w:r>
    </w:p>
    <w:p w14:paraId="07FECF84" w14:textId="77777777" w:rsidR="00CA5900" w:rsidRPr="00CA5900" w:rsidRDefault="00CA5900" w:rsidP="00CA5900">
      <w:pPr>
        <w:tabs>
          <w:tab w:val="left" w:pos="567"/>
        </w:tabs>
        <w:spacing w:after="0"/>
        <w:ind w:left="1146"/>
        <w:rPr>
          <w:rFonts w:ascii="Arial" w:hAnsi="Arial" w:cs="Arial"/>
          <w:bCs/>
          <w:lang w:val="en-GB"/>
        </w:rPr>
      </w:pPr>
      <w:r w:rsidRPr="00CA5900">
        <w:rPr>
          <w:rFonts w:ascii="Arial" w:hAnsi="Arial" w:cs="Arial"/>
          <w:bCs/>
          <w:lang w:val="en-GB"/>
        </w:rPr>
        <w:t xml:space="preserve">achieved. </w:t>
      </w:r>
      <w:r w:rsidRPr="00CA5900">
        <w:rPr>
          <w:rFonts w:ascii="Arial" w:hAnsi="Arial" w:cs="Arial"/>
          <w:bCs/>
        </w:rPr>
        <w:t>√</w:t>
      </w:r>
    </w:p>
    <w:p w14:paraId="41374075" w14:textId="77777777" w:rsidR="00D13B7D" w:rsidRPr="00D13B7D" w:rsidRDefault="00CA5900" w:rsidP="00CA5900">
      <w:pPr>
        <w:numPr>
          <w:ilvl w:val="0"/>
          <w:numId w:val="221"/>
        </w:numPr>
        <w:tabs>
          <w:tab w:val="left" w:pos="567"/>
        </w:tabs>
        <w:spacing w:after="0" w:line="276" w:lineRule="auto"/>
        <w:rPr>
          <w:rFonts w:ascii="Arial" w:hAnsi="Arial" w:cs="Arial"/>
          <w:bCs/>
        </w:rPr>
      </w:pPr>
      <w:r w:rsidRPr="00CA5900">
        <w:rPr>
          <w:rFonts w:ascii="Arial" w:hAnsi="Arial" w:cs="Arial"/>
          <w:bCs/>
          <w:lang w:val="en-GB"/>
        </w:rPr>
        <w:t>Team members are motivated and can handle disagreements maturely/</w:t>
      </w:r>
    </w:p>
    <w:p w14:paraId="21B5E51D" w14:textId="3875E2F1" w:rsidR="00CA5900" w:rsidRPr="00CA5900" w:rsidRDefault="00CA5900" w:rsidP="00D13B7D">
      <w:pPr>
        <w:tabs>
          <w:tab w:val="left" w:pos="567"/>
        </w:tabs>
        <w:spacing w:after="0" w:line="276" w:lineRule="auto"/>
        <w:ind w:left="1146"/>
        <w:rPr>
          <w:rFonts w:ascii="Arial" w:hAnsi="Arial" w:cs="Arial"/>
          <w:bCs/>
        </w:rPr>
      </w:pPr>
      <w:r w:rsidRPr="00CA5900">
        <w:rPr>
          <w:rFonts w:ascii="Arial" w:hAnsi="Arial" w:cs="Arial"/>
          <w:bCs/>
          <w:lang w:val="en-GB"/>
        </w:rPr>
        <w:t>positively.</w:t>
      </w:r>
      <w:r w:rsidRPr="00CA5900">
        <w:rPr>
          <w:rFonts w:ascii="Arial" w:hAnsi="Arial" w:cs="Arial"/>
        </w:rPr>
        <w:t xml:space="preserve"> </w:t>
      </w:r>
      <w:r w:rsidRPr="00CA5900">
        <w:rPr>
          <w:rFonts w:ascii="Arial" w:hAnsi="Arial" w:cs="Arial"/>
          <w:bCs/>
        </w:rPr>
        <w:t>√</w:t>
      </w:r>
    </w:p>
    <w:p w14:paraId="5A235570"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hAnsi="Arial" w:cs="Arial"/>
          <w:bCs/>
          <w:lang w:val="en-GB"/>
        </w:rPr>
        <w:t>The team takes pride in its own work and accomplishments.</w:t>
      </w:r>
      <w:r w:rsidRPr="00CA5900">
        <w:rPr>
          <w:rFonts w:ascii="Arial" w:hAnsi="Arial" w:cs="Arial"/>
        </w:rPr>
        <w:t xml:space="preserve"> </w:t>
      </w:r>
      <w:r w:rsidRPr="00CA5900">
        <w:rPr>
          <w:rFonts w:ascii="Arial" w:hAnsi="Arial" w:cs="Arial"/>
          <w:bCs/>
        </w:rPr>
        <w:t>√</w:t>
      </w:r>
    </w:p>
    <w:p w14:paraId="1891839B" w14:textId="77777777" w:rsidR="00CA5900" w:rsidRPr="00CA5900" w:rsidRDefault="00CA5900" w:rsidP="00CA5900">
      <w:pPr>
        <w:numPr>
          <w:ilvl w:val="0"/>
          <w:numId w:val="221"/>
        </w:numPr>
        <w:tabs>
          <w:tab w:val="left" w:pos="567"/>
        </w:tabs>
        <w:spacing w:after="0" w:line="276" w:lineRule="auto"/>
        <w:rPr>
          <w:rFonts w:ascii="Arial" w:hAnsi="Arial" w:cs="Arial"/>
          <w:bCs/>
          <w:lang w:val="en-GB"/>
        </w:rPr>
      </w:pPr>
      <w:r w:rsidRPr="00CA5900">
        <w:rPr>
          <w:rFonts w:ascii="Arial" w:eastAsia="Calibri" w:hAnsi="Arial" w:cs="Arial"/>
        </w:rPr>
        <w:t>Any other relevant answer related to performing/working together towards achieving a goal.</w:t>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r>
      <w:r w:rsidRPr="00CA5900">
        <w:rPr>
          <w:rFonts w:ascii="Arial" w:hAnsi="Arial" w:cs="Arial"/>
          <w:bCs/>
          <w:lang w:val="en-GB"/>
        </w:rPr>
        <w:tab/>
        <w:t xml:space="preserve">      </w:t>
      </w:r>
      <w:r w:rsidRPr="00CA5900">
        <w:rPr>
          <w:rFonts w:ascii="Arial" w:hAnsi="Arial" w:cs="Arial"/>
          <w:bCs/>
          <w:lang w:val="en-US"/>
        </w:rPr>
        <w:t>Submax (3)</w:t>
      </w:r>
    </w:p>
    <w:p w14:paraId="21728396" w14:textId="1D8FFD29" w:rsidR="00CA5900" w:rsidRDefault="00CA5900" w:rsidP="00CA5900">
      <w:pPr>
        <w:spacing w:after="0" w:line="276" w:lineRule="auto"/>
        <w:ind w:left="709"/>
        <w:rPr>
          <w:rFonts w:ascii="Arial" w:hAnsi="Arial" w:cs="Arial"/>
          <w:b/>
          <w:bCs/>
        </w:rPr>
      </w:pPr>
      <w:r w:rsidRPr="00CA5900">
        <w:rPr>
          <w:rFonts w:ascii="Arial" w:hAnsi="Arial" w:cs="Arial"/>
          <w:b/>
          <w:bCs/>
        </w:rPr>
        <w:t>NOTE: Mark the first THREE (3) only</w:t>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t xml:space="preserve">Max (9) </w:t>
      </w:r>
    </w:p>
    <w:p w14:paraId="37EFDDEB" w14:textId="77777777" w:rsidR="00D13B7D" w:rsidRPr="00CA5900" w:rsidRDefault="00D13B7D" w:rsidP="00D13B7D">
      <w:pPr>
        <w:spacing w:after="0" w:line="276" w:lineRule="auto"/>
        <w:rPr>
          <w:rFonts w:ascii="Arial" w:eastAsia="Times New Roman" w:hAnsi="Arial" w:cs="Arial"/>
          <w:lang w:eastAsia="en-GB"/>
        </w:rPr>
      </w:pPr>
    </w:p>
    <w:p w14:paraId="412EE6C3" w14:textId="77777777" w:rsidR="00CA5900" w:rsidRPr="00CA5900" w:rsidRDefault="00CA5900" w:rsidP="00CA5900">
      <w:pPr>
        <w:spacing w:after="0" w:line="276" w:lineRule="auto"/>
        <w:rPr>
          <w:rFonts w:ascii="Arial" w:eastAsia="Times New Roman" w:hAnsi="Arial" w:cs="Arial"/>
          <w:sz w:val="16"/>
          <w:szCs w:val="16"/>
          <w:lang w:eastAsia="en-GB"/>
        </w:rPr>
      </w:pPr>
    </w:p>
    <w:p w14:paraId="3F579571" w14:textId="77777777" w:rsidR="00CA5900" w:rsidRPr="00CA5900" w:rsidRDefault="00CA5900" w:rsidP="00CA5900">
      <w:pPr>
        <w:spacing w:after="0" w:line="276" w:lineRule="auto"/>
        <w:ind w:left="-993"/>
        <w:contextualSpacing/>
        <w:rPr>
          <w:rFonts w:ascii="Arial" w:eastAsia="Calibri" w:hAnsi="Arial" w:cs="Arial"/>
          <w:b/>
          <w:bCs/>
        </w:rPr>
      </w:pPr>
      <w:r w:rsidRPr="00CA5900">
        <w:rPr>
          <w:rFonts w:ascii="Arial" w:eastAsia="Calibri" w:hAnsi="Arial" w:cs="Arial"/>
          <w:b/>
          <w:bCs/>
        </w:rPr>
        <w:t>WEEK FOUR</w:t>
      </w:r>
    </w:p>
    <w:p w14:paraId="1E0CD849" w14:textId="77777777" w:rsidR="00CA5900" w:rsidRPr="00CA5900" w:rsidRDefault="00CA5900" w:rsidP="00CA5900">
      <w:pPr>
        <w:ind w:left="-993"/>
        <w:rPr>
          <w:rFonts w:ascii="Arial" w:eastAsia="Calibri" w:hAnsi="Arial" w:cs="Arial"/>
          <w:b/>
          <w:bCs/>
        </w:rPr>
      </w:pPr>
      <w:r w:rsidRPr="00CA5900">
        <w:rPr>
          <w:rFonts w:ascii="Arial" w:eastAsia="Calibri" w:hAnsi="Arial" w:cs="Arial"/>
          <w:b/>
          <w:bCs/>
        </w:rPr>
        <w:t>TOPIC: TEAM PERFORMANCE &amp; CONFLICT MANAGEMENT (PART 2)</w:t>
      </w:r>
    </w:p>
    <w:p w14:paraId="6DD21FE4" w14:textId="77777777" w:rsidR="00CA5900" w:rsidRPr="00CA5900" w:rsidRDefault="00CA5900" w:rsidP="00CA5900">
      <w:pPr>
        <w:tabs>
          <w:tab w:val="left" w:pos="567"/>
        </w:tabs>
        <w:spacing w:after="0"/>
        <w:rPr>
          <w:rFonts w:ascii="Arial" w:hAnsi="Arial" w:cs="Arial"/>
          <w:b/>
        </w:rPr>
      </w:pPr>
      <w:r w:rsidRPr="00CA5900">
        <w:rPr>
          <w:rFonts w:ascii="Arial" w:hAnsi="Arial" w:cs="Arial"/>
          <w:bCs/>
        </w:rPr>
        <w:t>1.1</w:t>
      </w:r>
      <w:r w:rsidRPr="00CA5900">
        <w:rPr>
          <w:rFonts w:ascii="Arial" w:hAnsi="Arial" w:cs="Arial"/>
          <w:bCs/>
        </w:rPr>
        <w:tab/>
      </w:r>
      <w:r w:rsidRPr="00CA5900">
        <w:rPr>
          <w:rFonts w:ascii="Arial" w:hAnsi="Arial" w:cs="Arial"/>
          <w:b/>
        </w:rPr>
        <w:t>The meaning of conflict and conflict management</w:t>
      </w:r>
    </w:p>
    <w:p w14:paraId="311E5096" w14:textId="77777777" w:rsidR="00CA5900" w:rsidRPr="00CA5900" w:rsidRDefault="00CA5900" w:rsidP="00CA5900">
      <w:pPr>
        <w:tabs>
          <w:tab w:val="left" w:pos="567"/>
        </w:tabs>
        <w:spacing w:after="0"/>
        <w:rPr>
          <w:rFonts w:ascii="Arial" w:hAnsi="Arial" w:cs="Arial"/>
          <w:b/>
          <w:bCs/>
          <w:sz w:val="16"/>
          <w:szCs w:val="16"/>
        </w:rPr>
      </w:pPr>
    </w:p>
    <w:p w14:paraId="73064D8D" w14:textId="77777777" w:rsidR="00CA5900" w:rsidRPr="00CA5900" w:rsidRDefault="00CA5900" w:rsidP="00CA5900">
      <w:pPr>
        <w:tabs>
          <w:tab w:val="left" w:pos="567"/>
        </w:tabs>
        <w:spacing w:after="0"/>
        <w:ind w:left="567"/>
        <w:rPr>
          <w:rFonts w:ascii="Arial" w:hAnsi="Arial" w:cs="Arial"/>
          <w:b/>
          <w:bCs/>
        </w:rPr>
      </w:pPr>
      <w:r w:rsidRPr="00CA5900">
        <w:rPr>
          <w:rFonts w:ascii="Arial" w:hAnsi="Arial" w:cs="Arial"/>
          <w:b/>
          <w:bCs/>
        </w:rPr>
        <w:t xml:space="preserve">The meaning of conflict </w:t>
      </w:r>
    </w:p>
    <w:p w14:paraId="53DA09DD"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 xml:space="preserve">Conflict is a struggle/disagreement/argument </w:t>
      </w:r>
      <w:r w:rsidRPr="00CA5900">
        <w:rPr>
          <w:rFonts w:ascii="Arial" w:hAnsi="Arial" w:cs="Arial"/>
          <w:lang w:val="en-GB"/>
        </w:rPr>
        <w:t xml:space="preserve">√ </w:t>
      </w:r>
      <w:r w:rsidRPr="00CA5900">
        <w:rPr>
          <w:rFonts w:ascii="Arial" w:eastAsia="Arial" w:hAnsi="Arial" w:cs="Arial"/>
          <w:bCs/>
          <w:lang w:val="en-US"/>
        </w:rPr>
        <w:t>between two people.</w:t>
      </w:r>
      <w:r w:rsidRPr="00CA5900">
        <w:rPr>
          <w:rFonts w:ascii="Arial" w:hAnsi="Arial" w:cs="Arial"/>
          <w:lang w:val="en-GB"/>
        </w:rPr>
        <w:t xml:space="preserve"> √</w:t>
      </w:r>
    </w:p>
    <w:p w14:paraId="6EB955FF" w14:textId="77777777" w:rsidR="00CA5900" w:rsidRPr="00CA5900" w:rsidRDefault="00CA5900" w:rsidP="00CA5900">
      <w:pPr>
        <w:widowControl w:val="0"/>
        <w:numPr>
          <w:ilvl w:val="0"/>
          <w:numId w:val="222"/>
        </w:numPr>
        <w:spacing w:after="0" w:line="240" w:lineRule="auto"/>
        <w:contextualSpacing/>
        <w:rPr>
          <w:rFonts w:ascii="Arial" w:hAnsi="Arial" w:cs="Arial"/>
          <w:lang w:val="en-GB"/>
        </w:rPr>
      </w:pPr>
      <w:r w:rsidRPr="00CA5900">
        <w:rPr>
          <w:rFonts w:ascii="Arial" w:eastAsia="Arial" w:hAnsi="Arial" w:cs="Arial"/>
          <w:bCs/>
          <w:lang w:val="en-US"/>
        </w:rPr>
        <w:t>Disagreement between two parties in which one or both parties believe</w:t>
      </w:r>
      <w:r w:rsidRPr="00CA5900">
        <w:rPr>
          <w:rFonts w:ascii="Arial" w:hAnsi="Arial" w:cs="Arial"/>
          <w:lang w:val="en-GB"/>
        </w:rPr>
        <w:t>√</w:t>
      </w:r>
      <w:r w:rsidRPr="00CA5900">
        <w:rPr>
          <w:rFonts w:ascii="Arial" w:eastAsia="Arial" w:hAnsi="Arial" w:cs="Arial"/>
          <w:bCs/>
          <w:lang w:val="en-US"/>
        </w:rPr>
        <w:t xml:space="preserve"> that a personal</w:t>
      </w:r>
      <w:r w:rsidRPr="00CA5900">
        <w:rPr>
          <w:rFonts w:ascii="Arial" w:hAnsi="Arial" w:cs="Arial"/>
          <w:lang w:val="en-GB"/>
        </w:rPr>
        <w:t xml:space="preserve"> interest/need is threatened. √</w:t>
      </w:r>
    </w:p>
    <w:p w14:paraId="57251B5C" w14:textId="77777777" w:rsidR="00CA5900" w:rsidRPr="00CA5900" w:rsidRDefault="00CA5900" w:rsidP="00CA5900">
      <w:pPr>
        <w:widowControl w:val="0"/>
        <w:numPr>
          <w:ilvl w:val="0"/>
          <w:numId w:val="222"/>
        </w:numPr>
        <w:spacing w:after="0" w:line="240" w:lineRule="auto"/>
        <w:contextualSpacing/>
        <w:rPr>
          <w:rFonts w:ascii="Arial" w:hAnsi="Arial" w:cs="Arial"/>
          <w:lang w:val="en-GB"/>
        </w:rPr>
      </w:pPr>
      <w:r w:rsidRPr="00CA5900">
        <w:rPr>
          <w:rFonts w:ascii="Arial" w:hAnsi="Arial" w:cs="Arial"/>
          <w:lang w:val="en-GB"/>
        </w:rPr>
        <w:t>Any other relevant meaning of conflict.</w:t>
      </w:r>
      <w:r w:rsidRPr="00CA5900">
        <w:rPr>
          <w:rFonts w:ascii="Arial" w:hAnsi="Arial" w:cs="Arial"/>
          <w:lang w:val="en-GB"/>
        </w:rPr>
        <w:tab/>
      </w:r>
      <w:r w:rsidRPr="00CA5900">
        <w:rPr>
          <w:rFonts w:ascii="Arial" w:hAnsi="Arial" w:cs="Arial"/>
          <w:lang w:val="en-GB"/>
        </w:rPr>
        <w:tab/>
      </w:r>
      <w:r w:rsidRPr="00CA5900">
        <w:rPr>
          <w:rFonts w:ascii="Arial" w:hAnsi="Arial" w:cs="Arial"/>
          <w:lang w:val="en-GB"/>
        </w:rPr>
        <w:tab/>
      </w:r>
      <w:r w:rsidRPr="00CA5900">
        <w:rPr>
          <w:rFonts w:ascii="Arial" w:hAnsi="Arial" w:cs="Arial"/>
          <w:lang w:val="en-GB"/>
        </w:rPr>
        <w:tab/>
      </w:r>
      <w:r w:rsidRPr="00CA5900">
        <w:rPr>
          <w:rFonts w:ascii="Arial" w:hAnsi="Arial" w:cs="Arial"/>
          <w:lang w:val="en-GB"/>
        </w:rPr>
        <w:tab/>
        <w:t>Submax (4)</w:t>
      </w:r>
    </w:p>
    <w:p w14:paraId="45977ED9" w14:textId="082159EA" w:rsidR="00D13B7D" w:rsidRDefault="00D13B7D">
      <w:pPr>
        <w:spacing w:after="0" w:line="240" w:lineRule="auto"/>
        <w:rPr>
          <w:rFonts w:ascii="Arial" w:hAnsi="Arial" w:cs="Arial"/>
          <w:sz w:val="16"/>
          <w:szCs w:val="16"/>
        </w:rPr>
      </w:pPr>
      <w:r>
        <w:rPr>
          <w:rFonts w:ascii="Arial" w:hAnsi="Arial" w:cs="Arial"/>
          <w:sz w:val="16"/>
          <w:szCs w:val="16"/>
        </w:rPr>
        <w:br w:type="page"/>
      </w:r>
    </w:p>
    <w:p w14:paraId="02831BCF" w14:textId="77777777" w:rsidR="00CA5900" w:rsidRPr="00CA5900" w:rsidRDefault="00CA5900" w:rsidP="00CA5900">
      <w:pPr>
        <w:tabs>
          <w:tab w:val="left" w:pos="567"/>
        </w:tabs>
        <w:spacing w:after="0"/>
        <w:rPr>
          <w:rFonts w:ascii="Arial" w:hAnsi="Arial" w:cs="Arial"/>
          <w:sz w:val="16"/>
          <w:szCs w:val="16"/>
        </w:rPr>
      </w:pPr>
    </w:p>
    <w:p w14:paraId="5FEA3049" w14:textId="77777777" w:rsidR="00CA5900" w:rsidRPr="00CA5900" w:rsidRDefault="00CA5900" w:rsidP="00CA5900">
      <w:pPr>
        <w:tabs>
          <w:tab w:val="left" w:pos="567"/>
        </w:tabs>
        <w:spacing w:after="0"/>
        <w:ind w:left="426"/>
        <w:rPr>
          <w:rFonts w:ascii="Arial" w:hAnsi="Arial" w:cs="Arial"/>
          <w:b/>
          <w:bCs/>
        </w:rPr>
      </w:pPr>
      <w:r w:rsidRPr="00CA5900">
        <w:rPr>
          <w:rFonts w:ascii="Arial" w:hAnsi="Arial" w:cs="Arial"/>
          <w:b/>
          <w:bCs/>
        </w:rPr>
        <w:t xml:space="preserve">The meaning of conflict management </w:t>
      </w:r>
    </w:p>
    <w:p w14:paraId="364B381D"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Conflict management is the process of planning to prevent conflict</w:t>
      </w:r>
      <w:r w:rsidRPr="00CA5900">
        <w:rPr>
          <w:rFonts w:ascii="Arial" w:hAnsi="Arial" w:cs="Arial"/>
          <w:lang w:val="en-GB"/>
        </w:rPr>
        <w:t>√</w:t>
      </w:r>
      <w:r w:rsidRPr="00CA5900">
        <w:rPr>
          <w:rFonts w:ascii="Arial" w:eastAsia="Arial" w:hAnsi="Arial" w:cs="Arial"/>
          <w:bCs/>
          <w:lang w:val="en-US"/>
        </w:rPr>
        <w:t xml:space="preserve"> where possible and organising to resolve conflict as quickly as possible.</w:t>
      </w:r>
      <w:r w:rsidRPr="00CA5900">
        <w:rPr>
          <w:rFonts w:ascii="Arial" w:hAnsi="Arial" w:cs="Arial"/>
          <w:lang w:val="en-GB"/>
        </w:rPr>
        <w:t xml:space="preserve"> </w:t>
      </w:r>
      <w:bookmarkStart w:id="223" w:name="_Hlk77531403"/>
      <w:r w:rsidRPr="00CA5900">
        <w:rPr>
          <w:rFonts w:ascii="Arial" w:hAnsi="Arial" w:cs="Arial"/>
          <w:lang w:val="en-GB"/>
        </w:rPr>
        <w:t>√</w:t>
      </w:r>
      <w:bookmarkEnd w:id="223"/>
    </w:p>
    <w:p w14:paraId="7EB470F8"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All members of the organisation need to develop ways of keeping conflict to a minimum</w:t>
      </w:r>
      <w:r w:rsidRPr="00CA5900">
        <w:rPr>
          <w:rFonts w:ascii="Arial" w:hAnsi="Arial" w:cs="Arial"/>
          <w:lang w:val="en-GB"/>
        </w:rPr>
        <w:t>√</w:t>
      </w:r>
      <w:r w:rsidRPr="00CA5900">
        <w:rPr>
          <w:rFonts w:ascii="Arial" w:eastAsia="Arial" w:hAnsi="Arial" w:cs="Arial"/>
          <w:bCs/>
          <w:lang w:val="en-US"/>
        </w:rPr>
        <w:t xml:space="preserve"> and solve problems caused by conflict.</w:t>
      </w:r>
      <w:r w:rsidRPr="00CA5900">
        <w:rPr>
          <w:rFonts w:ascii="Arial" w:hAnsi="Arial" w:cs="Arial"/>
          <w:lang w:val="en-GB"/>
        </w:rPr>
        <w:t xml:space="preserve"> √</w:t>
      </w:r>
    </w:p>
    <w:p w14:paraId="6B5EE263"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Conflict can be positive if managed correctly</w:t>
      </w:r>
      <w:r w:rsidRPr="00CA5900">
        <w:rPr>
          <w:rFonts w:ascii="Arial" w:hAnsi="Arial" w:cs="Arial"/>
          <w:lang w:val="en-GB"/>
        </w:rPr>
        <w:t>√</w:t>
      </w:r>
      <w:r w:rsidRPr="00CA5900">
        <w:rPr>
          <w:rFonts w:ascii="Arial" w:eastAsia="Arial" w:hAnsi="Arial" w:cs="Arial"/>
          <w:bCs/>
          <w:lang w:val="en-US"/>
        </w:rPr>
        <w:t>, since it means communication is taking place.</w:t>
      </w:r>
      <w:r w:rsidRPr="00CA5900">
        <w:rPr>
          <w:rFonts w:ascii="Arial" w:hAnsi="Arial" w:cs="Arial"/>
          <w:lang w:val="en-GB"/>
        </w:rPr>
        <w:t xml:space="preserve"> √</w:t>
      </w:r>
    </w:p>
    <w:p w14:paraId="321FD964"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Any other relevant meaning of conflict management.</w:t>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Cs/>
          <w:lang w:val="en-US"/>
        </w:rPr>
        <w:tab/>
        <w:t>Submax (4)</w:t>
      </w:r>
    </w:p>
    <w:p w14:paraId="0AE39AB0" w14:textId="77777777" w:rsidR="00CA5900" w:rsidRPr="00CA5900" w:rsidRDefault="00CA5900" w:rsidP="00CA5900">
      <w:pPr>
        <w:widowControl w:val="0"/>
        <w:spacing w:after="0" w:line="240" w:lineRule="auto"/>
        <w:ind w:left="720"/>
        <w:contextualSpacing/>
        <w:jc w:val="right"/>
        <w:rPr>
          <w:rFonts w:ascii="Arial" w:eastAsia="Arial" w:hAnsi="Arial" w:cs="Arial"/>
          <w:b/>
          <w:lang w:val="en-US"/>
        </w:rPr>
      </w:pPr>
      <w:r w:rsidRPr="00CA5900">
        <w:rPr>
          <w:rFonts w:ascii="Arial" w:eastAsia="Arial" w:hAnsi="Arial" w:cs="Arial"/>
          <w:b/>
          <w:lang w:val="en-US"/>
        </w:rPr>
        <w:t xml:space="preserve">Max (8) </w:t>
      </w:r>
    </w:p>
    <w:p w14:paraId="58B1FEBE" w14:textId="77777777" w:rsidR="00CA5900" w:rsidRPr="00CA5900" w:rsidRDefault="00CA5900" w:rsidP="00CA5900">
      <w:pPr>
        <w:tabs>
          <w:tab w:val="left" w:pos="567"/>
        </w:tabs>
        <w:spacing w:after="0"/>
        <w:rPr>
          <w:rFonts w:ascii="Arial" w:hAnsi="Arial" w:cs="Arial"/>
          <w:sz w:val="16"/>
          <w:szCs w:val="16"/>
        </w:rPr>
      </w:pPr>
    </w:p>
    <w:p w14:paraId="3F86B0B1" w14:textId="77777777" w:rsidR="00CA5900" w:rsidRPr="00CA5900" w:rsidRDefault="00CA5900" w:rsidP="00CA5900">
      <w:pPr>
        <w:tabs>
          <w:tab w:val="left" w:pos="567"/>
        </w:tabs>
        <w:spacing w:after="0"/>
        <w:rPr>
          <w:rFonts w:ascii="Arial" w:hAnsi="Arial" w:cs="Arial"/>
          <w:b/>
          <w:bCs/>
        </w:rPr>
      </w:pPr>
      <w:r w:rsidRPr="00CA5900">
        <w:rPr>
          <w:rFonts w:ascii="Arial" w:hAnsi="Arial" w:cs="Arial"/>
        </w:rPr>
        <w:t>1.2</w:t>
      </w:r>
      <w:r w:rsidRPr="00CA5900">
        <w:rPr>
          <w:rFonts w:ascii="Arial" w:hAnsi="Arial" w:cs="Arial"/>
        </w:rPr>
        <w:tab/>
      </w:r>
      <w:r w:rsidRPr="00CA5900">
        <w:rPr>
          <w:rFonts w:ascii="Arial" w:hAnsi="Arial" w:cs="Arial"/>
          <w:b/>
          <w:bCs/>
        </w:rPr>
        <w:t xml:space="preserve">Causes of conflict from statements </w:t>
      </w:r>
    </w:p>
    <w:p w14:paraId="2D353ED5" w14:textId="77777777" w:rsidR="00CA5900" w:rsidRPr="00CA5900" w:rsidRDefault="00CA5900" w:rsidP="00CA5900">
      <w:pPr>
        <w:tabs>
          <w:tab w:val="left" w:pos="709"/>
        </w:tabs>
        <w:spacing w:after="0"/>
        <w:rPr>
          <w:rFonts w:ascii="Arial" w:hAnsi="Arial" w:cs="Arial"/>
        </w:rPr>
      </w:pPr>
      <w:r w:rsidRPr="00CA5900">
        <w:rPr>
          <w:rFonts w:ascii="Arial" w:hAnsi="Arial" w:cs="Arial"/>
        </w:rPr>
        <w:t>1.2.1</w:t>
      </w:r>
      <w:r w:rsidRPr="00CA5900">
        <w:rPr>
          <w:rFonts w:ascii="Arial" w:hAnsi="Arial" w:cs="Arial"/>
        </w:rPr>
        <w:tab/>
      </w:r>
      <w:r w:rsidRPr="00CA5900">
        <w:rPr>
          <w:rFonts w:ascii="Arial" w:eastAsia="Arial" w:hAnsi="Arial" w:cs="Arial"/>
          <w:bCs/>
          <w:lang w:val="en-US"/>
        </w:rPr>
        <w:t xml:space="preserve">Inter-team rivalry </w:t>
      </w:r>
      <w:r w:rsidRPr="00CA5900">
        <w:rPr>
          <w:rFonts w:ascii="Arial" w:hAnsi="Arial" w:cs="Arial"/>
        </w:rPr>
        <w:t>/Unhealthy competition</w:t>
      </w:r>
      <w:r w:rsidRPr="00CA5900">
        <w:rPr>
          <w:rFonts w:ascii="Arial" w:hAnsi="Arial" w:cs="Arial"/>
          <w:lang w:val="en-GB"/>
        </w:rPr>
        <w:t>√√</w:t>
      </w:r>
    </w:p>
    <w:p w14:paraId="6EB8449F" w14:textId="77777777" w:rsidR="00CA5900" w:rsidRPr="00CA5900" w:rsidRDefault="00CA5900" w:rsidP="00CA5900">
      <w:pPr>
        <w:tabs>
          <w:tab w:val="left" w:pos="709"/>
        </w:tabs>
        <w:spacing w:after="0"/>
        <w:ind w:left="709" w:hanging="709"/>
        <w:rPr>
          <w:rFonts w:ascii="Arial" w:hAnsi="Arial" w:cs="Arial"/>
        </w:rPr>
      </w:pPr>
      <w:r w:rsidRPr="00CA5900">
        <w:rPr>
          <w:rFonts w:ascii="Arial" w:hAnsi="Arial" w:cs="Arial"/>
        </w:rPr>
        <w:t>1.2.2</w:t>
      </w:r>
      <w:r w:rsidRPr="00CA5900">
        <w:rPr>
          <w:rFonts w:ascii="Arial" w:hAnsi="Arial" w:cs="Arial"/>
        </w:rPr>
        <w:tab/>
        <w:t>Poor organization/leadership/administrative procedures and systems</w:t>
      </w:r>
      <w:r w:rsidRPr="00CA5900">
        <w:rPr>
          <w:rFonts w:ascii="Arial" w:eastAsia="Arial" w:hAnsi="Arial" w:cs="Arial"/>
          <w:bCs/>
          <w:lang w:val="en-US"/>
        </w:rPr>
        <w:t>/Lack of clarity regarding employees' roles and responsibilities</w:t>
      </w:r>
      <w:r w:rsidRPr="00CA5900">
        <w:rPr>
          <w:rFonts w:ascii="Arial" w:hAnsi="Arial" w:cs="Arial"/>
        </w:rPr>
        <w:t xml:space="preserve"> </w:t>
      </w:r>
      <w:r w:rsidRPr="00CA5900">
        <w:rPr>
          <w:rFonts w:ascii="Arial" w:hAnsi="Arial" w:cs="Arial"/>
          <w:lang w:val="en-GB"/>
        </w:rPr>
        <w:t>√√</w:t>
      </w:r>
    </w:p>
    <w:p w14:paraId="2E2D8066" w14:textId="77777777" w:rsidR="00CA5900" w:rsidRPr="00CA5900" w:rsidRDefault="00CA5900" w:rsidP="00CA5900">
      <w:pPr>
        <w:tabs>
          <w:tab w:val="left" w:pos="709"/>
        </w:tabs>
        <w:spacing w:after="0"/>
        <w:rPr>
          <w:rFonts w:ascii="Arial" w:hAnsi="Arial" w:cs="Arial"/>
        </w:rPr>
      </w:pPr>
      <w:r w:rsidRPr="00CA5900">
        <w:rPr>
          <w:rFonts w:ascii="Arial" w:hAnsi="Arial" w:cs="Arial"/>
        </w:rPr>
        <w:t>1.2.3</w:t>
      </w:r>
      <w:r w:rsidRPr="00CA5900">
        <w:rPr>
          <w:rFonts w:ascii="Arial" w:hAnsi="Arial" w:cs="Arial"/>
        </w:rPr>
        <w:tab/>
        <w:t>Lack of/Insufficient resources</w:t>
      </w:r>
      <w:r w:rsidRPr="00CA5900">
        <w:rPr>
          <w:rFonts w:ascii="Arial" w:hAnsi="Arial" w:cs="Arial"/>
          <w:lang w:val="en-GB"/>
        </w:rPr>
        <w:t>√√</w:t>
      </w:r>
    </w:p>
    <w:p w14:paraId="22A38D9E" w14:textId="4B0C6D8A" w:rsidR="00CA5900" w:rsidRPr="00CA5900" w:rsidRDefault="00CA5900" w:rsidP="00CA5900">
      <w:pPr>
        <w:tabs>
          <w:tab w:val="left" w:pos="709"/>
        </w:tabs>
        <w:spacing w:after="0"/>
        <w:rPr>
          <w:rFonts w:ascii="Arial" w:hAnsi="Arial" w:cs="Arial"/>
          <w:b/>
          <w:bCs/>
          <w:lang w:val="en-GB"/>
        </w:rPr>
      </w:pPr>
      <w:r w:rsidRPr="00CA5900">
        <w:rPr>
          <w:rFonts w:ascii="Arial" w:hAnsi="Arial" w:cs="Arial"/>
        </w:rPr>
        <w:t>1.2.4</w:t>
      </w:r>
      <w:r w:rsidRPr="00CA5900">
        <w:rPr>
          <w:rFonts w:ascii="Arial" w:hAnsi="Arial" w:cs="Arial"/>
        </w:rPr>
        <w:tab/>
        <w:t>Workload and stress/Unrealistic expectation</w:t>
      </w:r>
      <w:r w:rsidRPr="00CA5900">
        <w:rPr>
          <w:rFonts w:ascii="Arial" w:hAnsi="Arial" w:cs="Arial"/>
          <w:lang w:val="en-GB"/>
        </w:rPr>
        <w:t>√</w:t>
      </w:r>
      <w:bookmarkStart w:id="224" w:name="_Hlk77531844"/>
      <w:r w:rsidRPr="00CA5900">
        <w:rPr>
          <w:rFonts w:ascii="Arial" w:hAnsi="Arial" w:cs="Arial"/>
          <w:lang w:val="en-GB"/>
        </w:rPr>
        <w:t>√</w:t>
      </w:r>
      <w:bookmarkEnd w:id="224"/>
      <w:r w:rsidRPr="00CA5900">
        <w:rPr>
          <w:rFonts w:ascii="Arial" w:hAnsi="Arial" w:cs="Arial"/>
          <w:lang w:val="en-GB"/>
        </w:rPr>
        <w:tab/>
      </w:r>
      <w:r w:rsidRPr="00CA5900">
        <w:rPr>
          <w:rFonts w:ascii="Arial" w:hAnsi="Arial" w:cs="Arial"/>
          <w:lang w:val="en-GB"/>
        </w:rPr>
        <w:tab/>
      </w:r>
      <w:r w:rsidRPr="00CA5900">
        <w:rPr>
          <w:rFonts w:ascii="Arial" w:hAnsi="Arial" w:cs="Arial"/>
          <w:lang w:val="en-GB"/>
        </w:rPr>
        <w:tab/>
      </w:r>
      <w:r w:rsidRPr="00CA5900">
        <w:rPr>
          <w:rFonts w:ascii="Arial" w:hAnsi="Arial" w:cs="Arial"/>
          <w:lang w:val="en-GB"/>
        </w:rPr>
        <w:tab/>
      </w:r>
      <w:r w:rsidRPr="00CA5900">
        <w:rPr>
          <w:rFonts w:ascii="Arial" w:hAnsi="Arial" w:cs="Arial"/>
          <w:lang w:val="en-GB"/>
        </w:rPr>
        <w:tab/>
      </w:r>
      <w:r w:rsidR="00D13B7D">
        <w:rPr>
          <w:rFonts w:ascii="Arial" w:hAnsi="Arial" w:cs="Arial"/>
          <w:lang w:val="en-GB"/>
        </w:rPr>
        <w:t xml:space="preserve">  </w:t>
      </w:r>
      <w:r w:rsidRPr="00CA5900">
        <w:rPr>
          <w:rFonts w:ascii="Arial" w:hAnsi="Arial" w:cs="Arial"/>
          <w:b/>
          <w:bCs/>
          <w:lang w:val="en-GB"/>
        </w:rPr>
        <w:t>(8)</w:t>
      </w:r>
    </w:p>
    <w:p w14:paraId="777CA197" w14:textId="77777777" w:rsidR="00CA5900" w:rsidRPr="00CA5900" w:rsidRDefault="00CA5900" w:rsidP="00CA5900">
      <w:pPr>
        <w:tabs>
          <w:tab w:val="left" w:pos="709"/>
        </w:tabs>
        <w:spacing w:after="0"/>
        <w:rPr>
          <w:rFonts w:ascii="Arial" w:hAnsi="Arial" w:cs="Arial"/>
          <w:b/>
          <w:bCs/>
          <w:sz w:val="16"/>
          <w:szCs w:val="16"/>
          <w:lang w:val="en-GB"/>
        </w:rPr>
      </w:pPr>
    </w:p>
    <w:p w14:paraId="03500ABB" w14:textId="77777777" w:rsidR="00CA5900" w:rsidRPr="00CA5900" w:rsidRDefault="00CA5900" w:rsidP="00CA5900">
      <w:pPr>
        <w:tabs>
          <w:tab w:val="left" w:pos="709"/>
        </w:tabs>
        <w:spacing w:after="0"/>
        <w:rPr>
          <w:rFonts w:ascii="Arial" w:hAnsi="Arial" w:cs="Arial"/>
          <w:b/>
          <w:bCs/>
        </w:rPr>
      </w:pPr>
      <w:r w:rsidRPr="00CA5900">
        <w:rPr>
          <w:rFonts w:ascii="Arial" w:hAnsi="Arial" w:cs="Arial"/>
        </w:rPr>
        <w:t>1.3</w:t>
      </w:r>
      <w:r w:rsidRPr="00CA5900">
        <w:rPr>
          <w:rFonts w:ascii="Arial" w:hAnsi="Arial" w:cs="Arial"/>
        </w:rPr>
        <w:tab/>
      </w:r>
      <w:r w:rsidRPr="00CA5900">
        <w:rPr>
          <w:rFonts w:ascii="Arial" w:hAnsi="Arial" w:cs="Arial"/>
          <w:b/>
          <w:bCs/>
        </w:rPr>
        <w:t xml:space="preserve">Other causes of conflict in the workplace </w:t>
      </w:r>
    </w:p>
    <w:p w14:paraId="30B85890"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Lack of proper communication√ between management and workers.</w:t>
      </w:r>
      <w:r w:rsidRPr="00CA5900">
        <w:rPr>
          <w:rFonts w:ascii="Arial" w:hAnsi="Arial" w:cs="Arial"/>
          <w:lang w:val="en-GB"/>
        </w:rPr>
        <w:t xml:space="preserve"> √</w:t>
      </w:r>
    </w:p>
    <w:p w14:paraId="2B2A61BC"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Ignoring rules/procedures</w:t>
      </w:r>
      <w:r w:rsidRPr="00CA5900">
        <w:rPr>
          <w:rFonts w:ascii="Arial" w:hAnsi="Arial" w:cs="Arial"/>
          <w:lang w:val="en-GB"/>
        </w:rPr>
        <w:t>√</w:t>
      </w:r>
      <w:r w:rsidRPr="00CA5900">
        <w:rPr>
          <w:rFonts w:ascii="Arial" w:eastAsia="Arial" w:hAnsi="Arial" w:cs="Arial"/>
          <w:bCs/>
          <w:lang w:val="en-US"/>
        </w:rPr>
        <w:t xml:space="preserve"> may result in disagreements and conflict.</w:t>
      </w:r>
      <w:r w:rsidRPr="00CA5900">
        <w:rPr>
          <w:rFonts w:ascii="Arial" w:hAnsi="Arial" w:cs="Arial"/>
          <w:lang w:val="en-GB"/>
        </w:rPr>
        <w:t xml:space="preserve"> √</w:t>
      </w:r>
    </w:p>
    <w:p w14:paraId="13F4367A"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 xml:space="preserve">Management and/or workers may have </w:t>
      </w:r>
      <w:r w:rsidRPr="00CA5900">
        <w:rPr>
          <w:rFonts w:ascii="Arial" w:hAnsi="Arial" w:cs="Arial"/>
          <w:lang w:val="en-GB"/>
        </w:rPr>
        <w:t xml:space="preserve">√ </w:t>
      </w:r>
      <w:r w:rsidRPr="00CA5900">
        <w:rPr>
          <w:rFonts w:ascii="Arial" w:eastAsia="Arial" w:hAnsi="Arial" w:cs="Arial"/>
          <w:bCs/>
          <w:lang w:val="en-US"/>
        </w:rPr>
        <w:t>different personalities/ backgrounds.</w:t>
      </w:r>
      <w:r w:rsidRPr="00CA5900">
        <w:rPr>
          <w:rFonts w:ascii="Arial" w:hAnsi="Arial" w:cs="Arial"/>
          <w:lang w:val="en-GB"/>
        </w:rPr>
        <w:t xml:space="preserve"> √</w:t>
      </w:r>
    </w:p>
    <w:p w14:paraId="1ADA9D3F"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Different values/levels of knowledge/skills/experience</w:t>
      </w:r>
      <w:r w:rsidRPr="00CA5900">
        <w:rPr>
          <w:rFonts w:ascii="Arial" w:hAnsi="Arial" w:cs="Arial"/>
          <w:lang w:val="en-GB"/>
        </w:rPr>
        <w:t>√</w:t>
      </w:r>
      <w:r w:rsidRPr="00CA5900">
        <w:rPr>
          <w:rFonts w:ascii="Arial" w:eastAsia="Arial" w:hAnsi="Arial" w:cs="Arial"/>
          <w:bCs/>
          <w:lang w:val="en-US"/>
        </w:rPr>
        <w:t xml:space="preserve"> of managers/workers.</w:t>
      </w:r>
      <w:r w:rsidRPr="00CA5900">
        <w:rPr>
          <w:rFonts w:ascii="Arial" w:hAnsi="Arial" w:cs="Arial"/>
          <w:lang w:val="en-GB"/>
        </w:rPr>
        <w:t xml:space="preserve"> √</w:t>
      </w:r>
    </w:p>
    <w:p w14:paraId="4FCF32D5"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Little/no co-operation between internal</w:t>
      </w:r>
      <w:r w:rsidRPr="00CA5900">
        <w:rPr>
          <w:rFonts w:ascii="Arial" w:hAnsi="Arial" w:cs="Arial"/>
          <w:lang w:val="en-GB"/>
        </w:rPr>
        <w:t>√</w:t>
      </w:r>
      <w:r w:rsidRPr="00CA5900">
        <w:rPr>
          <w:rFonts w:ascii="Arial" w:eastAsia="Arial" w:hAnsi="Arial" w:cs="Arial"/>
          <w:bCs/>
          <w:lang w:val="en-US"/>
        </w:rPr>
        <w:t xml:space="preserve"> and/or external parties/stakeholders.</w:t>
      </w:r>
      <w:r w:rsidRPr="00CA5900">
        <w:rPr>
          <w:rFonts w:ascii="Arial" w:hAnsi="Arial" w:cs="Arial"/>
          <w:lang w:val="en-GB"/>
        </w:rPr>
        <w:t xml:space="preserve"> √</w:t>
      </w:r>
    </w:p>
    <w:p w14:paraId="5ADDF104"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Lack of recognition for good work</w:t>
      </w:r>
      <w:r w:rsidRPr="00CA5900">
        <w:rPr>
          <w:rFonts w:ascii="Arial" w:hAnsi="Arial" w:cs="Arial"/>
          <w:lang w:val="en-GB"/>
        </w:rPr>
        <w:t>√</w:t>
      </w:r>
      <w:r w:rsidRPr="00CA5900">
        <w:rPr>
          <w:rFonts w:ascii="Arial" w:eastAsia="Arial" w:hAnsi="Arial" w:cs="Arial"/>
          <w:bCs/>
          <w:lang w:val="en-US"/>
        </w:rPr>
        <w:t>, e.g. a manager may not show appreciation for extra hours worked to meet deadlines.</w:t>
      </w:r>
      <w:r w:rsidRPr="00CA5900">
        <w:rPr>
          <w:rFonts w:ascii="Arial" w:hAnsi="Arial" w:cs="Arial"/>
          <w:lang w:val="en-GB"/>
        </w:rPr>
        <w:t xml:space="preserve"> √</w:t>
      </w:r>
    </w:p>
    <w:p w14:paraId="0F7405EA"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 xml:space="preserve">Lack of employee development may increase frustration levels as workers </w:t>
      </w:r>
      <w:r w:rsidRPr="00CA5900">
        <w:rPr>
          <w:rFonts w:ascii="Arial" w:hAnsi="Arial" w:cs="Arial"/>
          <w:lang w:val="en-GB"/>
        </w:rPr>
        <w:t xml:space="preserve">√ </w:t>
      </w:r>
      <w:r w:rsidRPr="00CA5900">
        <w:rPr>
          <w:rFonts w:ascii="Arial" w:eastAsia="Arial" w:hAnsi="Arial" w:cs="Arial"/>
          <w:bCs/>
          <w:lang w:val="en-US"/>
        </w:rPr>
        <w:t>may repeat errors due to a lack of knowledge/skills.</w:t>
      </w:r>
      <w:r w:rsidRPr="00CA5900">
        <w:rPr>
          <w:rFonts w:ascii="Arial" w:hAnsi="Arial" w:cs="Arial"/>
          <w:lang w:val="en-GB"/>
        </w:rPr>
        <w:t xml:space="preserve"> √</w:t>
      </w:r>
    </w:p>
    <w:p w14:paraId="7113A537"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Unfair disciplinary procedures</w:t>
      </w:r>
      <w:r w:rsidRPr="00CA5900">
        <w:rPr>
          <w:rFonts w:ascii="Arial" w:hAnsi="Arial" w:cs="Arial"/>
          <w:lang w:val="en-GB"/>
        </w:rPr>
        <w:t>√</w:t>
      </w:r>
      <w:r w:rsidRPr="00CA5900">
        <w:rPr>
          <w:rFonts w:ascii="Arial" w:eastAsia="Arial" w:hAnsi="Arial" w:cs="Arial"/>
          <w:bCs/>
          <w:lang w:val="en-US"/>
        </w:rPr>
        <w:t>, e.g. favoritisms/nepotism.</w:t>
      </w:r>
      <w:r w:rsidRPr="00CA5900">
        <w:rPr>
          <w:rFonts w:ascii="Arial" w:hAnsi="Arial" w:cs="Arial"/>
          <w:lang w:val="en-GB"/>
        </w:rPr>
        <w:t xml:space="preserve"> √</w:t>
      </w:r>
    </w:p>
    <w:p w14:paraId="19B62C90" w14:textId="77777777" w:rsidR="00CA5900" w:rsidRPr="00CA5900" w:rsidRDefault="00CA5900" w:rsidP="00CA5900">
      <w:pPr>
        <w:widowControl w:val="0"/>
        <w:numPr>
          <w:ilvl w:val="0"/>
          <w:numId w:val="222"/>
        </w:numPr>
        <w:spacing w:after="0" w:line="240" w:lineRule="auto"/>
        <w:contextualSpacing/>
        <w:rPr>
          <w:rFonts w:ascii="Arial" w:hAnsi="Arial" w:cs="Arial"/>
          <w:color w:val="000000"/>
        </w:rPr>
      </w:pPr>
      <w:r w:rsidRPr="00CA5900">
        <w:rPr>
          <w:rFonts w:ascii="Arial" w:eastAsia="Arial" w:hAnsi="Arial" w:cs="Arial"/>
          <w:bCs/>
          <w:lang w:val="en-US"/>
        </w:rPr>
        <w:t>Leadership</w:t>
      </w:r>
      <w:r w:rsidRPr="00CA5900">
        <w:rPr>
          <w:rFonts w:ascii="Arial" w:hAnsi="Arial" w:cs="Arial"/>
          <w:color w:val="000000"/>
        </w:rPr>
        <w:t xml:space="preserve"> styles used</w:t>
      </w:r>
      <w:r w:rsidRPr="00CA5900">
        <w:rPr>
          <w:rFonts w:ascii="Arial" w:hAnsi="Arial" w:cs="Arial"/>
          <w:lang w:val="en-GB"/>
        </w:rPr>
        <w:t>√</w:t>
      </w:r>
      <w:r w:rsidRPr="00CA5900">
        <w:rPr>
          <w:rFonts w:ascii="Arial" w:hAnsi="Arial" w:cs="Arial"/>
          <w:color w:val="000000"/>
        </w:rPr>
        <w:t>, e.g. autocratic managers may not consider worker inputs.</w:t>
      </w:r>
      <w:r w:rsidRPr="00CA5900">
        <w:rPr>
          <w:rFonts w:ascii="Arial" w:hAnsi="Arial" w:cs="Arial"/>
          <w:lang w:val="en-GB"/>
        </w:rPr>
        <w:t xml:space="preserve"> √</w:t>
      </w:r>
    </w:p>
    <w:p w14:paraId="7CD85445"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Lack of agreement on mutual matters</w:t>
      </w:r>
      <w:r w:rsidRPr="00CA5900">
        <w:rPr>
          <w:rFonts w:ascii="Arial" w:hAnsi="Arial" w:cs="Arial"/>
          <w:lang w:val="en-GB"/>
        </w:rPr>
        <w:t>√</w:t>
      </w:r>
      <w:r w:rsidRPr="00CA5900">
        <w:rPr>
          <w:rFonts w:ascii="Arial" w:eastAsia="Arial" w:hAnsi="Arial" w:cs="Arial"/>
          <w:bCs/>
          <w:lang w:val="en-US"/>
        </w:rPr>
        <w:t>, e.g. remuneration/working hours.</w:t>
      </w:r>
      <w:r w:rsidRPr="00CA5900">
        <w:rPr>
          <w:rFonts w:ascii="Arial" w:hAnsi="Arial" w:cs="Arial"/>
          <w:lang w:val="en-GB"/>
        </w:rPr>
        <w:t xml:space="preserve"> √</w:t>
      </w:r>
    </w:p>
    <w:p w14:paraId="1225D19B"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Lack of commitment/Distracted by personal objectives</w:t>
      </w:r>
      <w:r w:rsidRPr="00CA5900">
        <w:rPr>
          <w:rFonts w:ascii="Arial" w:hAnsi="Arial" w:cs="Arial"/>
          <w:lang w:val="en-GB"/>
        </w:rPr>
        <w:t>√</w:t>
      </w:r>
      <w:r w:rsidRPr="00CA5900">
        <w:rPr>
          <w:rFonts w:ascii="Arial" w:eastAsia="Arial" w:hAnsi="Arial" w:cs="Arial"/>
          <w:bCs/>
          <w:lang w:val="en-US"/>
        </w:rPr>
        <w:t xml:space="preserve"> which may lead to an inability to meet pre-set targets.</w:t>
      </w:r>
      <w:r w:rsidRPr="00CA5900">
        <w:rPr>
          <w:rFonts w:ascii="Arial" w:hAnsi="Arial" w:cs="Arial"/>
          <w:lang w:val="en-GB"/>
        </w:rPr>
        <w:t xml:space="preserve"> </w:t>
      </w:r>
      <w:bookmarkStart w:id="225" w:name="_Hlk77532211"/>
      <w:r w:rsidRPr="00CA5900">
        <w:rPr>
          <w:rFonts w:ascii="Arial" w:hAnsi="Arial" w:cs="Arial"/>
          <w:lang w:val="en-GB"/>
        </w:rPr>
        <w:t>√</w:t>
      </w:r>
      <w:bookmarkEnd w:id="225"/>
    </w:p>
    <w:p w14:paraId="4FE6E892" w14:textId="77777777" w:rsidR="00CA5900" w:rsidRPr="00CA5900" w:rsidRDefault="00CA5900" w:rsidP="00CA5900">
      <w:pPr>
        <w:widowControl w:val="0"/>
        <w:numPr>
          <w:ilvl w:val="0"/>
          <w:numId w:val="222"/>
        </w:numPr>
        <w:spacing w:after="0" w:line="240" w:lineRule="auto"/>
        <w:contextualSpacing/>
        <w:rPr>
          <w:rFonts w:ascii="Arial" w:eastAsia="Arial" w:hAnsi="Arial" w:cs="Arial"/>
          <w:b/>
          <w:lang w:val="en-US"/>
        </w:rPr>
      </w:pPr>
      <w:r w:rsidRPr="00CA5900">
        <w:rPr>
          <w:rFonts w:ascii="Arial" w:eastAsia="Arial" w:hAnsi="Arial" w:cs="Arial"/>
          <w:bCs/>
          <w:lang w:val="en-US"/>
        </w:rPr>
        <w:t>Constant changes</w:t>
      </w:r>
      <w:r w:rsidRPr="00CA5900">
        <w:rPr>
          <w:rFonts w:ascii="Arial" w:hAnsi="Arial" w:cs="Arial"/>
          <w:lang w:val="en-GB"/>
        </w:rPr>
        <w:t>√</w:t>
      </w:r>
      <w:r w:rsidRPr="00CA5900">
        <w:rPr>
          <w:rFonts w:ascii="Arial" w:eastAsia="Arial" w:hAnsi="Arial" w:cs="Arial"/>
          <w:bCs/>
          <w:lang w:val="en-US"/>
        </w:rPr>
        <w:t xml:space="preserve"> may cause instability</w:t>
      </w:r>
      <w:r w:rsidRPr="00CA5900">
        <w:rPr>
          <w:rFonts w:ascii="Arial" w:hAnsi="Arial" w:cs="Arial"/>
          <w:lang w:val="en-GB"/>
        </w:rPr>
        <w:t>√</w:t>
      </w:r>
    </w:p>
    <w:p w14:paraId="6D2FD592" w14:textId="2DF796D9" w:rsidR="00CA5900" w:rsidRDefault="00CA5900" w:rsidP="00D13B7D">
      <w:pPr>
        <w:widowControl w:val="0"/>
        <w:spacing w:after="0" w:line="240" w:lineRule="auto"/>
        <w:ind w:left="720"/>
        <w:contextualSpacing/>
        <w:rPr>
          <w:rFonts w:ascii="Arial" w:eastAsia="Arial" w:hAnsi="Arial" w:cs="Arial"/>
          <w:b/>
          <w:lang w:val="en-US"/>
        </w:rPr>
      </w:pPr>
      <w:r w:rsidRPr="00CA5900">
        <w:rPr>
          <w:rFonts w:ascii="Arial" w:eastAsia="Arial" w:hAnsi="Arial" w:cs="Arial"/>
          <w:b/>
          <w:lang w:val="en-US"/>
        </w:rPr>
        <w:t>NOTE: Do not award marks for responses that were mentioned in QUESTION 1.2.</w:t>
      </w:r>
      <w:r w:rsidRPr="00CA5900">
        <w:rPr>
          <w:rFonts w:ascii="Arial" w:eastAsia="Arial" w:hAnsi="Arial" w:cs="Arial"/>
          <w:b/>
          <w:lang w:val="en-US"/>
        </w:rPr>
        <w:tab/>
      </w:r>
      <w:r w:rsidRPr="00CA5900">
        <w:rPr>
          <w:rFonts w:ascii="Arial" w:eastAsia="Arial" w:hAnsi="Arial" w:cs="Arial"/>
          <w:b/>
          <w:lang w:val="en-US"/>
        </w:rPr>
        <w:tab/>
      </w:r>
      <w:r w:rsidRPr="00CA5900">
        <w:rPr>
          <w:rFonts w:ascii="Arial" w:eastAsia="Arial" w:hAnsi="Arial" w:cs="Arial"/>
          <w:b/>
          <w:lang w:val="en-US"/>
        </w:rPr>
        <w:tab/>
      </w:r>
      <w:r w:rsidRPr="00CA5900">
        <w:rPr>
          <w:rFonts w:ascii="Arial" w:eastAsia="Arial" w:hAnsi="Arial" w:cs="Arial"/>
          <w:b/>
          <w:lang w:val="en-US"/>
        </w:rPr>
        <w:tab/>
      </w:r>
      <w:r w:rsidRPr="00CA5900">
        <w:rPr>
          <w:rFonts w:ascii="Arial" w:eastAsia="Arial" w:hAnsi="Arial" w:cs="Arial"/>
          <w:b/>
          <w:lang w:val="en-US"/>
        </w:rPr>
        <w:tab/>
      </w:r>
      <w:r w:rsidRPr="00CA5900">
        <w:rPr>
          <w:rFonts w:ascii="Arial" w:eastAsia="Arial" w:hAnsi="Arial" w:cs="Arial"/>
          <w:b/>
          <w:lang w:val="en-US"/>
        </w:rPr>
        <w:tab/>
      </w:r>
      <w:r w:rsidRPr="00CA5900">
        <w:rPr>
          <w:rFonts w:ascii="Arial" w:eastAsia="Arial" w:hAnsi="Arial" w:cs="Arial"/>
          <w:b/>
          <w:lang w:val="en-US"/>
        </w:rPr>
        <w:tab/>
      </w:r>
      <w:r w:rsidRPr="00CA5900">
        <w:rPr>
          <w:rFonts w:ascii="Arial" w:eastAsia="Arial" w:hAnsi="Arial" w:cs="Arial"/>
          <w:b/>
          <w:lang w:val="en-US"/>
        </w:rPr>
        <w:tab/>
      </w:r>
      <w:r w:rsidRPr="00CA5900">
        <w:rPr>
          <w:rFonts w:ascii="Arial" w:eastAsia="Arial" w:hAnsi="Arial" w:cs="Arial"/>
          <w:b/>
          <w:lang w:val="en-US"/>
        </w:rPr>
        <w:tab/>
      </w:r>
      <w:r w:rsidRPr="00CA5900">
        <w:rPr>
          <w:rFonts w:ascii="Arial" w:eastAsia="Arial" w:hAnsi="Arial" w:cs="Arial"/>
          <w:b/>
          <w:lang w:val="en-US"/>
        </w:rPr>
        <w:tab/>
        <w:t>Max (8)</w:t>
      </w:r>
    </w:p>
    <w:p w14:paraId="0E62BE54" w14:textId="77777777" w:rsidR="00D13B7D" w:rsidRPr="00CA5900" w:rsidRDefault="00D13B7D" w:rsidP="00D13B7D">
      <w:pPr>
        <w:widowControl w:val="0"/>
        <w:spacing w:after="0" w:line="240" w:lineRule="auto"/>
        <w:ind w:left="720"/>
        <w:contextualSpacing/>
        <w:rPr>
          <w:rFonts w:ascii="Arial" w:eastAsia="Arial" w:hAnsi="Arial" w:cs="Arial"/>
          <w:b/>
          <w:lang w:val="en-US"/>
        </w:rPr>
      </w:pPr>
    </w:p>
    <w:p w14:paraId="5F212ED5" w14:textId="77777777" w:rsidR="00CA5900" w:rsidRPr="00CA5900" w:rsidRDefault="00CA5900" w:rsidP="00CA5900">
      <w:pPr>
        <w:tabs>
          <w:tab w:val="left" w:pos="709"/>
        </w:tabs>
        <w:spacing w:after="0"/>
        <w:rPr>
          <w:rFonts w:ascii="Arial" w:hAnsi="Arial" w:cs="Arial"/>
          <w:b/>
          <w:bCs/>
        </w:rPr>
      </w:pPr>
      <w:r w:rsidRPr="00CA5900">
        <w:rPr>
          <w:rFonts w:ascii="Arial" w:hAnsi="Arial" w:cs="Arial"/>
        </w:rPr>
        <w:t>1.4</w:t>
      </w:r>
      <w:r w:rsidRPr="00CA5900">
        <w:rPr>
          <w:rFonts w:ascii="Arial" w:hAnsi="Arial" w:cs="Arial"/>
        </w:rPr>
        <w:tab/>
      </w:r>
      <w:r w:rsidRPr="00CA5900">
        <w:rPr>
          <w:rFonts w:ascii="Arial" w:hAnsi="Arial" w:cs="Arial"/>
          <w:b/>
          <w:bCs/>
        </w:rPr>
        <w:t>Workplace forums</w:t>
      </w:r>
    </w:p>
    <w:p w14:paraId="170E97B2" w14:textId="77777777" w:rsidR="00CA5900" w:rsidRPr="00CA5900" w:rsidRDefault="00CA5900" w:rsidP="00CA5900">
      <w:pPr>
        <w:tabs>
          <w:tab w:val="left" w:pos="709"/>
        </w:tabs>
        <w:spacing w:after="0"/>
        <w:rPr>
          <w:rFonts w:ascii="Arial" w:hAnsi="Arial" w:cs="Arial"/>
        </w:rPr>
      </w:pPr>
    </w:p>
    <w:p w14:paraId="25DE33E0" w14:textId="77777777" w:rsidR="00CA5900" w:rsidRPr="00CA5900" w:rsidRDefault="00CA5900" w:rsidP="00CA5900">
      <w:pPr>
        <w:tabs>
          <w:tab w:val="left" w:pos="709"/>
        </w:tabs>
        <w:spacing w:after="0"/>
        <w:rPr>
          <w:rFonts w:ascii="Arial" w:hAnsi="Arial" w:cs="Arial"/>
          <w:b/>
          <w:bCs/>
        </w:rPr>
      </w:pPr>
      <w:r w:rsidRPr="00CA5900">
        <w:rPr>
          <w:rFonts w:ascii="Arial" w:hAnsi="Arial" w:cs="Arial"/>
        </w:rPr>
        <w:t>1.4.1</w:t>
      </w:r>
      <w:r w:rsidRPr="00CA5900">
        <w:rPr>
          <w:rFonts w:ascii="Arial" w:hAnsi="Arial" w:cs="Arial"/>
        </w:rPr>
        <w:tab/>
      </w:r>
      <w:r w:rsidRPr="00CA5900">
        <w:rPr>
          <w:rFonts w:ascii="Arial" w:hAnsi="Arial" w:cs="Arial"/>
          <w:b/>
          <w:bCs/>
        </w:rPr>
        <w:t>Functions of the workplace forums from the scenario</w:t>
      </w:r>
    </w:p>
    <w:p w14:paraId="5878D24B" w14:textId="77777777" w:rsidR="00CA5900" w:rsidRPr="00CA5900" w:rsidRDefault="00CA5900" w:rsidP="00CA5900">
      <w:pPr>
        <w:numPr>
          <w:ilvl w:val="0"/>
          <w:numId w:val="223"/>
        </w:numPr>
        <w:tabs>
          <w:tab w:val="left" w:pos="709"/>
        </w:tabs>
        <w:spacing w:after="0" w:line="276" w:lineRule="auto"/>
        <w:contextualSpacing/>
        <w:rPr>
          <w:rFonts w:ascii="Arial" w:hAnsi="Arial" w:cs="Arial"/>
        </w:rPr>
      </w:pPr>
      <w:r w:rsidRPr="00CA5900">
        <w:rPr>
          <w:rFonts w:ascii="Arial" w:hAnsi="Arial" w:cs="Arial"/>
        </w:rPr>
        <w:t>PM encourages their workers to participate in decision making</w:t>
      </w:r>
      <w:bookmarkStart w:id="226" w:name="_Hlk77532606"/>
      <w:r w:rsidRPr="00CA5900">
        <w:rPr>
          <w:rFonts w:ascii="Arial" w:hAnsi="Arial" w:cs="Arial"/>
          <w:lang w:val="en-GB"/>
        </w:rPr>
        <w:t>√</w:t>
      </w:r>
      <w:bookmarkEnd w:id="226"/>
    </w:p>
    <w:p w14:paraId="2E2870BF" w14:textId="77777777" w:rsidR="00CA5900" w:rsidRPr="00CA5900" w:rsidRDefault="00CA5900" w:rsidP="00CA5900">
      <w:pPr>
        <w:numPr>
          <w:ilvl w:val="0"/>
          <w:numId w:val="223"/>
        </w:numPr>
        <w:tabs>
          <w:tab w:val="left" w:pos="709"/>
        </w:tabs>
        <w:spacing w:after="0" w:line="276" w:lineRule="auto"/>
        <w:contextualSpacing/>
        <w:rPr>
          <w:rFonts w:ascii="Arial" w:hAnsi="Arial" w:cs="Arial"/>
        </w:rPr>
      </w:pPr>
      <w:r w:rsidRPr="00CA5900">
        <w:rPr>
          <w:rFonts w:ascii="Arial" w:hAnsi="Arial" w:cs="Arial"/>
        </w:rPr>
        <w:t>The workplace forum improves efficiency and productivity through their input</w:t>
      </w:r>
      <w:r w:rsidRPr="00CA5900">
        <w:rPr>
          <w:rFonts w:ascii="Arial" w:hAnsi="Arial" w:cs="Arial"/>
          <w:lang w:val="en-GB"/>
        </w:rPr>
        <w:t>√</w:t>
      </w:r>
    </w:p>
    <w:p w14:paraId="607A1FA2" w14:textId="77777777" w:rsidR="00CA5900" w:rsidRPr="00CA5900" w:rsidRDefault="00CA5900" w:rsidP="00CA5900">
      <w:pPr>
        <w:tabs>
          <w:tab w:val="left" w:pos="709"/>
        </w:tabs>
        <w:spacing w:after="0"/>
        <w:ind w:left="360"/>
        <w:rPr>
          <w:rFonts w:ascii="Arial" w:hAnsi="Arial" w:cs="Arial"/>
          <w:b/>
          <w:bCs/>
        </w:rPr>
      </w:pPr>
      <w:r w:rsidRPr="00CA5900">
        <w:rPr>
          <w:rFonts w:ascii="Arial" w:hAnsi="Arial" w:cs="Arial"/>
          <w:b/>
          <w:bCs/>
        </w:rPr>
        <w:t>NOTE: 1</w:t>
      </w:r>
      <w:r w:rsidRPr="00CA5900">
        <w:rPr>
          <w:rFonts w:ascii="Arial" w:hAnsi="Arial" w:cs="Arial"/>
          <w:b/>
          <w:bCs/>
        </w:rPr>
        <w:tab/>
        <w:t xml:space="preserve">Only award marks for responses that were not quoted from the scenario </w:t>
      </w:r>
    </w:p>
    <w:p w14:paraId="481C784C" w14:textId="77777777" w:rsidR="00CA5900" w:rsidRPr="00CA5900" w:rsidRDefault="00CA5900" w:rsidP="00CA5900">
      <w:pPr>
        <w:tabs>
          <w:tab w:val="left" w:pos="709"/>
        </w:tabs>
        <w:spacing w:after="0"/>
        <w:ind w:left="1134"/>
        <w:rPr>
          <w:rFonts w:ascii="Arial" w:hAnsi="Arial" w:cs="Arial"/>
          <w:b/>
          <w:bCs/>
        </w:rPr>
      </w:pPr>
      <w:r w:rsidRPr="00CA5900">
        <w:rPr>
          <w:rFonts w:ascii="Arial" w:hAnsi="Arial" w:cs="Arial"/>
          <w:b/>
          <w:bCs/>
        </w:rPr>
        <w:t>2</w:t>
      </w:r>
      <w:r w:rsidRPr="00CA5900">
        <w:rPr>
          <w:rFonts w:ascii="Arial" w:hAnsi="Arial" w:cs="Arial"/>
          <w:b/>
          <w:bCs/>
        </w:rPr>
        <w:tab/>
        <w:t xml:space="preserve">Mark the first TWO only. </w:t>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r>
      <w:r w:rsidRPr="00CA5900">
        <w:rPr>
          <w:rFonts w:ascii="Arial" w:hAnsi="Arial" w:cs="Arial"/>
          <w:b/>
          <w:bCs/>
        </w:rPr>
        <w:tab/>
        <w:t xml:space="preserve">(2x1) (2) </w:t>
      </w:r>
    </w:p>
    <w:p w14:paraId="073FCB69" w14:textId="77777777" w:rsidR="00CA5900" w:rsidRPr="00CA5900" w:rsidRDefault="00CA5900" w:rsidP="00CA5900">
      <w:pPr>
        <w:tabs>
          <w:tab w:val="left" w:pos="709"/>
        </w:tabs>
        <w:spacing w:after="0"/>
        <w:ind w:left="360"/>
        <w:rPr>
          <w:rFonts w:ascii="Arial" w:hAnsi="Arial" w:cs="Arial"/>
          <w:b/>
          <w:bCs/>
        </w:rPr>
      </w:pPr>
    </w:p>
    <w:p w14:paraId="356B3FC8" w14:textId="77777777" w:rsidR="00CA5900" w:rsidRPr="00CA5900" w:rsidRDefault="00CA5900" w:rsidP="00CA5900">
      <w:pPr>
        <w:tabs>
          <w:tab w:val="left" w:pos="709"/>
        </w:tabs>
        <w:spacing w:after="0"/>
        <w:rPr>
          <w:rFonts w:ascii="Arial" w:hAnsi="Arial" w:cs="Arial"/>
          <w:b/>
          <w:bCs/>
        </w:rPr>
      </w:pPr>
      <w:r w:rsidRPr="00CA5900">
        <w:rPr>
          <w:rFonts w:ascii="Arial" w:hAnsi="Arial" w:cs="Arial"/>
        </w:rPr>
        <w:t>1.4.2</w:t>
      </w:r>
      <w:r w:rsidRPr="00CA5900">
        <w:rPr>
          <w:rFonts w:ascii="Arial" w:hAnsi="Arial" w:cs="Arial"/>
        </w:rPr>
        <w:tab/>
      </w:r>
      <w:r w:rsidRPr="00CA5900">
        <w:rPr>
          <w:rFonts w:ascii="Arial" w:hAnsi="Arial" w:cs="Arial"/>
          <w:b/>
          <w:bCs/>
        </w:rPr>
        <w:t>Other functions of the workplace forums</w:t>
      </w:r>
    </w:p>
    <w:p w14:paraId="6E7A9DD1" w14:textId="77777777" w:rsidR="00CA5900" w:rsidRPr="00CA5900" w:rsidRDefault="00CA5900" w:rsidP="00CA5900">
      <w:pPr>
        <w:numPr>
          <w:ilvl w:val="0"/>
          <w:numId w:val="224"/>
        </w:numPr>
        <w:tabs>
          <w:tab w:val="left" w:pos="426"/>
        </w:tabs>
        <w:spacing w:after="0" w:line="240" w:lineRule="auto"/>
        <w:rPr>
          <w:rFonts w:ascii="Arial" w:hAnsi="Arial" w:cs="Arial"/>
          <w:color w:val="000000"/>
          <w:szCs w:val="24"/>
        </w:rPr>
      </w:pPr>
      <w:r w:rsidRPr="00CA5900">
        <w:rPr>
          <w:rFonts w:ascii="Arial" w:hAnsi="Arial" w:cs="Arial"/>
          <w:color w:val="000000"/>
          <w:szCs w:val="24"/>
        </w:rPr>
        <w:t>Prevent unilateral decision made by employers</w:t>
      </w:r>
      <w:r w:rsidRPr="00CA5900">
        <w:rPr>
          <w:rFonts w:ascii="Arial" w:hAnsi="Arial" w:cs="Arial"/>
          <w:color w:val="000000"/>
          <w:sz w:val="24"/>
          <w:szCs w:val="24"/>
          <w:lang w:val="en-GB"/>
        </w:rPr>
        <w:t>√</w:t>
      </w:r>
      <w:r w:rsidRPr="00CA5900">
        <w:rPr>
          <w:rFonts w:ascii="Arial" w:hAnsi="Arial" w:cs="Arial"/>
          <w:color w:val="000000"/>
          <w:szCs w:val="24"/>
        </w:rPr>
        <w:t xml:space="preserve"> on issues affecting the</w:t>
      </w:r>
    </w:p>
    <w:p w14:paraId="710543AC" w14:textId="77777777" w:rsidR="00CA5900" w:rsidRPr="00CA5900" w:rsidRDefault="00CA5900" w:rsidP="00CA5900">
      <w:pPr>
        <w:tabs>
          <w:tab w:val="left" w:pos="426"/>
        </w:tabs>
        <w:spacing w:after="0" w:line="240" w:lineRule="auto"/>
        <w:ind w:left="720"/>
        <w:rPr>
          <w:rFonts w:ascii="Arial" w:hAnsi="Arial" w:cs="Arial"/>
          <w:color w:val="000000"/>
          <w:szCs w:val="24"/>
        </w:rPr>
      </w:pPr>
      <w:r w:rsidRPr="00CA5900">
        <w:rPr>
          <w:rFonts w:ascii="Arial" w:hAnsi="Arial" w:cs="Arial"/>
          <w:color w:val="000000"/>
          <w:szCs w:val="24"/>
        </w:rPr>
        <w:t xml:space="preserve">employees. </w:t>
      </w:r>
      <w:r w:rsidRPr="00CA5900">
        <w:rPr>
          <w:rFonts w:ascii="Arial" w:hAnsi="Arial" w:cs="Arial"/>
          <w:color w:val="000000"/>
          <w:sz w:val="24"/>
          <w:szCs w:val="24"/>
          <w:lang w:val="en-GB"/>
        </w:rPr>
        <w:t>√</w:t>
      </w:r>
    </w:p>
    <w:p w14:paraId="72021B49" w14:textId="77777777" w:rsidR="00CA5900" w:rsidRPr="00CA5900" w:rsidRDefault="00CA5900" w:rsidP="00CA5900">
      <w:pPr>
        <w:numPr>
          <w:ilvl w:val="0"/>
          <w:numId w:val="224"/>
        </w:numPr>
        <w:tabs>
          <w:tab w:val="left" w:pos="426"/>
        </w:tabs>
        <w:spacing w:after="0" w:line="240" w:lineRule="auto"/>
        <w:rPr>
          <w:rFonts w:ascii="Arial" w:hAnsi="Arial" w:cs="Arial"/>
          <w:color w:val="000000"/>
          <w:szCs w:val="24"/>
        </w:rPr>
      </w:pPr>
      <w:r w:rsidRPr="00CA5900">
        <w:rPr>
          <w:rFonts w:ascii="Arial" w:hAnsi="Arial" w:cs="Arial"/>
          <w:color w:val="000000"/>
          <w:szCs w:val="24"/>
        </w:rPr>
        <w:t>Workplace forum has the right to be</w:t>
      </w:r>
      <w:r w:rsidRPr="00CA5900">
        <w:rPr>
          <w:rFonts w:ascii="Arial" w:hAnsi="Arial" w:cs="Arial"/>
          <w:color w:val="000000"/>
          <w:sz w:val="24"/>
          <w:szCs w:val="24"/>
          <w:lang w:val="en-GB"/>
        </w:rPr>
        <w:t>√</w:t>
      </w:r>
      <w:r w:rsidRPr="00CA5900">
        <w:rPr>
          <w:rFonts w:ascii="Arial" w:hAnsi="Arial" w:cs="Arial"/>
          <w:color w:val="000000"/>
          <w:szCs w:val="24"/>
        </w:rPr>
        <w:t xml:space="preserve"> consulted by employer. </w:t>
      </w:r>
      <w:r w:rsidRPr="00CA5900">
        <w:rPr>
          <w:rFonts w:ascii="Arial" w:hAnsi="Arial" w:cs="Arial"/>
          <w:color w:val="000000"/>
          <w:sz w:val="24"/>
          <w:szCs w:val="24"/>
          <w:lang w:val="en-GB"/>
        </w:rPr>
        <w:t>√</w:t>
      </w:r>
    </w:p>
    <w:p w14:paraId="55DDBED2" w14:textId="148B08D8" w:rsidR="00D13B7D" w:rsidRDefault="00CA5900" w:rsidP="00CA5900">
      <w:pPr>
        <w:numPr>
          <w:ilvl w:val="0"/>
          <w:numId w:val="224"/>
        </w:numPr>
        <w:tabs>
          <w:tab w:val="left" w:pos="426"/>
        </w:tabs>
        <w:spacing w:after="0" w:line="240" w:lineRule="auto"/>
        <w:rPr>
          <w:rFonts w:ascii="Arial" w:hAnsi="Arial" w:cs="Arial"/>
          <w:color w:val="000000"/>
          <w:sz w:val="24"/>
          <w:szCs w:val="24"/>
          <w:lang w:val="en-GB"/>
        </w:rPr>
      </w:pPr>
      <w:r w:rsidRPr="00CA5900">
        <w:rPr>
          <w:rFonts w:ascii="Arial" w:hAnsi="Arial" w:cs="Arial"/>
          <w:color w:val="000000"/>
          <w:szCs w:val="24"/>
        </w:rPr>
        <w:t xml:space="preserve">Promotes the interests </w:t>
      </w:r>
      <w:r w:rsidRPr="00CA5900">
        <w:rPr>
          <w:rFonts w:ascii="Arial" w:hAnsi="Arial" w:cs="Arial"/>
          <w:color w:val="000000"/>
          <w:sz w:val="24"/>
          <w:szCs w:val="24"/>
          <w:lang w:val="en-GB"/>
        </w:rPr>
        <w:t xml:space="preserve">√ </w:t>
      </w:r>
      <w:r w:rsidRPr="00CA5900">
        <w:rPr>
          <w:rFonts w:ascii="Arial" w:hAnsi="Arial" w:cs="Arial"/>
          <w:color w:val="000000"/>
          <w:szCs w:val="24"/>
        </w:rPr>
        <w:t xml:space="preserve">of all employees in the workplace. </w:t>
      </w:r>
      <w:r w:rsidRPr="00CA5900">
        <w:rPr>
          <w:rFonts w:ascii="Arial" w:hAnsi="Arial" w:cs="Arial"/>
          <w:color w:val="000000"/>
          <w:sz w:val="24"/>
          <w:szCs w:val="24"/>
          <w:lang w:val="en-GB"/>
        </w:rPr>
        <w:t>√</w:t>
      </w:r>
    </w:p>
    <w:p w14:paraId="34DEF2AD" w14:textId="77777777" w:rsidR="00D13B7D" w:rsidRDefault="00D13B7D">
      <w:pPr>
        <w:spacing w:after="0" w:line="240" w:lineRule="auto"/>
        <w:rPr>
          <w:rFonts w:ascii="Arial" w:hAnsi="Arial" w:cs="Arial"/>
          <w:color w:val="000000"/>
          <w:sz w:val="24"/>
          <w:szCs w:val="24"/>
          <w:lang w:val="en-GB"/>
        </w:rPr>
      </w:pPr>
      <w:r>
        <w:rPr>
          <w:rFonts w:ascii="Arial" w:hAnsi="Arial" w:cs="Arial"/>
          <w:color w:val="000000"/>
          <w:sz w:val="24"/>
          <w:szCs w:val="24"/>
          <w:lang w:val="en-GB"/>
        </w:rPr>
        <w:br w:type="page"/>
      </w:r>
    </w:p>
    <w:p w14:paraId="294D4634" w14:textId="77777777" w:rsidR="00CA5900" w:rsidRPr="00CA5900" w:rsidRDefault="00CA5900" w:rsidP="00D13B7D">
      <w:pPr>
        <w:tabs>
          <w:tab w:val="left" w:pos="426"/>
        </w:tabs>
        <w:spacing w:after="0" w:line="240" w:lineRule="auto"/>
        <w:ind w:left="720"/>
        <w:rPr>
          <w:rFonts w:ascii="Arial" w:hAnsi="Arial" w:cs="Arial"/>
          <w:color w:val="000000"/>
          <w:szCs w:val="24"/>
        </w:rPr>
      </w:pPr>
    </w:p>
    <w:p w14:paraId="36EE6F82" w14:textId="77777777" w:rsidR="00CA5900" w:rsidRPr="00CA5900" w:rsidRDefault="00CA5900" w:rsidP="00CA5900">
      <w:pPr>
        <w:numPr>
          <w:ilvl w:val="0"/>
          <w:numId w:val="224"/>
        </w:numPr>
        <w:tabs>
          <w:tab w:val="left" w:pos="426"/>
        </w:tabs>
        <w:spacing w:after="0" w:line="240" w:lineRule="auto"/>
        <w:rPr>
          <w:rFonts w:ascii="Arial" w:hAnsi="Arial" w:cs="Arial"/>
          <w:color w:val="000000"/>
          <w:szCs w:val="24"/>
        </w:rPr>
      </w:pPr>
      <w:r w:rsidRPr="00CA5900">
        <w:rPr>
          <w:rFonts w:ascii="Arial" w:hAnsi="Arial" w:cs="Arial"/>
          <w:color w:val="000000"/>
          <w:szCs w:val="24"/>
        </w:rPr>
        <w:t>Consult with the employer</w:t>
      </w:r>
      <w:r w:rsidRPr="00CA5900">
        <w:rPr>
          <w:rFonts w:ascii="Arial" w:hAnsi="Arial" w:cs="Arial"/>
          <w:color w:val="000000"/>
          <w:sz w:val="24"/>
          <w:szCs w:val="24"/>
          <w:lang w:val="en-GB"/>
        </w:rPr>
        <w:t>√</w:t>
      </w:r>
      <w:r w:rsidRPr="00CA5900">
        <w:rPr>
          <w:rFonts w:ascii="Arial" w:hAnsi="Arial" w:cs="Arial"/>
          <w:color w:val="000000"/>
          <w:szCs w:val="24"/>
        </w:rPr>
        <w:t xml:space="preserve"> and to reach consensus about working conditions. </w:t>
      </w:r>
      <w:r w:rsidRPr="00CA5900">
        <w:rPr>
          <w:rFonts w:ascii="Arial" w:hAnsi="Arial" w:cs="Arial"/>
          <w:color w:val="000000"/>
          <w:sz w:val="24"/>
          <w:szCs w:val="24"/>
          <w:lang w:val="en-GB"/>
        </w:rPr>
        <w:t>√</w:t>
      </w:r>
    </w:p>
    <w:p w14:paraId="7438934F" w14:textId="77777777" w:rsidR="00CA5900" w:rsidRPr="00CA5900" w:rsidRDefault="00CA5900" w:rsidP="00CA5900">
      <w:pPr>
        <w:numPr>
          <w:ilvl w:val="0"/>
          <w:numId w:val="224"/>
        </w:numPr>
        <w:tabs>
          <w:tab w:val="left" w:pos="426"/>
        </w:tabs>
        <w:spacing w:after="0" w:line="240" w:lineRule="auto"/>
        <w:rPr>
          <w:rFonts w:ascii="Arial" w:hAnsi="Arial" w:cs="Arial"/>
          <w:color w:val="000000"/>
          <w:szCs w:val="24"/>
        </w:rPr>
      </w:pPr>
      <w:r w:rsidRPr="00CA5900">
        <w:rPr>
          <w:rFonts w:ascii="Arial" w:hAnsi="Arial" w:cs="Arial"/>
          <w:color w:val="000000"/>
          <w:szCs w:val="24"/>
        </w:rPr>
        <w:t>Consult with the employer on issues</w:t>
      </w:r>
      <w:r w:rsidRPr="00CA5900">
        <w:rPr>
          <w:rFonts w:ascii="Arial" w:hAnsi="Arial" w:cs="Arial"/>
          <w:color w:val="000000"/>
          <w:sz w:val="24"/>
          <w:szCs w:val="24"/>
          <w:lang w:val="en-GB"/>
        </w:rPr>
        <w:t>√</w:t>
      </w:r>
      <w:r w:rsidRPr="00CA5900">
        <w:rPr>
          <w:rFonts w:ascii="Arial" w:hAnsi="Arial" w:cs="Arial"/>
          <w:color w:val="000000"/>
          <w:szCs w:val="24"/>
        </w:rPr>
        <w:t xml:space="preserve"> that could cause conflict</w:t>
      </w:r>
      <w:r w:rsidRPr="00CA5900">
        <w:rPr>
          <w:rFonts w:ascii="Arial" w:hAnsi="Arial" w:cs="Arial"/>
          <w:color w:val="000000"/>
          <w:sz w:val="24"/>
          <w:szCs w:val="24"/>
          <w:lang w:val="en-GB"/>
        </w:rPr>
        <w:t>√</w:t>
      </w:r>
    </w:p>
    <w:p w14:paraId="397829AC" w14:textId="77777777" w:rsidR="00CA5900" w:rsidRPr="00CA5900" w:rsidRDefault="00CA5900" w:rsidP="00CA5900">
      <w:pPr>
        <w:numPr>
          <w:ilvl w:val="0"/>
          <w:numId w:val="224"/>
        </w:numPr>
        <w:tabs>
          <w:tab w:val="left" w:pos="426"/>
        </w:tabs>
        <w:spacing w:after="0" w:line="240" w:lineRule="auto"/>
        <w:rPr>
          <w:rFonts w:ascii="Arial" w:hAnsi="Arial" w:cs="Arial"/>
          <w:color w:val="000000"/>
          <w:szCs w:val="24"/>
        </w:rPr>
      </w:pPr>
      <w:r w:rsidRPr="00CA5900">
        <w:rPr>
          <w:rFonts w:ascii="Arial" w:hAnsi="Arial" w:cs="Arial"/>
          <w:color w:val="000000"/>
          <w:szCs w:val="24"/>
        </w:rPr>
        <w:t>Resolves conflict</w:t>
      </w:r>
      <w:r w:rsidRPr="00CA5900">
        <w:rPr>
          <w:rFonts w:ascii="Arial" w:hAnsi="Arial" w:cs="Arial"/>
          <w:color w:val="000000"/>
          <w:sz w:val="24"/>
          <w:szCs w:val="24"/>
          <w:lang w:val="en-GB"/>
        </w:rPr>
        <w:t>√</w:t>
      </w:r>
      <w:r w:rsidRPr="00CA5900">
        <w:rPr>
          <w:rFonts w:ascii="Arial" w:hAnsi="Arial" w:cs="Arial"/>
          <w:color w:val="000000"/>
          <w:szCs w:val="24"/>
        </w:rPr>
        <w:t xml:space="preserve"> between employers and employees.</w:t>
      </w:r>
      <w:r w:rsidRPr="00CA5900">
        <w:rPr>
          <w:rFonts w:ascii="Arial" w:hAnsi="Arial" w:cs="Arial"/>
          <w:color w:val="000000"/>
          <w:sz w:val="24"/>
          <w:szCs w:val="24"/>
          <w:lang w:val="en-GB"/>
        </w:rPr>
        <w:t xml:space="preserve"> √</w:t>
      </w:r>
    </w:p>
    <w:p w14:paraId="51E37B95" w14:textId="77777777" w:rsidR="00CA5900" w:rsidRPr="00CA5900" w:rsidRDefault="00CA5900" w:rsidP="00CA5900">
      <w:pPr>
        <w:numPr>
          <w:ilvl w:val="0"/>
          <w:numId w:val="224"/>
        </w:numPr>
        <w:tabs>
          <w:tab w:val="left" w:pos="426"/>
        </w:tabs>
        <w:spacing w:after="0" w:line="240" w:lineRule="auto"/>
        <w:rPr>
          <w:rFonts w:ascii="Arial" w:hAnsi="Arial" w:cs="Arial"/>
          <w:color w:val="000000"/>
        </w:rPr>
      </w:pPr>
      <w:r w:rsidRPr="00CA5900">
        <w:rPr>
          <w:rFonts w:ascii="Arial" w:hAnsi="Arial" w:cs="Arial"/>
          <w:color w:val="000000"/>
        </w:rPr>
        <w:t xml:space="preserve">Improve efficiency </w:t>
      </w:r>
      <w:r w:rsidRPr="00CA5900">
        <w:rPr>
          <w:rFonts w:ascii="Arial" w:hAnsi="Arial" w:cs="Arial"/>
          <w:color w:val="000000"/>
          <w:sz w:val="24"/>
          <w:szCs w:val="24"/>
          <w:lang w:val="en-GB"/>
        </w:rPr>
        <w:t xml:space="preserve">√ </w:t>
      </w:r>
      <w:r w:rsidRPr="00CA5900">
        <w:rPr>
          <w:rFonts w:ascii="Arial" w:hAnsi="Arial" w:cs="Arial"/>
          <w:color w:val="000000"/>
        </w:rPr>
        <w:t>and productivity through input/recommendations</w:t>
      </w:r>
      <w:r w:rsidRPr="00CA5900">
        <w:rPr>
          <w:rFonts w:ascii="Arial" w:hAnsi="Arial" w:cs="Arial"/>
          <w:color w:val="000000"/>
          <w:sz w:val="24"/>
          <w:szCs w:val="24"/>
          <w:lang w:val="en-GB"/>
        </w:rPr>
        <w:t>√</w:t>
      </w:r>
    </w:p>
    <w:p w14:paraId="1F08E3A4" w14:textId="77777777" w:rsidR="00CA5900" w:rsidRPr="00CA5900" w:rsidRDefault="00CA5900" w:rsidP="00CA5900">
      <w:pPr>
        <w:numPr>
          <w:ilvl w:val="0"/>
          <w:numId w:val="224"/>
        </w:numPr>
        <w:tabs>
          <w:tab w:val="left" w:pos="426"/>
        </w:tabs>
        <w:spacing w:after="0" w:line="240" w:lineRule="auto"/>
        <w:rPr>
          <w:rFonts w:ascii="Arial" w:hAnsi="Arial" w:cs="Arial"/>
          <w:color w:val="000000"/>
        </w:rPr>
      </w:pPr>
      <w:r w:rsidRPr="00CA5900">
        <w:rPr>
          <w:rFonts w:ascii="Arial" w:hAnsi="Arial" w:cs="Arial"/>
          <w:color w:val="000000"/>
        </w:rPr>
        <w:t>Any other relevant answer related to other functions of the workplace forums.</w:t>
      </w:r>
    </w:p>
    <w:p w14:paraId="3311BC42" w14:textId="77777777" w:rsidR="00CA5900" w:rsidRPr="00CA5900" w:rsidRDefault="00CA5900" w:rsidP="00CA5900">
      <w:pPr>
        <w:tabs>
          <w:tab w:val="left" w:pos="426"/>
        </w:tabs>
        <w:spacing w:after="0" w:line="240" w:lineRule="auto"/>
        <w:ind w:left="720"/>
        <w:jc w:val="right"/>
        <w:rPr>
          <w:rFonts w:ascii="Arial" w:hAnsi="Arial" w:cs="Arial"/>
          <w:b/>
          <w:bCs/>
          <w:color w:val="000000"/>
        </w:rPr>
      </w:pPr>
      <w:r w:rsidRPr="00CA5900">
        <w:rPr>
          <w:rFonts w:ascii="Arial" w:hAnsi="Arial" w:cs="Arial"/>
          <w:b/>
          <w:bCs/>
          <w:color w:val="000000"/>
        </w:rPr>
        <w:t xml:space="preserve">Max (8) </w:t>
      </w:r>
    </w:p>
    <w:p w14:paraId="4A6FF3DC" w14:textId="77777777" w:rsidR="00CA5900" w:rsidRPr="00CA5900" w:rsidRDefault="00CA5900" w:rsidP="00CA5900">
      <w:pPr>
        <w:tabs>
          <w:tab w:val="left" w:pos="426"/>
        </w:tabs>
        <w:spacing w:after="0" w:line="240" w:lineRule="auto"/>
        <w:ind w:left="-142"/>
        <w:rPr>
          <w:rFonts w:ascii="Arial" w:hAnsi="Arial" w:cs="Arial"/>
          <w:color w:val="000000"/>
        </w:rPr>
      </w:pPr>
    </w:p>
    <w:p w14:paraId="43EB2E7D" w14:textId="77777777" w:rsidR="00CA5900" w:rsidRPr="00CA5900" w:rsidRDefault="00CA5900" w:rsidP="00CA5900">
      <w:pPr>
        <w:tabs>
          <w:tab w:val="left" w:pos="567"/>
        </w:tabs>
        <w:spacing w:after="0" w:line="240" w:lineRule="auto"/>
        <w:ind w:left="-142"/>
        <w:rPr>
          <w:rFonts w:ascii="Arial" w:hAnsi="Arial" w:cs="Arial"/>
          <w:b/>
          <w:bCs/>
          <w:color w:val="000000"/>
        </w:rPr>
      </w:pPr>
      <w:r w:rsidRPr="00CA5900">
        <w:rPr>
          <w:rFonts w:ascii="Arial" w:hAnsi="Arial" w:cs="Arial"/>
          <w:color w:val="000000"/>
        </w:rPr>
        <w:t>1.4.3</w:t>
      </w:r>
      <w:r w:rsidRPr="00CA5900">
        <w:rPr>
          <w:rFonts w:ascii="Arial" w:hAnsi="Arial" w:cs="Arial"/>
          <w:color w:val="000000"/>
        </w:rPr>
        <w:tab/>
      </w:r>
      <w:r w:rsidRPr="00CA5900">
        <w:rPr>
          <w:rFonts w:ascii="Arial" w:hAnsi="Arial" w:cs="Arial"/>
          <w:b/>
          <w:bCs/>
          <w:color w:val="000000"/>
        </w:rPr>
        <w:t>Ways in which a workplace forum differs from a trade union</w:t>
      </w:r>
    </w:p>
    <w:p w14:paraId="30635D02"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A trade union is a legal entity that can be sue or be sued in its own name.</w:t>
      </w:r>
      <w:r w:rsidRPr="00CA5900">
        <w:rPr>
          <w:rFonts w:ascii="Arial" w:hAnsi="Arial" w:cs="Arial"/>
          <w:lang w:val="en-GB"/>
        </w:rPr>
        <w:t xml:space="preserve"> </w:t>
      </w:r>
      <w:bookmarkStart w:id="227" w:name="_Hlk77532871"/>
      <w:r w:rsidRPr="00CA5900">
        <w:rPr>
          <w:rFonts w:ascii="Arial" w:hAnsi="Arial" w:cs="Arial"/>
          <w:lang w:val="en-GB"/>
        </w:rPr>
        <w:t>√√</w:t>
      </w:r>
      <w:bookmarkEnd w:id="227"/>
    </w:p>
    <w:p w14:paraId="6EF3E945"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A trade union negotiates salaries and wages, whereas a workplace forum does not deal with remuneration.</w:t>
      </w:r>
      <w:r w:rsidRPr="00CA5900">
        <w:rPr>
          <w:rFonts w:ascii="Arial" w:hAnsi="Arial" w:cs="Arial"/>
          <w:lang w:val="en-GB"/>
        </w:rPr>
        <w:t xml:space="preserve"> √√</w:t>
      </w:r>
    </w:p>
    <w:p w14:paraId="1E48EA37"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A trade union can organise a strike under certain circumstances, whereas a workplace forum cannot.</w:t>
      </w:r>
      <w:r w:rsidRPr="00CA5900">
        <w:rPr>
          <w:rFonts w:ascii="Arial" w:hAnsi="Arial" w:cs="Arial"/>
          <w:lang w:val="en-GB"/>
        </w:rPr>
        <w:t xml:space="preserve"> √√</w:t>
      </w:r>
    </w:p>
    <w:p w14:paraId="6E4DF40E"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Non-union members can belong to a workplace forum.</w:t>
      </w:r>
      <w:r w:rsidRPr="00CA5900">
        <w:rPr>
          <w:rFonts w:ascii="Arial" w:hAnsi="Arial" w:cs="Arial"/>
          <w:lang w:val="en-GB"/>
        </w:rPr>
        <w:t xml:space="preserve"> √√</w:t>
      </w:r>
    </w:p>
    <w:p w14:paraId="3F98A024" w14:textId="77777777" w:rsidR="00CA5900" w:rsidRPr="00CA5900" w:rsidRDefault="00CA5900" w:rsidP="00CA5900">
      <w:pPr>
        <w:widowControl w:val="0"/>
        <w:numPr>
          <w:ilvl w:val="0"/>
          <w:numId w:val="222"/>
        </w:numPr>
        <w:spacing w:after="0" w:line="240" w:lineRule="auto"/>
        <w:contextualSpacing/>
        <w:rPr>
          <w:rFonts w:ascii="Arial" w:eastAsia="Arial" w:hAnsi="Arial" w:cs="Arial"/>
          <w:b/>
          <w:lang w:val="en-US"/>
        </w:rPr>
      </w:pPr>
      <w:r w:rsidRPr="00CA5900">
        <w:rPr>
          <w:rFonts w:ascii="Arial" w:eastAsia="Arial" w:hAnsi="Arial" w:cs="Arial"/>
          <w:bCs/>
          <w:lang w:val="en-US"/>
        </w:rPr>
        <w:t>Any other relevant answer related to</w:t>
      </w:r>
      <w:r w:rsidRPr="00CA5900">
        <w:t xml:space="preserve"> </w:t>
      </w:r>
      <w:r w:rsidRPr="00CA5900">
        <w:rPr>
          <w:rFonts w:ascii="Arial" w:eastAsia="Arial" w:hAnsi="Arial" w:cs="Arial"/>
          <w:bCs/>
          <w:lang w:val="en-US"/>
        </w:rPr>
        <w:t>ways in which a workplace forum differs from a trade union.</w:t>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
          <w:lang w:val="en-US"/>
        </w:rPr>
        <w:t>Max (6)</w:t>
      </w:r>
    </w:p>
    <w:p w14:paraId="5D446403" w14:textId="77777777" w:rsidR="00CA5900" w:rsidRPr="00CA5900" w:rsidRDefault="00CA5900" w:rsidP="00CA5900">
      <w:pPr>
        <w:tabs>
          <w:tab w:val="left" w:pos="567"/>
        </w:tabs>
        <w:spacing w:after="0" w:line="240" w:lineRule="auto"/>
        <w:rPr>
          <w:rFonts w:ascii="Arial" w:hAnsi="Arial" w:cs="Arial"/>
          <w:color w:val="000000"/>
          <w:sz w:val="16"/>
          <w:szCs w:val="16"/>
        </w:rPr>
      </w:pPr>
    </w:p>
    <w:p w14:paraId="23BDA640" w14:textId="77777777" w:rsidR="00CA5900" w:rsidRPr="00CA5900" w:rsidRDefault="00CA5900" w:rsidP="00CA5900">
      <w:pPr>
        <w:tabs>
          <w:tab w:val="left" w:pos="567"/>
        </w:tabs>
        <w:spacing w:after="0" w:line="240" w:lineRule="auto"/>
        <w:ind w:left="-142"/>
        <w:rPr>
          <w:rFonts w:ascii="Arial" w:hAnsi="Arial" w:cs="Arial"/>
          <w:b/>
          <w:bCs/>
          <w:color w:val="000000"/>
        </w:rPr>
      </w:pPr>
      <w:r w:rsidRPr="00CA5900">
        <w:rPr>
          <w:rFonts w:ascii="Arial" w:hAnsi="Arial" w:cs="Arial"/>
          <w:b/>
          <w:bCs/>
          <w:color w:val="000000"/>
        </w:rPr>
        <w:t>QUESTION 2:  Essay on stages of team development and conflict management</w:t>
      </w:r>
    </w:p>
    <w:p w14:paraId="3D9FB2F3" w14:textId="77777777" w:rsidR="00CA5900" w:rsidRPr="00CA5900" w:rsidRDefault="00CA5900" w:rsidP="00CA5900">
      <w:pPr>
        <w:tabs>
          <w:tab w:val="left" w:pos="567"/>
        </w:tabs>
        <w:spacing w:after="0" w:line="240" w:lineRule="auto"/>
        <w:ind w:left="-142"/>
        <w:rPr>
          <w:rFonts w:ascii="Arial" w:hAnsi="Arial" w:cs="Arial"/>
          <w:color w:val="000000"/>
          <w:sz w:val="16"/>
          <w:szCs w:val="16"/>
        </w:rPr>
      </w:pPr>
    </w:p>
    <w:p w14:paraId="32A0FBFB" w14:textId="77777777" w:rsidR="00CA5900" w:rsidRPr="00CA5900" w:rsidRDefault="00CA5900" w:rsidP="00CA5900">
      <w:pPr>
        <w:tabs>
          <w:tab w:val="left" w:pos="426"/>
          <w:tab w:val="left" w:pos="567"/>
        </w:tabs>
        <w:spacing w:after="0" w:line="240" w:lineRule="auto"/>
        <w:ind w:left="-142"/>
        <w:rPr>
          <w:rFonts w:ascii="Arial" w:hAnsi="Arial" w:cs="Arial"/>
          <w:color w:val="000000"/>
        </w:rPr>
      </w:pPr>
      <w:r w:rsidRPr="00CA5900">
        <w:rPr>
          <w:rFonts w:ascii="Arial" w:hAnsi="Arial" w:cs="Arial"/>
          <w:color w:val="000000"/>
        </w:rPr>
        <w:t>2.1</w:t>
      </w:r>
      <w:r w:rsidRPr="00CA5900">
        <w:rPr>
          <w:rFonts w:ascii="Arial" w:hAnsi="Arial" w:cs="Arial"/>
          <w:color w:val="000000"/>
        </w:rPr>
        <w:tab/>
      </w:r>
      <w:r w:rsidRPr="00CA5900">
        <w:rPr>
          <w:rFonts w:ascii="Arial" w:hAnsi="Arial" w:cs="Arial"/>
          <w:b/>
          <w:bCs/>
          <w:color w:val="000000"/>
        </w:rPr>
        <w:t xml:space="preserve">Introduction </w:t>
      </w:r>
    </w:p>
    <w:p w14:paraId="64EF8EA5" w14:textId="77777777" w:rsidR="00CA5900" w:rsidRPr="00CA5900" w:rsidRDefault="00CA5900" w:rsidP="00CA5900">
      <w:pPr>
        <w:numPr>
          <w:ilvl w:val="0"/>
          <w:numId w:val="225"/>
        </w:numPr>
        <w:tabs>
          <w:tab w:val="left" w:pos="1134"/>
        </w:tabs>
        <w:spacing w:after="0" w:line="240" w:lineRule="auto"/>
        <w:ind w:right="-86"/>
        <w:contextualSpacing/>
        <w:rPr>
          <w:rFonts w:ascii="Arial" w:eastAsia="Times New Roman" w:hAnsi="Arial" w:cs="Arial"/>
          <w:lang w:val="en-GB"/>
        </w:rPr>
      </w:pPr>
      <w:r w:rsidRPr="00CA5900">
        <w:rPr>
          <w:rFonts w:ascii="Arial" w:eastAsia="Times New Roman" w:hAnsi="Arial" w:cs="Arial"/>
          <w:lang w:val="en-GB"/>
        </w:rPr>
        <w:t>Teamwork is the interaction with team members to achieve a common goal.√</w:t>
      </w:r>
    </w:p>
    <w:p w14:paraId="55402E33" w14:textId="77777777" w:rsidR="00CA5900" w:rsidRPr="00CA5900" w:rsidRDefault="00CA5900" w:rsidP="00CA5900">
      <w:pPr>
        <w:numPr>
          <w:ilvl w:val="0"/>
          <w:numId w:val="225"/>
        </w:numPr>
        <w:tabs>
          <w:tab w:val="left" w:pos="1134"/>
        </w:tabs>
        <w:spacing w:after="0" w:line="240" w:lineRule="auto"/>
        <w:ind w:right="-86"/>
        <w:contextualSpacing/>
        <w:rPr>
          <w:rFonts w:ascii="Arial" w:eastAsia="Times New Roman" w:hAnsi="Arial" w:cs="Arial"/>
          <w:lang w:val="en-GB"/>
        </w:rPr>
      </w:pPr>
      <w:r w:rsidRPr="00CA5900">
        <w:rPr>
          <w:rFonts w:ascii="Arial" w:eastAsia="Times New Roman" w:hAnsi="Arial" w:cs="Arial"/>
          <w:lang w:val="en-GB"/>
        </w:rPr>
        <w:t xml:space="preserve">Teams go through different stages of development that must be managed carefully.√ </w:t>
      </w:r>
    </w:p>
    <w:p w14:paraId="1A3947B3" w14:textId="77777777" w:rsidR="00CA5900" w:rsidRPr="00CA5900" w:rsidRDefault="00CA5900" w:rsidP="00CA5900">
      <w:pPr>
        <w:numPr>
          <w:ilvl w:val="0"/>
          <w:numId w:val="225"/>
        </w:numPr>
        <w:tabs>
          <w:tab w:val="left" w:pos="1134"/>
        </w:tabs>
        <w:spacing w:after="0" w:line="240" w:lineRule="auto"/>
        <w:ind w:right="-86"/>
        <w:contextualSpacing/>
        <w:rPr>
          <w:rFonts w:ascii="Arial" w:eastAsia="Times New Roman" w:hAnsi="Arial" w:cs="Arial"/>
          <w:lang w:val="en-GB"/>
        </w:rPr>
      </w:pPr>
      <w:r w:rsidRPr="00CA5900">
        <w:rPr>
          <w:rFonts w:ascii="Arial" w:eastAsia="Times New Roman" w:hAnsi="Arial" w:cs="Arial"/>
          <w:lang w:val="en-GB"/>
        </w:rPr>
        <w:t xml:space="preserve">Conflict is inevitable when two or more people work together as a team. √ </w:t>
      </w:r>
    </w:p>
    <w:p w14:paraId="22806A75" w14:textId="77777777" w:rsidR="00CA5900" w:rsidRPr="00CA5900" w:rsidRDefault="00CA5900" w:rsidP="00CA5900">
      <w:pPr>
        <w:numPr>
          <w:ilvl w:val="0"/>
          <w:numId w:val="225"/>
        </w:numPr>
        <w:tabs>
          <w:tab w:val="left" w:pos="1134"/>
        </w:tabs>
        <w:spacing w:after="0" w:line="240" w:lineRule="auto"/>
        <w:ind w:right="-86"/>
        <w:contextualSpacing/>
        <w:rPr>
          <w:rFonts w:ascii="Arial" w:eastAsia="Times New Roman" w:hAnsi="Arial" w:cs="Arial"/>
          <w:lang w:val="en-GB"/>
        </w:rPr>
      </w:pPr>
      <w:r w:rsidRPr="00CA5900">
        <w:rPr>
          <w:rFonts w:ascii="Arial" w:eastAsia="Times New Roman" w:hAnsi="Arial" w:cs="Arial"/>
          <w:lang w:val="en-GB"/>
        </w:rPr>
        <w:t>Conflict is sometimes necessary for people to resolve differences and focus on key objectives. √</w:t>
      </w:r>
    </w:p>
    <w:p w14:paraId="3380C878" w14:textId="77777777" w:rsidR="00CA5900" w:rsidRPr="00CA5900" w:rsidRDefault="00CA5900" w:rsidP="00CA5900">
      <w:pPr>
        <w:numPr>
          <w:ilvl w:val="0"/>
          <w:numId w:val="225"/>
        </w:numPr>
        <w:tabs>
          <w:tab w:val="left" w:pos="1134"/>
        </w:tabs>
        <w:spacing w:after="0" w:line="240" w:lineRule="auto"/>
        <w:ind w:right="-86"/>
        <w:contextualSpacing/>
        <w:rPr>
          <w:rFonts w:ascii="Arial" w:eastAsia="Times New Roman" w:hAnsi="Arial" w:cs="Arial"/>
          <w:lang w:val="en-GB"/>
        </w:rPr>
      </w:pPr>
      <w:r w:rsidRPr="00CA5900">
        <w:rPr>
          <w:rFonts w:ascii="Arial" w:eastAsia="Times New Roman" w:hAnsi="Arial" w:cs="Arial"/>
          <w:lang w:val="en-GB"/>
        </w:rPr>
        <w:t>Managers should be well conversant with the causes of conflict and involve through the workplace forums. √</w:t>
      </w:r>
    </w:p>
    <w:p w14:paraId="6E9785BF" w14:textId="77777777" w:rsidR="00CA5900" w:rsidRPr="00CA5900" w:rsidRDefault="00CA5900" w:rsidP="00CA5900">
      <w:pPr>
        <w:numPr>
          <w:ilvl w:val="0"/>
          <w:numId w:val="225"/>
        </w:numPr>
        <w:tabs>
          <w:tab w:val="left" w:pos="1134"/>
        </w:tabs>
        <w:spacing w:after="0" w:line="240" w:lineRule="auto"/>
        <w:ind w:right="-86"/>
        <w:contextualSpacing/>
        <w:rPr>
          <w:rFonts w:ascii="Arial" w:eastAsia="Times New Roman" w:hAnsi="Arial" w:cs="Arial"/>
          <w:lang w:val="en-GB"/>
        </w:rPr>
      </w:pPr>
      <w:bookmarkStart w:id="228" w:name="_Hlk77534428"/>
      <w:r w:rsidRPr="00CA5900">
        <w:rPr>
          <w:rFonts w:ascii="Arial" w:eastAsia="Times New Roman" w:hAnsi="Arial" w:cs="Arial"/>
          <w:lang w:val="en-GB"/>
        </w:rPr>
        <w:t>Any other relevant introduction related to meaning of conflict/</w:t>
      </w:r>
      <w:r w:rsidRPr="00CA5900">
        <w:rPr>
          <w:rFonts w:ascii="Arial" w:hAnsi="Arial" w:cs="Arial"/>
          <w:bCs/>
        </w:rPr>
        <w:t xml:space="preserve"> stages of team development/</w:t>
      </w:r>
      <w:r w:rsidRPr="00CA5900">
        <w:t xml:space="preserve"> </w:t>
      </w:r>
      <w:r w:rsidRPr="00CA5900">
        <w:rPr>
          <w:rFonts w:ascii="Arial" w:hAnsi="Arial" w:cs="Arial"/>
          <w:bCs/>
        </w:rPr>
        <w:t>causes of conflict/</w:t>
      </w:r>
      <w:r w:rsidRPr="00CA5900">
        <w:t xml:space="preserve"> </w:t>
      </w:r>
      <w:r w:rsidRPr="00CA5900">
        <w:rPr>
          <w:rFonts w:ascii="Arial" w:hAnsi="Arial" w:cs="Arial"/>
          <w:bCs/>
        </w:rPr>
        <w:t>the functions of workplace forums</w:t>
      </w:r>
      <w:bookmarkEnd w:id="228"/>
      <w:r w:rsidRPr="00CA5900">
        <w:rPr>
          <w:rFonts w:ascii="Arial" w:hAnsi="Arial" w:cs="Arial"/>
          <w:bCs/>
        </w:rPr>
        <w:t>.</w:t>
      </w:r>
    </w:p>
    <w:p w14:paraId="45F2EEA4" w14:textId="77777777" w:rsidR="00CA5900" w:rsidRPr="00CA5900" w:rsidRDefault="00CA5900" w:rsidP="00CA5900">
      <w:pPr>
        <w:tabs>
          <w:tab w:val="left" w:pos="1134"/>
        </w:tabs>
        <w:spacing w:after="0" w:line="240" w:lineRule="auto"/>
        <w:ind w:left="360" w:right="-86"/>
        <w:contextualSpacing/>
        <w:jc w:val="right"/>
        <w:rPr>
          <w:rFonts w:ascii="Arial" w:eastAsia="Times New Roman" w:hAnsi="Arial" w:cs="Arial"/>
          <w:b/>
          <w:lang w:val="en-GB"/>
        </w:rPr>
      </w:pPr>
      <w:r w:rsidRPr="00CA5900">
        <w:rPr>
          <w:rFonts w:ascii="Arial" w:hAnsi="Arial" w:cs="Arial"/>
          <w:b/>
        </w:rPr>
        <w:t xml:space="preserve">Any (2x1) (2) </w:t>
      </w:r>
    </w:p>
    <w:p w14:paraId="13B9E5F8" w14:textId="77777777" w:rsidR="00CA5900" w:rsidRPr="00CA5900" w:rsidRDefault="00CA5900" w:rsidP="00CA5900">
      <w:pPr>
        <w:tabs>
          <w:tab w:val="left" w:pos="567"/>
        </w:tabs>
        <w:spacing w:after="0" w:line="240" w:lineRule="auto"/>
        <w:ind w:left="-142"/>
        <w:rPr>
          <w:rFonts w:ascii="Arial" w:hAnsi="Arial" w:cs="Arial"/>
          <w:color w:val="000000"/>
          <w:sz w:val="16"/>
          <w:szCs w:val="16"/>
        </w:rPr>
      </w:pPr>
    </w:p>
    <w:p w14:paraId="5DB80D25" w14:textId="77777777" w:rsidR="00CA5900" w:rsidRPr="00CA5900" w:rsidRDefault="00CA5900" w:rsidP="00CA5900">
      <w:pPr>
        <w:tabs>
          <w:tab w:val="left" w:pos="426"/>
        </w:tabs>
        <w:spacing w:after="0" w:line="240" w:lineRule="auto"/>
        <w:ind w:left="-142"/>
        <w:rPr>
          <w:rFonts w:ascii="Arial" w:hAnsi="Arial" w:cs="Arial"/>
          <w:color w:val="000000"/>
        </w:rPr>
      </w:pPr>
      <w:r w:rsidRPr="00CA5900">
        <w:rPr>
          <w:rFonts w:ascii="Arial" w:hAnsi="Arial" w:cs="Arial"/>
          <w:color w:val="000000"/>
        </w:rPr>
        <w:t>2.2</w:t>
      </w:r>
      <w:r w:rsidRPr="00CA5900">
        <w:rPr>
          <w:rFonts w:ascii="Arial" w:hAnsi="Arial" w:cs="Arial"/>
          <w:color w:val="000000"/>
        </w:rPr>
        <w:tab/>
      </w:r>
      <w:r w:rsidRPr="00CA5900">
        <w:rPr>
          <w:rFonts w:ascii="Arial" w:hAnsi="Arial" w:cs="Arial"/>
          <w:b/>
          <w:bCs/>
          <w:color w:val="000000"/>
        </w:rPr>
        <w:t>The meaning of conflict management in the workplace</w:t>
      </w:r>
    </w:p>
    <w:p w14:paraId="78DD2B2A"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Conflict management is the process of planning to prevent conflict</w:t>
      </w:r>
      <w:r w:rsidRPr="00CA5900">
        <w:rPr>
          <w:rFonts w:ascii="Arial" w:hAnsi="Arial" w:cs="Arial"/>
          <w:lang w:val="en-GB"/>
        </w:rPr>
        <w:t>√</w:t>
      </w:r>
      <w:r w:rsidRPr="00CA5900">
        <w:rPr>
          <w:rFonts w:ascii="Arial" w:eastAsia="Arial" w:hAnsi="Arial" w:cs="Arial"/>
          <w:bCs/>
          <w:lang w:val="en-US"/>
        </w:rPr>
        <w:t xml:space="preserve"> where possible and organising to resolve conflict as quickly as possible.</w:t>
      </w:r>
      <w:r w:rsidRPr="00CA5900">
        <w:rPr>
          <w:rFonts w:ascii="Arial" w:hAnsi="Arial" w:cs="Arial"/>
          <w:lang w:val="en-GB"/>
        </w:rPr>
        <w:t xml:space="preserve"> √</w:t>
      </w:r>
    </w:p>
    <w:p w14:paraId="57CDEB95"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All members of the organisation need to develop ways of keeping conflict to a minimum</w:t>
      </w:r>
      <w:r w:rsidRPr="00CA5900">
        <w:rPr>
          <w:rFonts w:ascii="Arial" w:hAnsi="Arial" w:cs="Arial"/>
          <w:lang w:val="en-GB"/>
        </w:rPr>
        <w:t>√</w:t>
      </w:r>
      <w:r w:rsidRPr="00CA5900">
        <w:rPr>
          <w:rFonts w:ascii="Arial" w:eastAsia="Arial" w:hAnsi="Arial" w:cs="Arial"/>
          <w:bCs/>
          <w:lang w:val="en-US"/>
        </w:rPr>
        <w:t xml:space="preserve"> and solve problems caused by conflict.</w:t>
      </w:r>
      <w:r w:rsidRPr="00CA5900">
        <w:rPr>
          <w:rFonts w:ascii="Arial" w:hAnsi="Arial" w:cs="Arial"/>
          <w:lang w:val="en-GB"/>
        </w:rPr>
        <w:t xml:space="preserve"> √</w:t>
      </w:r>
    </w:p>
    <w:p w14:paraId="11D3A0C1"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Conflict can be positive if managed correctly</w:t>
      </w:r>
      <w:r w:rsidRPr="00CA5900">
        <w:rPr>
          <w:rFonts w:ascii="Arial" w:hAnsi="Arial" w:cs="Arial"/>
          <w:lang w:val="en-GB"/>
        </w:rPr>
        <w:t>√</w:t>
      </w:r>
      <w:r w:rsidRPr="00CA5900">
        <w:rPr>
          <w:rFonts w:ascii="Arial" w:eastAsia="Arial" w:hAnsi="Arial" w:cs="Arial"/>
          <w:bCs/>
          <w:lang w:val="en-US"/>
        </w:rPr>
        <w:t>, since it means communication is taking place.</w:t>
      </w:r>
      <w:r w:rsidRPr="00CA5900">
        <w:rPr>
          <w:rFonts w:ascii="Arial" w:hAnsi="Arial" w:cs="Arial"/>
          <w:lang w:val="en-GB"/>
        </w:rPr>
        <w:t xml:space="preserve"> √</w:t>
      </w:r>
    </w:p>
    <w:p w14:paraId="7ECAB59F" w14:textId="3E9A16B1" w:rsidR="00CA5900" w:rsidRPr="00CA5900" w:rsidRDefault="00CA5900" w:rsidP="00CA5900">
      <w:pPr>
        <w:widowControl w:val="0"/>
        <w:numPr>
          <w:ilvl w:val="0"/>
          <w:numId w:val="222"/>
        </w:numPr>
        <w:spacing w:after="0" w:line="240" w:lineRule="auto"/>
        <w:contextualSpacing/>
        <w:rPr>
          <w:rFonts w:ascii="Arial" w:eastAsia="Arial" w:hAnsi="Arial" w:cs="Arial"/>
          <w:b/>
          <w:lang w:val="en-US"/>
        </w:rPr>
      </w:pPr>
      <w:r w:rsidRPr="00CA5900">
        <w:rPr>
          <w:rFonts w:ascii="Arial" w:eastAsia="Arial" w:hAnsi="Arial" w:cs="Arial"/>
          <w:bCs/>
          <w:lang w:val="en-US"/>
        </w:rPr>
        <w:t>Any other relevant meaning of conflict management.</w:t>
      </w:r>
      <w:r w:rsidRPr="00CA5900">
        <w:rPr>
          <w:rFonts w:ascii="Arial" w:eastAsia="Arial" w:hAnsi="Arial" w:cs="Arial"/>
          <w:bCs/>
          <w:lang w:val="en-US"/>
        </w:rPr>
        <w:tab/>
      </w:r>
      <w:r w:rsidRPr="00CA5900">
        <w:rPr>
          <w:rFonts w:ascii="Arial" w:eastAsia="Arial" w:hAnsi="Arial" w:cs="Arial"/>
          <w:bCs/>
          <w:lang w:val="en-US"/>
        </w:rPr>
        <w:tab/>
      </w:r>
      <w:r w:rsidRPr="00CA5900">
        <w:rPr>
          <w:rFonts w:ascii="Arial" w:eastAsia="Arial" w:hAnsi="Arial" w:cs="Arial"/>
          <w:b/>
          <w:lang w:val="en-US"/>
        </w:rPr>
        <w:tab/>
      </w:r>
      <w:r w:rsidR="00D13B7D">
        <w:rPr>
          <w:rFonts w:ascii="Arial" w:eastAsia="Arial" w:hAnsi="Arial" w:cs="Arial"/>
          <w:b/>
          <w:lang w:val="en-US"/>
        </w:rPr>
        <w:t xml:space="preserve">    </w:t>
      </w:r>
      <w:r w:rsidRPr="00CA5900">
        <w:rPr>
          <w:rFonts w:ascii="Arial" w:eastAsia="Arial" w:hAnsi="Arial" w:cs="Arial"/>
          <w:b/>
          <w:lang w:val="en-US"/>
        </w:rPr>
        <w:t>Max (6)</w:t>
      </w:r>
    </w:p>
    <w:p w14:paraId="41A686BA" w14:textId="38655F57" w:rsidR="00CA5900" w:rsidRPr="00CA5900" w:rsidRDefault="00CA5900" w:rsidP="00CA5900">
      <w:pPr>
        <w:spacing w:after="0" w:line="240" w:lineRule="auto"/>
        <w:rPr>
          <w:rFonts w:ascii="Arial" w:hAnsi="Arial" w:cs="Arial"/>
          <w:color w:val="000000"/>
          <w:sz w:val="16"/>
          <w:szCs w:val="16"/>
        </w:rPr>
      </w:pPr>
    </w:p>
    <w:p w14:paraId="2C8B720D" w14:textId="77777777" w:rsidR="00CA5900" w:rsidRPr="00CA5900" w:rsidRDefault="00CA5900" w:rsidP="00CA5900">
      <w:pPr>
        <w:tabs>
          <w:tab w:val="left" w:pos="567"/>
        </w:tabs>
        <w:spacing w:after="0" w:line="240" w:lineRule="auto"/>
        <w:ind w:left="-142"/>
        <w:rPr>
          <w:rFonts w:ascii="Arial" w:hAnsi="Arial" w:cs="Arial"/>
          <w:b/>
          <w:bCs/>
          <w:color w:val="000000"/>
        </w:rPr>
      </w:pPr>
      <w:r w:rsidRPr="00CA5900">
        <w:rPr>
          <w:rFonts w:ascii="Arial" w:hAnsi="Arial" w:cs="Arial"/>
          <w:color w:val="000000"/>
        </w:rPr>
        <w:t>2.3</w:t>
      </w:r>
      <w:r w:rsidRPr="00CA5900">
        <w:rPr>
          <w:rFonts w:ascii="Arial" w:hAnsi="Arial" w:cs="Arial"/>
          <w:color w:val="000000"/>
        </w:rPr>
        <w:tab/>
      </w:r>
      <w:r w:rsidRPr="00CA5900">
        <w:rPr>
          <w:rFonts w:ascii="Arial" w:hAnsi="Arial" w:cs="Arial"/>
          <w:b/>
          <w:bCs/>
          <w:color w:val="000000"/>
        </w:rPr>
        <w:t>Stages of team development</w:t>
      </w:r>
    </w:p>
    <w:p w14:paraId="7CA32673" w14:textId="77777777" w:rsidR="00CA5900" w:rsidRPr="00CA5900" w:rsidRDefault="00CA5900" w:rsidP="00CA5900">
      <w:pPr>
        <w:tabs>
          <w:tab w:val="left" w:pos="567"/>
        </w:tabs>
        <w:spacing w:after="0" w:line="240" w:lineRule="auto"/>
        <w:ind w:left="-142"/>
        <w:rPr>
          <w:rFonts w:ascii="Arial" w:hAnsi="Arial" w:cs="Arial"/>
          <w:color w:val="000000"/>
        </w:rPr>
      </w:pPr>
      <w:r w:rsidRPr="00CA5900">
        <w:rPr>
          <w:rFonts w:ascii="Arial" w:hAnsi="Arial" w:cs="Arial"/>
          <w:color w:val="000000"/>
        </w:rPr>
        <w:t>2.3.1</w:t>
      </w:r>
      <w:r w:rsidRPr="00CA5900">
        <w:rPr>
          <w:rFonts w:ascii="Arial" w:hAnsi="Arial" w:cs="Arial"/>
          <w:color w:val="000000"/>
        </w:rPr>
        <w:tab/>
      </w:r>
      <w:r w:rsidRPr="00CA5900">
        <w:rPr>
          <w:rFonts w:ascii="Arial" w:eastAsia="Times New Roman" w:hAnsi="Arial" w:cs="Arial"/>
          <w:b/>
          <w:color w:val="000000"/>
          <w:lang w:val="en-GB"/>
        </w:rPr>
        <w:t>Forming√√</w:t>
      </w:r>
    </w:p>
    <w:p w14:paraId="1A06FFCB"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Individuals gather information and impressions about each other√ and the scope of the task and how to approach it.√</w:t>
      </w:r>
    </w:p>
    <w:p w14:paraId="198FC585"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Teams are comfortable√ and polite with each other during this stage.√</w:t>
      </w:r>
    </w:p>
    <w:p w14:paraId="3B9950B0"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People focus on being busy with routines√, such as team organisation e.g. who does what, when to meet each other,√ etc.</w:t>
      </w:r>
    </w:p>
    <w:p w14:paraId="03B953D2"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Any other relevant answer related to forming as a stage of team development.</w:t>
      </w:r>
    </w:p>
    <w:p w14:paraId="77D157A2"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Stage (2)</w:t>
      </w:r>
    </w:p>
    <w:p w14:paraId="351BD278"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Description (2)</w:t>
      </w:r>
    </w:p>
    <w:p w14:paraId="07661FBC" w14:textId="1E25358D" w:rsidR="00D13B7D"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Sub max (4)</w:t>
      </w:r>
    </w:p>
    <w:p w14:paraId="492EA964" w14:textId="2B32BAD6" w:rsidR="00CA5900" w:rsidRPr="00CA5900" w:rsidRDefault="00D13B7D" w:rsidP="00D13B7D">
      <w:pPr>
        <w:spacing w:after="0" w:line="240" w:lineRule="auto"/>
        <w:rPr>
          <w:rFonts w:ascii="Arial" w:eastAsia="Times New Roman" w:hAnsi="Arial" w:cs="Arial"/>
          <w:lang w:val="en-GB"/>
        </w:rPr>
      </w:pPr>
      <w:r>
        <w:rPr>
          <w:rFonts w:ascii="Arial" w:eastAsia="Times New Roman" w:hAnsi="Arial" w:cs="Arial"/>
          <w:lang w:val="en-GB"/>
        </w:rPr>
        <w:br w:type="page"/>
      </w:r>
    </w:p>
    <w:p w14:paraId="73DC367A" w14:textId="77777777" w:rsidR="00CA5900" w:rsidRPr="00CA5900" w:rsidRDefault="00CA5900" w:rsidP="00CA5900">
      <w:pPr>
        <w:tabs>
          <w:tab w:val="left" w:pos="-1800"/>
        </w:tabs>
        <w:spacing w:after="0" w:line="240" w:lineRule="auto"/>
        <w:jc w:val="both"/>
        <w:rPr>
          <w:rFonts w:ascii="Arial" w:eastAsia="Times New Roman" w:hAnsi="Arial" w:cs="Arial"/>
          <w:lang w:val="en-GB"/>
        </w:rPr>
      </w:pPr>
      <w:r w:rsidRPr="00CA5900">
        <w:rPr>
          <w:rFonts w:ascii="Arial" w:eastAsia="Times New Roman" w:hAnsi="Arial" w:cs="Arial"/>
          <w:bCs/>
          <w:lang w:val="en-GB"/>
        </w:rPr>
        <w:t>2.3.2</w:t>
      </w:r>
      <w:r w:rsidRPr="00CA5900">
        <w:rPr>
          <w:rFonts w:ascii="Arial" w:eastAsia="Times New Roman" w:hAnsi="Arial" w:cs="Arial"/>
          <w:b/>
          <w:lang w:val="en-GB"/>
        </w:rPr>
        <w:tab/>
        <w:t>Storming√√</w:t>
      </w:r>
    </w:p>
    <w:p w14:paraId="6222D596"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Teams go through a period of unease/conflict√ after formation.√</w:t>
      </w:r>
    </w:p>
    <w:p w14:paraId="6D68D1A7"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Different ideas from team members will compete√ for consideration.√</w:t>
      </w:r>
    </w:p>
    <w:p w14:paraId="693FDEAA"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Team members open up to each other√ and confront each other's ideas/ perspectives.√</w:t>
      </w:r>
    </w:p>
    <w:p w14:paraId="524E0848"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Tension/struggle/arguments occur and upset the team members√, there may be power struggles for the position of team leader.√</w:t>
      </w:r>
    </w:p>
    <w:p w14:paraId="16A09AE9"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In some instances storming can be resolved quickly√ while in others the team never leaves this stage.√</w:t>
      </w:r>
    </w:p>
    <w:p w14:paraId="2A638D93"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Many teams fail during this stage√ as they are not focused on their task.√</w:t>
      </w:r>
    </w:p>
    <w:p w14:paraId="483B0B55"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This phase can become destructive for the team√/will negatively impact on team performance, if allowed to get out of control.√</w:t>
      </w:r>
    </w:p>
    <w:p w14:paraId="1C2E87EF"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This stage is necessary/ important√ for the growth of the team.√</w:t>
      </w:r>
    </w:p>
    <w:p w14:paraId="40219D50"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Some team members tolerate each other√ to survive this stage.√</w:t>
      </w:r>
    </w:p>
    <w:p w14:paraId="649CD675" w14:textId="77777777" w:rsidR="00CA5900" w:rsidRPr="00CA5900" w:rsidRDefault="00CA5900" w:rsidP="00CA5900">
      <w:pPr>
        <w:widowControl w:val="0"/>
        <w:numPr>
          <w:ilvl w:val="0"/>
          <w:numId w:val="222"/>
        </w:numPr>
        <w:spacing w:after="0" w:line="240" w:lineRule="auto"/>
        <w:contextualSpacing/>
        <w:rPr>
          <w:rFonts w:ascii="Arial" w:eastAsia="Times New Roman" w:hAnsi="Arial" w:cs="Arial"/>
          <w:lang w:val="en-GB"/>
        </w:rPr>
      </w:pPr>
      <w:r w:rsidRPr="00CA5900">
        <w:rPr>
          <w:rFonts w:ascii="Arial" w:eastAsia="Arial" w:hAnsi="Arial" w:cs="Arial"/>
          <w:bCs/>
          <w:lang w:val="en-US"/>
        </w:rPr>
        <w:t>Any other relevant</w:t>
      </w:r>
      <w:r w:rsidRPr="00CA5900">
        <w:rPr>
          <w:rFonts w:ascii="Arial" w:eastAsia="Calibri" w:hAnsi="Arial" w:cs="Arial"/>
          <w:lang w:val="en-GB" w:eastAsia="en-ZA"/>
        </w:rPr>
        <w:t xml:space="preserve"> answer related to storming</w:t>
      </w:r>
      <w:r w:rsidRPr="00CA5900">
        <w:rPr>
          <w:rFonts w:ascii="Arial" w:eastAsia="Times New Roman" w:hAnsi="Arial" w:cs="Arial"/>
          <w:lang w:val="en-GB"/>
        </w:rPr>
        <w:t xml:space="preserve"> as a stage of team development.</w:t>
      </w:r>
    </w:p>
    <w:p w14:paraId="6FDC42E2"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Stage (2)</w:t>
      </w:r>
    </w:p>
    <w:p w14:paraId="6FFEC605"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Description (2)</w:t>
      </w:r>
    </w:p>
    <w:p w14:paraId="1BFF99A4"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Sub max (4)</w:t>
      </w:r>
    </w:p>
    <w:p w14:paraId="37B5EABE" w14:textId="77777777" w:rsidR="00CA5900" w:rsidRPr="00CA5900" w:rsidRDefault="00CA5900" w:rsidP="00CA5900">
      <w:pPr>
        <w:spacing w:after="0" w:line="240" w:lineRule="auto"/>
        <w:rPr>
          <w:rFonts w:ascii="Arial" w:eastAsia="Times New Roman" w:hAnsi="Arial" w:cs="Arial"/>
          <w:b/>
          <w:sz w:val="16"/>
          <w:szCs w:val="16"/>
          <w:lang w:val="en-GB"/>
        </w:rPr>
      </w:pPr>
    </w:p>
    <w:p w14:paraId="58FB3D69" w14:textId="77777777" w:rsidR="00CA5900" w:rsidRPr="00CA5900" w:rsidRDefault="00CA5900" w:rsidP="00CA5900">
      <w:pPr>
        <w:spacing w:after="0" w:line="240" w:lineRule="auto"/>
        <w:jc w:val="both"/>
        <w:rPr>
          <w:rFonts w:ascii="Arial" w:eastAsia="Times New Roman" w:hAnsi="Arial" w:cs="Arial"/>
          <w:b/>
          <w:lang w:val="en-GB"/>
        </w:rPr>
      </w:pPr>
      <w:r w:rsidRPr="00CA5900">
        <w:rPr>
          <w:rFonts w:ascii="Arial" w:eastAsia="Times New Roman" w:hAnsi="Arial" w:cs="Arial"/>
          <w:bCs/>
          <w:lang w:val="en-GB"/>
        </w:rPr>
        <w:t>2.3.3</w:t>
      </w:r>
      <w:r w:rsidRPr="00CA5900">
        <w:rPr>
          <w:rFonts w:ascii="Arial" w:eastAsia="Times New Roman" w:hAnsi="Arial" w:cs="Arial"/>
          <w:b/>
          <w:lang w:val="en-GB"/>
        </w:rPr>
        <w:tab/>
        <w:t>Norming</w:t>
      </w:r>
      <w:r w:rsidRPr="00CA5900">
        <w:rPr>
          <w:rFonts w:ascii="Arial" w:eastAsia="Times New Roman" w:hAnsi="Arial" w:cs="Arial"/>
          <w:b/>
          <w:shd w:val="clear" w:color="auto" w:fill="FFFFFF"/>
          <w:lang w:val="en-GB"/>
        </w:rPr>
        <w:t>/S</w:t>
      </w:r>
      <w:r w:rsidRPr="00CA5900">
        <w:rPr>
          <w:rFonts w:ascii="Arial" w:eastAsia="Times New Roman" w:hAnsi="Arial" w:cs="Arial"/>
          <w:b/>
          <w:lang w:val="en-GB"/>
        </w:rPr>
        <w:t>ettling/reconciliation√√</w:t>
      </w:r>
    </w:p>
    <w:p w14:paraId="396FBC70"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Team members come to an agreement√ and reach consensus.√</w:t>
      </w:r>
    </w:p>
    <w:p w14:paraId="0E9CDF9E"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Roles and responsibilities are clear√ and accepted.√</w:t>
      </w:r>
    </w:p>
    <w:p w14:paraId="333B7C74"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Processes/working style and respect develop√ amongst members.√</w:t>
      </w:r>
    </w:p>
    <w:p w14:paraId="0C222FA2"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Team members have the ambition to work√ for the success of the team.√</w:t>
      </w:r>
    </w:p>
    <w:p w14:paraId="168A03E4"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Conflict may occur√, but commitment and unity are strong.√</w:t>
      </w:r>
    </w:p>
    <w:p w14:paraId="47C3F17B" w14:textId="77777777" w:rsidR="00CA5900" w:rsidRPr="00CA5900" w:rsidRDefault="00CA5900" w:rsidP="00CA5900">
      <w:pPr>
        <w:widowControl w:val="0"/>
        <w:numPr>
          <w:ilvl w:val="0"/>
          <w:numId w:val="222"/>
        </w:numPr>
        <w:spacing w:after="0" w:line="240" w:lineRule="auto"/>
        <w:contextualSpacing/>
        <w:rPr>
          <w:rFonts w:ascii="Arial" w:eastAsia="Times New Roman" w:hAnsi="Arial" w:cs="Arial"/>
          <w:lang w:val="en-GB"/>
        </w:rPr>
      </w:pPr>
      <w:r w:rsidRPr="00CA5900">
        <w:rPr>
          <w:rFonts w:ascii="Arial" w:eastAsia="Arial" w:hAnsi="Arial" w:cs="Arial"/>
          <w:bCs/>
          <w:lang w:val="en-US"/>
        </w:rPr>
        <w:t>Any other relevant answer related to norming/settling/reconciliation as a stage of team development</w:t>
      </w:r>
      <w:r w:rsidRPr="00CA5900">
        <w:rPr>
          <w:rFonts w:ascii="Arial" w:eastAsia="Times New Roman" w:hAnsi="Arial" w:cs="Arial"/>
          <w:lang w:val="en-GB"/>
        </w:rPr>
        <w:t>.</w:t>
      </w:r>
    </w:p>
    <w:p w14:paraId="4313E99B"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Stage (2)</w:t>
      </w:r>
    </w:p>
    <w:p w14:paraId="6DF5A4B1"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Description (2)</w:t>
      </w:r>
    </w:p>
    <w:p w14:paraId="03BBFBC9"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Sub max (4)</w:t>
      </w:r>
    </w:p>
    <w:p w14:paraId="5DB70DA2" w14:textId="77777777" w:rsidR="00CA5900" w:rsidRPr="00CA5900" w:rsidRDefault="00CA5900" w:rsidP="00CA5900">
      <w:pPr>
        <w:tabs>
          <w:tab w:val="left" w:pos="720"/>
          <w:tab w:val="left" w:pos="1418"/>
        </w:tabs>
        <w:spacing w:after="0" w:line="240" w:lineRule="auto"/>
        <w:rPr>
          <w:rFonts w:ascii="Arial" w:eastAsia="Times New Roman" w:hAnsi="Arial" w:cs="Arial"/>
          <w:b/>
          <w:lang w:val="en-GB"/>
        </w:rPr>
      </w:pPr>
      <w:r w:rsidRPr="00CA5900">
        <w:rPr>
          <w:rFonts w:ascii="Arial" w:eastAsia="Times New Roman" w:hAnsi="Arial" w:cs="Arial"/>
          <w:bCs/>
          <w:lang w:val="en-GB"/>
        </w:rPr>
        <w:t>2.3.4</w:t>
      </w:r>
      <w:r w:rsidRPr="00CA5900">
        <w:rPr>
          <w:rFonts w:ascii="Arial" w:eastAsia="Times New Roman" w:hAnsi="Arial" w:cs="Arial"/>
          <w:b/>
          <w:lang w:val="en-GB"/>
        </w:rPr>
        <w:tab/>
        <w:t>Performing/Working as a team towards a goal√√</w:t>
      </w:r>
    </w:p>
    <w:p w14:paraId="5292E1DB"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Team members are aware of strategies√ and aims of the team.√</w:t>
      </w:r>
    </w:p>
    <w:p w14:paraId="67EF7EE0"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They have direction√ without interference from the leader.√</w:t>
      </w:r>
    </w:p>
    <w:p w14:paraId="69E33BED"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Processes and structures√ are set.√</w:t>
      </w:r>
    </w:p>
    <w:p w14:paraId="4D7EEA29"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Leaders delegate√ and oversee the processes and procedures.√</w:t>
      </w:r>
    </w:p>
    <w:p w14:paraId="18E9F26D"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All members are now competent√, autonomous and able to handle the decision-making process without supervision.√</w:t>
      </w:r>
    </w:p>
    <w:p w14:paraId="6205F6AB"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Differences among members are appreciated√ and used to enhance the team's performance.√</w:t>
      </w:r>
    </w:p>
    <w:p w14:paraId="19D4EB5F" w14:textId="77777777" w:rsidR="00CA5900" w:rsidRPr="00CA5900" w:rsidRDefault="00CA5900" w:rsidP="00CA5900">
      <w:pPr>
        <w:widowControl w:val="0"/>
        <w:numPr>
          <w:ilvl w:val="0"/>
          <w:numId w:val="222"/>
        </w:numPr>
        <w:spacing w:after="0" w:line="240" w:lineRule="auto"/>
        <w:contextualSpacing/>
        <w:rPr>
          <w:rFonts w:ascii="Arial" w:eastAsia="Calibri" w:hAnsi="Arial" w:cs="Arial"/>
          <w:lang w:val="en-GB" w:eastAsia="en-ZA"/>
        </w:rPr>
      </w:pPr>
      <w:r w:rsidRPr="00CA5900">
        <w:rPr>
          <w:rFonts w:ascii="Arial" w:eastAsia="Arial" w:hAnsi="Arial" w:cs="Arial"/>
          <w:bCs/>
          <w:lang w:val="en-US"/>
        </w:rPr>
        <w:t>Any other relevant answer related to performing/working as a team towards a goal as a stage in</w:t>
      </w:r>
      <w:r w:rsidRPr="00CA5900">
        <w:rPr>
          <w:rFonts w:ascii="Arial" w:eastAsia="Calibri" w:hAnsi="Arial" w:cs="Arial"/>
          <w:lang w:val="en-GB" w:eastAsia="en-ZA"/>
        </w:rPr>
        <w:t xml:space="preserve"> team development.</w:t>
      </w:r>
    </w:p>
    <w:p w14:paraId="1856488C" w14:textId="54367C3B" w:rsidR="00CA5900" w:rsidRPr="00CA5900" w:rsidRDefault="00CA5900" w:rsidP="00CA5900">
      <w:pPr>
        <w:spacing w:after="0" w:line="240" w:lineRule="auto"/>
        <w:rPr>
          <w:rFonts w:ascii="Arial" w:eastAsia="Calibri" w:hAnsi="Arial" w:cs="Arial"/>
          <w:lang w:val="en-GB" w:eastAsia="en-ZA"/>
        </w:rPr>
      </w:pPr>
    </w:p>
    <w:p w14:paraId="4129DCB4" w14:textId="77777777" w:rsidR="00CA5900" w:rsidRPr="00CA5900" w:rsidRDefault="00CA5900" w:rsidP="00CA5900">
      <w:pPr>
        <w:spacing w:after="0" w:line="240" w:lineRule="auto"/>
        <w:jc w:val="right"/>
        <w:rPr>
          <w:rFonts w:ascii="Arial" w:eastAsia="Times New Roman" w:hAnsi="Arial" w:cs="Arial"/>
          <w:lang w:val="en-GB"/>
        </w:rPr>
      </w:pPr>
      <w:r w:rsidRPr="00CA5900">
        <w:rPr>
          <w:rFonts w:ascii="Arial" w:eastAsia="Times New Roman" w:hAnsi="Arial" w:cs="Arial"/>
          <w:lang w:val="en-GB"/>
        </w:rPr>
        <w:t>Stage (2)</w:t>
      </w:r>
    </w:p>
    <w:p w14:paraId="7E04C7EB" w14:textId="77777777" w:rsidR="00CA5900" w:rsidRPr="00CA5900" w:rsidRDefault="00CA5900" w:rsidP="00CA5900">
      <w:pPr>
        <w:spacing w:after="0" w:line="240" w:lineRule="auto"/>
        <w:jc w:val="right"/>
        <w:rPr>
          <w:rFonts w:ascii="Arial" w:eastAsia="Times New Roman" w:hAnsi="Arial" w:cs="Arial"/>
          <w:lang w:val="en-GB"/>
        </w:rPr>
      </w:pPr>
      <w:r w:rsidRPr="00CA5900">
        <w:rPr>
          <w:rFonts w:ascii="Arial" w:eastAsia="Times New Roman" w:hAnsi="Arial" w:cs="Arial"/>
          <w:lang w:val="en-GB"/>
        </w:rPr>
        <w:t>Description (2)</w:t>
      </w:r>
    </w:p>
    <w:p w14:paraId="18767D1B" w14:textId="77777777" w:rsidR="00CA5900" w:rsidRPr="00CA5900" w:rsidRDefault="00CA5900" w:rsidP="00CA5900">
      <w:pPr>
        <w:spacing w:after="0" w:line="240" w:lineRule="auto"/>
        <w:jc w:val="right"/>
        <w:rPr>
          <w:rFonts w:ascii="Arial" w:eastAsia="Times New Roman" w:hAnsi="Arial" w:cs="Arial"/>
          <w:b/>
          <w:lang w:val="en-GB"/>
        </w:rPr>
      </w:pPr>
      <w:r w:rsidRPr="00CA5900">
        <w:rPr>
          <w:rFonts w:ascii="Arial" w:eastAsia="Times New Roman" w:hAnsi="Arial" w:cs="Arial"/>
          <w:lang w:val="en-GB"/>
        </w:rPr>
        <w:t>Sub max (4)</w:t>
      </w:r>
    </w:p>
    <w:p w14:paraId="14AA3CAB" w14:textId="77777777" w:rsidR="00CA5900" w:rsidRPr="00CA5900" w:rsidRDefault="00CA5900" w:rsidP="00CA5900">
      <w:pPr>
        <w:spacing w:after="0" w:line="240" w:lineRule="auto"/>
        <w:rPr>
          <w:rFonts w:ascii="Arial" w:eastAsia="Times New Roman" w:hAnsi="Arial" w:cs="Arial"/>
          <w:b/>
          <w:lang w:val="en-GB"/>
        </w:rPr>
      </w:pPr>
    </w:p>
    <w:p w14:paraId="61E62703" w14:textId="77777777" w:rsidR="00CA5900" w:rsidRPr="00CA5900" w:rsidRDefault="00CA5900" w:rsidP="00CA5900">
      <w:pPr>
        <w:spacing w:after="0" w:line="240" w:lineRule="auto"/>
        <w:rPr>
          <w:rFonts w:ascii="Arial" w:eastAsia="Times New Roman" w:hAnsi="Arial" w:cs="Arial"/>
          <w:lang w:val="en-GB"/>
        </w:rPr>
      </w:pPr>
      <w:r w:rsidRPr="00CA5900">
        <w:rPr>
          <w:rFonts w:ascii="Arial" w:eastAsia="Times New Roman" w:hAnsi="Arial" w:cs="Arial"/>
          <w:bCs/>
          <w:lang w:val="en-GB"/>
        </w:rPr>
        <w:t>2.3.5</w:t>
      </w:r>
      <w:r w:rsidRPr="00CA5900">
        <w:rPr>
          <w:rFonts w:ascii="Arial" w:eastAsia="Times New Roman" w:hAnsi="Arial" w:cs="Arial"/>
          <w:b/>
          <w:lang w:val="en-GB"/>
        </w:rPr>
        <w:tab/>
        <w:t>Adjourning/Mourning√√</w:t>
      </w:r>
    </w:p>
    <w:p w14:paraId="55739573"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The focus is on the completion√ of the task/ending the project.√</w:t>
      </w:r>
    </w:p>
    <w:p w14:paraId="4E39442E" w14:textId="4FCB73DC" w:rsidR="00D13B7D"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Breaking up the team may be traumatic√ as team members may find it difficult to perform as individuals once again.√</w:t>
      </w:r>
    </w:p>
    <w:p w14:paraId="4B28A3B3" w14:textId="77777777" w:rsidR="00D13B7D" w:rsidRDefault="00D13B7D">
      <w:pPr>
        <w:spacing w:after="0" w:line="240" w:lineRule="auto"/>
        <w:rPr>
          <w:rFonts w:ascii="Arial" w:eastAsia="Arial" w:hAnsi="Arial" w:cs="Arial"/>
          <w:bCs/>
          <w:lang w:val="en-US"/>
        </w:rPr>
      </w:pPr>
      <w:r>
        <w:rPr>
          <w:rFonts w:ascii="Arial" w:eastAsia="Arial" w:hAnsi="Arial" w:cs="Arial"/>
          <w:bCs/>
          <w:lang w:val="en-US"/>
        </w:rPr>
        <w:br w:type="page"/>
      </w:r>
    </w:p>
    <w:p w14:paraId="098BB5D5" w14:textId="77777777" w:rsidR="00CA5900" w:rsidRPr="00CA5900" w:rsidRDefault="00CA5900" w:rsidP="00D13B7D">
      <w:pPr>
        <w:widowControl w:val="0"/>
        <w:spacing w:after="0" w:line="240" w:lineRule="auto"/>
        <w:ind w:left="720"/>
        <w:contextualSpacing/>
        <w:rPr>
          <w:rFonts w:ascii="Arial" w:eastAsia="Arial" w:hAnsi="Arial" w:cs="Arial"/>
          <w:bCs/>
          <w:lang w:val="en-US"/>
        </w:rPr>
      </w:pPr>
    </w:p>
    <w:p w14:paraId="05F965AB"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All tasks need to be completed√ before the team finally dissolves.√</w:t>
      </w:r>
    </w:p>
    <w:p w14:paraId="4BBDF323" w14:textId="77777777" w:rsidR="00CA5900" w:rsidRPr="00CA5900" w:rsidRDefault="00CA5900" w:rsidP="00CA5900">
      <w:pPr>
        <w:widowControl w:val="0"/>
        <w:numPr>
          <w:ilvl w:val="0"/>
          <w:numId w:val="222"/>
        </w:numPr>
        <w:spacing w:after="0" w:line="240" w:lineRule="auto"/>
        <w:contextualSpacing/>
        <w:rPr>
          <w:rFonts w:ascii="Arial" w:eastAsia="Times New Roman" w:hAnsi="Arial" w:cs="Arial"/>
          <w:lang w:val="en-GB"/>
        </w:rPr>
      </w:pPr>
      <w:r w:rsidRPr="00CA5900">
        <w:rPr>
          <w:rFonts w:ascii="Arial" w:eastAsia="Arial" w:hAnsi="Arial" w:cs="Arial"/>
          <w:bCs/>
          <w:lang w:val="en-US"/>
        </w:rPr>
        <w:t>Any other relevant answer related to adjourning/mourning as a stage of team development</w:t>
      </w:r>
      <w:r w:rsidRPr="00CA5900">
        <w:rPr>
          <w:rFonts w:ascii="Arial" w:eastAsia="Times New Roman" w:hAnsi="Arial" w:cs="Arial"/>
          <w:lang w:val="en-GB"/>
        </w:rPr>
        <w:t>.</w:t>
      </w:r>
    </w:p>
    <w:p w14:paraId="51257163"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Stage (2)</w:t>
      </w:r>
    </w:p>
    <w:p w14:paraId="247BBD7B"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Description (2)</w:t>
      </w:r>
    </w:p>
    <w:p w14:paraId="3A20DB58" w14:textId="77777777" w:rsidR="00CA5900" w:rsidRPr="00CA5900" w:rsidRDefault="00CA5900" w:rsidP="00CA5900">
      <w:pPr>
        <w:tabs>
          <w:tab w:val="left" w:pos="1134"/>
        </w:tabs>
        <w:spacing w:after="0" w:line="240" w:lineRule="auto"/>
        <w:ind w:left="993" w:right="-86"/>
        <w:contextualSpacing/>
        <w:jc w:val="right"/>
        <w:rPr>
          <w:rFonts w:ascii="Arial" w:eastAsia="Times New Roman" w:hAnsi="Arial" w:cs="Arial"/>
          <w:lang w:val="en-GB"/>
        </w:rPr>
      </w:pPr>
      <w:r w:rsidRPr="00CA5900">
        <w:rPr>
          <w:rFonts w:ascii="Arial" w:eastAsia="Times New Roman" w:hAnsi="Arial" w:cs="Arial"/>
          <w:lang w:val="en-GB"/>
        </w:rPr>
        <w:t>Sub max (4)</w:t>
      </w:r>
    </w:p>
    <w:p w14:paraId="198B99A2" w14:textId="77777777" w:rsidR="00CA5900" w:rsidRPr="00CA5900" w:rsidRDefault="00CA5900" w:rsidP="00CA5900">
      <w:pPr>
        <w:autoSpaceDE w:val="0"/>
        <w:autoSpaceDN w:val="0"/>
        <w:adjustRightInd w:val="0"/>
        <w:spacing w:line="240" w:lineRule="auto"/>
        <w:ind w:left="567" w:right="-87"/>
        <w:contextualSpacing/>
        <w:rPr>
          <w:rFonts w:ascii="Arial" w:eastAsia="Calibri" w:hAnsi="Arial" w:cs="Arial"/>
          <w:b/>
          <w:color w:val="000000"/>
          <w:lang w:val="en-GB"/>
        </w:rPr>
      </w:pPr>
      <w:r w:rsidRPr="00CA5900">
        <w:rPr>
          <w:rFonts w:ascii="Arial" w:eastAsia="Calibri" w:hAnsi="Arial" w:cs="Arial"/>
          <w:b/>
          <w:color w:val="000000"/>
          <w:lang w:val="en-GB"/>
        </w:rPr>
        <w:t>NOTE: Mark the first FOUR (4) only.</w:t>
      </w:r>
      <w:r w:rsidRPr="00CA5900">
        <w:rPr>
          <w:rFonts w:ascii="Arial" w:eastAsia="Calibri" w:hAnsi="Arial" w:cs="Arial"/>
          <w:b/>
          <w:color w:val="000000"/>
          <w:lang w:val="en-GB"/>
        </w:rPr>
        <w:tab/>
      </w:r>
      <w:r w:rsidRPr="00CA5900">
        <w:rPr>
          <w:rFonts w:ascii="Arial" w:eastAsia="Calibri" w:hAnsi="Arial" w:cs="Arial"/>
          <w:b/>
          <w:color w:val="000000"/>
          <w:lang w:val="en-GB"/>
        </w:rPr>
        <w:tab/>
      </w:r>
      <w:r w:rsidRPr="00CA5900">
        <w:rPr>
          <w:rFonts w:ascii="Arial" w:eastAsia="Calibri" w:hAnsi="Arial" w:cs="Arial"/>
          <w:b/>
          <w:color w:val="000000"/>
          <w:lang w:val="en-GB"/>
        </w:rPr>
        <w:tab/>
      </w:r>
      <w:r w:rsidRPr="00CA5900">
        <w:rPr>
          <w:rFonts w:ascii="Arial" w:eastAsia="Calibri" w:hAnsi="Arial" w:cs="Arial"/>
          <w:b/>
          <w:color w:val="000000"/>
          <w:lang w:val="en-GB"/>
        </w:rPr>
        <w:tab/>
      </w:r>
      <w:r w:rsidRPr="00CA5900">
        <w:rPr>
          <w:rFonts w:ascii="Arial" w:eastAsia="Calibri" w:hAnsi="Arial" w:cs="Arial"/>
          <w:b/>
          <w:color w:val="000000"/>
          <w:lang w:val="en-GB"/>
        </w:rPr>
        <w:tab/>
      </w:r>
      <w:r w:rsidRPr="00CA5900">
        <w:rPr>
          <w:rFonts w:ascii="Arial" w:eastAsia="Calibri" w:hAnsi="Arial" w:cs="Arial"/>
          <w:b/>
          <w:color w:val="000000"/>
          <w:lang w:val="en-GB"/>
        </w:rPr>
        <w:tab/>
        <w:t xml:space="preserve">        Max (16)</w:t>
      </w:r>
    </w:p>
    <w:p w14:paraId="1B91AD73" w14:textId="77777777" w:rsidR="00CA5900" w:rsidRPr="00CA5900" w:rsidRDefault="00CA5900" w:rsidP="00CA5900">
      <w:pPr>
        <w:tabs>
          <w:tab w:val="left" w:pos="567"/>
        </w:tabs>
        <w:spacing w:after="0" w:line="240" w:lineRule="auto"/>
        <w:ind w:left="-142"/>
        <w:rPr>
          <w:rFonts w:ascii="Arial" w:hAnsi="Arial" w:cs="Arial"/>
          <w:color w:val="000000"/>
        </w:rPr>
      </w:pPr>
    </w:p>
    <w:p w14:paraId="3EB7E733" w14:textId="77777777" w:rsidR="00CA5900" w:rsidRPr="00CA5900" w:rsidRDefault="00CA5900" w:rsidP="00CA5900">
      <w:pPr>
        <w:tabs>
          <w:tab w:val="left" w:pos="0"/>
        </w:tabs>
        <w:spacing w:after="0" w:line="240" w:lineRule="auto"/>
        <w:ind w:left="-567"/>
        <w:rPr>
          <w:rFonts w:ascii="Arial" w:hAnsi="Arial" w:cs="Arial"/>
          <w:b/>
          <w:bCs/>
          <w:color w:val="000000"/>
        </w:rPr>
      </w:pPr>
      <w:r w:rsidRPr="00CA5900">
        <w:rPr>
          <w:rFonts w:ascii="Arial" w:hAnsi="Arial" w:cs="Arial"/>
          <w:color w:val="000000"/>
        </w:rPr>
        <w:t>2.4</w:t>
      </w:r>
      <w:r w:rsidRPr="00CA5900">
        <w:rPr>
          <w:rFonts w:ascii="Arial" w:hAnsi="Arial" w:cs="Arial"/>
          <w:color w:val="000000"/>
        </w:rPr>
        <w:tab/>
      </w:r>
      <w:r w:rsidRPr="00CA5900">
        <w:rPr>
          <w:rFonts w:ascii="Arial" w:hAnsi="Arial" w:cs="Arial"/>
          <w:b/>
          <w:bCs/>
          <w:color w:val="000000"/>
        </w:rPr>
        <w:t>Causes of conflict in the workplace</w:t>
      </w:r>
    </w:p>
    <w:p w14:paraId="302D61E0"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Lack of proper communication√ between management and workers.</w:t>
      </w:r>
      <w:r w:rsidRPr="00CA5900">
        <w:rPr>
          <w:rFonts w:ascii="Arial" w:hAnsi="Arial" w:cs="Arial"/>
          <w:lang w:val="en-GB"/>
        </w:rPr>
        <w:t xml:space="preserve"> √</w:t>
      </w:r>
    </w:p>
    <w:p w14:paraId="581099C0"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Ignoring rules/procedures</w:t>
      </w:r>
      <w:r w:rsidRPr="00CA5900">
        <w:rPr>
          <w:rFonts w:ascii="Arial" w:hAnsi="Arial" w:cs="Arial"/>
          <w:lang w:val="en-GB"/>
        </w:rPr>
        <w:t>√</w:t>
      </w:r>
      <w:r w:rsidRPr="00CA5900">
        <w:rPr>
          <w:rFonts w:ascii="Arial" w:eastAsia="Arial" w:hAnsi="Arial" w:cs="Arial"/>
          <w:bCs/>
          <w:lang w:val="en-US"/>
        </w:rPr>
        <w:t xml:space="preserve"> may result in disagreements and conflict.</w:t>
      </w:r>
      <w:r w:rsidRPr="00CA5900">
        <w:rPr>
          <w:rFonts w:ascii="Arial" w:hAnsi="Arial" w:cs="Arial"/>
          <w:lang w:val="en-GB"/>
        </w:rPr>
        <w:t xml:space="preserve"> √</w:t>
      </w:r>
    </w:p>
    <w:p w14:paraId="0FE7509E"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 xml:space="preserve">Management and/or workers may have </w:t>
      </w:r>
      <w:r w:rsidRPr="00CA5900">
        <w:rPr>
          <w:rFonts w:ascii="Arial" w:hAnsi="Arial" w:cs="Arial"/>
          <w:lang w:val="en-GB"/>
        </w:rPr>
        <w:t xml:space="preserve">√ </w:t>
      </w:r>
      <w:r w:rsidRPr="00CA5900">
        <w:rPr>
          <w:rFonts w:ascii="Arial" w:eastAsia="Arial" w:hAnsi="Arial" w:cs="Arial"/>
          <w:bCs/>
          <w:lang w:val="en-US"/>
        </w:rPr>
        <w:t>different personalities/ backgrounds.</w:t>
      </w:r>
      <w:r w:rsidRPr="00CA5900">
        <w:rPr>
          <w:rFonts w:ascii="Arial" w:hAnsi="Arial" w:cs="Arial"/>
          <w:lang w:val="en-GB"/>
        </w:rPr>
        <w:t xml:space="preserve"> √</w:t>
      </w:r>
    </w:p>
    <w:p w14:paraId="380C6629"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Different values/levels of knowledge/skills/experience</w:t>
      </w:r>
      <w:r w:rsidRPr="00CA5900">
        <w:rPr>
          <w:rFonts w:ascii="Arial" w:hAnsi="Arial" w:cs="Arial"/>
          <w:lang w:val="en-GB"/>
        </w:rPr>
        <w:t>√</w:t>
      </w:r>
      <w:r w:rsidRPr="00CA5900">
        <w:rPr>
          <w:rFonts w:ascii="Arial" w:eastAsia="Arial" w:hAnsi="Arial" w:cs="Arial"/>
          <w:bCs/>
          <w:lang w:val="en-US"/>
        </w:rPr>
        <w:t xml:space="preserve"> of managers/workers.</w:t>
      </w:r>
      <w:r w:rsidRPr="00CA5900">
        <w:rPr>
          <w:rFonts w:ascii="Arial" w:hAnsi="Arial" w:cs="Arial"/>
          <w:lang w:val="en-GB"/>
        </w:rPr>
        <w:t xml:space="preserve"> √</w:t>
      </w:r>
    </w:p>
    <w:p w14:paraId="4EB8058A"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Little/no co-operation between internal</w:t>
      </w:r>
      <w:r w:rsidRPr="00CA5900">
        <w:rPr>
          <w:rFonts w:ascii="Arial" w:hAnsi="Arial" w:cs="Arial"/>
          <w:lang w:val="en-GB"/>
        </w:rPr>
        <w:t>√</w:t>
      </w:r>
      <w:r w:rsidRPr="00CA5900">
        <w:rPr>
          <w:rFonts w:ascii="Arial" w:eastAsia="Arial" w:hAnsi="Arial" w:cs="Arial"/>
          <w:bCs/>
          <w:lang w:val="en-US"/>
        </w:rPr>
        <w:t xml:space="preserve"> and/or external parties/stakeholders.</w:t>
      </w:r>
      <w:r w:rsidRPr="00CA5900">
        <w:rPr>
          <w:rFonts w:ascii="Arial" w:hAnsi="Arial" w:cs="Arial"/>
          <w:lang w:val="en-GB"/>
        </w:rPr>
        <w:t xml:space="preserve"> √</w:t>
      </w:r>
    </w:p>
    <w:p w14:paraId="04B96663"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Lack of recognition for good work</w:t>
      </w:r>
      <w:r w:rsidRPr="00CA5900">
        <w:rPr>
          <w:rFonts w:ascii="Arial" w:hAnsi="Arial" w:cs="Arial"/>
          <w:lang w:val="en-GB"/>
        </w:rPr>
        <w:t>√</w:t>
      </w:r>
      <w:r w:rsidRPr="00CA5900">
        <w:rPr>
          <w:rFonts w:ascii="Arial" w:eastAsia="Arial" w:hAnsi="Arial" w:cs="Arial"/>
          <w:bCs/>
          <w:lang w:val="en-US"/>
        </w:rPr>
        <w:t>, e.g. a manager may not show appreciation for extra hours worked to meet deadlines.</w:t>
      </w:r>
      <w:r w:rsidRPr="00CA5900">
        <w:rPr>
          <w:rFonts w:ascii="Arial" w:hAnsi="Arial" w:cs="Arial"/>
          <w:lang w:val="en-GB"/>
        </w:rPr>
        <w:t xml:space="preserve"> √</w:t>
      </w:r>
    </w:p>
    <w:p w14:paraId="5799A2FA"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 xml:space="preserve">Lack of employee development may increase frustration levels as workers </w:t>
      </w:r>
      <w:r w:rsidRPr="00CA5900">
        <w:rPr>
          <w:rFonts w:ascii="Arial" w:hAnsi="Arial" w:cs="Arial"/>
          <w:lang w:val="en-GB"/>
        </w:rPr>
        <w:t xml:space="preserve">√ </w:t>
      </w:r>
      <w:r w:rsidRPr="00CA5900">
        <w:rPr>
          <w:rFonts w:ascii="Arial" w:eastAsia="Arial" w:hAnsi="Arial" w:cs="Arial"/>
          <w:bCs/>
          <w:lang w:val="en-US"/>
        </w:rPr>
        <w:t>may repeat errors due to a lack of knowledge/skills.</w:t>
      </w:r>
      <w:r w:rsidRPr="00CA5900">
        <w:rPr>
          <w:rFonts w:ascii="Arial" w:hAnsi="Arial" w:cs="Arial"/>
          <w:lang w:val="en-GB"/>
        </w:rPr>
        <w:t xml:space="preserve"> √</w:t>
      </w:r>
    </w:p>
    <w:p w14:paraId="3C0E47CF" w14:textId="77777777" w:rsidR="00CA5900" w:rsidRPr="00CA5900" w:rsidRDefault="00CA5900" w:rsidP="00CA5900">
      <w:pPr>
        <w:widowControl w:val="0"/>
        <w:numPr>
          <w:ilvl w:val="0"/>
          <w:numId w:val="222"/>
        </w:numPr>
        <w:spacing w:after="0" w:line="240" w:lineRule="auto"/>
        <w:contextualSpacing/>
        <w:rPr>
          <w:rFonts w:ascii="Arial" w:hAnsi="Arial" w:cs="Arial"/>
          <w:lang w:val="en-GB"/>
        </w:rPr>
      </w:pPr>
      <w:r w:rsidRPr="00CA5900">
        <w:rPr>
          <w:rFonts w:ascii="Arial" w:eastAsia="Arial" w:hAnsi="Arial" w:cs="Arial"/>
          <w:bCs/>
          <w:lang w:val="en-US"/>
        </w:rPr>
        <w:t>Unfair disciplinary procedures</w:t>
      </w:r>
      <w:r w:rsidRPr="00CA5900">
        <w:rPr>
          <w:rFonts w:ascii="Arial" w:hAnsi="Arial" w:cs="Arial"/>
          <w:lang w:val="en-GB"/>
        </w:rPr>
        <w:t>√</w:t>
      </w:r>
      <w:r w:rsidRPr="00CA5900">
        <w:rPr>
          <w:rFonts w:ascii="Arial" w:eastAsia="Arial" w:hAnsi="Arial" w:cs="Arial"/>
          <w:bCs/>
          <w:lang w:val="en-US"/>
        </w:rPr>
        <w:t>, e.g. favoritisms/nepotism.</w:t>
      </w:r>
      <w:r w:rsidRPr="00CA5900">
        <w:rPr>
          <w:rFonts w:ascii="Arial" w:hAnsi="Arial" w:cs="Arial"/>
          <w:lang w:val="en-GB"/>
        </w:rPr>
        <w:t xml:space="preserve"> √</w:t>
      </w:r>
    </w:p>
    <w:p w14:paraId="0AE594C3" w14:textId="77777777" w:rsidR="00CA5900" w:rsidRPr="00CA5900" w:rsidRDefault="00CA5900" w:rsidP="00CA5900">
      <w:pPr>
        <w:widowControl w:val="0"/>
        <w:numPr>
          <w:ilvl w:val="0"/>
          <w:numId w:val="222"/>
        </w:numPr>
        <w:spacing w:after="0" w:line="240" w:lineRule="auto"/>
        <w:contextualSpacing/>
        <w:rPr>
          <w:rFonts w:ascii="Arial" w:hAnsi="Arial" w:cs="Arial"/>
          <w:color w:val="000000"/>
        </w:rPr>
      </w:pPr>
      <w:r w:rsidRPr="00CA5900">
        <w:rPr>
          <w:rFonts w:ascii="Arial" w:eastAsia="Arial" w:hAnsi="Arial" w:cs="Arial"/>
          <w:bCs/>
          <w:lang w:val="en-US"/>
        </w:rPr>
        <w:t>Leadership</w:t>
      </w:r>
      <w:r w:rsidRPr="00CA5900">
        <w:rPr>
          <w:rFonts w:ascii="Arial" w:hAnsi="Arial" w:cs="Arial"/>
          <w:color w:val="000000"/>
        </w:rPr>
        <w:t xml:space="preserve"> styles used</w:t>
      </w:r>
      <w:r w:rsidRPr="00CA5900">
        <w:rPr>
          <w:rFonts w:ascii="Arial" w:hAnsi="Arial" w:cs="Arial"/>
          <w:lang w:val="en-GB"/>
        </w:rPr>
        <w:t>√</w:t>
      </w:r>
      <w:r w:rsidRPr="00CA5900">
        <w:rPr>
          <w:rFonts w:ascii="Arial" w:hAnsi="Arial" w:cs="Arial"/>
          <w:color w:val="000000"/>
        </w:rPr>
        <w:t>, e.g. autocratic managers may not consider worker inputs.</w:t>
      </w:r>
      <w:r w:rsidRPr="00CA5900">
        <w:rPr>
          <w:rFonts w:ascii="Arial" w:hAnsi="Arial" w:cs="Arial"/>
          <w:lang w:val="en-GB"/>
        </w:rPr>
        <w:t xml:space="preserve"> √</w:t>
      </w:r>
    </w:p>
    <w:p w14:paraId="2488B809"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Lack of agreement on mutual matters</w:t>
      </w:r>
      <w:r w:rsidRPr="00CA5900">
        <w:rPr>
          <w:rFonts w:ascii="Arial" w:hAnsi="Arial" w:cs="Arial"/>
          <w:lang w:val="en-GB"/>
        </w:rPr>
        <w:t>√</w:t>
      </w:r>
      <w:r w:rsidRPr="00CA5900">
        <w:rPr>
          <w:rFonts w:ascii="Arial" w:eastAsia="Arial" w:hAnsi="Arial" w:cs="Arial"/>
          <w:bCs/>
          <w:lang w:val="en-US"/>
        </w:rPr>
        <w:t>, e.g. remuneration/working hours.</w:t>
      </w:r>
      <w:r w:rsidRPr="00CA5900">
        <w:rPr>
          <w:rFonts w:ascii="Arial" w:hAnsi="Arial" w:cs="Arial"/>
          <w:lang w:val="en-GB"/>
        </w:rPr>
        <w:t xml:space="preserve"> √</w:t>
      </w:r>
    </w:p>
    <w:p w14:paraId="2C08F7C7" w14:textId="77777777" w:rsidR="00CA5900" w:rsidRPr="00CA5900" w:rsidRDefault="00CA5900" w:rsidP="00CA5900">
      <w:pPr>
        <w:widowControl w:val="0"/>
        <w:numPr>
          <w:ilvl w:val="0"/>
          <w:numId w:val="222"/>
        </w:numPr>
        <w:spacing w:after="0" w:line="240" w:lineRule="auto"/>
        <w:contextualSpacing/>
        <w:rPr>
          <w:rFonts w:ascii="Arial" w:eastAsia="Arial" w:hAnsi="Arial" w:cs="Arial"/>
          <w:bCs/>
          <w:lang w:val="en-US"/>
        </w:rPr>
      </w:pPr>
      <w:r w:rsidRPr="00CA5900">
        <w:rPr>
          <w:rFonts w:ascii="Arial" w:eastAsia="Arial" w:hAnsi="Arial" w:cs="Arial"/>
          <w:bCs/>
          <w:lang w:val="en-US"/>
        </w:rPr>
        <w:t>Lack of commitment/Distracted by personal objectives</w:t>
      </w:r>
      <w:r w:rsidRPr="00CA5900">
        <w:rPr>
          <w:rFonts w:ascii="Arial" w:hAnsi="Arial" w:cs="Arial"/>
          <w:lang w:val="en-GB"/>
        </w:rPr>
        <w:t>√</w:t>
      </w:r>
      <w:r w:rsidRPr="00CA5900">
        <w:rPr>
          <w:rFonts w:ascii="Arial" w:eastAsia="Arial" w:hAnsi="Arial" w:cs="Arial"/>
          <w:bCs/>
          <w:lang w:val="en-US"/>
        </w:rPr>
        <w:t xml:space="preserve"> which may lead to an inability to meet pre-set targets.</w:t>
      </w:r>
      <w:r w:rsidRPr="00CA5900">
        <w:rPr>
          <w:rFonts w:ascii="Arial" w:hAnsi="Arial" w:cs="Arial"/>
          <w:lang w:val="en-GB"/>
        </w:rPr>
        <w:t xml:space="preserve"> </w:t>
      </w:r>
      <w:bookmarkStart w:id="229" w:name="_Hlk77534259"/>
      <w:r w:rsidRPr="00CA5900">
        <w:rPr>
          <w:rFonts w:ascii="Arial" w:hAnsi="Arial" w:cs="Arial"/>
          <w:lang w:val="en-GB"/>
        </w:rPr>
        <w:t>√</w:t>
      </w:r>
      <w:bookmarkEnd w:id="229"/>
    </w:p>
    <w:p w14:paraId="6F166435" w14:textId="77777777" w:rsidR="00CA5900" w:rsidRPr="00CA5900" w:rsidRDefault="00CA5900" w:rsidP="00CA5900">
      <w:pPr>
        <w:widowControl w:val="0"/>
        <w:numPr>
          <w:ilvl w:val="0"/>
          <w:numId w:val="222"/>
        </w:numPr>
        <w:spacing w:after="0" w:line="240" w:lineRule="auto"/>
        <w:contextualSpacing/>
        <w:rPr>
          <w:rFonts w:ascii="Arial" w:eastAsia="Arial" w:hAnsi="Arial" w:cs="Arial"/>
          <w:b/>
          <w:lang w:val="en-US"/>
        </w:rPr>
      </w:pPr>
      <w:r w:rsidRPr="00CA5900">
        <w:rPr>
          <w:rFonts w:ascii="Arial" w:eastAsia="Arial" w:hAnsi="Arial" w:cs="Arial"/>
          <w:bCs/>
          <w:lang w:val="en-US"/>
        </w:rPr>
        <w:t>Constant changes</w:t>
      </w:r>
      <w:r w:rsidRPr="00CA5900">
        <w:rPr>
          <w:rFonts w:ascii="Arial" w:hAnsi="Arial" w:cs="Arial"/>
          <w:lang w:val="en-GB"/>
        </w:rPr>
        <w:t>√</w:t>
      </w:r>
      <w:r w:rsidRPr="00CA5900">
        <w:rPr>
          <w:rFonts w:ascii="Arial" w:eastAsia="Arial" w:hAnsi="Arial" w:cs="Arial"/>
          <w:bCs/>
          <w:lang w:val="en-US"/>
        </w:rPr>
        <w:t xml:space="preserve"> may cause instability</w:t>
      </w:r>
      <w:r w:rsidRPr="00CA5900">
        <w:rPr>
          <w:rFonts w:ascii="Arial" w:hAnsi="Arial" w:cs="Arial"/>
          <w:lang w:val="en-GB"/>
        </w:rPr>
        <w:t>√</w:t>
      </w:r>
    </w:p>
    <w:p w14:paraId="490F3A11" w14:textId="77777777" w:rsidR="00CA5900" w:rsidRPr="00CA5900" w:rsidRDefault="00CA5900" w:rsidP="00CA5900">
      <w:pPr>
        <w:widowControl w:val="0"/>
        <w:numPr>
          <w:ilvl w:val="0"/>
          <w:numId w:val="222"/>
        </w:numPr>
        <w:spacing w:after="0" w:line="240" w:lineRule="auto"/>
        <w:contextualSpacing/>
        <w:rPr>
          <w:rFonts w:ascii="Arial" w:eastAsia="Arial" w:hAnsi="Arial" w:cs="Arial"/>
          <w:b/>
          <w:bCs/>
          <w:lang w:val="en-US"/>
        </w:rPr>
      </w:pPr>
      <w:r w:rsidRPr="00CA5900">
        <w:rPr>
          <w:rFonts w:ascii="Arial" w:hAnsi="Arial" w:cs="Arial"/>
          <w:lang w:val="en-GB"/>
        </w:rPr>
        <w:t>Any other relevant answer related to the causes of conflict in the workplace.</w:t>
      </w:r>
    </w:p>
    <w:p w14:paraId="68337EE8" w14:textId="77777777" w:rsidR="00CA5900" w:rsidRPr="00CA5900" w:rsidRDefault="00CA5900" w:rsidP="00CA5900">
      <w:pPr>
        <w:widowControl w:val="0"/>
        <w:spacing w:after="0" w:line="240" w:lineRule="auto"/>
        <w:ind w:left="720"/>
        <w:contextualSpacing/>
        <w:jc w:val="right"/>
        <w:rPr>
          <w:rFonts w:ascii="Arial" w:eastAsia="Arial" w:hAnsi="Arial" w:cs="Arial"/>
          <w:b/>
          <w:bCs/>
          <w:lang w:val="en-US"/>
        </w:rPr>
      </w:pPr>
      <w:r w:rsidRPr="00CA5900">
        <w:rPr>
          <w:rFonts w:ascii="Arial" w:hAnsi="Arial" w:cs="Arial"/>
          <w:b/>
          <w:bCs/>
          <w:lang w:val="en-GB"/>
        </w:rPr>
        <w:t xml:space="preserve">Max (12) </w:t>
      </w:r>
    </w:p>
    <w:p w14:paraId="1A98773B" w14:textId="77777777" w:rsidR="00CA5900" w:rsidRPr="00CA5900" w:rsidRDefault="00CA5900" w:rsidP="00CA5900">
      <w:pPr>
        <w:tabs>
          <w:tab w:val="left" w:pos="0"/>
        </w:tabs>
        <w:spacing w:after="0" w:line="240" w:lineRule="auto"/>
        <w:ind w:left="-567"/>
        <w:rPr>
          <w:rFonts w:ascii="Arial" w:hAnsi="Arial" w:cs="Arial"/>
          <w:b/>
          <w:bCs/>
          <w:color w:val="000000"/>
        </w:rPr>
      </w:pPr>
    </w:p>
    <w:p w14:paraId="6622C9F4" w14:textId="77777777" w:rsidR="00CA5900" w:rsidRPr="00CA5900" w:rsidRDefault="00CA5900" w:rsidP="00CA5900">
      <w:pPr>
        <w:tabs>
          <w:tab w:val="left" w:pos="0"/>
        </w:tabs>
        <w:spacing w:after="0" w:line="240" w:lineRule="auto"/>
        <w:ind w:left="-567"/>
        <w:rPr>
          <w:rFonts w:ascii="Arial" w:hAnsi="Arial" w:cs="Arial"/>
          <w:b/>
          <w:bCs/>
          <w:color w:val="000000"/>
        </w:rPr>
      </w:pPr>
      <w:r w:rsidRPr="00CA5900">
        <w:rPr>
          <w:rFonts w:ascii="Arial" w:hAnsi="Arial" w:cs="Arial"/>
          <w:color w:val="000000"/>
        </w:rPr>
        <w:t>2.5</w:t>
      </w:r>
      <w:r w:rsidRPr="00CA5900">
        <w:rPr>
          <w:rFonts w:ascii="Arial" w:hAnsi="Arial" w:cs="Arial"/>
          <w:color w:val="000000"/>
        </w:rPr>
        <w:tab/>
      </w:r>
      <w:r w:rsidRPr="00CA5900">
        <w:rPr>
          <w:rFonts w:ascii="Arial" w:hAnsi="Arial" w:cs="Arial"/>
          <w:b/>
          <w:bCs/>
          <w:color w:val="000000"/>
        </w:rPr>
        <w:t>Functions of workplace forums</w:t>
      </w:r>
    </w:p>
    <w:p w14:paraId="5FAA8655"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bookmarkStart w:id="230" w:name="_Hlk77532431"/>
      <w:r w:rsidRPr="00CA5900">
        <w:rPr>
          <w:rFonts w:ascii="Arial" w:eastAsia="Times New Roman" w:hAnsi="Arial" w:cs="Arial"/>
          <w:color w:val="000000"/>
          <w:lang w:eastAsia="en-ZA"/>
        </w:rPr>
        <w:t xml:space="preserve">Prevent unilateral decision made by employers on issues affecting the employees. </w:t>
      </w:r>
      <w:bookmarkStart w:id="231" w:name="_Hlk77534277"/>
      <w:r w:rsidRPr="00CA5900">
        <w:rPr>
          <w:rFonts w:ascii="Arial" w:hAnsi="Arial" w:cs="Arial"/>
          <w:lang w:val="en-GB"/>
        </w:rPr>
        <w:t>√√</w:t>
      </w:r>
      <w:bookmarkEnd w:id="231"/>
    </w:p>
    <w:p w14:paraId="2BF04BEA"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Encourages workers participation in decision making.</w:t>
      </w:r>
      <w:r w:rsidRPr="00CA5900">
        <w:rPr>
          <w:rFonts w:ascii="Arial" w:hAnsi="Arial" w:cs="Arial"/>
          <w:lang w:val="en-GB"/>
        </w:rPr>
        <w:t xml:space="preserve"> √√</w:t>
      </w:r>
    </w:p>
    <w:p w14:paraId="3C9D0C1A"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 xml:space="preserve">Workplace forum has the right to be consulted by employer. </w:t>
      </w:r>
      <w:r w:rsidRPr="00CA5900">
        <w:rPr>
          <w:rFonts w:ascii="Arial" w:hAnsi="Arial" w:cs="Arial"/>
          <w:lang w:val="en-GB"/>
        </w:rPr>
        <w:t>√√</w:t>
      </w:r>
    </w:p>
    <w:p w14:paraId="6FE60ED8"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 xml:space="preserve">Promotes the interests of all employees in the workplace. </w:t>
      </w:r>
      <w:r w:rsidRPr="00CA5900">
        <w:rPr>
          <w:rFonts w:ascii="Arial" w:hAnsi="Arial" w:cs="Arial"/>
          <w:lang w:val="en-GB"/>
        </w:rPr>
        <w:t>√√</w:t>
      </w:r>
    </w:p>
    <w:p w14:paraId="67D466A8"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 xml:space="preserve">Promotes efficiency in the workplace through inputs/recommendations. </w:t>
      </w:r>
      <w:r w:rsidRPr="00CA5900">
        <w:rPr>
          <w:rFonts w:ascii="Arial" w:hAnsi="Arial" w:cs="Arial"/>
          <w:lang w:val="en-GB"/>
        </w:rPr>
        <w:t>√√</w:t>
      </w:r>
    </w:p>
    <w:p w14:paraId="5A733457"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 xml:space="preserve">Consult with the employer and to reach consensus about working conditions. </w:t>
      </w:r>
      <w:r w:rsidRPr="00CA5900">
        <w:rPr>
          <w:rFonts w:ascii="Arial" w:hAnsi="Arial" w:cs="Arial"/>
          <w:lang w:val="en-GB"/>
        </w:rPr>
        <w:t>√√</w:t>
      </w:r>
    </w:p>
    <w:p w14:paraId="10ABCA5F"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Consult with the employer on issues that could cause conflict</w:t>
      </w:r>
      <w:r w:rsidRPr="00CA5900">
        <w:rPr>
          <w:rFonts w:ascii="Arial" w:hAnsi="Arial" w:cs="Arial"/>
          <w:lang w:val="en-GB"/>
        </w:rPr>
        <w:t>√√</w:t>
      </w:r>
    </w:p>
    <w:p w14:paraId="297F4D0B"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Resolves conflict between employers and employees.</w:t>
      </w:r>
      <w:r w:rsidRPr="00CA5900">
        <w:rPr>
          <w:rFonts w:ascii="Arial" w:hAnsi="Arial" w:cs="Arial"/>
          <w:lang w:val="en-GB"/>
        </w:rPr>
        <w:t xml:space="preserve"> √√</w:t>
      </w:r>
    </w:p>
    <w:p w14:paraId="13BB711F"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Calibri" w:hAnsi="Arial" w:cs="Arial"/>
        </w:rPr>
        <w:t>Improve efficiency and productivity through input/recommendations</w:t>
      </w:r>
      <w:bookmarkEnd w:id="230"/>
      <w:r w:rsidRPr="00CA5900">
        <w:rPr>
          <w:rFonts w:ascii="Arial" w:hAnsi="Arial" w:cs="Arial"/>
          <w:lang w:val="en-GB"/>
        </w:rPr>
        <w:t>√√</w:t>
      </w:r>
    </w:p>
    <w:p w14:paraId="18EF68BD"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hAnsi="Arial" w:cs="Arial"/>
          <w:lang w:val="en-GB"/>
        </w:rPr>
        <w:t>Any other relevant answer related to the functions of workplace forums.</w:t>
      </w:r>
    </w:p>
    <w:p w14:paraId="3391D029" w14:textId="77777777" w:rsidR="00CA5900" w:rsidRPr="00CA5900" w:rsidRDefault="00CA5900" w:rsidP="00CA5900">
      <w:pPr>
        <w:tabs>
          <w:tab w:val="left" w:pos="426"/>
        </w:tabs>
        <w:spacing w:after="0" w:line="240" w:lineRule="auto"/>
        <w:ind w:left="720"/>
        <w:jc w:val="right"/>
        <w:rPr>
          <w:rFonts w:ascii="Arial" w:hAnsi="Arial" w:cs="Arial"/>
          <w:b/>
          <w:bCs/>
          <w:lang w:val="en-GB"/>
        </w:rPr>
      </w:pPr>
      <w:r w:rsidRPr="00CA5900">
        <w:rPr>
          <w:rFonts w:ascii="Arial" w:hAnsi="Arial" w:cs="Arial"/>
          <w:b/>
          <w:bCs/>
          <w:lang w:val="en-GB"/>
        </w:rPr>
        <w:t xml:space="preserve">Max (10) </w:t>
      </w:r>
    </w:p>
    <w:p w14:paraId="15096868" w14:textId="77777777" w:rsidR="00CA5900" w:rsidRPr="00CA5900" w:rsidRDefault="00CA5900" w:rsidP="00D13B7D">
      <w:pPr>
        <w:tabs>
          <w:tab w:val="left" w:pos="426"/>
        </w:tabs>
        <w:spacing w:after="0" w:line="240" w:lineRule="auto"/>
        <w:rPr>
          <w:rFonts w:ascii="Arial" w:hAnsi="Arial" w:cs="Arial"/>
          <w:lang w:val="en-GB"/>
        </w:rPr>
      </w:pPr>
    </w:p>
    <w:p w14:paraId="24F70FC3" w14:textId="77777777" w:rsidR="00CA5900" w:rsidRPr="00CA5900" w:rsidRDefault="00CA5900" w:rsidP="00CA5900">
      <w:pPr>
        <w:tabs>
          <w:tab w:val="left" w:pos="142"/>
        </w:tabs>
        <w:spacing w:after="0" w:line="240" w:lineRule="auto"/>
        <w:ind w:left="-567"/>
        <w:rPr>
          <w:rFonts w:ascii="Arial" w:hAnsi="Arial" w:cs="Arial"/>
          <w:b/>
          <w:bCs/>
          <w:lang w:val="en-GB"/>
        </w:rPr>
      </w:pPr>
      <w:r w:rsidRPr="00CA5900">
        <w:rPr>
          <w:rFonts w:ascii="Arial" w:hAnsi="Arial" w:cs="Arial"/>
          <w:lang w:val="en-GB"/>
        </w:rPr>
        <w:t>2.6</w:t>
      </w:r>
      <w:r w:rsidRPr="00CA5900">
        <w:rPr>
          <w:rFonts w:ascii="Arial" w:hAnsi="Arial" w:cs="Arial"/>
          <w:b/>
          <w:bCs/>
          <w:lang w:val="en-GB"/>
        </w:rPr>
        <w:tab/>
        <w:t>Conclusion</w:t>
      </w:r>
    </w:p>
    <w:p w14:paraId="3524653C"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It is important that business understand the stages of team development so that they are able to manage conflict effectively.√√</w:t>
      </w:r>
    </w:p>
    <w:p w14:paraId="504C8DE1"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Businesses should immediately identify the causes of conflict and ensure that conflict is resolved amicably in the workplace.√√</w:t>
      </w:r>
    </w:p>
    <w:p w14:paraId="23EBDDD6"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Business objectives can be achieved if conflict is resolved effectively. √√</w:t>
      </w:r>
    </w:p>
    <w:p w14:paraId="2AAA2034" w14:textId="77777777" w:rsidR="00CA5900" w:rsidRPr="00CA5900" w:rsidRDefault="00CA5900" w:rsidP="00CA5900">
      <w:pPr>
        <w:numPr>
          <w:ilvl w:val="0"/>
          <w:numId w:val="224"/>
        </w:numPr>
        <w:tabs>
          <w:tab w:val="left" w:pos="426"/>
        </w:tabs>
        <w:spacing w:after="0" w:line="240" w:lineRule="auto"/>
        <w:rPr>
          <w:rFonts w:ascii="Arial" w:eastAsia="Times New Roman" w:hAnsi="Arial" w:cs="Arial"/>
          <w:color w:val="000000"/>
          <w:lang w:eastAsia="en-ZA"/>
        </w:rPr>
      </w:pPr>
      <w:r w:rsidRPr="00CA5900">
        <w:rPr>
          <w:rFonts w:ascii="Arial" w:eastAsia="Times New Roman" w:hAnsi="Arial" w:cs="Arial"/>
          <w:color w:val="000000"/>
          <w:lang w:eastAsia="en-ZA"/>
        </w:rPr>
        <w:t>Any other relevant conclusion related to meaning of conflict/ stages of team development/ causes of conflict/ the functions of workplace forums</w:t>
      </w:r>
    </w:p>
    <w:p w14:paraId="5BA22CFA" w14:textId="77777777" w:rsidR="00CA5900" w:rsidRPr="00CA5900" w:rsidRDefault="00CA5900" w:rsidP="00CA5900">
      <w:pPr>
        <w:tabs>
          <w:tab w:val="left" w:pos="1134"/>
        </w:tabs>
        <w:spacing w:after="0" w:line="240" w:lineRule="auto"/>
        <w:ind w:left="709" w:right="-86"/>
        <w:jc w:val="right"/>
        <w:rPr>
          <w:rFonts w:ascii="Arial" w:eastAsia="Times New Roman" w:hAnsi="Arial" w:cs="Arial"/>
          <w:color w:val="000000"/>
          <w:lang w:eastAsia="en-ZA"/>
        </w:rPr>
      </w:pPr>
    </w:p>
    <w:p w14:paraId="77A45499" w14:textId="77777777" w:rsidR="00CA5900" w:rsidRPr="00CA5900" w:rsidRDefault="00CA5900" w:rsidP="00CA5900">
      <w:pPr>
        <w:tabs>
          <w:tab w:val="left" w:pos="1134"/>
        </w:tabs>
        <w:spacing w:after="0" w:line="240" w:lineRule="auto"/>
        <w:ind w:left="709" w:right="-86"/>
        <w:jc w:val="right"/>
        <w:rPr>
          <w:rFonts w:ascii="Arial" w:eastAsia="Calibri" w:hAnsi="Arial" w:cs="Arial"/>
          <w:color w:val="000000"/>
          <w:lang w:val="en-GB"/>
        </w:rPr>
      </w:pPr>
      <w:r w:rsidRPr="00CA5900">
        <w:rPr>
          <w:rFonts w:ascii="Arial" w:eastAsia="Calibri" w:hAnsi="Arial" w:cs="Arial"/>
          <w:b/>
          <w:color w:val="000000"/>
          <w:lang w:val="en-GB"/>
        </w:rPr>
        <w:t>Any (1 x 2) (2)</w:t>
      </w:r>
    </w:p>
    <w:p w14:paraId="764E735B" w14:textId="77777777" w:rsidR="00CA5900" w:rsidRPr="00CA5900" w:rsidRDefault="00CA5900" w:rsidP="00CA5900">
      <w:pPr>
        <w:autoSpaceDE w:val="0"/>
        <w:autoSpaceDN w:val="0"/>
        <w:adjustRightInd w:val="0"/>
        <w:spacing w:after="0" w:line="240" w:lineRule="auto"/>
        <w:ind w:left="1080" w:right="-87"/>
        <w:contextualSpacing/>
        <w:jc w:val="right"/>
        <w:rPr>
          <w:rFonts w:ascii="Arial" w:eastAsia="Calibri" w:hAnsi="Arial" w:cs="Arial"/>
          <w:b/>
          <w:color w:val="000000"/>
          <w:lang w:val="en-GB"/>
        </w:rPr>
      </w:pPr>
      <w:r w:rsidRPr="00CA5900">
        <w:rPr>
          <w:rFonts w:ascii="Arial" w:eastAsia="Calibri" w:hAnsi="Arial" w:cs="Arial"/>
          <w:b/>
          <w:color w:val="000000"/>
          <w:lang w:val="en-GB"/>
        </w:rPr>
        <w:t>[40]</w:t>
      </w:r>
    </w:p>
    <w:p w14:paraId="0059A722" w14:textId="77777777" w:rsidR="00101AED" w:rsidRPr="00FC63E1" w:rsidRDefault="00101AED" w:rsidP="00D13B7D">
      <w:pPr>
        <w:spacing w:after="0" w:line="240" w:lineRule="auto"/>
        <w:rPr>
          <w:rFonts w:ascii="Arial" w:eastAsia="Calibri" w:hAnsi="Arial" w:cs="Arial"/>
        </w:rPr>
      </w:pPr>
    </w:p>
    <w:sectPr w:rsidR="00101AED" w:rsidRPr="00FC63E1" w:rsidSect="009A1417">
      <w:headerReference w:type="even" r:id="rId15"/>
      <w:headerReference w:type="default" r:id="rId16"/>
      <w:footerReference w:type="even" r:id="rId17"/>
      <w:footerReference w:type="default" r:id="rId18"/>
      <w:headerReference w:type="first" r:id="rId19"/>
      <w:footerReference w:type="first" r:id="rId20"/>
      <w:pgSz w:w="11906" w:h="16838"/>
      <w:pgMar w:top="1440" w:right="1133"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0877F" w14:textId="77777777" w:rsidR="0038095D" w:rsidRDefault="0038095D">
      <w:pPr>
        <w:spacing w:line="240" w:lineRule="auto"/>
      </w:pPr>
      <w:r>
        <w:separator/>
      </w:r>
    </w:p>
  </w:endnote>
  <w:endnote w:type="continuationSeparator" w:id="0">
    <w:p w14:paraId="1354FE53" w14:textId="77777777" w:rsidR="0038095D" w:rsidRDefault="00380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altName w:val="Arial"/>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Franklin Gothic Medium">
    <w:panose1 w:val="020B0603020102020204"/>
    <w:charset w:val="00"/>
    <w:family w:val="swiss"/>
    <w:pitch w:val="variable"/>
    <w:sig w:usb0="00000287" w:usb1="00000000" w:usb2="00000000" w:usb3="00000000" w:csb0="0000009F" w:csb1="00000000"/>
  </w:font>
  <w:font w:name="□□">
    <w:altName w:val="Calibri"/>
    <w:charset w:val="00"/>
    <w:family w:val="auto"/>
    <w:pitch w:val="variable"/>
    <w:sig w:usb0="00000001" w:usb1="4000207B" w:usb2="00000000" w:usb3="00000000" w:csb0="0000009F" w:csb1="00000000"/>
  </w:font>
  <w:font w:name="Roboto">
    <w:panose1 w:val="02000000000000000000"/>
    <w:charset w:val="00"/>
    <w:family w:val="auto"/>
    <w:pitch w:val="variable"/>
    <w:sig w:usb0="E00002FF" w:usb1="5000217F" w:usb2="00000021" w:usb3="00000000" w:csb0="0000019F" w:csb1="00000000"/>
  </w:font>
  <w:font w:name="Franklin Gothic Book">
    <w:panose1 w:val="020B05030201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95F7E" w14:textId="77777777" w:rsidR="00310362" w:rsidRDefault="003103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864221"/>
      <w:docPartObj>
        <w:docPartGallery w:val="Page Numbers (Bottom of Page)"/>
        <w:docPartUnique/>
      </w:docPartObj>
    </w:sdtPr>
    <w:sdtEndPr>
      <w:rPr>
        <w:noProof/>
      </w:rPr>
    </w:sdtEndPr>
    <w:sdtContent>
      <w:p w14:paraId="4F3B8DF6" w14:textId="3B8265F0" w:rsidR="00310362" w:rsidRDefault="003103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B960BC" w14:textId="77777777" w:rsidR="00310362" w:rsidRDefault="003103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E7B6E" w14:textId="77777777" w:rsidR="00310362" w:rsidRDefault="00310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6CCFB" w14:textId="77777777" w:rsidR="0038095D" w:rsidRDefault="0038095D">
      <w:pPr>
        <w:spacing w:after="0" w:line="240" w:lineRule="auto"/>
      </w:pPr>
      <w:r>
        <w:separator/>
      </w:r>
    </w:p>
  </w:footnote>
  <w:footnote w:type="continuationSeparator" w:id="0">
    <w:p w14:paraId="5AE436B4" w14:textId="77777777" w:rsidR="0038095D" w:rsidRDefault="003809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5E502" w14:textId="77777777" w:rsidR="00310362" w:rsidRDefault="003103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20124" w14:textId="77777777" w:rsidR="00310362" w:rsidRDefault="003103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789B4" w14:textId="77777777" w:rsidR="00310362" w:rsidRDefault="003103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579"/>
    <w:multiLevelType w:val="multilevel"/>
    <w:tmpl w:val="A75AB482"/>
    <w:lvl w:ilvl="0">
      <w:start w:val="1"/>
      <w:numFmt w:val="decimal"/>
      <w:lvlText w:val="%1"/>
      <w:lvlJc w:val="left"/>
      <w:pPr>
        <w:ind w:left="360" w:hanging="360"/>
      </w:pPr>
      <w:rPr>
        <w:rFonts w:hint="default"/>
      </w:rPr>
    </w:lvl>
    <w:lvl w:ilvl="1">
      <w:start w:val="7"/>
      <w:numFmt w:val="decimal"/>
      <w:lvlText w:val="%1.%2"/>
      <w:lvlJc w:val="left"/>
      <w:pPr>
        <w:ind w:left="502"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4024A2"/>
    <w:multiLevelType w:val="multilevel"/>
    <w:tmpl w:val="F0F454BC"/>
    <w:lvl w:ilvl="0">
      <w:start w:val="2"/>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5"/>
      <w:numFmt w:val="decimal"/>
      <w:lvlText w:val="%1.%2.%3"/>
      <w:lvlJc w:val="left"/>
      <w:pPr>
        <w:ind w:left="720" w:hanging="720"/>
      </w:pPr>
      <w:rPr>
        <w:rFonts w:hint="default"/>
        <w:b w:val="0"/>
        <w:bCs/>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4B16D5"/>
    <w:multiLevelType w:val="hybridMultilevel"/>
    <w:tmpl w:val="96FCAE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2E96051"/>
    <w:multiLevelType w:val="hybridMultilevel"/>
    <w:tmpl w:val="E698F5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3B31F22"/>
    <w:multiLevelType w:val="hybridMultilevel"/>
    <w:tmpl w:val="13587B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3BE3283"/>
    <w:multiLevelType w:val="hybridMultilevel"/>
    <w:tmpl w:val="3738C9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3E76FB5"/>
    <w:multiLevelType w:val="hybridMultilevel"/>
    <w:tmpl w:val="F8F4669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0436467F"/>
    <w:multiLevelType w:val="hybridMultilevel"/>
    <w:tmpl w:val="7BD6489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04706727"/>
    <w:multiLevelType w:val="hybridMultilevel"/>
    <w:tmpl w:val="2FF40EF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053609D5"/>
    <w:multiLevelType w:val="hybridMultilevel"/>
    <w:tmpl w:val="BA18A9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058147F5"/>
    <w:multiLevelType w:val="hybridMultilevel"/>
    <w:tmpl w:val="A500862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05E72C11"/>
    <w:multiLevelType w:val="hybridMultilevel"/>
    <w:tmpl w:val="D952A5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05F419F5"/>
    <w:multiLevelType w:val="hybridMultilevel"/>
    <w:tmpl w:val="0D8033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05FB0C3B"/>
    <w:multiLevelType w:val="hybridMultilevel"/>
    <w:tmpl w:val="E09440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06F9390B"/>
    <w:multiLevelType w:val="multilevel"/>
    <w:tmpl w:val="31D87B28"/>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7F91DAC"/>
    <w:multiLevelType w:val="multilevel"/>
    <w:tmpl w:val="9A06400E"/>
    <w:lvl w:ilvl="0">
      <w:start w:val="1"/>
      <w:numFmt w:val="decimal"/>
      <w:lvlText w:val="%1"/>
      <w:lvlJc w:val="left"/>
      <w:pPr>
        <w:ind w:left="525" w:hanging="525"/>
      </w:pPr>
      <w:rPr>
        <w:rFonts w:hint="default"/>
      </w:rPr>
    </w:lvl>
    <w:lvl w:ilvl="1">
      <w:start w:val="3"/>
      <w:numFmt w:val="decimal"/>
      <w:lvlText w:val="%1.%2"/>
      <w:lvlJc w:val="left"/>
      <w:pPr>
        <w:ind w:left="808" w:hanging="525"/>
      </w:pPr>
      <w:rPr>
        <w:rFonts w:hint="default"/>
      </w:rPr>
    </w:lvl>
    <w:lvl w:ilvl="2">
      <w:start w:val="1"/>
      <w:numFmt w:val="decimal"/>
      <w:lvlText w:val="%1.%2.%3"/>
      <w:lvlJc w:val="left"/>
      <w:pPr>
        <w:ind w:left="1286" w:hanging="720"/>
      </w:pPr>
      <w:rPr>
        <w:rFonts w:hint="default"/>
        <w:b w:val="0"/>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086300DD"/>
    <w:multiLevelType w:val="hybridMultilevel"/>
    <w:tmpl w:val="8044114A"/>
    <w:lvl w:ilvl="0" w:tplc="1C090001">
      <w:start w:val="1"/>
      <w:numFmt w:val="bullet"/>
      <w:lvlText w:val=""/>
      <w:lvlJc w:val="left"/>
      <w:pPr>
        <w:ind w:left="153" w:hanging="360"/>
      </w:pPr>
      <w:rPr>
        <w:rFonts w:ascii="Symbol" w:hAnsi="Symbol" w:hint="default"/>
      </w:rPr>
    </w:lvl>
    <w:lvl w:ilvl="1" w:tplc="1C090003" w:tentative="1">
      <w:start w:val="1"/>
      <w:numFmt w:val="bullet"/>
      <w:lvlText w:val="o"/>
      <w:lvlJc w:val="left"/>
      <w:pPr>
        <w:ind w:left="873" w:hanging="360"/>
      </w:pPr>
      <w:rPr>
        <w:rFonts w:ascii="Courier New" w:hAnsi="Courier New" w:cs="Courier New" w:hint="default"/>
      </w:rPr>
    </w:lvl>
    <w:lvl w:ilvl="2" w:tplc="1C090005" w:tentative="1">
      <w:start w:val="1"/>
      <w:numFmt w:val="bullet"/>
      <w:lvlText w:val=""/>
      <w:lvlJc w:val="left"/>
      <w:pPr>
        <w:ind w:left="1593" w:hanging="360"/>
      </w:pPr>
      <w:rPr>
        <w:rFonts w:ascii="Wingdings" w:hAnsi="Wingdings" w:hint="default"/>
      </w:rPr>
    </w:lvl>
    <w:lvl w:ilvl="3" w:tplc="1C090001" w:tentative="1">
      <w:start w:val="1"/>
      <w:numFmt w:val="bullet"/>
      <w:lvlText w:val=""/>
      <w:lvlJc w:val="left"/>
      <w:pPr>
        <w:ind w:left="2313" w:hanging="360"/>
      </w:pPr>
      <w:rPr>
        <w:rFonts w:ascii="Symbol" w:hAnsi="Symbol" w:hint="default"/>
      </w:rPr>
    </w:lvl>
    <w:lvl w:ilvl="4" w:tplc="1C090003" w:tentative="1">
      <w:start w:val="1"/>
      <w:numFmt w:val="bullet"/>
      <w:lvlText w:val="o"/>
      <w:lvlJc w:val="left"/>
      <w:pPr>
        <w:ind w:left="3033" w:hanging="360"/>
      </w:pPr>
      <w:rPr>
        <w:rFonts w:ascii="Courier New" w:hAnsi="Courier New" w:cs="Courier New" w:hint="default"/>
      </w:rPr>
    </w:lvl>
    <w:lvl w:ilvl="5" w:tplc="1C090005" w:tentative="1">
      <w:start w:val="1"/>
      <w:numFmt w:val="bullet"/>
      <w:lvlText w:val=""/>
      <w:lvlJc w:val="left"/>
      <w:pPr>
        <w:ind w:left="3753" w:hanging="360"/>
      </w:pPr>
      <w:rPr>
        <w:rFonts w:ascii="Wingdings" w:hAnsi="Wingdings" w:hint="default"/>
      </w:rPr>
    </w:lvl>
    <w:lvl w:ilvl="6" w:tplc="1C090001" w:tentative="1">
      <w:start w:val="1"/>
      <w:numFmt w:val="bullet"/>
      <w:lvlText w:val=""/>
      <w:lvlJc w:val="left"/>
      <w:pPr>
        <w:ind w:left="4473" w:hanging="360"/>
      </w:pPr>
      <w:rPr>
        <w:rFonts w:ascii="Symbol" w:hAnsi="Symbol" w:hint="default"/>
      </w:rPr>
    </w:lvl>
    <w:lvl w:ilvl="7" w:tplc="1C090003" w:tentative="1">
      <w:start w:val="1"/>
      <w:numFmt w:val="bullet"/>
      <w:lvlText w:val="o"/>
      <w:lvlJc w:val="left"/>
      <w:pPr>
        <w:ind w:left="5193" w:hanging="360"/>
      </w:pPr>
      <w:rPr>
        <w:rFonts w:ascii="Courier New" w:hAnsi="Courier New" w:cs="Courier New" w:hint="default"/>
      </w:rPr>
    </w:lvl>
    <w:lvl w:ilvl="8" w:tplc="1C090005" w:tentative="1">
      <w:start w:val="1"/>
      <w:numFmt w:val="bullet"/>
      <w:lvlText w:val=""/>
      <w:lvlJc w:val="left"/>
      <w:pPr>
        <w:ind w:left="5913" w:hanging="360"/>
      </w:pPr>
      <w:rPr>
        <w:rFonts w:ascii="Wingdings" w:hAnsi="Wingdings" w:hint="default"/>
      </w:rPr>
    </w:lvl>
  </w:abstractNum>
  <w:abstractNum w:abstractNumId="17" w15:restartNumberingAfterBreak="0">
    <w:nsid w:val="08A71070"/>
    <w:multiLevelType w:val="multilevel"/>
    <w:tmpl w:val="D990130A"/>
    <w:lvl w:ilvl="0">
      <w:start w:val="1"/>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1"/>
      <w:numFmt w:val="decimal"/>
      <w:lvlText w:val="%1.%2.%3"/>
      <w:lvlJc w:val="left"/>
      <w:pPr>
        <w:ind w:left="1286" w:hanging="720"/>
      </w:pPr>
      <w:rPr>
        <w:rFonts w:hint="default"/>
        <w:b w:val="0"/>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08B66998"/>
    <w:multiLevelType w:val="hybridMultilevel"/>
    <w:tmpl w:val="8A962F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0BA4530D"/>
    <w:multiLevelType w:val="hybridMultilevel"/>
    <w:tmpl w:val="B928B92C"/>
    <w:lvl w:ilvl="0" w:tplc="1C090001">
      <w:start w:val="1"/>
      <w:numFmt w:val="bullet"/>
      <w:lvlText w:val=""/>
      <w:lvlJc w:val="left"/>
      <w:pPr>
        <w:ind w:left="856" w:hanging="360"/>
      </w:pPr>
      <w:rPr>
        <w:rFonts w:ascii="Symbol" w:hAnsi="Symbol" w:hint="default"/>
      </w:rPr>
    </w:lvl>
    <w:lvl w:ilvl="1" w:tplc="1C090003" w:tentative="1">
      <w:start w:val="1"/>
      <w:numFmt w:val="bullet"/>
      <w:lvlText w:val="o"/>
      <w:lvlJc w:val="left"/>
      <w:pPr>
        <w:ind w:left="1576" w:hanging="360"/>
      </w:pPr>
      <w:rPr>
        <w:rFonts w:ascii="Courier New" w:hAnsi="Courier New" w:cs="Courier New" w:hint="default"/>
      </w:rPr>
    </w:lvl>
    <w:lvl w:ilvl="2" w:tplc="1C090005" w:tentative="1">
      <w:start w:val="1"/>
      <w:numFmt w:val="bullet"/>
      <w:lvlText w:val=""/>
      <w:lvlJc w:val="left"/>
      <w:pPr>
        <w:ind w:left="2296" w:hanging="360"/>
      </w:pPr>
      <w:rPr>
        <w:rFonts w:ascii="Wingdings" w:hAnsi="Wingdings" w:hint="default"/>
      </w:rPr>
    </w:lvl>
    <w:lvl w:ilvl="3" w:tplc="1C090001" w:tentative="1">
      <w:start w:val="1"/>
      <w:numFmt w:val="bullet"/>
      <w:lvlText w:val=""/>
      <w:lvlJc w:val="left"/>
      <w:pPr>
        <w:ind w:left="3016" w:hanging="360"/>
      </w:pPr>
      <w:rPr>
        <w:rFonts w:ascii="Symbol" w:hAnsi="Symbol" w:hint="default"/>
      </w:rPr>
    </w:lvl>
    <w:lvl w:ilvl="4" w:tplc="1C090003" w:tentative="1">
      <w:start w:val="1"/>
      <w:numFmt w:val="bullet"/>
      <w:lvlText w:val="o"/>
      <w:lvlJc w:val="left"/>
      <w:pPr>
        <w:ind w:left="3736" w:hanging="360"/>
      </w:pPr>
      <w:rPr>
        <w:rFonts w:ascii="Courier New" w:hAnsi="Courier New" w:cs="Courier New" w:hint="default"/>
      </w:rPr>
    </w:lvl>
    <w:lvl w:ilvl="5" w:tplc="1C090005" w:tentative="1">
      <w:start w:val="1"/>
      <w:numFmt w:val="bullet"/>
      <w:lvlText w:val=""/>
      <w:lvlJc w:val="left"/>
      <w:pPr>
        <w:ind w:left="4456" w:hanging="360"/>
      </w:pPr>
      <w:rPr>
        <w:rFonts w:ascii="Wingdings" w:hAnsi="Wingdings" w:hint="default"/>
      </w:rPr>
    </w:lvl>
    <w:lvl w:ilvl="6" w:tplc="1C090001" w:tentative="1">
      <w:start w:val="1"/>
      <w:numFmt w:val="bullet"/>
      <w:lvlText w:val=""/>
      <w:lvlJc w:val="left"/>
      <w:pPr>
        <w:ind w:left="5176" w:hanging="360"/>
      </w:pPr>
      <w:rPr>
        <w:rFonts w:ascii="Symbol" w:hAnsi="Symbol" w:hint="default"/>
      </w:rPr>
    </w:lvl>
    <w:lvl w:ilvl="7" w:tplc="1C090003" w:tentative="1">
      <w:start w:val="1"/>
      <w:numFmt w:val="bullet"/>
      <w:lvlText w:val="o"/>
      <w:lvlJc w:val="left"/>
      <w:pPr>
        <w:ind w:left="5896" w:hanging="360"/>
      </w:pPr>
      <w:rPr>
        <w:rFonts w:ascii="Courier New" w:hAnsi="Courier New" w:cs="Courier New" w:hint="default"/>
      </w:rPr>
    </w:lvl>
    <w:lvl w:ilvl="8" w:tplc="1C090005" w:tentative="1">
      <w:start w:val="1"/>
      <w:numFmt w:val="bullet"/>
      <w:lvlText w:val=""/>
      <w:lvlJc w:val="left"/>
      <w:pPr>
        <w:ind w:left="6616" w:hanging="360"/>
      </w:pPr>
      <w:rPr>
        <w:rFonts w:ascii="Wingdings" w:hAnsi="Wingdings" w:hint="default"/>
      </w:rPr>
    </w:lvl>
  </w:abstractNum>
  <w:abstractNum w:abstractNumId="20" w15:restartNumberingAfterBreak="0">
    <w:nsid w:val="0C0131AB"/>
    <w:multiLevelType w:val="hybridMultilevel"/>
    <w:tmpl w:val="75B400D0"/>
    <w:lvl w:ilvl="0" w:tplc="1C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15:restartNumberingAfterBreak="0">
    <w:nsid w:val="0C060374"/>
    <w:multiLevelType w:val="hybridMultilevel"/>
    <w:tmpl w:val="3F784C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0C6F39A3"/>
    <w:multiLevelType w:val="hybridMultilevel"/>
    <w:tmpl w:val="CBEE0F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0E0B6ED9"/>
    <w:multiLevelType w:val="hybridMultilevel"/>
    <w:tmpl w:val="B0680020"/>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4" w15:restartNumberingAfterBreak="0">
    <w:nsid w:val="0E755588"/>
    <w:multiLevelType w:val="hybridMultilevel"/>
    <w:tmpl w:val="0EAE870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0F142B5E"/>
    <w:multiLevelType w:val="hybridMultilevel"/>
    <w:tmpl w:val="EA0C943A"/>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6" w15:restartNumberingAfterBreak="0">
    <w:nsid w:val="0FEA4545"/>
    <w:multiLevelType w:val="hybridMultilevel"/>
    <w:tmpl w:val="44DC39B2"/>
    <w:lvl w:ilvl="0" w:tplc="1C090001">
      <w:start w:val="1"/>
      <w:numFmt w:val="bullet"/>
      <w:lvlText w:val=""/>
      <w:lvlJc w:val="left"/>
      <w:pPr>
        <w:ind w:left="1068" w:hanging="360"/>
      </w:pPr>
      <w:rPr>
        <w:rFonts w:ascii="Symbol" w:hAnsi="Symbol" w:hint="default"/>
      </w:rPr>
    </w:lvl>
    <w:lvl w:ilvl="1" w:tplc="1C090003" w:tentative="1">
      <w:start w:val="1"/>
      <w:numFmt w:val="bullet"/>
      <w:lvlText w:val="o"/>
      <w:lvlJc w:val="left"/>
      <w:pPr>
        <w:ind w:left="1788" w:hanging="360"/>
      </w:pPr>
      <w:rPr>
        <w:rFonts w:ascii="Courier New" w:hAnsi="Courier New" w:cs="Courier New" w:hint="default"/>
      </w:rPr>
    </w:lvl>
    <w:lvl w:ilvl="2" w:tplc="1C090005" w:tentative="1">
      <w:start w:val="1"/>
      <w:numFmt w:val="bullet"/>
      <w:lvlText w:val=""/>
      <w:lvlJc w:val="left"/>
      <w:pPr>
        <w:ind w:left="2508" w:hanging="360"/>
      </w:pPr>
      <w:rPr>
        <w:rFonts w:ascii="Wingdings" w:hAnsi="Wingdings" w:hint="default"/>
      </w:rPr>
    </w:lvl>
    <w:lvl w:ilvl="3" w:tplc="1C090001" w:tentative="1">
      <w:start w:val="1"/>
      <w:numFmt w:val="bullet"/>
      <w:lvlText w:val=""/>
      <w:lvlJc w:val="left"/>
      <w:pPr>
        <w:ind w:left="3228" w:hanging="360"/>
      </w:pPr>
      <w:rPr>
        <w:rFonts w:ascii="Symbol" w:hAnsi="Symbol" w:hint="default"/>
      </w:rPr>
    </w:lvl>
    <w:lvl w:ilvl="4" w:tplc="1C090003" w:tentative="1">
      <w:start w:val="1"/>
      <w:numFmt w:val="bullet"/>
      <w:lvlText w:val="o"/>
      <w:lvlJc w:val="left"/>
      <w:pPr>
        <w:ind w:left="3948" w:hanging="360"/>
      </w:pPr>
      <w:rPr>
        <w:rFonts w:ascii="Courier New" w:hAnsi="Courier New" w:cs="Courier New" w:hint="default"/>
      </w:rPr>
    </w:lvl>
    <w:lvl w:ilvl="5" w:tplc="1C090005" w:tentative="1">
      <w:start w:val="1"/>
      <w:numFmt w:val="bullet"/>
      <w:lvlText w:val=""/>
      <w:lvlJc w:val="left"/>
      <w:pPr>
        <w:ind w:left="4668" w:hanging="360"/>
      </w:pPr>
      <w:rPr>
        <w:rFonts w:ascii="Wingdings" w:hAnsi="Wingdings" w:hint="default"/>
      </w:rPr>
    </w:lvl>
    <w:lvl w:ilvl="6" w:tplc="1C090001" w:tentative="1">
      <w:start w:val="1"/>
      <w:numFmt w:val="bullet"/>
      <w:lvlText w:val=""/>
      <w:lvlJc w:val="left"/>
      <w:pPr>
        <w:ind w:left="5388" w:hanging="360"/>
      </w:pPr>
      <w:rPr>
        <w:rFonts w:ascii="Symbol" w:hAnsi="Symbol" w:hint="default"/>
      </w:rPr>
    </w:lvl>
    <w:lvl w:ilvl="7" w:tplc="1C090003" w:tentative="1">
      <w:start w:val="1"/>
      <w:numFmt w:val="bullet"/>
      <w:lvlText w:val="o"/>
      <w:lvlJc w:val="left"/>
      <w:pPr>
        <w:ind w:left="6108" w:hanging="360"/>
      </w:pPr>
      <w:rPr>
        <w:rFonts w:ascii="Courier New" w:hAnsi="Courier New" w:cs="Courier New" w:hint="default"/>
      </w:rPr>
    </w:lvl>
    <w:lvl w:ilvl="8" w:tplc="1C090005" w:tentative="1">
      <w:start w:val="1"/>
      <w:numFmt w:val="bullet"/>
      <w:lvlText w:val=""/>
      <w:lvlJc w:val="left"/>
      <w:pPr>
        <w:ind w:left="6828" w:hanging="360"/>
      </w:pPr>
      <w:rPr>
        <w:rFonts w:ascii="Wingdings" w:hAnsi="Wingdings" w:hint="default"/>
      </w:rPr>
    </w:lvl>
  </w:abstractNum>
  <w:abstractNum w:abstractNumId="27" w15:restartNumberingAfterBreak="0">
    <w:nsid w:val="10833036"/>
    <w:multiLevelType w:val="multilevel"/>
    <w:tmpl w:val="1FF6682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D72FE1"/>
    <w:multiLevelType w:val="hybridMultilevel"/>
    <w:tmpl w:val="0226CB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10E54BD9"/>
    <w:multiLevelType w:val="hybridMultilevel"/>
    <w:tmpl w:val="014C12E6"/>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0" w15:restartNumberingAfterBreak="0">
    <w:nsid w:val="10F11A8C"/>
    <w:multiLevelType w:val="hybridMultilevel"/>
    <w:tmpl w:val="554A63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11715FA1"/>
    <w:multiLevelType w:val="hybridMultilevel"/>
    <w:tmpl w:val="E83E135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119D5CB0"/>
    <w:multiLevelType w:val="multilevel"/>
    <w:tmpl w:val="C86EBE0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19E0495"/>
    <w:multiLevelType w:val="hybridMultilevel"/>
    <w:tmpl w:val="114AC0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12B73334"/>
    <w:multiLevelType w:val="multilevel"/>
    <w:tmpl w:val="004A850A"/>
    <w:lvl w:ilvl="0">
      <w:start w:val="1"/>
      <w:numFmt w:val="decimal"/>
      <w:lvlText w:val="%1"/>
      <w:lvlJc w:val="left"/>
      <w:pPr>
        <w:ind w:left="555" w:hanging="555"/>
      </w:pPr>
      <w:rPr>
        <w:rFonts w:hint="default"/>
      </w:rPr>
    </w:lvl>
    <w:lvl w:ilvl="1">
      <w:start w:val="1"/>
      <w:numFmt w:val="decimal"/>
      <w:lvlText w:val="%1.%2"/>
      <w:lvlJc w:val="left"/>
      <w:pPr>
        <w:ind w:left="-721" w:hanging="555"/>
      </w:pPr>
      <w:rPr>
        <w:rFonts w:hint="default"/>
        <w:b w:val="0"/>
        <w:bCs w:val="0"/>
      </w:rPr>
    </w:lvl>
    <w:lvl w:ilvl="2">
      <w:start w:val="1"/>
      <w:numFmt w:val="decimal"/>
      <w:lvlText w:val="%1.%2.%3"/>
      <w:lvlJc w:val="left"/>
      <w:pPr>
        <w:ind w:left="-1832" w:hanging="720"/>
      </w:pPr>
      <w:rPr>
        <w:rFonts w:hint="default"/>
      </w:rPr>
    </w:lvl>
    <w:lvl w:ilvl="3">
      <w:start w:val="1"/>
      <w:numFmt w:val="decimal"/>
      <w:lvlText w:val="%1.%2.%3.%4"/>
      <w:lvlJc w:val="left"/>
      <w:pPr>
        <w:ind w:left="-3108" w:hanging="720"/>
      </w:pPr>
      <w:rPr>
        <w:rFonts w:hint="default"/>
      </w:rPr>
    </w:lvl>
    <w:lvl w:ilvl="4">
      <w:start w:val="1"/>
      <w:numFmt w:val="decimal"/>
      <w:lvlText w:val="%1.%2.%3.%4.%5"/>
      <w:lvlJc w:val="left"/>
      <w:pPr>
        <w:ind w:left="-4024" w:hanging="1080"/>
      </w:pPr>
      <w:rPr>
        <w:rFonts w:hint="default"/>
      </w:rPr>
    </w:lvl>
    <w:lvl w:ilvl="5">
      <w:start w:val="1"/>
      <w:numFmt w:val="decimal"/>
      <w:lvlText w:val="%1.%2.%3.%4.%5.%6"/>
      <w:lvlJc w:val="left"/>
      <w:pPr>
        <w:ind w:left="-5300" w:hanging="1080"/>
      </w:pPr>
      <w:rPr>
        <w:rFonts w:hint="default"/>
      </w:rPr>
    </w:lvl>
    <w:lvl w:ilvl="6">
      <w:start w:val="1"/>
      <w:numFmt w:val="decimal"/>
      <w:lvlText w:val="%1.%2.%3.%4.%5.%6.%7"/>
      <w:lvlJc w:val="left"/>
      <w:pPr>
        <w:ind w:left="-6216" w:hanging="1440"/>
      </w:pPr>
      <w:rPr>
        <w:rFonts w:hint="default"/>
      </w:rPr>
    </w:lvl>
    <w:lvl w:ilvl="7">
      <w:start w:val="1"/>
      <w:numFmt w:val="decimal"/>
      <w:lvlText w:val="%1.%2.%3.%4.%5.%6.%7.%8"/>
      <w:lvlJc w:val="left"/>
      <w:pPr>
        <w:ind w:left="-7492" w:hanging="1440"/>
      </w:pPr>
      <w:rPr>
        <w:rFonts w:hint="default"/>
      </w:rPr>
    </w:lvl>
    <w:lvl w:ilvl="8">
      <w:start w:val="1"/>
      <w:numFmt w:val="decimal"/>
      <w:lvlText w:val="%1.%2.%3.%4.%5.%6.%7.%8.%9"/>
      <w:lvlJc w:val="left"/>
      <w:pPr>
        <w:ind w:left="-8408" w:hanging="1800"/>
      </w:pPr>
      <w:rPr>
        <w:rFonts w:hint="default"/>
      </w:rPr>
    </w:lvl>
  </w:abstractNum>
  <w:abstractNum w:abstractNumId="35" w15:restartNumberingAfterBreak="0">
    <w:nsid w:val="131668BE"/>
    <w:multiLevelType w:val="hybridMultilevel"/>
    <w:tmpl w:val="D5220B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14121B04"/>
    <w:multiLevelType w:val="multilevel"/>
    <w:tmpl w:val="F2787242"/>
    <w:lvl w:ilvl="0">
      <w:start w:val="1"/>
      <w:numFmt w:val="decimal"/>
      <w:lvlText w:val="%1"/>
      <w:lvlJc w:val="left"/>
      <w:pPr>
        <w:ind w:left="555" w:hanging="555"/>
      </w:pPr>
      <w:rPr>
        <w:rFonts w:hint="default"/>
      </w:rPr>
    </w:lvl>
    <w:lvl w:ilvl="1">
      <w:start w:val="1"/>
      <w:numFmt w:val="decimal"/>
      <w:lvlText w:val="%1.%2"/>
      <w:lvlJc w:val="left"/>
      <w:pPr>
        <w:ind w:left="-721" w:hanging="555"/>
      </w:pPr>
      <w:rPr>
        <w:rFonts w:hint="default"/>
        <w:b w:val="0"/>
        <w:bCs w:val="0"/>
      </w:rPr>
    </w:lvl>
    <w:lvl w:ilvl="2">
      <w:start w:val="1"/>
      <w:numFmt w:val="decimal"/>
      <w:lvlText w:val="%1.%2.%3"/>
      <w:lvlJc w:val="left"/>
      <w:pPr>
        <w:ind w:left="-1832" w:hanging="720"/>
      </w:pPr>
      <w:rPr>
        <w:rFonts w:hint="default"/>
      </w:rPr>
    </w:lvl>
    <w:lvl w:ilvl="3">
      <w:start w:val="1"/>
      <w:numFmt w:val="decimal"/>
      <w:lvlText w:val="%1.%2.%3.%4"/>
      <w:lvlJc w:val="left"/>
      <w:pPr>
        <w:ind w:left="-2748" w:hanging="1080"/>
      </w:pPr>
      <w:rPr>
        <w:rFonts w:hint="default"/>
      </w:rPr>
    </w:lvl>
    <w:lvl w:ilvl="4">
      <w:start w:val="1"/>
      <w:numFmt w:val="decimal"/>
      <w:lvlText w:val="%1.%2.%3.%4.%5"/>
      <w:lvlJc w:val="left"/>
      <w:pPr>
        <w:ind w:left="-4024" w:hanging="1080"/>
      </w:pPr>
      <w:rPr>
        <w:rFonts w:hint="default"/>
      </w:rPr>
    </w:lvl>
    <w:lvl w:ilvl="5">
      <w:start w:val="1"/>
      <w:numFmt w:val="decimal"/>
      <w:lvlText w:val="%1.%2.%3.%4.%5.%6"/>
      <w:lvlJc w:val="left"/>
      <w:pPr>
        <w:ind w:left="-4940" w:hanging="1440"/>
      </w:pPr>
      <w:rPr>
        <w:rFonts w:hint="default"/>
      </w:rPr>
    </w:lvl>
    <w:lvl w:ilvl="6">
      <w:start w:val="1"/>
      <w:numFmt w:val="decimal"/>
      <w:lvlText w:val="%1.%2.%3.%4.%5.%6.%7"/>
      <w:lvlJc w:val="left"/>
      <w:pPr>
        <w:ind w:left="-6216" w:hanging="1440"/>
      </w:pPr>
      <w:rPr>
        <w:rFonts w:hint="default"/>
      </w:rPr>
    </w:lvl>
    <w:lvl w:ilvl="7">
      <w:start w:val="1"/>
      <w:numFmt w:val="decimal"/>
      <w:lvlText w:val="%1.%2.%3.%4.%5.%6.%7.%8"/>
      <w:lvlJc w:val="left"/>
      <w:pPr>
        <w:ind w:left="-7132" w:hanging="1800"/>
      </w:pPr>
      <w:rPr>
        <w:rFonts w:hint="default"/>
      </w:rPr>
    </w:lvl>
    <w:lvl w:ilvl="8">
      <w:start w:val="1"/>
      <w:numFmt w:val="decimal"/>
      <w:lvlText w:val="%1.%2.%3.%4.%5.%6.%7.%8.%9"/>
      <w:lvlJc w:val="left"/>
      <w:pPr>
        <w:ind w:left="-8408" w:hanging="1800"/>
      </w:pPr>
      <w:rPr>
        <w:rFonts w:hint="default"/>
      </w:rPr>
    </w:lvl>
  </w:abstractNum>
  <w:abstractNum w:abstractNumId="37" w15:restartNumberingAfterBreak="0">
    <w:nsid w:val="14495DF1"/>
    <w:multiLevelType w:val="multilevel"/>
    <w:tmpl w:val="DAF4648E"/>
    <w:lvl w:ilvl="0">
      <w:start w:val="5"/>
      <w:numFmt w:val="decimal"/>
      <w:lvlText w:val="%1"/>
      <w:lvlJc w:val="left"/>
      <w:pPr>
        <w:ind w:left="1075" w:hanging="958"/>
      </w:pPr>
      <w:rPr>
        <w:rFonts w:hint="default"/>
      </w:rPr>
    </w:lvl>
    <w:lvl w:ilvl="1">
      <w:start w:val="1"/>
      <w:numFmt w:val="decimal"/>
      <w:lvlText w:val="%1.%2"/>
      <w:lvlJc w:val="left"/>
      <w:pPr>
        <w:ind w:left="4644" w:hanging="958"/>
      </w:pPr>
      <w:rPr>
        <w:rFonts w:ascii="Arial" w:eastAsia="Arial" w:hAnsi="Arial" w:hint="default"/>
        <w:b w:val="0"/>
        <w:bCs/>
        <w:sz w:val="22"/>
        <w:szCs w:val="22"/>
      </w:rPr>
    </w:lvl>
    <w:lvl w:ilvl="2">
      <w:start w:val="1"/>
      <w:numFmt w:val="bullet"/>
      <w:lvlText w:val="-"/>
      <w:lvlJc w:val="left"/>
      <w:pPr>
        <w:ind w:left="1072" w:hanging="363"/>
      </w:pPr>
      <w:rPr>
        <w:rFonts w:ascii="Arial" w:eastAsia="Arial" w:hAnsi="Arial" w:hint="default"/>
        <w:sz w:val="24"/>
        <w:szCs w:val="24"/>
      </w:rPr>
    </w:lvl>
    <w:lvl w:ilvl="3">
      <w:start w:val="1"/>
      <w:numFmt w:val="bullet"/>
      <w:lvlText w:val="•"/>
      <w:lvlJc w:val="left"/>
      <w:pPr>
        <w:ind w:left="2539" w:hanging="363"/>
      </w:pPr>
      <w:rPr>
        <w:rFonts w:hint="default"/>
      </w:rPr>
    </w:lvl>
    <w:lvl w:ilvl="4">
      <w:start w:val="1"/>
      <w:numFmt w:val="bullet"/>
      <w:lvlText w:val="•"/>
      <w:lvlJc w:val="left"/>
      <w:pPr>
        <w:ind w:left="3640" w:hanging="363"/>
      </w:pPr>
      <w:rPr>
        <w:rFonts w:hint="default"/>
      </w:rPr>
    </w:lvl>
    <w:lvl w:ilvl="5">
      <w:start w:val="1"/>
      <w:numFmt w:val="bullet"/>
      <w:lvlText w:val="•"/>
      <w:lvlJc w:val="left"/>
      <w:pPr>
        <w:ind w:left="4741" w:hanging="363"/>
      </w:pPr>
      <w:rPr>
        <w:rFonts w:hint="default"/>
      </w:rPr>
    </w:lvl>
    <w:lvl w:ilvl="6">
      <w:start w:val="1"/>
      <w:numFmt w:val="bullet"/>
      <w:lvlText w:val="•"/>
      <w:lvlJc w:val="left"/>
      <w:pPr>
        <w:ind w:left="5842" w:hanging="363"/>
      </w:pPr>
      <w:rPr>
        <w:rFonts w:hint="default"/>
      </w:rPr>
    </w:lvl>
    <w:lvl w:ilvl="7">
      <w:start w:val="1"/>
      <w:numFmt w:val="bullet"/>
      <w:lvlText w:val="•"/>
      <w:lvlJc w:val="left"/>
      <w:pPr>
        <w:ind w:left="6943" w:hanging="363"/>
      </w:pPr>
      <w:rPr>
        <w:rFonts w:hint="default"/>
      </w:rPr>
    </w:lvl>
    <w:lvl w:ilvl="8">
      <w:start w:val="1"/>
      <w:numFmt w:val="bullet"/>
      <w:lvlText w:val="•"/>
      <w:lvlJc w:val="left"/>
      <w:pPr>
        <w:ind w:left="8044" w:hanging="363"/>
      </w:pPr>
      <w:rPr>
        <w:rFonts w:hint="default"/>
      </w:rPr>
    </w:lvl>
  </w:abstractNum>
  <w:abstractNum w:abstractNumId="38" w15:restartNumberingAfterBreak="0">
    <w:nsid w:val="1481450E"/>
    <w:multiLevelType w:val="hybridMultilevel"/>
    <w:tmpl w:val="FB34B88A"/>
    <w:lvl w:ilvl="0" w:tplc="1C090001">
      <w:start w:val="1"/>
      <w:numFmt w:val="bullet"/>
      <w:lvlText w:val=""/>
      <w:lvlJc w:val="left"/>
      <w:pPr>
        <w:ind w:left="720" w:hanging="360"/>
      </w:pPr>
      <w:rPr>
        <w:rFonts w:ascii="Symbol" w:hAnsi="Symbol" w:hint="default"/>
        <w:b/>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14CD3E11"/>
    <w:multiLevelType w:val="hybridMultilevel"/>
    <w:tmpl w:val="8CDC704A"/>
    <w:lvl w:ilvl="0" w:tplc="1C090001">
      <w:start w:val="1"/>
      <w:numFmt w:val="bullet"/>
      <w:lvlText w:val=""/>
      <w:lvlJc w:val="left"/>
      <w:pPr>
        <w:ind w:left="720" w:hanging="360"/>
      </w:pPr>
      <w:rPr>
        <w:rFonts w:ascii="Symbol" w:hAnsi="Symbol" w:hint="default"/>
      </w:rPr>
    </w:lvl>
    <w:lvl w:ilvl="1" w:tplc="1C090001">
      <w:start w:val="1"/>
      <w:numFmt w:val="bullet"/>
      <w:lvlText w:val=""/>
      <w:lvlJc w:val="left"/>
      <w:pPr>
        <w:ind w:left="1069" w:hanging="360"/>
      </w:pPr>
      <w:rPr>
        <w:rFonts w:ascii="Symbol" w:hAnsi="Symbo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15FC2597"/>
    <w:multiLevelType w:val="hybridMultilevel"/>
    <w:tmpl w:val="06DA49DC"/>
    <w:lvl w:ilvl="0" w:tplc="1C090001">
      <w:start w:val="1"/>
      <w:numFmt w:val="bullet"/>
      <w:lvlText w:val=""/>
      <w:lvlJc w:val="left"/>
      <w:pPr>
        <w:ind w:left="644"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1" w15:restartNumberingAfterBreak="0">
    <w:nsid w:val="168C31BE"/>
    <w:multiLevelType w:val="hybridMultilevel"/>
    <w:tmpl w:val="298E87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181E7EE0"/>
    <w:multiLevelType w:val="hybridMultilevel"/>
    <w:tmpl w:val="43244DD2"/>
    <w:lvl w:ilvl="0" w:tplc="1C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43" w15:restartNumberingAfterBreak="0">
    <w:nsid w:val="18331DB3"/>
    <w:multiLevelType w:val="hybridMultilevel"/>
    <w:tmpl w:val="440CE1FC"/>
    <w:lvl w:ilvl="0" w:tplc="1C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44" w15:restartNumberingAfterBreak="0">
    <w:nsid w:val="18496609"/>
    <w:multiLevelType w:val="hybridMultilevel"/>
    <w:tmpl w:val="6D70CB78"/>
    <w:lvl w:ilvl="0" w:tplc="D304DE08">
      <w:start w:val="1"/>
      <w:numFmt w:val="bullet"/>
      <w:lvlText w:val=""/>
      <w:lvlJc w:val="left"/>
      <w:pPr>
        <w:ind w:left="720" w:hanging="360"/>
      </w:pPr>
      <w:rPr>
        <w:rFonts w:ascii="Symbol" w:hAnsi="Symbol"/>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5" w15:restartNumberingAfterBreak="0">
    <w:nsid w:val="18815094"/>
    <w:multiLevelType w:val="hybridMultilevel"/>
    <w:tmpl w:val="23D2AC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15:restartNumberingAfterBreak="0">
    <w:nsid w:val="18CB4A09"/>
    <w:multiLevelType w:val="hybridMultilevel"/>
    <w:tmpl w:val="06B83B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7" w15:restartNumberingAfterBreak="0">
    <w:nsid w:val="19191BF4"/>
    <w:multiLevelType w:val="hybridMultilevel"/>
    <w:tmpl w:val="55389C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8" w15:restartNumberingAfterBreak="0">
    <w:nsid w:val="199400CC"/>
    <w:multiLevelType w:val="hybridMultilevel"/>
    <w:tmpl w:val="35602C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9" w15:restartNumberingAfterBreak="0">
    <w:nsid w:val="1A026515"/>
    <w:multiLevelType w:val="hybridMultilevel"/>
    <w:tmpl w:val="8B5E3E56"/>
    <w:lvl w:ilvl="0" w:tplc="1C090001">
      <w:start w:val="1"/>
      <w:numFmt w:val="bullet"/>
      <w:lvlText w:val=""/>
      <w:lvlJc w:val="left"/>
      <w:pPr>
        <w:ind w:left="1712" w:hanging="360"/>
      </w:pPr>
      <w:rPr>
        <w:rFonts w:ascii="Symbol" w:hAnsi="Symbol" w:hint="default"/>
      </w:rPr>
    </w:lvl>
    <w:lvl w:ilvl="1" w:tplc="1C090003">
      <w:start w:val="1"/>
      <w:numFmt w:val="bullet"/>
      <w:lvlText w:val="o"/>
      <w:lvlJc w:val="left"/>
      <w:pPr>
        <w:ind w:left="2296" w:hanging="360"/>
      </w:pPr>
      <w:rPr>
        <w:rFonts w:ascii="Courier New" w:hAnsi="Courier New" w:cs="Courier New" w:hint="default"/>
      </w:rPr>
    </w:lvl>
    <w:lvl w:ilvl="2" w:tplc="1C090005" w:tentative="1">
      <w:start w:val="1"/>
      <w:numFmt w:val="bullet"/>
      <w:lvlText w:val=""/>
      <w:lvlJc w:val="left"/>
      <w:pPr>
        <w:ind w:left="3016" w:hanging="360"/>
      </w:pPr>
      <w:rPr>
        <w:rFonts w:ascii="Wingdings" w:hAnsi="Wingdings" w:hint="default"/>
      </w:rPr>
    </w:lvl>
    <w:lvl w:ilvl="3" w:tplc="1C090001" w:tentative="1">
      <w:start w:val="1"/>
      <w:numFmt w:val="bullet"/>
      <w:lvlText w:val=""/>
      <w:lvlJc w:val="left"/>
      <w:pPr>
        <w:ind w:left="3736" w:hanging="360"/>
      </w:pPr>
      <w:rPr>
        <w:rFonts w:ascii="Symbol" w:hAnsi="Symbol" w:hint="default"/>
      </w:rPr>
    </w:lvl>
    <w:lvl w:ilvl="4" w:tplc="1C090003" w:tentative="1">
      <w:start w:val="1"/>
      <w:numFmt w:val="bullet"/>
      <w:lvlText w:val="o"/>
      <w:lvlJc w:val="left"/>
      <w:pPr>
        <w:ind w:left="4456" w:hanging="360"/>
      </w:pPr>
      <w:rPr>
        <w:rFonts w:ascii="Courier New" w:hAnsi="Courier New" w:cs="Courier New" w:hint="default"/>
      </w:rPr>
    </w:lvl>
    <w:lvl w:ilvl="5" w:tplc="1C090005" w:tentative="1">
      <w:start w:val="1"/>
      <w:numFmt w:val="bullet"/>
      <w:lvlText w:val=""/>
      <w:lvlJc w:val="left"/>
      <w:pPr>
        <w:ind w:left="5176" w:hanging="360"/>
      </w:pPr>
      <w:rPr>
        <w:rFonts w:ascii="Wingdings" w:hAnsi="Wingdings" w:hint="default"/>
      </w:rPr>
    </w:lvl>
    <w:lvl w:ilvl="6" w:tplc="1C090001" w:tentative="1">
      <w:start w:val="1"/>
      <w:numFmt w:val="bullet"/>
      <w:lvlText w:val=""/>
      <w:lvlJc w:val="left"/>
      <w:pPr>
        <w:ind w:left="5896" w:hanging="360"/>
      </w:pPr>
      <w:rPr>
        <w:rFonts w:ascii="Symbol" w:hAnsi="Symbol" w:hint="default"/>
      </w:rPr>
    </w:lvl>
    <w:lvl w:ilvl="7" w:tplc="1C090003" w:tentative="1">
      <w:start w:val="1"/>
      <w:numFmt w:val="bullet"/>
      <w:lvlText w:val="o"/>
      <w:lvlJc w:val="left"/>
      <w:pPr>
        <w:ind w:left="6616" w:hanging="360"/>
      </w:pPr>
      <w:rPr>
        <w:rFonts w:ascii="Courier New" w:hAnsi="Courier New" w:cs="Courier New" w:hint="default"/>
      </w:rPr>
    </w:lvl>
    <w:lvl w:ilvl="8" w:tplc="1C090005" w:tentative="1">
      <w:start w:val="1"/>
      <w:numFmt w:val="bullet"/>
      <w:lvlText w:val=""/>
      <w:lvlJc w:val="left"/>
      <w:pPr>
        <w:ind w:left="7336" w:hanging="360"/>
      </w:pPr>
      <w:rPr>
        <w:rFonts w:ascii="Wingdings" w:hAnsi="Wingdings" w:hint="default"/>
      </w:rPr>
    </w:lvl>
  </w:abstractNum>
  <w:abstractNum w:abstractNumId="50" w15:restartNumberingAfterBreak="0">
    <w:nsid w:val="1B4A0B46"/>
    <w:multiLevelType w:val="hybridMultilevel"/>
    <w:tmpl w:val="546C4448"/>
    <w:lvl w:ilvl="0" w:tplc="1C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51" w15:restartNumberingAfterBreak="0">
    <w:nsid w:val="1B8C7050"/>
    <w:multiLevelType w:val="hybridMultilevel"/>
    <w:tmpl w:val="DB2E2FC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2" w15:restartNumberingAfterBreak="0">
    <w:nsid w:val="1BCF0244"/>
    <w:multiLevelType w:val="hybridMultilevel"/>
    <w:tmpl w:val="5016EC38"/>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53" w15:restartNumberingAfterBreak="0">
    <w:nsid w:val="1C0524D3"/>
    <w:multiLevelType w:val="hybridMultilevel"/>
    <w:tmpl w:val="C4081CC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4" w15:restartNumberingAfterBreak="0">
    <w:nsid w:val="1C6576D2"/>
    <w:multiLevelType w:val="hybridMultilevel"/>
    <w:tmpl w:val="3AFE7E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5" w15:restartNumberingAfterBreak="0">
    <w:nsid w:val="1C7B5C8A"/>
    <w:multiLevelType w:val="multilevel"/>
    <w:tmpl w:val="FA16DC9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1E137A98"/>
    <w:multiLevelType w:val="hybridMultilevel"/>
    <w:tmpl w:val="C004E9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7" w15:restartNumberingAfterBreak="0">
    <w:nsid w:val="1F0C363C"/>
    <w:multiLevelType w:val="multilevel"/>
    <w:tmpl w:val="69185B2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1F6F2562"/>
    <w:multiLevelType w:val="hybridMultilevel"/>
    <w:tmpl w:val="314A53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15:restartNumberingAfterBreak="0">
    <w:nsid w:val="1FFA673B"/>
    <w:multiLevelType w:val="hybridMultilevel"/>
    <w:tmpl w:val="07DCD25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0" w15:restartNumberingAfterBreak="0">
    <w:nsid w:val="211264BB"/>
    <w:multiLevelType w:val="hybridMultilevel"/>
    <w:tmpl w:val="B610230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61" w15:restartNumberingAfterBreak="0">
    <w:nsid w:val="226B1057"/>
    <w:multiLevelType w:val="hybridMultilevel"/>
    <w:tmpl w:val="FED60F2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2" w15:restartNumberingAfterBreak="0">
    <w:nsid w:val="24A46549"/>
    <w:multiLevelType w:val="hybridMultilevel"/>
    <w:tmpl w:val="F9FA732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3" w15:restartNumberingAfterBreak="0">
    <w:nsid w:val="24CA21D6"/>
    <w:multiLevelType w:val="hybridMultilevel"/>
    <w:tmpl w:val="8F7283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4" w15:restartNumberingAfterBreak="0">
    <w:nsid w:val="25B0047F"/>
    <w:multiLevelType w:val="multilevel"/>
    <w:tmpl w:val="A60A5F68"/>
    <w:lvl w:ilvl="0">
      <w:start w:val="1"/>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260B2392"/>
    <w:multiLevelType w:val="hybridMultilevel"/>
    <w:tmpl w:val="87F442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6" w15:restartNumberingAfterBreak="0">
    <w:nsid w:val="26D27DA5"/>
    <w:multiLevelType w:val="hybridMultilevel"/>
    <w:tmpl w:val="3ED037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7" w15:restartNumberingAfterBreak="0">
    <w:nsid w:val="276C0C29"/>
    <w:multiLevelType w:val="hybridMultilevel"/>
    <w:tmpl w:val="7B92028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8" w15:restartNumberingAfterBreak="0">
    <w:nsid w:val="27813866"/>
    <w:multiLevelType w:val="hybridMultilevel"/>
    <w:tmpl w:val="BE52C6F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9" w15:restartNumberingAfterBreak="0">
    <w:nsid w:val="27E11F19"/>
    <w:multiLevelType w:val="multilevel"/>
    <w:tmpl w:val="1E586CA4"/>
    <w:lvl w:ilvl="0">
      <w:start w:val="1"/>
      <w:numFmt w:val="decimal"/>
      <w:lvlText w:val="%1"/>
      <w:lvlJc w:val="left"/>
      <w:pPr>
        <w:ind w:left="705" w:hanging="705"/>
      </w:pPr>
      <w:rPr>
        <w:rFonts w:hint="default"/>
      </w:rPr>
    </w:lvl>
    <w:lvl w:ilvl="1">
      <w:start w:val="1"/>
      <w:numFmt w:val="decimal"/>
      <w:lvlText w:val="%1.%2"/>
      <w:lvlJc w:val="left"/>
      <w:pPr>
        <w:ind w:left="988" w:hanging="705"/>
      </w:pPr>
      <w:rPr>
        <w:rFonts w:hint="default"/>
      </w:rPr>
    </w:lvl>
    <w:lvl w:ilvl="2">
      <w:start w:val="1"/>
      <w:numFmt w:val="decimal"/>
      <w:lvlText w:val="%1.%2.%3"/>
      <w:lvlJc w:val="left"/>
      <w:pPr>
        <w:ind w:left="1288"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0" w15:restartNumberingAfterBreak="0">
    <w:nsid w:val="289931B6"/>
    <w:multiLevelType w:val="hybridMultilevel"/>
    <w:tmpl w:val="956494B6"/>
    <w:lvl w:ilvl="0" w:tplc="1C090001">
      <w:start w:val="1"/>
      <w:numFmt w:val="bullet"/>
      <w:lvlText w:val=""/>
      <w:lvlJc w:val="left"/>
      <w:pPr>
        <w:ind w:left="1004" w:hanging="360"/>
      </w:pPr>
      <w:rPr>
        <w:rFonts w:ascii="Symbol" w:hAnsi="Symbol" w:hint="default"/>
      </w:rPr>
    </w:lvl>
    <w:lvl w:ilvl="1" w:tplc="1C090003" w:tentative="1">
      <w:start w:val="1"/>
      <w:numFmt w:val="bullet"/>
      <w:lvlText w:val="o"/>
      <w:lvlJc w:val="left"/>
      <w:pPr>
        <w:ind w:left="1724" w:hanging="360"/>
      </w:pPr>
      <w:rPr>
        <w:rFonts w:ascii="Courier New" w:hAnsi="Courier New" w:cs="Courier New" w:hint="default"/>
      </w:rPr>
    </w:lvl>
    <w:lvl w:ilvl="2" w:tplc="1C090005" w:tentative="1">
      <w:start w:val="1"/>
      <w:numFmt w:val="bullet"/>
      <w:lvlText w:val=""/>
      <w:lvlJc w:val="left"/>
      <w:pPr>
        <w:ind w:left="2444" w:hanging="360"/>
      </w:pPr>
      <w:rPr>
        <w:rFonts w:ascii="Wingdings" w:hAnsi="Wingdings" w:hint="default"/>
      </w:rPr>
    </w:lvl>
    <w:lvl w:ilvl="3" w:tplc="1C090001" w:tentative="1">
      <w:start w:val="1"/>
      <w:numFmt w:val="bullet"/>
      <w:lvlText w:val=""/>
      <w:lvlJc w:val="left"/>
      <w:pPr>
        <w:ind w:left="3164" w:hanging="360"/>
      </w:pPr>
      <w:rPr>
        <w:rFonts w:ascii="Symbol" w:hAnsi="Symbol" w:hint="default"/>
      </w:rPr>
    </w:lvl>
    <w:lvl w:ilvl="4" w:tplc="1C090003" w:tentative="1">
      <w:start w:val="1"/>
      <w:numFmt w:val="bullet"/>
      <w:lvlText w:val="o"/>
      <w:lvlJc w:val="left"/>
      <w:pPr>
        <w:ind w:left="3884" w:hanging="360"/>
      </w:pPr>
      <w:rPr>
        <w:rFonts w:ascii="Courier New" w:hAnsi="Courier New" w:cs="Courier New" w:hint="default"/>
      </w:rPr>
    </w:lvl>
    <w:lvl w:ilvl="5" w:tplc="1C090005" w:tentative="1">
      <w:start w:val="1"/>
      <w:numFmt w:val="bullet"/>
      <w:lvlText w:val=""/>
      <w:lvlJc w:val="left"/>
      <w:pPr>
        <w:ind w:left="4604" w:hanging="360"/>
      </w:pPr>
      <w:rPr>
        <w:rFonts w:ascii="Wingdings" w:hAnsi="Wingdings" w:hint="default"/>
      </w:rPr>
    </w:lvl>
    <w:lvl w:ilvl="6" w:tplc="1C090001" w:tentative="1">
      <w:start w:val="1"/>
      <w:numFmt w:val="bullet"/>
      <w:lvlText w:val=""/>
      <w:lvlJc w:val="left"/>
      <w:pPr>
        <w:ind w:left="5324" w:hanging="360"/>
      </w:pPr>
      <w:rPr>
        <w:rFonts w:ascii="Symbol" w:hAnsi="Symbol" w:hint="default"/>
      </w:rPr>
    </w:lvl>
    <w:lvl w:ilvl="7" w:tplc="1C090003" w:tentative="1">
      <w:start w:val="1"/>
      <w:numFmt w:val="bullet"/>
      <w:lvlText w:val="o"/>
      <w:lvlJc w:val="left"/>
      <w:pPr>
        <w:ind w:left="6044" w:hanging="360"/>
      </w:pPr>
      <w:rPr>
        <w:rFonts w:ascii="Courier New" w:hAnsi="Courier New" w:cs="Courier New" w:hint="default"/>
      </w:rPr>
    </w:lvl>
    <w:lvl w:ilvl="8" w:tplc="1C090005" w:tentative="1">
      <w:start w:val="1"/>
      <w:numFmt w:val="bullet"/>
      <w:lvlText w:val=""/>
      <w:lvlJc w:val="left"/>
      <w:pPr>
        <w:ind w:left="6764" w:hanging="360"/>
      </w:pPr>
      <w:rPr>
        <w:rFonts w:ascii="Wingdings" w:hAnsi="Wingdings" w:hint="default"/>
      </w:rPr>
    </w:lvl>
  </w:abstractNum>
  <w:abstractNum w:abstractNumId="71" w15:restartNumberingAfterBreak="0">
    <w:nsid w:val="2A221D4B"/>
    <w:multiLevelType w:val="multilevel"/>
    <w:tmpl w:val="ECD8D39E"/>
    <w:lvl w:ilvl="0">
      <w:start w:val="4"/>
      <w:numFmt w:val="decimal"/>
      <w:lvlText w:val="%1"/>
      <w:lvlJc w:val="left"/>
      <w:pPr>
        <w:ind w:left="1075" w:hanging="958"/>
      </w:pPr>
      <w:rPr>
        <w:rFonts w:hint="default"/>
      </w:rPr>
    </w:lvl>
    <w:lvl w:ilvl="1">
      <w:start w:val="3"/>
      <w:numFmt w:val="decimal"/>
      <w:lvlText w:val="%1.%2"/>
      <w:lvlJc w:val="left"/>
      <w:pPr>
        <w:ind w:left="1100" w:hanging="958"/>
      </w:pPr>
      <w:rPr>
        <w:rFonts w:ascii="Arial" w:eastAsia="Arial" w:hAnsi="Arial" w:hint="default"/>
        <w:sz w:val="24"/>
        <w:szCs w:val="24"/>
      </w:rPr>
    </w:lvl>
    <w:lvl w:ilvl="2">
      <w:start w:val="1"/>
      <w:numFmt w:val="bullet"/>
      <w:lvlText w:val=""/>
      <w:lvlJc w:val="left"/>
      <w:pPr>
        <w:ind w:left="502" w:hanging="360"/>
      </w:pPr>
      <w:rPr>
        <w:rFonts w:ascii="Symbol" w:hAnsi="Symbol" w:hint="default"/>
        <w:sz w:val="24"/>
        <w:szCs w:val="24"/>
      </w:rPr>
    </w:lvl>
    <w:lvl w:ilvl="3">
      <w:start w:val="1"/>
      <w:numFmt w:val="bullet"/>
      <w:lvlText w:val="•"/>
      <w:lvlJc w:val="left"/>
      <w:pPr>
        <w:ind w:left="360" w:hanging="360"/>
      </w:pPr>
      <w:rPr>
        <w:rFonts w:hint="default"/>
      </w:rPr>
    </w:lvl>
    <w:lvl w:ilvl="4">
      <w:start w:val="1"/>
      <w:numFmt w:val="bullet"/>
      <w:lvlText w:val="•"/>
      <w:lvlJc w:val="left"/>
      <w:pPr>
        <w:ind w:left="4079" w:hanging="360"/>
      </w:pPr>
      <w:rPr>
        <w:rFonts w:hint="default"/>
      </w:rPr>
    </w:lvl>
    <w:lvl w:ilvl="5">
      <w:start w:val="1"/>
      <w:numFmt w:val="bullet"/>
      <w:lvlText w:val="•"/>
      <w:lvlJc w:val="left"/>
      <w:pPr>
        <w:ind w:left="4961" w:hanging="360"/>
      </w:pPr>
      <w:rPr>
        <w:rFonts w:hint="default"/>
      </w:rPr>
    </w:lvl>
    <w:lvl w:ilvl="6">
      <w:start w:val="1"/>
      <w:numFmt w:val="bullet"/>
      <w:lvlText w:val="•"/>
      <w:lvlJc w:val="left"/>
      <w:pPr>
        <w:ind w:left="5842" w:hanging="360"/>
      </w:pPr>
      <w:rPr>
        <w:rFonts w:hint="default"/>
      </w:rPr>
    </w:lvl>
    <w:lvl w:ilvl="7">
      <w:start w:val="1"/>
      <w:numFmt w:val="bullet"/>
      <w:lvlText w:val="•"/>
      <w:lvlJc w:val="left"/>
      <w:pPr>
        <w:ind w:left="6723" w:hanging="360"/>
      </w:pPr>
      <w:rPr>
        <w:rFonts w:hint="default"/>
      </w:rPr>
    </w:lvl>
    <w:lvl w:ilvl="8">
      <w:start w:val="1"/>
      <w:numFmt w:val="bullet"/>
      <w:lvlText w:val="•"/>
      <w:lvlJc w:val="left"/>
      <w:pPr>
        <w:ind w:left="7605" w:hanging="360"/>
      </w:pPr>
      <w:rPr>
        <w:rFonts w:hint="default"/>
      </w:rPr>
    </w:lvl>
  </w:abstractNum>
  <w:abstractNum w:abstractNumId="72" w15:restartNumberingAfterBreak="0">
    <w:nsid w:val="2B0F0A73"/>
    <w:multiLevelType w:val="hybridMultilevel"/>
    <w:tmpl w:val="3C340150"/>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73" w15:restartNumberingAfterBreak="0">
    <w:nsid w:val="2B3E12E1"/>
    <w:multiLevelType w:val="hybridMultilevel"/>
    <w:tmpl w:val="DC9001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4" w15:restartNumberingAfterBreak="0">
    <w:nsid w:val="2B452274"/>
    <w:multiLevelType w:val="multilevel"/>
    <w:tmpl w:val="2740503C"/>
    <w:lvl w:ilvl="0">
      <w:start w:val="1"/>
      <w:numFmt w:val="decimal"/>
      <w:lvlText w:val="%1"/>
      <w:lvlJc w:val="left"/>
      <w:pPr>
        <w:ind w:left="360" w:hanging="360"/>
      </w:pPr>
      <w:rPr>
        <w:rFonts w:hint="default"/>
        <w:b w:val="0"/>
        <w:sz w:val="16"/>
      </w:rPr>
    </w:lvl>
    <w:lvl w:ilvl="1">
      <w:start w:val="2"/>
      <w:numFmt w:val="decimal"/>
      <w:lvlText w:val="%1.%2"/>
      <w:lvlJc w:val="left"/>
      <w:pPr>
        <w:ind w:left="-207" w:hanging="360"/>
      </w:pPr>
      <w:rPr>
        <w:rFonts w:hint="default"/>
        <w:b/>
        <w:bCs/>
        <w:sz w:val="22"/>
        <w:szCs w:val="22"/>
      </w:rPr>
    </w:lvl>
    <w:lvl w:ilvl="2">
      <w:start w:val="1"/>
      <w:numFmt w:val="decimal"/>
      <w:lvlText w:val="%1.%2.%3"/>
      <w:lvlJc w:val="left"/>
      <w:pPr>
        <w:ind w:left="-414" w:hanging="720"/>
      </w:pPr>
      <w:rPr>
        <w:rFonts w:hint="default"/>
        <w:b w:val="0"/>
        <w:sz w:val="16"/>
      </w:rPr>
    </w:lvl>
    <w:lvl w:ilvl="3">
      <w:start w:val="1"/>
      <w:numFmt w:val="decimal"/>
      <w:lvlText w:val="%1.%2.%3.%4"/>
      <w:lvlJc w:val="left"/>
      <w:pPr>
        <w:ind w:left="-981" w:hanging="720"/>
      </w:pPr>
      <w:rPr>
        <w:rFonts w:hint="default"/>
        <w:b w:val="0"/>
        <w:sz w:val="16"/>
      </w:rPr>
    </w:lvl>
    <w:lvl w:ilvl="4">
      <w:start w:val="1"/>
      <w:numFmt w:val="decimal"/>
      <w:lvlText w:val="%1.%2.%3.%4.%5"/>
      <w:lvlJc w:val="left"/>
      <w:pPr>
        <w:ind w:left="-1188" w:hanging="1080"/>
      </w:pPr>
      <w:rPr>
        <w:rFonts w:hint="default"/>
        <w:b w:val="0"/>
        <w:sz w:val="16"/>
      </w:rPr>
    </w:lvl>
    <w:lvl w:ilvl="5">
      <w:start w:val="1"/>
      <w:numFmt w:val="decimal"/>
      <w:lvlText w:val="%1.%2.%3.%4.%5.%6"/>
      <w:lvlJc w:val="left"/>
      <w:pPr>
        <w:ind w:left="-1755" w:hanging="1080"/>
      </w:pPr>
      <w:rPr>
        <w:rFonts w:hint="default"/>
        <w:b w:val="0"/>
        <w:sz w:val="16"/>
      </w:rPr>
    </w:lvl>
    <w:lvl w:ilvl="6">
      <w:start w:val="1"/>
      <w:numFmt w:val="decimal"/>
      <w:lvlText w:val="%1.%2.%3.%4.%5.%6.%7"/>
      <w:lvlJc w:val="left"/>
      <w:pPr>
        <w:ind w:left="-1962" w:hanging="1440"/>
      </w:pPr>
      <w:rPr>
        <w:rFonts w:hint="default"/>
        <w:b w:val="0"/>
        <w:sz w:val="16"/>
      </w:rPr>
    </w:lvl>
    <w:lvl w:ilvl="7">
      <w:start w:val="1"/>
      <w:numFmt w:val="decimal"/>
      <w:lvlText w:val="%1.%2.%3.%4.%5.%6.%7.%8"/>
      <w:lvlJc w:val="left"/>
      <w:pPr>
        <w:ind w:left="-2529" w:hanging="1440"/>
      </w:pPr>
      <w:rPr>
        <w:rFonts w:hint="default"/>
        <w:b w:val="0"/>
        <w:sz w:val="16"/>
      </w:rPr>
    </w:lvl>
    <w:lvl w:ilvl="8">
      <w:start w:val="1"/>
      <w:numFmt w:val="decimal"/>
      <w:lvlText w:val="%1.%2.%3.%4.%5.%6.%7.%8.%9"/>
      <w:lvlJc w:val="left"/>
      <w:pPr>
        <w:ind w:left="-2736" w:hanging="1800"/>
      </w:pPr>
      <w:rPr>
        <w:rFonts w:hint="default"/>
        <w:b w:val="0"/>
        <w:sz w:val="16"/>
      </w:rPr>
    </w:lvl>
  </w:abstractNum>
  <w:abstractNum w:abstractNumId="75" w15:restartNumberingAfterBreak="0">
    <w:nsid w:val="2C654C1A"/>
    <w:multiLevelType w:val="hybridMultilevel"/>
    <w:tmpl w:val="FF60C3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6" w15:restartNumberingAfterBreak="0">
    <w:nsid w:val="2CDB0AFF"/>
    <w:multiLevelType w:val="multilevel"/>
    <w:tmpl w:val="567E7A5E"/>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b w:val="0"/>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7" w15:restartNumberingAfterBreak="0">
    <w:nsid w:val="2E564B40"/>
    <w:multiLevelType w:val="hybridMultilevel"/>
    <w:tmpl w:val="0FC445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8" w15:restartNumberingAfterBreak="0">
    <w:nsid w:val="2E744E33"/>
    <w:multiLevelType w:val="multilevel"/>
    <w:tmpl w:val="38AC8EE8"/>
    <w:lvl w:ilvl="0">
      <w:start w:val="1"/>
      <w:numFmt w:val="decimal"/>
      <w:lvlText w:val="%1"/>
      <w:lvlJc w:val="left"/>
      <w:pPr>
        <w:ind w:left="570" w:hanging="570"/>
      </w:pPr>
      <w:rPr>
        <w:rFonts w:hint="default"/>
      </w:rPr>
    </w:lvl>
    <w:lvl w:ilvl="1">
      <w:start w:val="1"/>
      <w:numFmt w:val="decimal"/>
      <w:lvlText w:val="%1.%2"/>
      <w:lvlJc w:val="left"/>
      <w:pPr>
        <w:ind w:left="-281" w:hanging="570"/>
      </w:pPr>
      <w:rPr>
        <w:rFonts w:hint="default"/>
        <w:b w:val="0"/>
        <w:bCs/>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79" w15:restartNumberingAfterBreak="0">
    <w:nsid w:val="2EDA1044"/>
    <w:multiLevelType w:val="hybridMultilevel"/>
    <w:tmpl w:val="508A29D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0" w15:restartNumberingAfterBreak="0">
    <w:nsid w:val="2F04657F"/>
    <w:multiLevelType w:val="hybridMultilevel"/>
    <w:tmpl w:val="1EDC3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2F091E6D"/>
    <w:multiLevelType w:val="hybridMultilevel"/>
    <w:tmpl w:val="2DAA4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0574384"/>
    <w:multiLevelType w:val="hybridMultilevel"/>
    <w:tmpl w:val="D690CA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3" w15:restartNumberingAfterBreak="0">
    <w:nsid w:val="31B10D93"/>
    <w:multiLevelType w:val="hybridMultilevel"/>
    <w:tmpl w:val="CA02525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4" w15:restartNumberingAfterBreak="0">
    <w:nsid w:val="31EA0EBB"/>
    <w:multiLevelType w:val="hybridMultilevel"/>
    <w:tmpl w:val="93F49B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5" w15:restartNumberingAfterBreak="0">
    <w:nsid w:val="336C06EB"/>
    <w:multiLevelType w:val="hybridMultilevel"/>
    <w:tmpl w:val="501CAB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6" w15:restartNumberingAfterBreak="0">
    <w:nsid w:val="33CF57A6"/>
    <w:multiLevelType w:val="hybridMultilevel"/>
    <w:tmpl w:val="71E629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7" w15:restartNumberingAfterBreak="0">
    <w:nsid w:val="33DE15C0"/>
    <w:multiLevelType w:val="hybridMultilevel"/>
    <w:tmpl w:val="46C0BF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8" w15:restartNumberingAfterBreak="0">
    <w:nsid w:val="34920628"/>
    <w:multiLevelType w:val="hybridMultilevel"/>
    <w:tmpl w:val="D1F2DC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9" w15:restartNumberingAfterBreak="0">
    <w:nsid w:val="34DD5375"/>
    <w:multiLevelType w:val="hybridMultilevel"/>
    <w:tmpl w:val="D324CC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0" w15:restartNumberingAfterBreak="0">
    <w:nsid w:val="351F1247"/>
    <w:multiLevelType w:val="multilevel"/>
    <w:tmpl w:val="E298A108"/>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353C01B5"/>
    <w:multiLevelType w:val="hybridMultilevel"/>
    <w:tmpl w:val="318E5EDA"/>
    <w:lvl w:ilvl="0" w:tplc="04090001">
      <w:start w:val="1"/>
      <w:numFmt w:val="bullet"/>
      <w:lvlText w:val=""/>
      <w:lvlJc w:val="left"/>
      <w:pPr>
        <w:ind w:left="4472" w:hanging="360"/>
      </w:pPr>
      <w:rPr>
        <w:rFonts w:ascii="Symbol" w:hAnsi="Symbol" w:hint="default"/>
      </w:rPr>
    </w:lvl>
    <w:lvl w:ilvl="1" w:tplc="04090003" w:tentative="1">
      <w:start w:val="1"/>
      <w:numFmt w:val="bullet"/>
      <w:lvlText w:val="o"/>
      <w:lvlJc w:val="left"/>
      <w:pPr>
        <w:ind w:left="5192" w:hanging="360"/>
      </w:pPr>
      <w:rPr>
        <w:rFonts w:ascii="Courier New" w:hAnsi="Courier New" w:cs="Courier New" w:hint="default"/>
      </w:rPr>
    </w:lvl>
    <w:lvl w:ilvl="2" w:tplc="04090005" w:tentative="1">
      <w:start w:val="1"/>
      <w:numFmt w:val="bullet"/>
      <w:lvlText w:val=""/>
      <w:lvlJc w:val="left"/>
      <w:pPr>
        <w:ind w:left="5912" w:hanging="360"/>
      </w:pPr>
      <w:rPr>
        <w:rFonts w:ascii="Wingdings" w:hAnsi="Wingdings" w:hint="default"/>
      </w:rPr>
    </w:lvl>
    <w:lvl w:ilvl="3" w:tplc="04090001" w:tentative="1">
      <w:start w:val="1"/>
      <w:numFmt w:val="bullet"/>
      <w:lvlText w:val=""/>
      <w:lvlJc w:val="left"/>
      <w:pPr>
        <w:ind w:left="6632" w:hanging="360"/>
      </w:pPr>
      <w:rPr>
        <w:rFonts w:ascii="Symbol" w:hAnsi="Symbol" w:hint="default"/>
      </w:rPr>
    </w:lvl>
    <w:lvl w:ilvl="4" w:tplc="04090003" w:tentative="1">
      <w:start w:val="1"/>
      <w:numFmt w:val="bullet"/>
      <w:lvlText w:val="o"/>
      <w:lvlJc w:val="left"/>
      <w:pPr>
        <w:ind w:left="7352" w:hanging="360"/>
      </w:pPr>
      <w:rPr>
        <w:rFonts w:ascii="Courier New" w:hAnsi="Courier New" w:cs="Courier New" w:hint="default"/>
      </w:rPr>
    </w:lvl>
    <w:lvl w:ilvl="5" w:tplc="04090005" w:tentative="1">
      <w:start w:val="1"/>
      <w:numFmt w:val="bullet"/>
      <w:lvlText w:val=""/>
      <w:lvlJc w:val="left"/>
      <w:pPr>
        <w:ind w:left="8072" w:hanging="360"/>
      </w:pPr>
      <w:rPr>
        <w:rFonts w:ascii="Wingdings" w:hAnsi="Wingdings" w:hint="default"/>
      </w:rPr>
    </w:lvl>
    <w:lvl w:ilvl="6" w:tplc="04090001" w:tentative="1">
      <w:start w:val="1"/>
      <w:numFmt w:val="bullet"/>
      <w:lvlText w:val=""/>
      <w:lvlJc w:val="left"/>
      <w:pPr>
        <w:ind w:left="8792" w:hanging="360"/>
      </w:pPr>
      <w:rPr>
        <w:rFonts w:ascii="Symbol" w:hAnsi="Symbol" w:hint="default"/>
      </w:rPr>
    </w:lvl>
    <w:lvl w:ilvl="7" w:tplc="04090003" w:tentative="1">
      <w:start w:val="1"/>
      <w:numFmt w:val="bullet"/>
      <w:lvlText w:val="o"/>
      <w:lvlJc w:val="left"/>
      <w:pPr>
        <w:ind w:left="9512" w:hanging="360"/>
      </w:pPr>
      <w:rPr>
        <w:rFonts w:ascii="Courier New" w:hAnsi="Courier New" w:cs="Courier New" w:hint="default"/>
      </w:rPr>
    </w:lvl>
    <w:lvl w:ilvl="8" w:tplc="04090005" w:tentative="1">
      <w:start w:val="1"/>
      <w:numFmt w:val="bullet"/>
      <w:lvlText w:val=""/>
      <w:lvlJc w:val="left"/>
      <w:pPr>
        <w:ind w:left="10232" w:hanging="360"/>
      </w:pPr>
      <w:rPr>
        <w:rFonts w:ascii="Wingdings" w:hAnsi="Wingdings" w:hint="default"/>
      </w:rPr>
    </w:lvl>
  </w:abstractNum>
  <w:abstractNum w:abstractNumId="92" w15:restartNumberingAfterBreak="0">
    <w:nsid w:val="357203CD"/>
    <w:multiLevelType w:val="multilevel"/>
    <w:tmpl w:val="EABE283E"/>
    <w:lvl w:ilvl="0">
      <w:start w:val="1"/>
      <w:numFmt w:val="decimal"/>
      <w:lvlText w:val="%1"/>
      <w:lvlJc w:val="left"/>
      <w:pPr>
        <w:ind w:left="705" w:hanging="705"/>
      </w:pPr>
      <w:rPr>
        <w:rFonts w:hint="default"/>
        <w:b w:val="0"/>
      </w:rPr>
    </w:lvl>
    <w:lvl w:ilvl="1">
      <w:start w:val="1"/>
      <w:numFmt w:val="decimal"/>
      <w:lvlText w:val="%1.%2"/>
      <w:lvlJc w:val="left"/>
      <w:pPr>
        <w:ind w:left="705" w:hanging="7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3" w15:restartNumberingAfterBreak="0">
    <w:nsid w:val="35AC5271"/>
    <w:multiLevelType w:val="hybridMultilevel"/>
    <w:tmpl w:val="2480925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4" w15:restartNumberingAfterBreak="0">
    <w:nsid w:val="364B2472"/>
    <w:multiLevelType w:val="hybridMultilevel"/>
    <w:tmpl w:val="D154F8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5" w15:restartNumberingAfterBreak="0">
    <w:nsid w:val="369105B9"/>
    <w:multiLevelType w:val="hybridMultilevel"/>
    <w:tmpl w:val="FC92140C"/>
    <w:lvl w:ilvl="0" w:tplc="1C090001">
      <w:start w:val="1"/>
      <w:numFmt w:val="bullet"/>
      <w:lvlText w:val=""/>
      <w:lvlJc w:val="left"/>
      <w:pPr>
        <w:ind w:left="2072" w:hanging="360"/>
      </w:pPr>
      <w:rPr>
        <w:rFonts w:ascii="Symbol" w:hAnsi="Symbol" w:hint="default"/>
      </w:rPr>
    </w:lvl>
    <w:lvl w:ilvl="1" w:tplc="1C090003" w:tentative="1">
      <w:start w:val="1"/>
      <w:numFmt w:val="bullet"/>
      <w:lvlText w:val="o"/>
      <w:lvlJc w:val="left"/>
      <w:pPr>
        <w:ind w:left="2792" w:hanging="360"/>
      </w:pPr>
      <w:rPr>
        <w:rFonts w:ascii="Courier New" w:hAnsi="Courier New" w:cs="Courier New" w:hint="default"/>
      </w:rPr>
    </w:lvl>
    <w:lvl w:ilvl="2" w:tplc="1C090005" w:tentative="1">
      <w:start w:val="1"/>
      <w:numFmt w:val="bullet"/>
      <w:lvlText w:val=""/>
      <w:lvlJc w:val="left"/>
      <w:pPr>
        <w:ind w:left="3512" w:hanging="360"/>
      </w:pPr>
      <w:rPr>
        <w:rFonts w:ascii="Wingdings" w:hAnsi="Wingdings" w:hint="default"/>
      </w:rPr>
    </w:lvl>
    <w:lvl w:ilvl="3" w:tplc="1C090001" w:tentative="1">
      <w:start w:val="1"/>
      <w:numFmt w:val="bullet"/>
      <w:lvlText w:val=""/>
      <w:lvlJc w:val="left"/>
      <w:pPr>
        <w:ind w:left="4232" w:hanging="360"/>
      </w:pPr>
      <w:rPr>
        <w:rFonts w:ascii="Symbol" w:hAnsi="Symbol" w:hint="default"/>
      </w:rPr>
    </w:lvl>
    <w:lvl w:ilvl="4" w:tplc="1C090003" w:tentative="1">
      <w:start w:val="1"/>
      <w:numFmt w:val="bullet"/>
      <w:lvlText w:val="o"/>
      <w:lvlJc w:val="left"/>
      <w:pPr>
        <w:ind w:left="4952" w:hanging="360"/>
      </w:pPr>
      <w:rPr>
        <w:rFonts w:ascii="Courier New" w:hAnsi="Courier New" w:cs="Courier New" w:hint="default"/>
      </w:rPr>
    </w:lvl>
    <w:lvl w:ilvl="5" w:tplc="1C090005" w:tentative="1">
      <w:start w:val="1"/>
      <w:numFmt w:val="bullet"/>
      <w:lvlText w:val=""/>
      <w:lvlJc w:val="left"/>
      <w:pPr>
        <w:ind w:left="5672" w:hanging="360"/>
      </w:pPr>
      <w:rPr>
        <w:rFonts w:ascii="Wingdings" w:hAnsi="Wingdings" w:hint="default"/>
      </w:rPr>
    </w:lvl>
    <w:lvl w:ilvl="6" w:tplc="1C090001" w:tentative="1">
      <w:start w:val="1"/>
      <w:numFmt w:val="bullet"/>
      <w:lvlText w:val=""/>
      <w:lvlJc w:val="left"/>
      <w:pPr>
        <w:ind w:left="6392" w:hanging="360"/>
      </w:pPr>
      <w:rPr>
        <w:rFonts w:ascii="Symbol" w:hAnsi="Symbol" w:hint="default"/>
      </w:rPr>
    </w:lvl>
    <w:lvl w:ilvl="7" w:tplc="1C090003" w:tentative="1">
      <w:start w:val="1"/>
      <w:numFmt w:val="bullet"/>
      <w:lvlText w:val="o"/>
      <w:lvlJc w:val="left"/>
      <w:pPr>
        <w:ind w:left="7112" w:hanging="360"/>
      </w:pPr>
      <w:rPr>
        <w:rFonts w:ascii="Courier New" w:hAnsi="Courier New" w:cs="Courier New" w:hint="default"/>
      </w:rPr>
    </w:lvl>
    <w:lvl w:ilvl="8" w:tplc="1C090005" w:tentative="1">
      <w:start w:val="1"/>
      <w:numFmt w:val="bullet"/>
      <w:lvlText w:val=""/>
      <w:lvlJc w:val="left"/>
      <w:pPr>
        <w:ind w:left="7832" w:hanging="360"/>
      </w:pPr>
      <w:rPr>
        <w:rFonts w:ascii="Wingdings" w:hAnsi="Wingdings" w:hint="default"/>
      </w:rPr>
    </w:lvl>
  </w:abstractNum>
  <w:abstractNum w:abstractNumId="96" w15:restartNumberingAfterBreak="0">
    <w:nsid w:val="373830DA"/>
    <w:multiLevelType w:val="hybridMultilevel"/>
    <w:tmpl w:val="083089A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7" w15:restartNumberingAfterBreak="0">
    <w:nsid w:val="3757489C"/>
    <w:multiLevelType w:val="hybridMultilevel"/>
    <w:tmpl w:val="881AF2A8"/>
    <w:lvl w:ilvl="0" w:tplc="1C090001">
      <w:start w:val="1"/>
      <w:numFmt w:val="bullet"/>
      <w:lvlText w:val=""/>
      <w:lvlJc w:val="left"/>
      <w:pPr>
        <w:ind w:left="862" w:hanging="360"/>
      </w:pPr>
      <w:rPr>
        <w:rFonts w:ascii="Symbol" w:hAnsi="Symbol" w:hint="default"/>
      </w:rPr>
    </w:lvl>
    <w:lvl w:ilvl="1" w:tplc="1C090003" w:tentative="1">
      <w:start w:val="1"/>
      <w:numFmt w:val="bullet"/>
      <w:lvlText w:val="o"/>
      <w:lvlJc w:val="left"/>
      <w:pPr>
        <w:ind w:left="1582" w:hanging="360"/>
      </w:pPr>
      <w:rPr>
        <w:rFonts w:ascii="Courier New" w:hAnsi="Courier New" w:cs="Courier New" w:hint="default"/>
      </w:rPr>
    </w:lvl>
    <w:lvl w:ilvl="2" w:tplc="1C090005" w:tentative="1">
      <w:start w:val="1"/>
      <w:numFmt w:val="bullet"/>
      <w:lvlText w:val=""/>
      <w:lvlJc w:val="left"/>
      <w:pPr>
        <w:ind w:left="2302" w:hanging="360"/>
      </w:pPr>
      <w:rPr>
        <w:rFonts w:ascii="Wingdings" w:hAnsi="Wingdings" w:hint="default"/>
      </w:rPr>
    </w:lvl>
    <w:lvl w:ilvl="3" w:tplc="1C090001" w:tentative="1">
      <w:start w:val="1"/>
      <w:numFmt w:val="bullet"/>
      <w:lvlText w:val=""/>
      <w:lvlJc w:val="left"/>
      <w:pPr>
        <w:ind w:left="3022" w:hanging="360"/>
      </w:pPr>
      <w:rPr>
        <w:rFonts w:ascii="Symbol" w:hAnsi="Symbol" w:hint="default"/>
      </w:rPr>
    </w:lvl>
    <w:lvl w:ilvl="4" w:tplc="1C090003" w:tentative="1">
      <w:start w:val="1"/>
      <w:numFmt w:val="bullet"/>
      <w:lvlText w:val="o"/>
      <w:lvlJc w:val="left"/>
      <w:pPr>
        <w:ind w:left="3742" w:hanging="360"/>
      </w:pPr>
      <w:rPr>
        <w:rFonts w:ascii="Courier New" w:hAnsi="Courier New" w:cs="Courier New" w:hint="default"/>
      </w:rPr>
    </w:lvl>
    <w:lvl w:ilvl="5" w:tplc="1C090005" w:tentative="1">
      <w:start w:val="1"/>
      <w:numFmt w:val="bullet"/>
      <w:lvlText w:val=""/>
      <w:lvlJc w:val="left"/>
      <w:pPr>
        <w:ind w:left="4462" w:hanging="360"/>
      </w:pPr>
      <w:rPr>
        <w:rFonts w:ascii="Wingdings" w:hAnsi="Wingdings" w:hint="default"/>
      </w:rPr>
    </w:lvl>
    <w:lvl w:ilvl="6" w:tplc="1C090001" w:tentative="1">
      <w:start w:val="1"/>
      <w:numFmt w:val="bullet"/>
      <w:lvlText w:val=""/>
      <w:lvlJc w:val="left"/>
      <w:pPr>
        <w:ind w:left="5182" w:hanging="360"/>
      </w:pPr>
      <w:rPr>
        <w:rFonts w:ascii="Symbol" w:hAnsi="Symbol" w:hint="default"/>
      </w:rPr>
    </w:lvl>
    <w:lvl w:ilvl="7" w:tplc="1C090003" w:tentative="1">
      <w:start w:val="1"/>
      <w:numFmt w:val="bullet"/>
      <w:lvlText w:val="o"/>
      <w:lvlJc w:val="left"/>
      <w:pPr>
        <w:ind w:left="5902" w:hanging="360"/>
      </w:pPr>
      <w:rPr>
        <w:rFonts w:ascii="Courier New" w:hAnsi="Courier New" w:cs="Courier New" w:hint="default"/>
      </w:rPr>
    </w:lvl>
    <w:lvl w:ilvl="8" w:tplc="1C090005" w:tentative="1">
      <w:start w:val="1"/>
      <w:numFmt w:val="bullet"/>
      <w:lvlText w:val=""/>
      <w:lvlJc w:val="left"/>
      <w:pPr>
        <w:ind w:left="6622" w:hanging="360"/>
      </w:pPr>
      <w:rPr>
        <w:rFonts w:ascii="Wingdings" w:hAnsi="Wingdings" w:hint="default"/>
      </w:rPr>
    </w:lvl>
  </w:abstractNum>
  <w:abstractNum w:abstractNumId="98" w15:restartNumberingAfterBreak="0">
    <w:nsid w:val="377006C6"/>
    <w:multiLevelType w:val="hybridMultilevel"/>
    <w:tmpl w:val="F68AC6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9" w15:restartNumberingAfterBreak="0">
    <w:nsid w:val="37DB1401"/>
    <w:multiLevelType w:val="multilevel"/>
    <w:tmpl w:val="228822D2"/>
    <w:lvl w:ilvl="0">
      <w:start w:val="1"/>
      <w:numFmt w:val="decimal"/>
      <w:lvlText w:val="%1"/>
      <w:lvlJc w:val="left"/>
      <w:pPr>
        <w:ind w:left="570" w:hanging="570"/>
      </w:pPr>
      <w:rPr>
        <w:rFonts w:hint="default"/>
        <w:b w:val="0"/>
      </w:rPr>
    </w:lvl>
    <w:lvl w:ilvl="1">
      <w:start w:val="1"/>
      <w:numFmt w:val="decimal"/>
      <w:lvlText w:val="%1.%2"/>
      <w:lvlJc w:val="left"/>
      <w:pPr>
        <w:ind w:left="-564" w:hanging="570"/>
      </w:pPr>
      <w:rPr>
        <w:rFonts w:hint="default"/>
        <w:b w:val="0"/>
      </w:rPr>
    </w:lvl>
    <w:lvl w:ilvl="2">
      <w:start w:val="1"/>
      <w:numFmt w:val="decimal"/>
      <w:lvlText w:val="%1.%2.%3"/>
      <w:lvlJc w:val="left"/>
      <w:pPr>
        <w:ind w:left="-1548" w:hanging="720"/>
      </w:pPr>
      <w:rPr>
        <w:rFonts w:hint="default"/>
        <w:b w:val="0"/>
      </w:rPr>
    </w:lvl>
    <w:lvl w:ilvl="3">
      <w:start w:val="1"/>
      <w:numFmt w:val="decimal"/>
      <w:lvlText w:val="%1.%2.%3.%4"/>
      <w:lvlJc w:val="left"/>
      <w:pPr>
        <w:ind w:left="-2682" w:hanging="720"/>
      </w:pPr>
      <w:rPr>
        <w:rFonts w:hint="default"/>
        <w:b w:val="0"/>
      </w:rPr>
    </w:lvl>
    <w:lvl w:ilvl="4">
      <w:start w:val="1"/>
      <w:numFmt w:val="decimal"/>
      <w:lvlText w:val="%1.%2.%3.%4.%5"/>
      <w:lvlJc w:val="left"/>
      <w:pPr>
        <w:ind w:left="-3456" w:hanging="1080"/>
      </w:pPr>
      <w:rPr>
        <w:rFonts w:hint="default"/>
        <w:b w:val="0"/>
      </w:rPr>
    </w:lvl>
    <w:lvl w:ilvl="5">
      <w:start w:val="1"/>
      <w:numFmt w:val="decimal"/>
      <w:lvlText w:val="%1.%2.%3.%4.%5.%6"/>
      <w:lvlJc w:val="left"/>
      <w:pPr>
        <w:ind w:left="-4590" w:hanging="1080"/>
      </w:pPr>
      <w:rPr>
        <w:rFonts w:hint="default"/>
        <w:b w:val="0"/>
      </w:rPr>
    </w:lvl>
    <w:lvl w:ilvl="6">
      <w:start w:val="1"/>
      <w:numFmt w:val="decimal"/>
      <w:lvlText w:val="%1.%2.%3.%4.%5.%6.%7"/>
      <w:lvlJc w:val="left"/>
      <w:pPr>
        <w:ind w:left="-5364" w:hanging="1440"/>
      </w:pPr>
      <w:rPr>
        <w:rFonts w:hint="default"/>
        <w:b w:val="0"/>
      </w:rPr>
    </w:lvl>
    <w:lvl w:ilvl="7">
      <w:start w:val="1"/>
      <w:numFmt w:val="decimal"/>
      <w:lvlText w:val="%1.%2.%3.%4.%5.%6.%7.%8"/>
      <w:lvlJc w:val="left"/>
      <w:pPr>
        <w:ind w:left="-6498" w:hanging="1440"/>
      </w:pPr>
      <w:rPr>
        <w:rFonts w:hint="default"/>
        <w:b w:val="0"/>
      </w:rPr>
    </w:lvl>
    <w:lvl w:ilvl="8">
      <w:start w:val="1"/>
      <w:numFmt w:val="decimal"/>
      <w:lvlText w:val="%1.%2.%3.%4.%5.%6.%7.%8.%9"/>
      <w:lvlJc w:val="left"/>
      <w:pPr>
        <w:ind w:left="-7272" w:hanging="1800"/>
      </w:pPr>
      <w:rPr>
        <w:rFonts w:hint="default"/>
        <w:b w:val="0"/>
      </w:rPr>
    </w:lvl>
  </w:abstractNum>
  <w:abstractNum w:abstractNumId="100" w15:restartNumberingAfterBreak="0">
    <w:nsid w:val="38C106C5"/>
    <w:multiLevelType w:val="hybridMultilevel"/>
    <w:tmpl w:val="DB10A6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1" w15:restartNumberingAfterBreak="0">
    <w:nsid w:val="3A837AD1"/>
    <w:multiLevelType w:val="hybridMultilevel"/>
    <w:tmpl w:val="CD4460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2" w15:restartNumberingAfterBreak="0">
    <w:nsid w:val="3ACC5E6F"/>
    <w:multiLevelType w:val="hybridMultilevel"/>
    <w:tmpl w:val="FF62EA2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3" w15:restartNumberingAfterBreak="0">
    <w:nsid w:val="3AE1019C"/>
    <w:multiLevelType w:val="multilevel"/>
    <w:tmpl w:val="B704A6C6"/>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6"/>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3B783963"/>
    <w:multiLevelType w:val="multilevel"/>
    <w:tmpl w:val="60FAB11C"/>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3BA907B0"/>
    <w:multiLevelType w:val="hybridMultilevel"/>
    <w:tmpl w:val="5462A8A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6" w15:restartNumberingAfterBreak="0">
    <w:nsid w:val="3CE01B5E"/>
    <w:multiLevelType w:val="multilevel"/>
    <w:tmpl w:val="17E2A1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3FCC3D08"/>
    <w:multiLevelType w:val="hybridMultilevel"/>
    <w:tmpl w:val="47A86E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8" w15:restartNumberingAfterBreak="0">
    <w:nsid w:val="3FCD6AB3"/>
    <w:multiLevelType w:val="hybridMultilevel"/>
    <w:tmpl w:val="269473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9" w15:restartNumberingAfterBreak="0">
    <w:nsid w:val="40391AEB"/>
    <w:multiLevelType w:val="multilevel"/>
    <w:tmpl w:val="06007B78"/>
    <w:lvl w:ilvl="0">
      <w:start w:val="1"/>
      <w:numFmt w:val="decimal"/>
      <w:lvlText w:val="%1"/>
      <w:lvlJc w:val="left"/>
      <w:pPr>
        <w:ind w:left="525" w:hanging="525"/>
      </w:pPr>
      <w:rPr>
        <w:rFonts w:hint="default"/>
      </w:rPr>
    </w:lvl>
    <w:lvl w:ilvl="1">
      <w:start w:val="5"/>
      <w:numFmt w:val="decimal"/>
      <w:lvlText w:val="%1.%2"/>
      <w:lvlJc w:val="left"/>
      <w:pPr>
        <w:ind w:left="810" w:hanging="525"/>
      </w:pPr>
      <w:rPr>
        <w:rFonts w:hint="default"/>
      </w:rPr>
    </w:lvl>
    <w:lvl w:ilvl="2">
      <w:start w:val="1"/>
      <w:numFmt w:val="decimal"/>
      <w:lvlText w:val="%1.%2.%3"/>
      <w:lvlJc w:val="left"/>
      <w:pPr>
        <w:ind w:left="1430" w:hanging="720"/>
      </w:pPr>
      <w:rPr>
        <w:rFonts w:hint="default"/>
        <w:b w:val="0"/>
        <w:bCs w:val="0"/>
      </w:rPr>
    </w:lvl>
    <w:lvl w:ilvl="3">
      <w:start w:val="1"/>
      <w:numFmt w:val="decimal"/>
      <w:lvlText w:val="%1.%2.%3.%4"/>
      <w:lvlJc w:val="left"/>
      <w:pPr>
        <w:ind w:left="1935" w:hanging="108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0" w15:restartNumberingAfterBreak="0">
    <w:nsid w:val="405835A6"/>
    <w:multiLevelType w:val="hybridMultilevel"/>
    <w:tmpl w:val="CBE815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1" w15:restartNumberingAfterBreak="0">
    <w:nsid w:val="4078021A"/>
    <w:multiLevelType w:val="hybridMultilevel"/>
    <w:tmpl w:val="866EA4EC"/>
    <w:lvl w:ilvl="0" w:tplc="1C090001">
      <w:start w:val="1"/>
      <w:numFmt w:val="bullet"/>
      <w:lvlText w:val=""/>
      <w:lvlJc w:val="left"/>
      <w:pPr>
        <w:ind w:left="819" w:hanging="360"/>
      </w:pPr>
      <w:rPr>
        <w:rFonts w:ascii="Symbol" w:hAnsi="Symbol" w:hint="default"/>
      </w:rPr>
    </w:lvl>
    <w:lvl w:ilvl="1" w:tplc="1C090003" w:tentative="1">
      <w:start w:val="1"/>
      <w:numFmt w:val="bullet"/>
      <w:lvlText w:val="o"/>
      <w:lvlJc w:val="left"/>
      <w:pPr>
        <w:ind w:left="1539" w:hanging="360"/>
      </w:pPr>
      <w:rPr>
        <w:rFonts w:ascii="Courier New" w:hAnsi="Courier New" w:cs="Courier New" w:hint="default"/>
      </w:rPr>
    </w:lvl>
    <w:lvl w:ilvl="2" w:tplc="1C090005" w:tentative="1">
      <w:start w:val="1"/>
      <w:numFmt w:val="bullet"/>
      <w:lvlText w:val=""/>
      <w:lvlJc w:val="left"/>
      <w:pPr>
        <w:ind w:left="2259" w:hanging="360"/>
      </w:pPr>
      <w:rPr>
        <w:rFonts w:ascii="Wingdings" w:hAnsi="Wingdings" w:hint="default"/>
      </w:rPr>
    </w:lvl>
    <w:lvl w:ilvl="3" w:tplc="1C090001" w:tentative="1">
      <w:start w:val="1"/>
      <w:numFmt w:val="bullet"/>
      <w:lvlText w:val=""/>
      <w:lvlJc w:val="left"/>
      <w:pPr>
        <w:ind w:left="2979" w:hanging="360"/>
      </w:pPr>
      <w:rPr>
        <w:rFonts w:ascii="Symbol" w:hAnsi="Symbol" w:hint="default"/>
      </w:rPr>
    </w:lvl>
    <w:lvl w:ilvl="4" w:tplc="1C090003" w:tentative="1">
      <w:start w:val="1"/>
      <w:numFmt w:val="bullet"/>
      <w:lvlText w:val="o"/>
      <w:lvlJc w:val="left"/>
      <w:pPr>
        <w:ind w:left="3699" w:hanging="360"/>
      </w:pPr>
      <w:rPr>
        <w:rFonts w:ascii="Courier New" w:hAnsi="Courier New" w:cs="Courier New" w:hint="default"/>
      </w:rPr>
    </w:lvl>
    <w:lvl w:ilvl="5" w:tplc="1C090005" w:tentative="1">
      <w:start w:val="1"/>
      <w:numFmt w:val="bullet"/>
      <w:lvlText w:val=""/>
      <w:lvlJc w:val="left"/>
      <w:pPr>
        <w:ind w:left="4419" w:hanging="360"/>
      </w:pPr>
      <w:rPr>
        <w:rFonts w:ascii="Wingdings" w:hAnsi="Wingdings" w:hint="default"/>
      </w:rPr>
    </w:lvl>
    <w:lvl w:ilvl="6" w:tplc="1C090001" w:tentative="1">
      <w:start w:val="1"/>
      <w:numFmt w:val="bullet"/>
      <w:lvlText w:val=""/>
      <w:lvlJc w:val="left"/>
      <w:pPr>
        <w:ind w:left="5139" w:hanging="360"/>
      </w:pPr>
      <w:rPr>
        <w:rFonts w:ascii="Symbol" w:hAnsi="Symbol" w:hint="default"/>
      </w:rPr>
    </w:lvl>
    <w:lvl w:ilvl="7" w:tplc="1C090003" w:tentative="1">
      <w:start w:val="1"/>
      <w:numFmt w:val="bullet"/>
      <w:lvlText w:val="o"/>
      <w:lvlJc w:val="left"/>
      <w:pPr>
        <w:ind w:left="5859" w:hanging="360"/>
      </w:pPr>
      <w:rPr>
        <w:rFonts w:ascii="Courier New" w:hAnsi="Courier New" w:cs="Courier New" w:hint="default"/>
      </w:rPr>
    </w:lvl>
    <w:lvl w:ilvl="8" w:tplc="1C090005" w:tentative="1">
      <w:start w:val="1"/>
      <w:numFmt w:val="bullet"/>
      <w:lvlText w:val=""/>
      <w:lvlJc w:val="left"/>
      <w:pPr>
        <w:ind w:left="6579" w:hanging="360"/>
      </w:pPr>
      <w:rPr>
        <w:rFonts w:ascii="Wingdings" w:hAnsi="Wingdings" w:hint="default"/>
      </w:rPr>
    </w:lvl>
  </w:abstractNum>
  <w:abstractNum w:abstractNumId="112" w15:restartNumberingAfterBreak="0">
    <w:nsid w:val="40937F4F"/>
    <w:multiLevelType w:val="hybridMultilevel"/>
    <w:tmpl w:val="DDA8173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3" w15:restartNumberingAfterBreak="0">
    <w:nsid w:val="409C6D36"/>
    <w:multiLevelType w:val="multilevel"/>
    <w:tmpl w:val="DB12E078"/>
    <w:lvl w:ilvl="0">
      <w:start w:val="1"/>
      <w:numFmt w:val="decimal"/>
      <w:lvlText w:val="%1"/>
      <w:lvlJc w:val="left"/>
      <w:pPr>
        <w:ind w:left="360" w:hanging="360"/>
      </w:pPr>
      <w:rPr>
        <w:rFonts w:hint="default"/>
        <w:b w:val="0"/>
      </w:rPr>
    </w:lvl>
    <w:lvl w:ilvl="1">
      <w:start w:val="2"/>
      <w:numFmt w:val="decimal"/>
      <w:lvlText w:val="%1.%2"/>
      <w:lvlJc w:val="left"/>
      <w:pPr>
        <w:ind w:left="-207" w:hanging="360"/>
      </w:pPr>
      <w:rPr>
        <w:rFonts w:hint="default"/>
        <w:b w:val="0"/>
      </w:rPr>
    </w:lvl>
    <w:lvl w:ilvl="2">
      <w:start w:val="1"/>
      <w:numFmt w:val="decimal"/>
      <w:lvlText w:val="%1.%2.%3"/>
      <w:lvlJc w:val="left"/>
      <w:pPr>
        <w:ind w:left="-414" w:hanging="720"/>
      </w:pPr>
      <w:rPr>
        <w:rFonts w:hint="default"/>
        <w:b w:val="0"/>
        <w:sz w:val="22"/>
        <w:szCs w:val="22"/>
      </w:rPr>
    </w:lvl>
    <w:lvl w:ilvl="3">
      <w:start w:val="1"/>
      <w:numFmt w:val="decimal"/>
      <w:lvlText w:val="%1.%2.%3.%4"/>
      <w:lvlJc w:val="left"/>
      <w:pPr>
        <w:ind w:left="-981" w:hanging="720"/>
      </w:pPr>
      <w:rPr>
        <w:rFonts w:hint="default"/>
        <w:b w:val="0"/>
      </w:rPr>
    </w:lvl>
    <w:lvl w:ilvl="4">
      <w:start w:val="1"/>
      <w:numFmt w:val="decimal"/>
      <w:lvlText w:val="%1.%2.%3.%4.%5"/>
      <w:lvlJc w:val="left"/>
      <w:pPr>
        <w:ind w:left="-1188" w:hanging="1080"/>
      </w:pPr>
      <w:rPr>
        <w:rFonts w:hint="default"/>
        <w:b w:val="0"/>
      </w:rPr>
    </w:lvl>
    <w:lvl w:ilvl="5">
      <w:start w:val="1"/>
      <w:numFmt w:val="decimal"/>
      <w:lvlText w:val="%1.%2.%3.%4.%5.%6"/>
      <w:lvlJc w:val="left"/>
      <w:pPr>
        <w:ind w:left="-1755" w:hanging="1080"/>
      </w:pPr>
      <w:rPr>
        <w:rFonts w:hint="default"/>
        <w:b w:val="0"/>
      </w:rPr>
    </w:lvl>
    <w:lvl w:ilvl="6">
      <w:start w:val="1"/>
      <w:numFmt w:val="decimal"/>
      <w:lvlText w:val="%1.%2.%3.%4.%5.%6.%7"/>
      <w:lvlJc w:val="left"/>
      <w:pPr>
        <w:ind w:left="-1962" w:hanging="1440"/>
      </w:pPr>
      <w:rPr>
        <w:rFonts w:hint="default"/>
        <w:b w:val="0"/>
      </w:rPr>
    </w:lvl>
    <w:lvl w:ilvl="7">
      <w:start w:val="1"/>
      <w:numFmt w:val="decimal"/>
      <w:lvlText w:val="%1.%2.%3.%4.%5.%6.%7.%8"/>
      <w:lvlJc w:val="left"/>
      <w:pPr>
        <w:ind w:left="-2529" w:hanging="1440"/>
      </w:pPr>
      <w:rPr>
        <w:rFonts w:hint="default"/>
        <w:b w:val="0"/>
      </w:rPr>
    </w:lvl>
    <w:lvl w:ilvl="8">
      <w:start w:val="1"/>
      <w:numFmt w:val="decimal"/>
      <w:lvlText w:val="%1.%2.%3.%4.%5.%6.%7.%8.%9"/>
      <w:lvlJc w:val="left"/>
      <w:pPr>
        <w:ind w:left="-2736" w:hanging="1800"/>
      </w:pPr>
      <w:rPr>
        <w:rFonts w:hint="default"/>
        <w:b w:val="0"/>
      </w:rPr>
    </w:lvl>
  </w:abstractNum>
  <w:abstractNum w:abstractNumId="114" w15:restartNumberingAfterBreak="0">
    <w:nsid w:val="42DE6F68"/>
    <w:multiLevelType w:val="hybridMultilevel"/>
    <w:tmpl w:val="938A8DC4"/>
    <w:lvl w:ilvl="0" w:tplc="1C090003">
      <w:start w:val="1"/>
      <w:numFmt w:val="bullet"/>
      <w:lvlText w:val="o"/>
      <w:lvlJc w:val="left"/>
      <w:pPr>
        <w:ind w:left="360" w:hanging="360"/>
      </w:pPr>
      <w:rPr>
        <w:rFonts w:ascii="Courier New" w:hAnsi="Courier New" w:cs="Courier New"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5" w15:restartNumberingAfterBreak="0">
    <w:nsid w:val="43F559DF"/>
    <w:multiLevelType w:val="multilevel"/>
    <w:tmpl w:val="0D305B4A"/>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4409511E"/>
    <w:multiLevelType w:val="hybridMultilevel"/>
    <w:tmpl w:val="43EAE91A"/>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17" w15:restartNumberingAfterBreak="0">
    <w:nsid w:val="44390F19"/>
    <w:multiLevelType w:val="hybridMultilevel"/>
    <w:tmpl w:val="E5DE0782"/>
    <w:lvl w:ilvl="0" w:tplc="D304DE08">
      <w:start w:val="1"/>
      <w:numFmt w:val="bullet"/>
      <w:lvlText w:val=""/>
      <w:lvlJc w:val="left"/>
      <w:pPr>
        <w:ind w:left="720" w:hanging="360"/>
      </w:pPr>
      <w:rPr>
        <w:rFonts w:ascii="Symbol" w:hAnsi="Symbol"/>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8" w15:restartNumberingAfterBreak="0">
    <w:nsid w:val="45A16965"/>
    <w:multiLevelType w:val="hybridMultilevel"/>
    <w:tmpl w:val="1FAA253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19" w15:restartNumberingAfterBreak="0">
    <w:nsid w:val="45AC19BD"/>
    <w:multiLevelType w:val="hybridMultilevel"/>
    <w:tmpl w:val="4580A246"/>
    <w:lvl w:ilvl="0" w:tplc="1C090001">
      <w:start w:val="1"/>
      <w:numFmt w:val="bullet"/>
      <w:lvlText w:val=""/>
      <w:lvlJc w:val="left"/>
      <w:pPr>
        <w:ind w:left="1058" w:hanging="360"/>
      </w:pPr>
      <w:rPr>
        <w:rFonts w:ascii="Symbol" w:hAnsi="Symbol" w:hint="default"/>
      </w:rPr>
    </w:lvl>
    <w:lvl w:ilvl="1" w:tplc="1C090003" w:tentative="1">
      <w:start w:val="1"/>
      <w:numFmt w:val="bullet"/>
      <w:lvlText w:val="o"/>
      <w:lvlJc w:val="left"/>
      <w:pPr>
        <w:ind w:left="1778" w:hanging="360"/>
      </w:pPr>
      <w:rPr>
        <w:rFonts w:ascii="Courier New" w:hAnsi="Courier New" w:cs="Courier New" w:hint="default"/>
      </w:rPr>
    </w:lvl>
    <w:lvl w:ilvl="2" w:tplc="1C090005" w:tentative="1">
      <w:start w:val="1"/>
      <w:numFmt w:val="bullet"/>
      <w:lvlText w:val=""/>
      <w:lvlJc w:val="left"/>
      <w:pPr>
        <w:ind w:left="2498" w:hanging="360"/>
      </w:pPr>
      <w:rPr>
        <w:rFonts w:ascii="Wingdings" w:hAnsi="Wingdings" w:hint="default"/>
      </w:rPr>
    </w:lvl>
    <w:lvl w:ilvl="3" w:tplc="1C090001" w:tentative="1">
      <w:start w:val="1"/>
      <w:numFmt w:val="bullet"/>
      <w:lvlText w:val=""/>
      <w:lvlJc w:val="left"/>
      <w:pPr>
        <w:ind w:left="3218" w:hanging="360"/>
      </w:pPr>
      <w:rPr>
        <w:rFonts w:ascii="Symbol" w:hAnsi="Symbol" w:hint="default"/>
      </w:rPr>
    </w:lvl>
    <w:lvl w:ilvl="4" w:tplc="1C090003" w:tentative="1">
      <w:start w:val="1"/>
      <w:numFmt w:val="bullet"/>
      <w:lvlText w:val="o"/>
      <w:lvlJc w:val="left"/>
      <w:pPr>
        <w:ind w:left="3938" w:hanging="360"/>
      </w:pPr>
      <w:rPr>
        <w:rFonts w:ascii="Courier New" w:hAnsi="Courier New" w:cs="Courier New" w:hint="default"/>
      </w:rPr>
    </w:lvl>
    <w:lvl w:ilvl="5" w:tplc="1C090005" w:tentative="1">
      <w:start w:val="1"/>
      <w:numFmt w:val="bullet"/>
      <w:lvlText w:val=""/>
      <w:lvlJc w:val="left"/>
      <w:pPr>
        <w:ind w:left="4658" w:hanging="360"/>
      </w:pPr>
      <w:rPr>
        <w:rFonts w:ascii="Wingdings" w:hAnsi="Wingdings" w:hint="default"/>
      </w:rPr>
    </w:lvl>
    <w:lvl w:ilvl="6" w:tplc="1C090001" w:tentative="1">
      <w:start w:val="1"/>
      <w:numFmt w:val="bullet"/>
      <w:lvlText w:val=""/>
      <w:lvlJc w:val="left"/>
      <w:pPr>
        <w:ind w:left="5378" w:hanging="360"/>
      </w:pPr>
      <w:rPr>
        <w:rFonts w:ascii="Symbol" w:hAnsi="Symbol" w:hint="default"/>
      </w:rPr>
    </w:lvl>
    <w:lvl w:ilvl="7" w:tplc="1C090003" w:tentative="1">
      <w:start w:val="1"/>
      <w:numFmt w:val="bullet"/>
      <w:lvlText w:val="o"/>
      <w:lvlJc w:val="left"/>
      <w:pPr>
        <w:ind w:left="6098" w:hanging="360"/>
      </w:pPr>
      <w:rPr>
        <w:rFonts w:ascii="Courier New" w:hAnsi="Courier New" w:cs="Courier New" w:hint="default"/>
      </w:rPr>
    </w:lvl>
    <w:lvl w:ilvl="8" w:tplc="1C090005" w:tentative="1">
      <w:start w:val="1"/>
      <w:numFmt w:val="bullet"/>
      <w:lvlText w:val=""/>
      <w:lvlJc w:val="left"/>
      <w:pPr>
        <w:ind w:left="6818" w:hanging="360"/>
      </w:pPr>
      <w:rPr>
        <w:rFonts w:ascii="Wingdings" w:hAnsi="Wingdings" w:hint="default"/>
      </w:rPr>
    </w:lvl>
  </w:abstractNum>
  <w:abstractNum w:abstractNumId="120" w15:restartNumberingAfterBreak="0">
    <w:nsid w:val="45E34C4E"/>
    <w:multiLevelType w:val="hybridMultilevel"/>
    <w:tmpl w:val="6B02A0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1" w15:restartNumberingAfterBreak="0">
    <w:nsid w:val="46B147CF"/>
    <w:multiLevelType w:val="hybridMultilevel"/>
    <w:tmpl w:val="17E89EB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2" w15:restartNumberingAfterBreak="0">
    <w:nsid w:val="46C4196F"/>
    <w:multiLevelType w:val="hybridMultilevel"/>
    <w:tmpl w:val="D7BE54F4"/>
    <w:lvl w:ilvl="0" w:tplc="1C090001">
      <w:start w:val="1"/>
      <w:numFmt w:val="bullet"/>
      <w:lvlText w:val=""/>
      <w:lvlJc w:val="left"/>
      <w:pPr>
        <w:ind w:left="785" w:hanging="360"/>
      </w:pPr>
      <w:rPr>
        <w:rFonts w:ascii="Symbol" w:hAnsi="Symbol" w:hint="default"/>
      </w:rPr>
    </w:lvl>
    <w:lvl w:ilvl="1" w:tplc="1C090003">
      <w:start w:val="1"/>
      <w:numFmt w:val="bullet"/>
      <w:lvlText w:val="o"/>
      <w:lvlJc w:val="left"/>
      <w:pPr>
        <w:ind w:left="1505" w:hanging="360"/>
      </w:pPr>
      <w:rPr>
        <w:rFonts w:ascii="Courier New" w:hAnsi="Courier New" w:cs="Courier New" w:hint="default"/>
      </w:rPr>
    </w:lvl>
    <w:lvl w:ilvl="2" w:tplc="1C090005">
      <w:start w:val="1"/>
      <w:numFmt w:val="bullet"/>
      <w:lvlText w:val=""/>
      <w:lvlJc w:val="left"/>
      <w:pPr>
        <w:ind w:left="2225" w:hanging="360"/>
      </w:pPr>
      <w:rPr>
        <w:rFonts w:ascii="Wingdings" w:hAnsi="Wingdings" w:hint="default"/>
      </w:rPr>
    </w:lvl>
    <w:lvl w:ilvl="3" w:tplc="1C090001">
      <w:start w:val="1"/>
      <w:numFmt w:val="bullet"/>
      <w:lvlText w:val=""/>
      <w:lvlJc w:val="left"/>
      <w:pPr>
        <w:ind w:left="2945" w:hanging="360"/>
      </w:pPr>
      <w:rPr>
        <w:rFonts w:ascii="Symbol" w:hAnsi="Symbol" w:hint="default"/>
      </w:rPr>
    </w:lvl>
    <w:lvl w:ilvl="4" w:tplc="1C090003" w:tentative="1">
      <w:start w:val="1"/>
      <w:numFmt w:val="bullet"/>
      <w:lvlText w:val="o"/>
      <w:lvlJc w:val="left"/>
      <w:pPr>
        <w:ind w:left="3665" w:hanging="360"/>
      </w:pPr>
      <w:rPr>
        <w:rFonts w:ascii="Courier New" w:hAnsi="Courier New" w:cs="Courier New" w:hint="default"/>
      </w:rPr>
    </w:lvl>
    <w:lvl w:ilvl="5" w:tplc="1C090005" w:tentative="1">
      <w:start w:val="1"/>
      <w:numFmt w:val="bullet"/>
      <w:lvlText w:val=""/>
      <w:lvlJc w:val="left"/>
      <w:pPr>
        <w:ind w:left="4385" w:hanging="360"/>
      </w:pPr>
      <w:rPr>
        <w:rFonts w:ascii="Wingdings" w:hAnsi="Wingdings" w:hint="default"/>
      </w:rPr>
    </w:lvl>
    <w:lvl w:ilvl="6" w:tplc="1C090001" w:tentative="1">
      <w:start w:val="1"/>
      <w:numFmt w:val="bullet"/>
      <w:lvlText w:val=""/>
      <w:lvlJc w:val="left"/>
      <w:pPr>
        <w:ind w:left="5105" w:hanging="360"/>
      </w:pPr>
      <w:rPr>
        <w:rFonts w:ascii="Symbol" w:hAnsi="Symbol" w:hint="default"/>
      </w:rPr>
    </w:lvl>
    <w:lvl w:ilvl="7" w:tplc="1C090003" w:tentative="1">
      <w:start w:val="1"/>
      <w:numFmt w:val="bullet"/>
      <w:lvlText w:val="o"/>
      <w:lvlJc w:val="left"/>
      <w:pPr>
        <w:ind w:left="5825" w:hanging="360"/>
      </w:pPr>
      <w:rPr>
        <w:rFonts w:ascii="Courier New" w:hAnsi="Courier New" w:cs="Courier New" w:hint="default"/>
      </w:rPr>
    </w:lvl>
    <w:lvl w:ilvl="8" w:tplc="1C090005" w:tentative="1">
      <w:start w:val="1"/>
      <w:numFmt w:val="bullet"/>
      <w:lvlText w:val=""/>
      <w:lvlJc w:val="left"/>
      <w:pPr>
        <w:ind w:left="6545" w:hanging="360"/>
      </w:pPr>
      <w:rPr>
        <w:rFonts w:ascii="Wingdings" w:hAnsi="Wingdings" w:hint="default"/>
      </w:rPr>
    </w:lvl>
  </w:abstractNum>
  <w:abstractNum w:abstractNumId="123" w15:restartNumberingAfterBreak="0">
    <w:nsid w:val="47E5519A"/>
    <w:multiLevelType w:val="multilevel"/>
    <w:tmpl w:val="E728A9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494636E1"/>
    <w:multiLevelType w:val="multilevel"/>
    <w:tmpl w:val="494636E1"/>
    <w:lvl w:ilvl="0">
      <w:start w:val="1"/>
      <w:numFmt w:val="upperLetter"/>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5" w15:restartNumberingAfterBreak="0">
    <w:nsid w:val="49A452AA"/>
    <w:multiLevelType w:val="hybridMultilevel"/>
    <w:tmpl w:val="3708B8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6" w15:restartNumberingAfterBreak="0">
    <w:nsid w:val="4A1016AD"/>
    <w:multiLevelType w:val="hybridMultilevel"/>
    <w:tmpl w:val="48D21A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7" w15:restartNumberingAfterBreak="0">
    <w:nsid w:val="4AFD1E2B"/>
    <w:multiLevelType w:val="hybridMultilevel"/>
    <w:tmpl w:val="17C688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8" w15:restartNumberingAfterBreak="0">
    <w:nsid w:val="4BA532BD"/>
    <w:multiLevelType w:val="multilevel"/>
    <w:tmpl w:val="748C84CE"/>
    <w:lvl w:ilvl="0">
      <w:start w:val="1"/>
      <w:numFmt w:val="bullet"/>
      <w:lvlText w:val=""/>
      <w:lvlJc w:val="left"/>
      <w:pPr>
        <w:ind w:left="960" w:hanging="480"/>
      </w:pPr>
      <w:rPr>
        <w:rFonts w:ascii="Symbol" w:hAnsi="Symbol" w:hint="default"/>
      </w:rPr>
    </w:lvl>
    <w:lvl w:ilvl="1">
      <w:start w:val="4"/>
      <w:numFmt w:val="decimal"/>
      <w:lvlText w:val="%1.%2"/>
      <w:lvlJc w:val="left"/>
      <w:pPr>
        <w:ind w:left="960" w:hanging="48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1920" w:hanging="1440"/>
      </w:pPr>
      <w:rPr>
        <w:rFonts w:hint="default"/>
      </w:rPr>
    </w:lvl>
    <w:lvl w:ilvl="8">
      <w:start w:val="1"/>
      <w:numFmt w:val="decimal"/>
      <w:lvlText w:val="%1.%2.%3.%4.%5.%6.%7.%8.%9"/>
      <w:lvlJc w:val="left"/>
      <w:pPr>
        <w:ind w:left="2280" w:hanging="1800"/>
      </w:pPr>
      <w:rPr>
        <w:rFonts w:hint="default"/>
      </w:rPr>
    </w:lvl>
  </w:abstractNum>
  <w:abstractNum w:abstractNumId="129" w15:restartNumberingAfterBreak="0">
    <w:nsid w:val="4C18753E"/>
    <w:multiLevelType w:val="hybridMultilevel"/>
    <w:tmpl w:val="4DB80E78"/>
    <w:lvl w:ilvl="0" w:tplc="1C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C384785"/>
    <w:multiLevelType w:val="hybridMultilevel"/>
    <w:tmpl w:val="16A8B172"/>
    <w:lvl w:ilvl="0" w:tplc="1C090001">
      <w:start w:val="1"/>
      <w:numFmt w:val="bullet"/>
      <w:lvlText w:val=""/>
      <w:lvlJc w:val="left"/>
      <w:pPr>
        <w:ind w:left="1287" w:hanging="360"/>
      </w:pPr>
      <w:rPr>
        <w:rFonts w:ascii="Symbol" w:hAnsi="Symbol" w:hint="default"/>
      </w:rPr>
    </w:lvl>
    <w:lvl w:ilvl="1" w:tplc="1C090003" w:tentative="1">
      <w:start w:val="1"/>
      <w:numFmt w:val="bullet"/>
      <w:lvlText w:val="o"/>
      <w:lvlJc w:val="left"/>
      <w:pPr>
        <w:ind w:left="2007" w:hanging="360"/>
      </w:pPr>
      <w:rPr>
        <w:rFonts w:ascii="Courier New" w:hAnsi="Courier New" w:cs="Courier New" w:hint="default"/>
      </w:rPr>
    </w:lvl>
    <w:lvl w:ilvl="2" w:tplc="1C090005" w:tentative="1">
      <w:start w:val="1"/>
      <w:numFmt w:val="bullet"/>
      <w:lvlText w:val=""/>
      <w:lvlJc w:val="left"/>
      <w:pPr>
        <w:ind w:left="2727" w:hanging="360"/>
      </w:pPr>
      <w:rPr>
        <w:rFonts w:ascii="Wingdings" w:hAnsi="Wingdings" w:hint="default"/>
      </w:rPr>
    </w:lvl>
    <w:lvl w:ilvl="3" w:tplc="1C090001" w:tentative="1">
      <w:start w:val="1"/>
      <w:numFmt w:val="bullet"/>
      <w:lvlText w:val=""/>
      <w:lvlJc w:val="left"/>
      <w:pPr>
        <w:ind w:left="3447" w:hanging="360"/>
      </w:pPr>
      <w:rPr>
        <w:rFonts w:ascii="Symbol" w:hAnsi="Symbol" w:hint="default"/>
      </w:rPr>
    </w:lvl>
    <w:lvl w:ilvl="4" w:tplc="1C090003" w:tentative="1">
      <w:start w:val="1"/>
      <w:numFmt w:val="bullet"/>
      <w:lvlText w:val="o"/>
      <w:lvlJc w:val="left"/>
      <w:pPr>
        <w:ind w:left="4167" w:hanging="360"/>
      </w:pPr>
      <w:rPr>
        <w:rFonts w:ascii="Courier New" w:hAnsi="Courier New" w:cs="Courier New" w:hint="default"/>
      </w:rPr>
    </w:lvl>
    <w:lvl w:ilvl="5" w:tplc="1C090005" w:tentative="1">
      <w:start w:val="1"/>
      <w:numFmt w:val="bullet"/>
      <w:lvlText w:val=""/>
      <w:lvlJc w:val="left"/>
      <w:pPr>
        <w:ind w:left="4887" w:hanging="360"/>
      </w:pPr>
      <w:rPr>
        <w:rFonts w:ascii="Wingdings" w:hAnsi="Wingdings" w:hint="default"/>
      </w:rPr>
    </w:lvl>
    <w:lvl w:ilvl="6" w:tplc="1C090001" w:tentative="1">
      <w:start w:val="1"/>
      <w:numFmt w:val="bullet"/>
      <w:lvlText w:val=""/>
      <w:lvlJc w:val="left"/>
      <w:pPr>
        <w:ind w:left="5607" w:hanging="360"/>
      </w:pPr>
      <w:rPr>
        <w:rFonts w:ascii="Symbol" w:hAnsi="Symbol" w:hint="default"/>
      </w:rPr>
    </w:lvl>
    <w:lvl w:ilvl="7" w:tplc="1C090003" w:tentative="1">
      <w:start w:val="1"/>
      <w:numFmt w:val="bullet"/>
      <w:lvlText w:val="o"/>
      <w:lvlJc w:val="left"/>
      <w:pPr>
        <w:ind w:left="6327" w:hanging="360"/>
      </w:pPr>
      <w:rPr>
        <w:rFonts w:ascii="Courier New" w:hAnsi="Courier New" w:cs="Courier New" w:hint="default"/>
      </w:rPr>
    </w:lvl>
    <w:lvl w:ilvl="8" w:tplc="1C090005" w:tentative="1">
      <w:start w:val="1"/>
      <w:numFmt w:val="bullet"/>
      <w:lvlText w:val=""/>
      <w:lvlJc w:val="left"/>
      <w:pPr>
        <w:ind w:left="7047" w:hanging="360"/>
      </w:pPr>
      <w:rPr>
        <w:rFonts w:ascii="Wingdings" w:hAnsi="Wingdings" w:hint="default"/>
      </w:rPr>
    </w:lvl>
  </w:abstractNum>
  <w:abstractNum w:abstractNumId="131" w15:restartNumberingAfterBreak="0">
    <w:nsid w:val="4C7907B2"/>
    <w:multiLevelType w:val="hybridMultilevel"/>
    <w:tmpl w:val="ECCCD3B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2" w15:restartNumberingAfterBreak="0">
    <w:nsid w:val="4C994166"/>
    <w:multiLevelType w:val="multilevel"/>
    <w:tmpl w:val="DAA45D0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4D934DAA"/>
    <w:multiLevelType w:val="hybridMultilevel"/>
    <w:tmpl w:val="79D67A2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4" w15:restartNumberingAfterBreak="0">
    <w:nsid w:val="4E281D89"/>
    <w:multiLevelType w:val="hybridMultilevel"/>
    <w:tmpl w:val="AFCEE3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5" w15:restartNumberingAfterBreak="0">
    <w:nsid w:val="4F360152"/>
    <w:multiLevelType w:val="hybridMultilevel"/>
    <w:tmpl w:val="4BB0EDC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6" w15:restartNumberingAfterBreak="0">
    <w:nsid w:val="4F761BFA"/>
    <w:multiLevelType w:val="hybridMultilevel"/>
    <w:tmpl w:val="F7DC530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7" w15:restartNumberingAfterBreak="0">
    <w:nsid w:val="4FED7721"/>
    <w:multiLevelType w:val="hybridMultilevel"/>
    <w:tmpl w:val="0142BF8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8" w15:restartNumberingAfterBreak="0">
    <w:nsid w:val="50CA2398"/>
    <w:multiLevelType w:val="hybridMultilevel"/>
    <w:tmpl w:val="93D85ACA"/>
    <w:lvl w:ilvl="0" w:tplc="1C090001">
      <w:start w:val="1"/>
      <w:numFmt w:val="bullet"/>
      <w:lvlText w:val=""/>
      <w:lvlJc w:val="left"/>
      <w:pPr>
        <w:ind w:left="644" w:hanging="360"/>
      </w:pPr>
      <w:rPr>
        <w:rFonts w:ascii="Symbol" w:hAnsi="Symbol" w:hint="default"/>
      </w:rPr>
    </w:lvl>
    <w:lvl w:ilvl="1" w:tplc="1C090003" w:tentative="1">
      <w:start w:val="1"/>
      <w:numFmt w:val="bullet"/>
      <w:lvlText w:val="o"/>
      <w:lvlJc w:val="left"/>
      <w:pPr>
        <w:ind w:left="1647" w:hanging="360"/>
      </w:pPr>
      <w:rPr>
        <w:rFonts w:ascii="Courier New" w:hAnsi="Courier New" w:cs="Courier New" w:hint="default"/>
      </w:rPr>
    </w:lvl>
    <w:lvl w:ilvl="2" w:tplc="1C090005" w:tentative="1">
      <w:start w:val="1"/>
      <w:numFmt w:val="bullet"/>
      <w:lvlText w:val=""/>
      <w:lvlJc w:val="left"/>
      <w:pPr>
        <w:ind w:left="2367" w:hanging="360"/>
      </w:pPr>
      <w:rPr>
        <w:rFonts w:ascii="Wingdings" w:hAnsi="Wingdings" w:hint="default"/>
      </w:rPr>
    </w:lvl>
    <w:lvl w:ilvl="3" w:tplc="1C090001" w:tentative="1">
      <w:start w:val="1"/>
      <w:numFmt w:val="bullet"/>
      <w:lvlText w:val=""/>
      <w:lvlJc w:val="left"/>
      <w:pPr>
        <w:ind w:left="3087" w:hanging="360"/>
      </w:pPr>
      <w:rPr>
        <w:rFonts w:ascii="Symbol" w:hAnsi="Symbol" w:hint="default"/>
      </w:rPr>
    </w:lvl>
    <w:lvl w:ilvl="4" w:tplc="1C090003" w:tentative="1">
      <w:start w:val="1"/>
      <w:numFmt w:val="bullet"/>
      <w:lvlText w:val="o"/>
      <w:lvlJc w:val="left"/>
      <w:pPr>
        <w:ind w:left="3807" w:hanging="360"/>
      </w:pPr>
      <w:rPr>
        <w:rFonts w:ascii="Courier New" w:hAnsi="Courier New" w:cs="Courier New" w:hint="default"/>
      </w:rPr>
    </w:lvl>
    <w:lvl w:ilvl="5" w:tplc="1C090005" w:tentative="1">
      <w:start w:val="1"/>
      <w:numFmt w:val="bullet"/>
      <w:lvlText w:val=""/>
      <w:lvlJc w:val="left"/>
      <w:pPr>
        <w:ind w:left="4527" w:hanging="360"/>
      </w:pPr>
      <w:rPr>
        <w:rFonts w:ascii="Wingdings" w:hAnsi="Wingdings" w:hint="default"/>
      </w:rPr>
    </w:lvl>
    <w:lvl w:ilvl="6" w:tplc="1C090001" w:tentative="1">
      <w:start w:val="1"/>
      <w:numFmt w:val="bullet"/>
      <w:lvlText w:val=""/>
      <w:lvlJc w:val="left"/>
      <w:pPr>
        <w:ind w:left="5247" w:hanging="360"/>
      </w:pPr>
      <w:rPr>
        <w:rFonts w:ascii="Symbol" w:hAnsi="Symbol" w:hint="default"/>
      </w:rPr>
    </w:lvl>
    <w:lvl w:ilvl="7" w:tplc="1C090003" w:tentative="1">
      <w:start w:val="1"/>
      <w:numFmt w:val="bullet"/>
      <w:lvlText w:val="o"/>
      <w:lvlJc w:val="left"/>
      <w:pPr>
        <w:ind w:left="5967" w:hanging="360"/>
      </w:pPr>
      <w:rPr>
        <w:rFonts w:ascii="Courier New" w:hAnsi="Courier New" w:cs="Courier New" w:hint="default"/>
      </w:rPr>
    </w:lvl>
    <w:lvl w:ilvl="8" w:tplc="1C090005" w:tentative="1">
      <w:start w:val="1"/>
      <w:numFmt w:val="bullet"/>
      <w:lvlText w:val=""/>
      <w:lvlJc w:val="left"/>
      <w:pPr>
        <w:ind w:left="6687" w:hanging="360"/>
      </w:pPr>
      <w:rPr>
        <w:rFonts w:ascii="Wingdings" w:hAnsi="Wingdings" w:hint="default"/>
      </w:rPr>
    </w:lvl>
  </w:abstractNum>
  <w:abstractNum w:abstractNumId="139" w15:restartNumberingAfterBreak="0">
    <w:nsid w:val="51131C25"/>
    <w:multiLevelType w:val="hybridMultilevel"/>
    <w:tmpl w:val="B7BE71C2"/>
    <w:lvl w:ilvl="0" w:tplc="1C090001">
      <w:start w:val="1"/>
      <w:numFmt w:val="bullet"/>
      <w:lvlText w:val=""/>
      <w:lvlJc w:val="left"/>
      <w:pPr>
        <w:ind w:left="996" w:hanging="360"/>
      </w:pPr>
      <w:rPr>
        <w:rFonts w:ascii="Symbol" w:hAnsi="Symbol" w:hint="default"/>
      </w:rPr>
    </w:lvl>
    <w:lvl w:ilvl="1" w:tplc="1C090003" w:tentative="1">
      <w:start w:val="1"/>
      <w:numFmt w:val="bullet"/>
      <w:lvlText w:val="o"/>
      <w:lvlJc w:val="left"/>
      <w:pPr>
        <w:ind w:left="1716" w:hanging="360"/>
      </w:pPr>
      <w:rPr>
        <w:rFonts w:ascii="Courier New" w:hAnsi="Courier New" w:cs="Courier New" w:hint="default"/>
      </w:rPr>
    </w:lvl>
    <w:lvl w:ilvl="2" w:tplc="1C090005" w:tentative="1">
      <w:start w:val="1"/>
      <w:numFmt w:val="bullet"/>
      <w:lvlText w:val=""/>
      <w:lvlJc w:val="left"/>
      <w:pPr>
        <w:ind w:left="2436" w:hanging="360"/>
      </w:pPr>
      <w:rPr>
        <w:rFonts w:ascii="Wingdings" w:hAnsi="Wingdings" w:hint="default"/>
      </w:rPr>
    </w:lvl>
    <w:lvl w:ilvl="3" w:tplc="1C090001" w:tentative="1">
      <w:start w:val="1"/>
      <w:numFmt w:val="bullet"/>
      <w:lvlText w:val=""/>
      <w:lvlJc w:val="left"/>
      <w:pPr>
        <w:ind w:left="3156" w:hanging="360"/>
      </w:pPr>
      <w:rPr>
        <w:rFonts w:ascii="Symbol" w:hAnsi="Symbol" w:hint="default"/>
      </w:rPr>
    </w:lvl>
    <w:lvl w:ilvl="4" w:tplc="1C090003" w:tentative="1">
      <w:start w:val="1"/>
      <w:numFmt w:val="bullet"/>
      <w:lvlText w:val="o"/>
      <w:lvlJc w:val="left"/>
      <w:pPr>
        <w:ind w:left="3876" w:hanging="360"/>
      </w:pPr>
      <w:rPr>
        <w:rFonts w:ascii="Courier New" w:hAnsi="Courier New" w:cs="Courier New" w:hint="default"/>
      </w:rPr>
    </w:lvl>
    <w:lvl w:ilvl="5" w:tplc="1C090005" w:tentative="1">
      <w:start w:val="1"/>
      <w:numFmt w:val="bullet"/>
      <w:lvlText w:val=""/>
      <w:lvlJc w:val="left"/>
      <w:pPr>
        <w:ind w:left="4596" w:hanging="360"/>
      </w:pPr>
      <w:rPr>
        <w:rFonts w:ascii="Wingdings" w:hAnsi="Wingdings" w:hint="default"/>
      </w:rPr>
    </w:lvl>
    <w:lvl w:ilvl="6" w:tplc="1C090001" w:tentative="1">
      <w:start w:val="1"/>
      <w:numFmt w:val="bullet"/>
      <w:lvlText w:val=""/>
      <w:lvlJc w:val="left"/>
      <w:pPr>
        <w:ind w:left="5316" w:hanging="360"/>
      </w:pPr>
      <w:rPr>
        <w:rFonts w:ascii="Symbol" w:hAnsi="Symbol" w:hint="default"/>
      </w:rPr>
    </w:lvl>
    <w:lvl w:ilvl="7" w:tplc="1C090003" w:tentative="1">
      <w:start w:val="1"/>
      <w:numFmt w:val="bullet"/>
      <w:lvlText w:val="o"/>
      <w:lvlJc w:val="left"/>
      <w:pPr>
        <w:ind w:left="6036" w:hanging="360"/>
      </w:pPr>
      <w:rPr>
        <w:rFonts w:ascii="Courier New" w:hAnsi="Courier New" w:cs="Courier New" w:hint="default"/>
      </w:rPr>
    </w:lvl>
    <w:lvl w:ilvl="8" w:tplc="1C090005" w:tentative="1">
      <w:start w:val="1"/>
      <w:numFmt w:val="bullet"/>
      <w:lvlText w:val=""/>
      <w:lvlJc w:val="left"/>
      <w:pPr>
        <w:ind w:left="6756" w:hanging="360"/>
      </w:pPr>
      <w:rPr>
        <w:rFonts w:ascii="Wingdings" w:hAnsi="Wingdings" w:hint="default"/>
      </w:rPr>
    </w:lvl>
  </w:abstractNum>
  <w:abstractNum w:abstractNumId="140" w15:restartNumberingAfterBreak="0">
    <w:nsid w:val="513C255A"/>
    <w:multiLevelType w:val="hybridMultilevel"/>
    <w:tmpl w:val="45A09A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1" w15:restartNumberingAfterBreak="0">
    <w:nsid w:val="5174110B"/>
    <w:multiLevelType w:val="hybridMultilevel"/>
    <w:tmpl w:val="0C240CD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42" w15:restartNumberingAfterBreak="0">
    <w:nsid w:val="51A578AC"/>
    <w:multiLevelType w:val="hybridMultilevel"/>
    <w:tmpl w:val="1BC822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3" w15:restartNumberingAfterBreak="0">
    <w:nsid w:val="52827B31"/>
    <w:multiLevelType w:val="hybridMultilevel"/>
    <w:tmpl w:val="9BAA5730"/>
    <w:lvl w:ilvl="0" w:tplc="1C090001">
      <w:start w:val="1"/>
      <w:numFmt w:val="bullet"/>
      <w:lvlText w:val=""/>
      <w:lvlJc w:val="left"/>
      <w:pPr>
        <w:ind w:left="11" w:hanging="360"/>
      </w:pPr>
      <w:rPr>
        <w:rFonts w:ascii="Symbol" w:hAnsi="Symbol" w:hint="default"/>
      </w:rPr>
    </w:lvl>
    <w:lvl w:ilvl="1" w:tplc="1C090003" w:tentative="1">
      <w:start w:val="1"/>
      <w:numFmt w:val="bullet"/>
      <w:lvlText w:val="o"/>
      <w:lvlJc w:val="left"/>
      <w:pPr>
        <w:ind w:left="731" w:hanging="360"/>
      </w:pPr>
      <w:rPr>
        <w:rFonts w:ascii="Courier New" w:hAnsi="Courier New" w:cs="Courier New" w:hint="default"/>
      </w:rPr>
    </w:lvl>
    <w:lvl w:ilvl="2" w:tplc="1C090005" w:tentative="1">
      <w:start w:val="1"/>
      <w:numFmt w:val="bullet"/>
      <w:lvlText w:val=""/>
      <w:lvlJc w:val="left"/>
      <w:pPr>
        <w:ind w:left="1451" w:hanging="360"/>
      </w:pPr>
      <w:rPr>
        <w:rFonts w:ascii="Wingdings" w:hAnsi="Wingdings" w:hint="default"/>
      </w:rPr>
    </w:lvl>
    <w:lvl w:ilvl="3" w:tplc="1C090001" w:tentative="1">
      <w:start w:val="1"/>
      <w:numFmt w:val="bullet"/>
      <w:lvlText w:val=""/>
      <w:lvlJc w:val="left"/>
      <w:pPr>
        <w:ind w:left="2171" w:hanging="360"/>
      </w:pPr>
      <w:rPr>
        <w:rFonts w:ascii="Symbol" w:hAnsi="Symbol" w:hint="default"/>
      </w:rPr>
    </w:lvl>
    <w:lvl w:ilvl="4" w:tplc="1C090003" w:tentative="1">
      <w:start w:val="1"/>
      <w:numFmt w:val="bullet"/>
      <w:lvlText w:val="o"/>
      <w:lvlJc w:val="left"/>
      <w:pPr>
        <w:ind w:left="2891" w:hanging="360"/>
      </w:pPr>
      <w:rPr>
        <w:rFonts w:ascii="Courier New" w:hAnsi="Courier New" w:cs="Courier New" w:hint="default"/>
      </w:rPr>
    </w:lvl>
    <w:lvl w:ilvl="5" w:tplc="1C090005" w:tentative="1">
      <w:start w:val="1"/>
      <w:numFmt w:val="bullet"/>
      <w:lvlText w:val=""/>
      <w:lvlJc w:val="left"/>
      <w:pPr>
        <w:ind w:left="3611" w:hanging="360"/>
      </w:pPr>
      <w:rPr>
        <w:rFonts w:ascii="Wingdings" w:hAnsi="Wingdings" w:hint="default"/>
      </w:rPr>
    </w:lvl>
    <w:lvl w:ilvl="6" w:tplc="1C090001" w:tentative="1">
      <w:start w:val="1"/>
      <w:numFmt w:val="bullet"/>
      <w:lvlText w:val=""/>
      <w:lvlJc w:val="left"/>
      <w:pPr>
        <w:ind w:left="4331" w:hanging="360"/>
      </w:pPr>
      <w:rPr>
        <w:rFonts w:ascii="Symbol" w:hAnsi="Symbol" w:hint="default"/>
      </w:rPr>
    </w:lvl>
    <w:lvl w:ilvl="7" w:tplc="1C090003" w:tentative="1">
      <w:start w:val="1"/>
      <w:numFmt w:val="bullet"/>
      <w:lvlText w:val="o"/>
      <w:lvlJc w:val="left"/>
      <w:pPr>
        <w:ind w:left="5051" w:hanging="360"/>
      </w:pPr>
      <w:rPr>
        <w:rFonts w:ascii="Courier New" w:hAnsi="Courier New" w:cs="Courier New" w:hint="default"/>
      </w:rPr>
    </w:lvl>
    <w:lvl w:ilvl="8" w:tplc="1C090005" w:tentative="1">
      <w:start w:val="1"/>
      <w:numFmt w:val="bullet"/>
      <w:lvlText w:val=""/>
      <w:lvlJc w:val="left"/>
      <w:pPr>
        <w:ind w:left="5771" w:hanging="360"/>
      </w:pPr>
      <w:rPr>
        <w:rFonts w:ascii="Wingdings" w:hAnsi="Wingdings" w:hint="default"/>
      </w:rPr>
    </w:lvl>
  </w:abstractNum>
  <w:abstractNum w:abstractNumId="144" w15:restartNumberingAfterBreak="0">
    <w:nsid w:val="5337355C"/>
    <w:multiLevelType w:val="hybridMultilevel"/>
    <w:tmpl w:val="8EA49D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5" w15:restartNumberingAfterBreak="0">
    <w:nsid w:val="53471540"/>
    <w:multiLevelType w:val="hybridMultilevel"/>
    <w:tmpl w:val="F78C4154"/>
    <w:lvl w:ilvl="0" w:tplc="04090001">
      <w:start w:val="1"/>
      <w:numFmt w:val="bullet"/>
      <w:lvlText w:val=""/>
      <w:lvlJc w:val="left"/>
      <w:pPr>
        <w:ind w:left="1069"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6" w15:restartNumberingAfterBreak="0">
    <w:nsid w:val="53785989"/>
    <w:multiLevelType w:val="hybridMultilevel"/>
    <w:tmpl w:val="FC5A9F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7" w15:restartNumberingAfterBreak="0">
    <w:nsid w:val="53CF7EEB"/>
    <w:multiLevelType w:val="multilevel"/>
    <w:tmpl w:val="BD60885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53D66F24"/>
    <w:multiLevelType w:val="multilevel"/>
    <w:tmpl w:val="12E06F2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53EC3FB6"/>
    <w:multiLevelType w:val="hybridMultilevel"/>
    <w:tmpl w:val="AF0AC9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0" w15:restartNumberingAfterBreak="0">
    <w:nsid w:val="54824754"/>
    <w:multiLevelType w:val="hybridMultilevel"/>
    <w:tmpl w:val="39F002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1" w15:restartNumberingAfterBreak="0">
    <w:nsid w:val="54D24A37"/>
    <w:multiLevelType w:val="multilevel"/>
    <w:tmpl w:val="CDD86104"/>
    <w:lvl w:ilvl="0">
      <w:start w:val="2"/>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2" w15:restartNumberingAfterBreak="0">
    <w:nsid w:val="55D0486C"/>
    <w:multiLevelType w:val="hybridMultilevel"/>
    <w:tmpl w:val="76C24B2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3" w15:restartNumberingAfterBreak="0">
    <w:nsid w:val="55D34894"/>
    <w:multiLevelType w:val="multilevel"/>
    <w:tmpl w:val="303CB78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4" w15:restartNumberingAfterBreak="0">
    <w:nsid w:val="57B45402"/>
    <w:multiLevelType w:val="hybridMultilevel"/>
    <w:tmpl w:val="A0CA0A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5" w15:restartNumberingAfterBreak="0">
    <w:nsid w:val="57CC7F47"/>
    <w:multiLevelType w:val="multilevel"/>
    <w:tmpl w:val="C750E68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6" w15:restartNumberingAfterBreak="0">
    <w:nsid w:val="58481569"/>
    <w:multiLevelType w:val="hybridMultilevel"/>
    <w:tmpl w:val="00A40358"/>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57" w15:restartNumberingAfterBreak="0">
    <w:nsid w:val="5859171C"/>
    <w:multiLevelType w:val="multilevel"/>
    <w:tmpl w:val="1FF0B574"/>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8" w15:restartNumberingAfterBreak="0">
    <w:nsid w:val="599E47F9"/>
    <w:multiLevelType w:val="multilevel"/>
    <w:tmpl w:val="3FCCC72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9" w15:restartNumberingAfterBreak="0">
    <w:nsid w:val="5A746F2A"/>
    <w:multiLevelType w:val="hybridMultilevel"/>
    <w:tmpl w:val="C9F093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0" w15:restartNumberingAfterBreak="0">
    <w:nsid w:val="5A827BD7"/>
    <w:multiLevelType w:val="hybridMultilevel"/>
    <w:tmpl w:val="A238CCB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1" w15:restartNumberingAfterBreak="0">
    <w:nsid w:val="5AE07B28"/>
    <w:multiLevelType w:val="hybridMultilevel"/>
    <w:tmpl w:val="EC2C06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2" w15:restartNumberingAfterBreak="0">
    <w:nsid w:val="5B01009D"/>
    <w:multiLevelType w:val="hybridMultilevel"/>
    <w:tmpl w:val="6E288D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3" w15:restartNumberingAfterBreak="0">
    <w:nsid w:val="5B6442DB"/>
    <w:multiLevelType w:val="multilevel"/>
    <w:tmpl w:val="632E46E6"/>
    <w:lvl w:ilvl="0">
      <w:start w:val="1"/>
      <w:numFmt w:val="decimal"/>
      <w:lvlText w:val="%1"/>
      <w:lvlJc w:val="left"/>
      <w:pPr>
        <w:ind w:left="570" w:hanging="570"/>
      </w:pPr>
      <w:rPr>
        <w:rFonts w:hint="default"/>
      </w:rPr>
    </w:lvl>
    <w:lvl w:ilvl="1">
      <w:start w:val="1"/>
      <w:numFmt w:val="decimal"/>
      <w:lvlText w:val="%1.%2"/>
      <w:lvlJc w:val="left"/>
      <w:pPr>
        <w:ind w:left="-281" w:hanging="570"/>
      </w:pPr>
      <w:rPr>
        <w:rFonts w:hint="default"/>
        <w:b w:val="0"/>
        <w:bCs w:val="0"/>
      </w:rPr>
    </w:lvl>
    <w:lvl w:ilvl="2">
      <w:start w:val="1"/>
      <w:numFmt w:val="decimal"/>
      <w:lvlText w:val="%1.%2.%3"/>
      <w:lvlJc w:val="left"/>
      <w:pPr>
        <w:ind w:left="-982" w:hanging="720"/>
      </w:pPr>
      <w:rPr>
        <w:rFonts w:hint="default"/>
      </w:rPr>
    </w:lvl>
    <w:lvl w:ilvl="3">
      <w:start w:val="1"/>
      <w:numFmt w:val="decimal"/>
      <w:lvlText w:val="%1.%2.%3.%4"/>
      <w:lvlJc w:val="left"/>
      <w:pPr>
        <w:ind w:left="-1473" w:hanging="108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2815" w:hanging="144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157" w:hanging="1800"/>
      </w:pPr>
      <w:rPr>
        <w:rFonts w:hint="default"/>
      </w:rPr>
    </w:lvl>
    <w:lvl w:ilvl="8">
      <w:start w:val="1"/>
      <w:numFmt w:val="decimal"/>
      <w:lvlText w:val="%1.%2.%3.%4.%5.%6.%7.%8.%9"/>
      <w:lvlJc w:val="left"/>
      <w:pPr>
        <w:ind w:left="-5008" w:hanging="1800"/>
      </w:pPr>
      <w:rPr>
        <w:rFonts w:hint="default"/>
      </w:rPr>
    </w:lvl>
  </w:abstractNum>
  <w:abstractNum w:abstractNumId="164" w15:restartNumberingAfterBreak="0">
    <w:nsid w:val="5B947372"/>
    <w:multiLevelType w:val="hybridMultilevel"/>
    <w:tmpl w:val="4C2CBAAA"/>
    <w:lvl w:ilvl="0" w:tplc="1C090001">
      <w:start w:val="1"/>
      <w:numFmt w:val="bullet"/>
      <w:lvlText w:val=""/>
      <w:lvlJc w:val="left"/>
      <w:pPr>
        <w:ind w:left="862" w:hanging="360"/>
      </w:pPr>
      <w:rPr>
        <w:rFonts w:ascii="Symbol" w:hAnsi="Symbol" w:hint="default"/>
      </w:rPr>
    </w:lvl>
    <w:lvl w:ilvl="1" w:tplc="1C090003" w:tentative="1">
      <w:start w:val="1"/>
      <w:numFmt w:val="bullet"/>
      <w:lvlText w:val="o"/>
      <w:lvlJc w:val="left"/>
      <w:pPr>
        <w:ind w:left="1582" w:hanging="360"/>
      </w:pPr>
      <w:rPr>
        <w:rFonts w:ascii="Courier New" w:hAnsi="Courier New" w:cs="Courier New" w:hint="default"/>
      </w:rPr>
    </w:lvl>
    <w:lvl w:ilvl="2" w:tplc="1C090005" w:tentative="1">
      <w:start w:val="1"/>
      <w:numFmt w:val="bullet"/>
      <w:lvlText w:val=""/>
      <w:lvlJc w:val="left"/>
      <w:pPr>
        <w:ind w:left="2302" w:hanging="360"/>
      </w:pPr>
      <w:rPr>
        <w:rFonts w:ascii="Wingdings" w:hAnsi="Wingdings" w:hint="default"/>
      </w:rPr>
    </w:lvl>
    <w:lvl w:ilvl="3" w:tplc="1C090001" w:tentative="1">
      <w:start w:val="1"/>
      <w:numFmt w:val="bullet"/>
      <w:lvlText w:val=""/>
      <w:lvlJc w:val="left"/>
      <w:pPr>
        <w:ind w:left="3022" w:hanging="360"/>
      </w:pPr>
      <w:rPr>
        <w:rFonts w:ascii="Symbol" w:hAnsi="Symbol" w:hint="default"/>
      </w:rPr>
    </w:lvl>
    <w:lvl w:ilvl="4" w:tplc="1C090003" w:tentative="1">
      <w:start w:val="1"/>
      <w:numFmt w:val="bullet"/>
      <w:lvlText w:val="o"/>
      <w:lvlJc w:val="left"/>
      <w:pPr>
        <w:ind w:left="3742" w:hanging="360"/>
      </w:pPr>
      <w:rPr>
        <w:rFonts w:ascii="Courier New" w:hAnsi="Courier New" w:cs="Courier New" w:hint="default"/>
      </w:rPr>
    </w:lvl>
    <w:lvl w:ilvl="5" w:tplc="1C090005" w:tentative="1">
      <w:start w:val="1"/>
      <w:numFmt w:val="bullet"/>
      <w:lvlText w:val=""/>
      <w:lvlJc w:val="left"/>
      <w:pPr>
        <w:ind w:left="4462" w:hanging="360"/>
      </w:pPr>
      <w:rPr>
        <w:rFonts w:ascii="Wingdings" w:hAnsi="Wingdings" w:hint="default"/>
      </w:rPr>
    </w:lvl>
    <w:lvl w:ilvl="6" w:tplc="1C090001" w:tentative="1">
      <w:start w:val="1"/>
      <w:numFmt w:val="bullet"/>
      <w:lvlText w:val=""/>
      <w:lvlJc w:val="left"/>
      <w:pPr>
        <w:ind w:left="5182" w:hanging="360"/>
      </w:pPr>
      <w:rPr>
        <w:rFonts w:ascii="Symbol" w:hAnsi="Symbol" w:hint="default"/>
      </w:rPr>
    </w:lvl>
    <w:lvl w:ilvl="7" w:tplc="1C090003" w:tentative="1">
      <w:start w:val="1"/>
      <w:numFmt w:val="bullet"/>
      <w:lvlText w:val="o"/>
      <w:lvlJc w:val="left"/>
      <w:pPr>
        <w:ind w:left="5902" w:hanging="360"/>
      </w:pPr>
      <w:rPr>
        <w:rFonts w:ascii="Courier New" w:hAnsi="Courier New" w:cs="Courier New" w:hint="default"/>
      </w:rPr>
    </w:lvl>
    <w:lvl w:ilvl="8" w:tplc="1C090005" w:tentative="1">
      <w:start w:val="1"/>
      <w:numFmt w:val="bullet"/>
      <w:lvlText w:val=""/>
      <w:lvlJc w:val="left"/>
      <w:pPr>
        <w:ind w:left="6622" w:hanging="360"/>
      </w:pPr>
      <w:rPr>
        <w:rFonts w:ascii="Wingdings" w:hAnsi="Wingdings" w:hint="default"/>
      </w:rPr>
    </w:lvl>
  </w:abstractNum>
  <w:abstractNum w:abstractNumId="165" w15:restartNumberingAfterBreak="0">
    <w:nsid w:val="5D9614E1"/>
    <w:multiLevelType w:val="hybridMultilevel"/>
    <w:tmpl w:val="44B2F6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6" w15:restartNumberingAfterBreak="0">
    <w:nsid w:val="5DA4351B"/>
    <w:multiLevelType w:val="multilevel"/>
    <w:tmpl w:val="F5322C10"/>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7" w15:restartNumberingAfterBreak="0">
    <w:nsid w:val="5DB07FD2"/>
    <w:multiLevelType w:val="hybridMultilevel"/>
    <w:tmpl w:val="7EEEFF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8" w15:restartNumberingAfterBreak="0">
    <w:nsid w:val="5E3D1162"/>
    <w:multiLevelType w:val="hybridMultilevel"/>
    <w:tmpl w:val="2B6AF752"/>
    <w:lvl w:ilvl="0" w:tplc="1C090001">
      <w:start w:val="1"/>
      <w:numFmt w:val="bullet"/>
      <w:lvlText w:val=""/>
      <w:lvlJc w:val="left"/>
      <w:pPr>
        <w:ind w:left="1068" w:hanging="360"/>
      </w:pPr>
      <w:rPr>
        <w:rFonts w:ascii="Symbol" w:hAnsi="Symbol" w:hint="default"/>
      </w:rPr>
    </w:lvl>
    <w:lvl w:ilvl="1" w:tplc="1C090003" w:tentative="1">
      <w:start w:val="1"/>
      <w:numFmt w:val="bullet"/>
      <w:lvlText w:val="o"/>
      <w:lvlJc w:val="left"/>
      <w:pPr>
        <w:ind w:left="1788" w:hanging="360"/>
      </w:pPr>
      <w:rPr>
        <w:rFonts w:ascii="Courier New" w:hAnsi="Courier New" w:cs="Courier New" w:hint="default"/>
      </w:rPr>
    </w:lvl>
    <w:lvl w:ilvl="2" w:tplc="1C090005" w:tentative="1">
      <w:start w:val="1"/>
      <w:numFmt w:val="bullet"/>
      <w:lvlText w:val=""/>
      <w:lvlJc w:val="left"/>
      <w:pPr>
        <w:ind w:left="2508" w:hanging="360"/>
      </w:pPr>
      <w:rPr>
        <w:rFonts w:ascii="Wingdings" w:hAnsi="Wingdings" w:hint="default"/>
      </w:rPr>
    </w:lvl>
    <w:lvl w:ilvl="3" w:tplc="1C090001" w:tentative="1">
      <w:start w:val="1"/>
      <w:numFmt w:val="bullet"/>
      <w:lvlText w:val=""/>
      <w:lvlJc w:val="left"/>
      <w:pPr>
        <w:ind w:left="3228" w:hanging="360"/>
      </w:pPr>
      <w:rPr>
        <w:rFonts w:ascii="Symbol" w:hAnsi="Symbol" w:hint="default"/>
      </w:rPr>
    </w:lvl>
    <w:lvl w:ilvl="4" w:tplc="1C090003" w:tentative="1">
      <w:start w:val="1"/>
      <w:numFmt w:val="bullet"/>
      <w:lvlText w:val="o"/>
      <w:lvlJc w:val="left"/>
      <w:pPr>
        <w:ind w:left="3948" w:hanging="360"/>
      </w:pPr>
      <w:rPr>
        <w:rFonts w:ascii="Courier New" w:hAnsi="Courier New" w:cs="Courier New" w:hint="default"/>
      </w:rPr>
    </w:lvl>
    <w:lvl w:ilvl="5" w:tplc="1C090005" w:tentative="1">
      <w:start w:val="1"/>
      <w:numFmt w:val="bullet"/>
      <w:lvlText w:val=""/>
      <w:lvlJc w:val="left"/>
      <w:pPr>
        <w:ind w:left="4668" w:hanging="360"/>
      </w:pPr>
      <w:rPr>
        <w:rFonts w:ascii="Wingdings" w:hAnsi="Wingdings" w:hint="default"/>
      </w:rPr>
    </w:lvl>
    <w:lvl w:ilvl="6" w:tplc="1C090001" w:tentative="1">
      <w:start w:val="1"/>
      <w:numFmt w:val="bullet"/>
      <w:lvlText w:val=""/>
      <w:lvlJc w:val="left"/>
      <w:pPr>
        <w:ind w:left="5388" w:hanging="360"/>
      </w:pPr>
      <w:rPr>
        <w:rFonts w:ascii="Symbol" w:hAnsi="Symbol" w:hint="default"/>
      </w:rPr>
    </w:lvl>
    <w:lvl w:ilvl="7" w:tplc="1C090003" w:tentative="1">
      <w:start w:val="1"/>
      <w:numFmt w:val="bullet"/>
      <w:lvlText w:val="o"/>
      <w:lvlJc w:val="left"/>
      <w:pPr>
        <w:ind w:left="6108" w:hanging="360"/>
      </w:pPr>
      <w:rPr>
        <w:rFonts w:ascii="Courier New" w:hAnsi="Courier New" w:cs="Courier New" w:hint="default"/>
      </w:rPr>
    </w:lvl>
    <w:lvl w:ilvl="8" w:tplc="1C090005" w:tentative="1">
      <w:start w:val="1"/>
      <w:numFmt w:val="bullet"/>
      <w:lvlText w:val=""/>
      <w:lvlJc w:val="left"/>
      <w:pPr>
        <w:ind w:left="6828" w:hanging="360"/>
      </w:pPr>
      <w:rPr>
        <w:rFonts w:ascii="Wingdings" w:hAnsi="Wingdings" w:hint="default"/>
      </w:rPr>
    </w:lvl>
  </w:abstractNum>
  <w:abstractNum w:abstractNumId="169" w15:restartNumberingAfterBreak="0">
    <w:nsid w:val="5E8D1431"/>
    <w:multiLevelType w:val="hybridMultilevel"/>
    <w:tmpl w:val="9D463354"/>
    <w:lvl w:ilvl="0" w:tplc="1C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170" w15:restartNumberingAfterBreak="0">
    <w:nsid w:val="5F2C733C"/>
    <w:multiLevelType w:val="hybridMultilevel"/>
    <w:tmpl w:val="2CE6E2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1" w15:restartNumberingAfterBreak="0">
    <w:nsid w:val="5F6D18BF"/>
    <w:multiLevelType w:val="hybridMultilevel"/>
    <w:tmpl w:val="F53ECBD0"/>
    <w:lvl w:ilvl="0" w:tplc="1C090001">
      <w:start w:val="1"/>
      <w:numFmt w:val="bullet"/>
      <w:lvlText w:val=""/>
      <w:lvlJc w:val="left"/>
      <w:pPr>
        <w:ind w:left="1210" w:hanging="360"/>
      </w:pPr>
      <w:rPr>
        <w:rFonts w:ascii="Symbol" w:hAnsi="Symbol" w:hint="default"/>
      </w:rPr>
    </w:lvl>
    <w:lvl w:ilvl="1" w:tplc="1C090003" w:tentative="1">
      <w:start w:val="1"/>
      <w:numFmt w:val="bullet"/>
      <w:lvlText w:val="o"/>
      <w:lvlJc w:val="left"/>
      <w:pPr>
        <w:ind w:left="1930" w:hanging="360"/>
      </w:pPr>
      <w:rPr>
        <w:rFonts w:ascii="Courier New" w:hAnsi="Courier New" w:cs="Courier New" w:hint="default"/>
      </w:rPr>
    </w:lvl>
    <w:lvl w:ilvl="2" w:tplc="1C090005" w:tentative="1">
      <w:start w:val="1"/>
      <w:numFmt w:val="bullet"/>
      <w:lvlText w:val=""/>
      <w:lvlJc w:val="left"/>
      <w:pPr>
        <w:ind w:left="2650" w:hanging="360"/>
      </w:pPr>
      <w:rPr>
        <w:rFonts w:ascii="Wingdings" w:hAnsi="Wingdings" w:hint="default"/>
      </w:rPr>
    </w:lvl>
    <w:lvl w:ilvl="3" w:tplc="1C090001" w:tentative="1">
      <w:start w:val="1"/>
      <w:numFmt w:val="bullet"/>
      <w:lvlText w:val=""/>
      <w:lvlJc w:val="left"/>
      <w:pPr>
        <w:ind w:left="3370" w:hanging="360"/>
      </w:pPr>
      <w:rPr>
        <w:rFonts w:ascii="Symbol" w:hAnsi="Symbol" w:hint="default"/>
      </w:rPr>
    </w:lvl>
    <w:lvl w:ilvl="4" w:tplc="1C090003" w:tentative="1">
      <w:start w:val="1"/>
      <w:numFmt w:val="bullet"/>
      <w:lvlText w:val="o"/>
      <w:lvlJc w:val="left"/>
      <w:pPr>
        <w:ind w:left="4090" w:hanging="360"/>
      </w:pPr>
      <w:rPr>
        <w:rFonts w:ascii="Courier New" w:hAnsi="Courier New" w:cs="Courier New" w:hint="default"/>
      </w:rPr>
    </w:lvl>
    <w:lvl w:ilvl="5" w:tplc="1C090005" w:tentative="1">
      <w:start w:val="1"/>
      <w:numFmt w:val="bullet"/>
      <w:lvlText w:val=""/>
      <w:lvlJc w:val="left"/>
      <w:pPr>
        <w:ind w:left="4810" w:hanging="360"/>
      </w:pPr>
      <w:rPr>
        <w:rFonts w:ascii="Wingdings" w:hAnsi="Wingdings" w:hint="default"/>
      </w:rPr>
    </w:lvl>
    <w:lvl w:ilvl="6" w:tplc="1C090001" w:tentative="1">
      <w:start w:val="1"/>
      <w:numFmt w:val="bullet"/>
      <w:lvlText w:val=""/>
      <w:lvlJc w:val="left"/>
      <w:pPr>
        <w:ind w:left="5530" w:hanging="360"/>
      </w:pPr>
      <w:rPr>
        <w:rFonts w:ascii="Symbol" w:hAnsi="Symbol" w:hint="default"/>
      </w:rPr>
    </w:lvl>
    <w:lvl w:ilvl="7" w:tplc="1C090003" w:tentative="1">
      <w:start w:val="1"/>
      <w:numFmt w:val="bullet"/>
      <w:lvlText w:val="o"/>
      <w:lvlJc w:val="left"/>
      <w:pPr>
        <w:ind w:left="6250" w:hanging="360"/>
      </w:pPr>
      <w:rPr>
        <w:rFonts w:ascii="Courier New" w:hAnsi="Courier New" w:cs="Courier New" w:hint="default"/>
      </w:rPr>
    </w:lvl>
    <w:lvl w:ilvl="8" w:tplc="1C090005" w:tentative="1">
      <w:start w:val="1"/>
      <w:numFmt w:val="bullet"/>
      <w:lvlText w:val=""/>
      <w:lvlJc w:val="left"/>
      <w:pPr>
        <w:ind w:left="6970" w:hanging="360"/>
      </w:pPr>
      <w:rPr>
        <w:rFonts w:ascii="Wingdings" w:hAnsi="Wingdings" w:hint="default"/>
      </w:rPr>
    </w:lvl>
  </w:abstractNum>
  <w:abstractNum w:abstractNumId="172" w15:restartNumberingAfterBreak="0">
    <w:nsid w:val="5FC12A3A"/>
    <w:multiLevelType w:val="hybridMultilevel"/>
    <w:tmpl w:val="B91876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3" w15:restartNumberingAfterBreak="0">
    <w:nsid w:val="60D45DAC"/>
    <w:multiLevelType w:val="hybridMultilevel"/>
    <w:tmpl w:val="AD1C7FB4"/>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74" w15:restartNumberingAfterBreak="0">
    <w:nsid w:val="63EA5EF6"/>
    <w:multiLevelType w:val="hybridMultilevel"/>
    <w:tmpl w:val="8E94510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5" w15:restartNumberingAfterBreak="0">
    <w:nsid w:val="64404273"/>
    <w:multiLevelType w:val="hybridMultilevel"/>
    <w:tmpl w:val="CD223B3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6" w15:restartNumberingAfterBreak="0">
    <w:nsid w:val="64ED2B9D"/>
    <w:multiLevelType w:val="hybridMultilevel"/>
    <w:tmpl w:val="2BB88F5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7" w15:restartNumberingAfterBreak="0">
    <w:nsid w:val="65110107"/>
    <w:multiLevelType w:val="hybridMultilevel"/>
    <w:tmpl w:val="502CFA7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8" w15:restartNumberingAfterBreak="0">
    <w:nsid w:val="65C800A8"/>
    <w:multiLevelType w:val="hybridMultilevel"/>
    <w:tmpl w:val="CD20F8A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9" w15:restartNumberingAfterBreak="0">
    <w:nsid w:val="666C1C3D"/>
    <w:multiLevelType w:val="hybridMultilevel"/>
    <w:tmpl w:val="0E4AA1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0" w15:restartNumberingAfterBreak="0">
    <w:nsid w:val="66D37C13"/>
    <w:multiLevelType w:val="multilevel"/>
    <w:tmpl w:val="6BD8D890"/>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7"/>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1" w15:restartNumberingAfterBreak="0">
    <w:nsid w:val="68531301"/>
    <w:multiLevelType w:val="multilevel"/>
    <w:tmpl w:val="0F6C0E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694C5DE1"/>
    <w:multiLevelType w:val="hybridMultilevel"/>
    <w:tmpl w:val="91FCF1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3" w15:restartNumberingAfterBreak="0">
    <w:nsid w:val="6A3E1022"/>
    <w:multiLevelType w:val="hybridMultilevel"/>
    <w:tmpl w:val="35B833F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4" w15:restartNumberingAfterBreak="0">
    <w:nsid w:val="6A796009"/>
    <w:multiLevelType w:val="hybridMultilevel"/>
    <w:tmpl w:val="1ED2C75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5" w15:restartNumberingAfterBreak="0">
    <w:nsid w:val="6A951BE8"/>
    <w:multiLevelType w:val="hybridMultilevel"/>
    <w:tmpl w:val="B664CF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6" w15:restartNumberingAfterBreak="0">
    <w:nsid w:val="6AD12C60"/>
    <w:multiLevelType w:val="hybridMultilevel"/>
    <w:tmpl w:val="297CD39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7" w15:restartNumberingAfterBreak="0">
    <w:nsid w:val="6AFB0042"/>
    <w:multiLevelType w:val="multilevel"/>
    <w:tmpl w:val="6AB4F11A"/>
    <w:lvl w:ilvl="0">
      <w:start w:val="1"/>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3"/>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8" w15:restartNumberingAfterBreak="0">
    <w:nsid w:val="6B880D24"/>
    <w:multiLevelType w:val="hybridMultilevel"/>
    <w:tmpl w:val="912CB35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9" w15:restartNumberingAfterBreak="0">
    <w:nsid w:val="6BBA0D18"/>
    <w:multiLevelType w:val="hybridMultilevel"/>
    <w:tmpl w:val="20967CAC"/>
    <w:lvl w:ilvl="0" w:tplc="C9D8EADE">
      <w:numFmt w:val="bullet"/>
      <w:lvlText w:val="•"/>
      <w:lvlJc w:val="left"/>
      <w:pPr>
        <w:ind w:left="720" w:hanging="360"/>
      </w:pPr>
      <w:rPr>
        <w:rFonts w:ascii="Arial" w:eastAsiaTheme="minorHAnsi" w:hAnsi="Arial" w:cs="Arial" w:hint="default"/>
        <w:b/>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0" w15:restartNumberingAfterBreak="0">
    <w:nsid w:val="6BCC4B7C"/>
    <w:multiLevelType w:val="hybridMultilevel"/>
    <w:tmpl w:val="1D48BFA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91" w15:restartNumberingAfterBreak="0">
    <w:nsid w:val="6C832EB5"/>
    <w:multiLevelType w:val="hybridMultilevel"/>
    <w:tmpl w:val="403249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2" w15:restartNumberingAfterBreak="0">
    <w:nsid w:val="6CA7179C"/>
    <w:multiLevelType w:val="hybridMultilevel"/>
    <w:tmpl w:val="C804C5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3" w15:restartNumberingAfterBreak="0">
    <w:nsid w:val="6EAA3D4E"/>
    <w:multiLevelType w:val="multilevel"/>
    <w:tmpl w:val="835261FC"/>
    <w:lvl w:ilvl="0">
      <w:start w:val="1"/>
      <w:numFmt w:val="decimal"/>
      <w:lvlText w:val="%1"/>
      <w:lvlJc w:val="left"/>
      <w:pPr>
        <w:ind w:left="480" w:hanging="480"/>
      </w:pPr>
      <w:rPr>
        <w:rFonts w:hint="default"/>
        <w:b w:val="0"/>
      </w:rPr>
    </w:lvl>
    <w:lvl w:ilvl="1">
      <w:start w:val="5"/>
      <w:numFmt w:val="decimal"/>
      <w:lvlText w:val="%1.%2"/>
      <w:lvlJc w:val="left"/>
      <w:pPr>
        <w:ind w:left="126" w:hanging="480"/>
      </w:pPr>
      <w:rPr>
        <w:rFonts w:hint="default"/>
        <w:b w:val="0"/>
      </w:rPr>
    </w:lvl>
    <w:lvl w:ilvl="2">
      <w:start w:val="2"/>
      <w:numFmt w:val="decimal"/>
      <w:lvlText w:val="%1.%2.%3"/>
      <w:lvlJc w:val="left"/>
      <w:pPr>
        <w:ind w:left="12" w:hanging="720"/>
      </w:pPr>
      <w:rPr>
        <w:rFonts w:hint="default"/>
        <w:b/>
        <w:bCs/>
      </w:rPr>
    </w:lvl>
    <w:lvl w:ilvl="3">
      <w:start w:val="1"/>
      <w:numFmt w:val="decimal"/>
      <w:lvlText w:val="%1.%2.%3.%4"/>
      <w:lvlJc w:val="left"/>
      <w:pPr>
        <w:ind w:left="-342" w:hanging="720"/>
      </w:pPr>
      <w:rPr>
        <w:rFonts w:hint="default"/>
        <w:b w:val="0"/>
      </w:rPr>
    </w:lvl>
    <w:lvl w:ilvl="4">
      <w:start w:val="1"/>
      <w:numFmt w:val="decimal"/>
      <w:lvlText w:val="%1.%2.%3.%4.%5"/>
      <w:lvlJc w:val="left"/>
      <w:pPr>
        <w:ind w:left="-336" w:hanging="1080"/>
      </w:pPr>
      <w:rPr>
        <w:rFonts w:hint="default"/>
        <w:b w:val="0"/>
      </w:rPr>
    </w:lvl>
    <w:lvl w:ilvl="5">
      <w:start w:val="1"/>
      <w:numFmt w:val="decimal"/>
      <w:lvlText w:val="%1.%2.%3.%4.%5.%6"/>
      <w:lvlJc w:val="left"/>
      <w:pPr>
        <w:ind w:left="-690" w:hanging="1080"/>
      </w:pPr>
      <w:rPr>
        <w:rFonts w:hint="default"/>
        <w:b w:val="0"/>
      </w:rPr>
    </w:lvl>
    <w:lvl w:ilvl="6">
      <w:start w:val="1"/>
      <w:numFmt w:val="decimal"/>
      <w:lvlText w:val="%1.%2.%3.%4.%5.%6.%7"/>
      <w:lvlJc w:val="left"/>
      <w:pPr>
        <w:ind w:left="-684" w:hanging="1440"/>
      </w:pPr>
      <w:rPr>
        <w:rFonts w:hint="default"/>
        <w:b w:val="0"/>
      </w:rPr>
    </w:lvl>
    <w:lvl w:ilvl="7">
      <w:start w:val="1"/>
      <w:numFmt w:val="decimal"/>
      <w:lvlText w:val="%1.%2.%3.%4.%5.%6.%7.%8"/>
      <w:lvlJc w:val="left"/>
      <w:pPr>
        <w:ind w:left="-1038" w:hanging="1440"/>
      </w:pPr>
      <w:rPr>
        <w:rFonts w:hint="default"/>
        <w:b w:val="0"/>
      </w:rPr>
    </w:lvl>
    <w:lvl w:ilvl="8">
      <w:start w:val="1"/>
      <w:numFmt w:val="decimal"/>
      <w:lvlText w:val="%1.%2.%3.%4.%5.%6.%7.%8.%9"/>
      <w:lvlJc w:val="left"/>
      <w:pPr>
        <w:ind w:left="-1032" w:hanging="1800"/>
      </w:pPr>
      <w:rPr>
        <w:rFonts w:hint="default"/>
        <w:b w:val="0"/>
      </w:rPr>
    </w:lvl>
  </w:abstractNum>
  <w:abstractNum w:abstractNumId="194" w15:restartNumberingAfterBreak="0">
    <w:nsid w:val="6F6F3A07"/>
    <w:multiLevelType w:val="hybridMultilevel"/>
    <w:tmpl w:val="DD22FC70"/>
    <w:lvl w:ilvl="0" w:tplc="1C090001">
      <w:start w:val="1"/>
      <w:numFmt w:val="bullet"/>
      <w:lvlText w:val=""/>
      <w:lvlJc w:val="left"/>
      <w:pPr>
        <w:ind w:left="1068" w:hanging="360"/>
      </w:pPr>
      <w:rPr>
        <w:rFonts w:ascii="Symbol" w:hAnsi="Symbol" w:hint="default"/>
      </w:rPr>
    </w:lvl>
    <w:lvl w:ilvl="1" w:tplc="1C090003" w:tentative="1">
      <w:start w:val="1"/>
      <w:numFmt w:val="bullet"/>
      <w:lvlText w:val="o"/>
      <w:lvlJc w:val="left"/>
      <w:pPr>
        <w:ind w:left="1788" w:hanging="360"/>
      </w:pPr>
      <w:rPr>
        <w:rFonts w:ascii="Courier New" w:hAnsi="Courier New" w:cs="Courier New" w:hint="default"/>
      </w:rPr>
    </w:lvl>
    <w:lvl w:ilvl="2" w:tplc="1C090005" w:tentative="1">
      <w:start w:val="1"/>
      <w:numFmt w:val="bullet"/>
      <w:lvlText w:val=""/>
      <w:lvlJc w:val="left"/>
      <w:pPr>
        <w:ind w:left="2508" w:hanging="360"/>
      </w:pPr>
      <w:rPr>
        <w:rFonts w:ascii="Wingdings" w:hAnsi="Wingdings" w:hint="default"/>
      </w:rPr>
    </w:lvl>
    <w:lvl w:ilvl="3" w:tplc="1C090001" w:tentative="1">
      <w:start w:val="1"/>
      <w:numFmt w:val="bullet"/>
      <w:lvlText w:val=""/>
      <w:lvlJc w:val="left"/>
      <w:pPr>
        <w:ind w:left="3228" w:hanging="360"/>
      </w:pPr>
      <w:rPr>
        <w:rFonts w:ascii="Symbol" w:hAnsi="Symbol" w:hint="default"/>
      </w:rPr>
    </w:lvl>
    <w:lvl w:ilvl="4" w:tplc="1C090003" w:tentative="1">
      <w:start w:val="1"/>
      <w:numFmt w:val="bullet"/>
      <w:lvlText w:val="o"/>
      <w:lvlJc w:val="left"/>
      <w:pPr>
        <w:ind w:left="3948" w:hanging="360"/>
      </w:pPr>
      <w:rPr>
        <w:rFonts w:ascii="Courier New" w:hAnsi="Courier New" w:cs="Courier New" w:hint="default"/>
      </w:rPr>
    </w:lvl>
    <w:lvl w:ilvl="5" w:tplc="1C090005" w:tentative="1">
      <w:start w:val="1"/>
      <w:numFmt w:val="bullet"/>
      <w:lvlText w:val=""/>
      <w:lvlJc w:val="left"/>
      <w:pPr>
        <w:ind w:left="4668" w:hanging="360"/>
      </w:pPr>
      <w:rPr>
        <w:rFonts w:ascii="Wingdings" w:hAnsi="Wingdings" w:hint="default"/>
      </w:rPr>
    </w:lvl>
    <w:lvl w:ilvl="6" w:tplc="1C090001" w:tentative="1">
      <w:start w:val="1"/>
      <w:numFmt w:val="bullet"/>
      <w:lvlText w:val=""/>
      <w:lvlJc w:val="left"/>
      <w:pPr>
        <w:ind w:left="5388" w:hanging="360"/>
      </w:pPr>
      <w:rPr>
        <w:rFonts w:ascii="Symbol" w:hAnsi="Symbol" w:hint="default"/>
      </w:rPr>
    </w:lvl>
    <w:lvl w:ilvl="7" w:tplc="1C090003" w:tentative="1">
      <w:start w:val="1"/>
      <w:numFmt w:val="bullet"/>
      <w:lvlText w:val="o"/>
      <w:lvlJc w:val="left"/>
      <w:pPr>
        <w:ind w:left="6108" w:hanging="360"/>
      </w:pPr>
      <w:rPr>
        <w:rFonts w:ascii="Courier New" w:hAnsi="Courier New" w:cs="Courier New" w:hint="default"/>
      </w:rPr>
    </w:lvl>
    <w:lvl w:ilvl="8" w:tplc="1C090005" w:tentative="1">
      <w:start w:val="1"/>
      <w:numFmt w:val="bullet"/>
      <w:lvlText w:val=""/>
      <w:lvlJc w:val="left"/>
      <w:pPr>
        <w:ind w:left="6828" w:hanging="360"/>
      </w:pPr>
      <w:rPr>
        <w:rFonts w:ascii="Wingdings" w:hAnsi="Wingdings" w:hint="default"/>
      </w:rPr>
    </w:lvl>
  </w:abstractNum>
  <w:abstractNum w:abstractNumId="195" w15:restartNumberingAfterBreak="0">
    <w:nsid w:val="70872D88"/>
    <w:multiLevelType w:val="hybridMultilevel"/>
    <w:tmpl w:val="304EA1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6" w15:restartNumberingAfterBreak="0">
    <w:nsid w:val="717D1D89"/>
    <w:multiLevelType w:val="hybridMultilevel"/>
    <w:tmpl w:val="65F8333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7" w15:restartNumberingAfterBreak="0">
    <w:nsid w:val="71A929A4"/>
    <w:multiLevelType w:val="hybridMultilevel"/>
    <w:tmpl w:val="89D651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8" w15:restartNumberingAfterBreak="0">
    <w:nsid w:val="71E36949"/>
    <w:multiLevelType w:val="hybridMultilevel"/>
    <w:tmpl w:val="119E4D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9" w15:restartNumberingAfterBreak="0">
    <w:nsid w:val="723B23A7"/>
    <w:multiLevelType w:val="hybridMultilevel"/>
    <w:tmpl w:val="F59AD4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0" w15:restartNumberingAfterBreak="0">
    <w:nsid w:val="7277012E"/>
    <w:multiLevelType w:val="hybridMultilevel"/>
    <w:tmpl w:val="CEE0275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1" w15:restartNumberingAfterBreak="0">
    <w:nsid w:val="731365C1"/>
    <w:multiLevelType w:val="multilevel"/>
    <w:tmpl w:val="1CFC7138"/>
    <w:lvl w:ilvl="0">
      <w:start w:val="1"/>
      <w:numFmt w:val="decimal"/>
      <w:lvlText w:val="%1"/>
      <w:lvlJc w:val="left"/>
      <w:pPr>
        <w:ind w:left="360" w:hanging="360"/>
      </w:pPr>
      <w:rPr>
        <w:rFonts w:hint="default"/>
      </w:rPr>
    </w:lvl>
    <w:lvl w:ilvl="1">
      <w:start w:val="3"/>
      <w:numFmt w:val="decimal"/>
      <w:lvlText w:val="%1.%2"/>
      <w:lvlJc w:val="left"/>
      <w:pPr>
        <w:ind w:left="-491" w:hanging="360"/>
      </w:pPr>
      <w:rPr>
        <w:rFonts w:hint="default"/>
        <w:b w:val="0"/>
        <w:bCs/>
      </w:rPr>
    </w:lvl>
    <w:lvl w:ilvl="2">
      <w:start w:val="1"/>
      <w:numFmt w:val="decimal"/>
      <w:lvlText w:val="%1.%2.%3"/>
      <w:lvlJc w:val="left"/>
      <w:pPr>
        <w:ind w:left="-982" w:hanging="720"/>
      </w:pPr>
      <w:rPr>
        <w:rFonts w:hint="default"/>
        <w:b w:val="0"/>
        <w:bCs/>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202" w15:restartNumberingAfterBreak="0">
    <w:nsid w:val="732E77EF"/>
    <w:multiLevelType w:val="hybridMultilevel"/>
    <w:tmpl w:val="D502563C"/>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03" w15:restartNumberingAfterBreak="0">
    <w:nsid w:val="733176ED"/>
    <w:multiLevelType w:val="hybridMultilevel"/>
    <w:tmpl w:val="47808ADC"/>
    <w:lvl w:ilvl="0" w:tplc="1C090001">
      <w:start w:val="1"/>
      <w:numFmt w:val="bullet"/>
      <w:lvlText w:val=""/>
      <w:lvlJc w:val="left"/>
      <w:pPr>
        <w:ind w:left="11" w:hanging="360"/>
      </w:pPr>
      <w:rPr>
        <w:rFonts w:ascii="Symbol" w:hAnsi="Symbol" w:hint="default"/>
      </w:rPr>
    </w:lvl>
    <w:lvl w:ilvl="1" w:tplc="1C090003" w:tentative="1">
      <w:start w:val="1"/>
      <w:numFmt w:val="bullet"/>
      <w:lvlText w:val="o"/>
      <w:lvlJc w:val="left"/>
      <w:pPr>
        <w:ind w:left="731" w:hanging="360"/>
      </w:pPr>
      <w:rPr>
        <w:rFonts w:ascii="Courier New" w:hAnsi="Courier New" w:cs="Courier New" w:hint="default"/>
      </w:rPr>
    </w:lvl>
    <w:lvl w:ilvl="2" w:tplc="1C090005" w:tentative="1">
      <w:start w:val="1"/>
      <w:numFmt w:val="bullet"/>
      <w:lvlText w:val=""/>
      <w:lvlJc w:val="left"/>
      <w:pPr>
        <w:ind w:left="1451" w:hanging="360"/>
      </w:pPr>
      <w:rPr>
        <w:rFonts w:ascii="Wingdings" w:hAnsi="Wingdings" w:hint="default"/>
      </w:rPr>
    </w:lvl>
    <w:lvl w:ilvl="3" w:tplc="1C090001" w:tentative="1">
      <w:start w:val="1"/>
      <w:numFmt w:val="bullet"/>
      <w:lvlText w:val=""/>
      <w:lvlJc w:val="left"/>
      <w:pPr>
        <w:ind w:left="2171" w:hanging="360"/>
      </w:pPr>
      <w:rPr>
        <w:rFonts w:ascii="Symbol" w:hAnsi="Symbol" w:hint="default"/>
      </w:rPr>
    </w:lvl>
    <w:lvl w:ilvl="4" w:tplc="1C090003" w:tentative="1">
      <w:start w:val="1"/>
      <w:numFmt w:val="bullet"/>
      <w:lvlText w:val="o"/>
      <w:lvlJc w:val="left"/>
      <w:pPr>
        <w:ind w:left="2891" w:hanging="360"/>
      </w:pPr>
      <w:rPr>
        <w:rFonts w:ascii="Courier New" w:hAnsi="Courier New" w:cs="Courier New" w:hint="default"/>
      </w:rPr>
    </w:lvl>
    <w:lvl w:ilvl="5" w:tplc="1C090005" w:tentative="1">
      <w:start w:val="1"/>
      <w:numFmt w:val="bullet"/>
      <w:lvlText w:val=""/>
      <w:lvlJc w:val="left"/>
      <w:pPr>
        <w:ind w:left="3611" w:hanging="360"/>
      </w:pPr>
      <w:rPr>
        <w:rFonts w:ascii="Wingdings" w:hAnsi="Wingdings" w:hint="default"/>
      </w:rPr>
    </w:lvl>
    <w:lvl w:ilvl="6" w:tplc="1C090001" w:tentative="1">
      <w:start w:val="1"/>
      <w:numFmt w:val="bullet"/>
      <w:lvlText w:val=""/>
      <w:lvlJc w:val="left"/>
      <w:pPr>
        <w:ind w:left="4331" w:hanging="360"/>
      </w:pPr>
      <w:rPr>
        <w:rFonts w:ascii="Symbol" w:hAnsi="Symbol" w:hint="default"/>
      </w:rPr>
    </w:lvl>
    <w:lvl w:ilvl="7" w:tplc="1C090003" w:tentative="1">
      <w:start w:val="1"/>
      <w:numFmt w:val="bullet"/>
      <w:lvlText w:val="o"/>
      <w:lvlJc w:val="left"/>
      <w:pPr>
        <w:ind w:left="5051" w:hanging="360"/>
      </w:pPr>
      <w:rPr>
        <w:rFonts w:ascii="Courier New" w:hAnsi="Courier New" w:cs="Courier New" w:hint="default"/>
      </w:rPr>
    </w:lvl>
    <w:lvl w:ilvl="8" w:tplc="1C090005" w:tentative="1">
      <w:start w:val="1"/>
      <w:numFmt w:val="bullet"/>
      <w:lvlText w:val=""/>
      <w:lvlJc w:val="left"/>
      <w:pPr>
        <w:ind w:left="5771" w:hanging="360"/>
      </w:pPr>
      <w:rPr>
        <w:rFonts w:ascii="Wingdings" w:hAnsi="Wingdings" w:hint="default"/>
      </w:rPr>
    </w:lvl>
  </w:abstractNum>
  <w:abstractNum w:abstractNumId="204" w15:restartNumberingAfterBreak="0">
    <w:nsid w:val="734E50E8"/>
    <w:multiLevelType w:val="hybridMultilevel"/>
    <w:tmpl w:val="1736BEA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05" w15:restartNumberingAfterBreak="0">
    <w:nsid w:val="73751656"/>
    <w:multiLevelType w:val="hybridMultilevel"/>
    <w:tmpl w:val="8DA467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6" w15:restartNumberingAfterBreak="0">
    <w:nsid w:val="74EA0F33"/>
    <w:multiLevelType w:val="hybridMultilevel"/>
    <w:tmpl w:val="4C64F7A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07" w15:restartNumberingAfterBreak="0">
    <w:nsid w:val="75FD4564"/>
    <w:multiLevelType w:val="hybridMultilevel"/>
    <w:tmpl w:val="BB9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76B01BA6"/>
    <w:multiLevelType w:val="hybridMultilevel"/>
    <w:tmpl w:val="DD08FE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9" w15:restartNumberingAfterBreak="0">
    <w:nsid w:val="76B30978"/>
    <w:multiLevelType w:val="hybridMultilevel"/>
    <w:tmpl w:val="D374A7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0" w15:restartNumberingAfterBreak="0">
    <w:nsid w:val="76EC1826"/>
    <w:multiLevelType w:val="hybridMultilevel"/>
    <w:tmpl w:val="5C024984"/>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211" w15:restartNumberingAfterBreak="0">
    <w:nsid w:val="770557DE"/>
    <w:multiLevelType w:val="hybridMultilevel"/>
    <w:tmpl w:val="C0E82ED6"/>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2" w15:restartNumberingAfterBreak="0">
    <w:nsid w:val="77BB22C3"/>
    <w:multiLevelType w:val="hybridMultilevel"/>
    <w:tmpl w:val="AB9CEFE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13" w15:restartNumberingAfterBreak="0">
    <w:nsid w:val="78A806FD"/>
    <w:multiLevelType w:val="hybridMultilevel"/>
    <w:tmpl w:val="8A5EB1C0"/>
    <w:lvl w:ilvl="0" w:tplc="1C090001">
      <w:start w:val="1"/>
      <w:numFmt w:val="bullet"/>
      <w:lvlText w:val=""/>
      <w:lvlJc w:val="left"/>
      <w:pPr>
        <w:ind w:left="644" w:hanging="360"/>
      </w:pPr>
      <w:rPr>
        <w:rFonts w:ascii="Symbol" w:hAnsi="Symbol" w:hint="default"/>
      </w:rPr>
    </w:lvl>
    <w:lvl w:ilvl="1" w:tplc="1C090003" w:tentative="1">
      <w:start w:val="1"/>
      <w:numFmt w:val="bullet"/>
      <w:lvlText w:val="o"/>
      <w:lvlJc w:val="left"/>
      <w:pPr>
        <w:ind w:left="1364" w:hanging="360"/>
      </w:pPr>
      <w:rPr>
        <w:rFonts w:ascii="Courier New" w:hAnsi="Courier New" w:cs="Courier New" w:hint="default"/>
      </w:rPr>
    </w:lvl>
    <w:lvl w:ilvl="2" w:tplc="1C090005" w:tentative="1">
      <w:start w:val="1"/>
      <w:numFmt w:val="bullet"/>
      <w:lvlText w:val=""/>
      <w:lvlJc w:val="left"/>
      <w:pPr>
        <w:ind w:left="2084" w:hanging="360"/>
      </w:pPr>
      <w:rPr>
        <w:rFonts w:ascii="Wingdings" w:hAnsi="Wingdings" w:hint="default"/>
      </w:rPr>
    </w:lvl>
    <w:lvl w:ilvl="3" w:tplc="1C090001" w:tentative="1">
      <w:start w:val="1"/>
      <w:numFmt w:val="bullet"/>
      <w:lvlText w:val=""/>
      <w:lvlJc w:val="left"/>
      <w:pPr>
        <w:ind w:left="2804" w:hanging="360"/>
      </w:pPr>
      <w:rPr>
        <w:rFonts w:ascii="Symbol" w:hAnsi="Symbol" w:hint="default"/>
      </w:rPr>
    </w:lvl>
    <w:lvl w:ilvl="4" w:tplc="1C090003" w:tentative="1">
      <w:start w:val="1"/>
      <w:numFmt w:val="bullet"/>
      <w:lvlText w:val="o"/>
      <w:lvlJc w:val="left"/>
      <w:pPr>
        <w:ind w:left="3524" w:hanging="360"/>
      </w:pPr>
      <w:rPr>
        <w:rFonts w:ascii="Courier New" w:hAnsi="Courier New" w:cs="Courier New" w:hint="default"/>
      </w:rPr>
    </w:lvl>
    <w:lvl w:ilvl="5" w:tplc="1C090005" w:tentative="1">
      <w:start w:val="1"/>
      <w:numFmt w:val="bullet"/>
      <w:lvlText w:val=""/>
      <w:lvlJc w:val="left"/>
      <w:pPr>
        <w:ind w:left="4244" w:hanging="360"/>
      </w:pPr>
      <w:rPr>
        <w:rFonts w:ascii="Wingdings" w:hAnsi="Wingdings" w:hint="default"/>
      </w:rPr>
    </w:lvl>
    <w:lvl w:ilvl="6" w:tplc="1C090001" w:tentative="1">
      <w:start w:val="1"/>
      <w:numFmt w:val="bullet"/>
      <w:lvlText w:val=""/>
      <w:lvlJc w:val="left"/>
      <w:pPr>
        <w:ind w:left="4964" w:hanging="360"/>
      </w:pPr>
      <w:rPr>
        <w:rFonts w:ascii="Symbol" w:hAnsi="Symbol" w:hint="default"/>
      </w:rPr>
    </w:lvl>
    <w:lvl w:ilvl="7" w:tplc="1C090003" w:tentative="1">
      <w:start w:val="1"/>
      <w:numFmt w:val="bullet"/>
      <w:lvlText w:val="o"/>
      <w:lvlJc w:val="left"/>
      <w:pPr>
        <w:ind w:left="5684" w:hanging="360"/>
      </w:pPr>
      <w:rPr>
        <w:rFonts w:ascii="Courier New" w:hAnsi="Courier New" w:cs="Courier New" w:hint="default"/>
      </w:rPr>
    </w:lvl>
    <w:lvl w:ilvl="8" w:tplc="1C090005" w:tentative="1">
      <w:start w:val="1"/>
      <w:numFmt w:val="bullet"/>
      <w:lvlText w:val=""/>
      <w:lvlJc w:val="left"/>
      <w:pPr>
        <w:ind w:left="6404" w:hanging="360"/>
      </w:pPr>
      <w:rPr>
        <w:rFonts w:ascii="Wingdings" w:hAnsi="Wingdings" w:hint="default"/>
      </w:rPr>
    </w:lvl>
  </w:abstractNum>
  <w:abstractNum w:abstractNumId="214" w15:restartNumberingAfterBreak="0">
    <w:nsid w:val="78E41F15"/>
    <w:multiLevelType w:val="hybridMultilevel"/>
    <w:tmpl w:val="3F646628"/>
    <w:lvl w:ilvl="0" w:tplc="1C090001">
      <w:start w:val="1"/>
      <w:numFmt w:val="bullet"/>
      <w:lvlText w:val=""/>
      <w:lvlJc w:val="left"/>
      <w:pPr>
        <w:ind w:left="1713" w:hanging="360"/>
      </w:pPr>
      <w:rPr>
        <w:rFonts w:ascii="Symbol" w:hAnsi="Symbol" w:hint="default"/>
      </w:rPr>
    </w:lvl>
    <w:lvl w:ilvl="1" w:tplc="1C090003" w:tentative="1">
      <w:start w:val="1"/>
      <w:numFmt w:val="bullet"/>
      <w:lvlText w:val="o"/>
      <w:lvlJc w:val="left"/>
      <w:pPr>
        <w:ind w:left="2433" w:hanging="360"/>
      </w:pPr>
      <w:rPr>
        <w:rFonts w:ascii="Courier New" w:hAnsi="Courier New" w:cs="Courier New" w:hint="default"/>
      </w:rPr>
    </w:lvl>
    <w:lvl w:ilvl="2" w:tplc="1C090005" w:tentative="1">
      <w:start w:val="1"/>
      <w:numFmt w:val="bullet"/>
      <w:lvlText w:val=""/>
      <w:lvlJc w:val="left"/>
      <w:pPr>
        <w:ind w:left="3153" w:hanging="360"/>
      </w:pPr>
      <w:rPr>
        <w:rFonts w:ascii="Wingdings" w:hAnsi="Wingdings" w:hint="default"/>
      </w:rPr>
    </w:lvl>
    <w:lvl w:ilvl="3" w:tplc="1C090001" w:tentative="1">
      <w:start w:val="1"/>
      <w:numFmt w:val="bullet"/>
      <w:lvlText w:val=""/>
      <w:lvlJc w:val="left"/>
      <w:pPr>
        <w:ind w:left="3873" w:hanging="360"/>
      </w:pPr>
      <w:rPr>
        <w:rFonts w:ascii="Symbol" w:hAnsi="Symbol" w:hint="default"/>
      </w:rPr>
    </w:lvl>
    <w:lvl w:ilvl="4" w:tplc="1C090003" w:tentative="1">
      <w:start w:val="1"/>
      <w:numFmt w:val="bullet"/>
      <w:lvlText w:val="o"/>
      <w:lvlJc w:val="left"/>
      <w:pPr>
        <w:ind w:left="4593" w:hanging="360"/>
      </w:pPr>
      <w:rPr>
        <w:rFonts w:ascii="Courier New" w:hAnsi="Courier New" w:cs="Courier New" w:hint="default"/>
      </w:rPr>
    </w:lvl>
    <w:lvl w:ilvl="5" w:tplc="1C090005" w:tentative="1">
      <w:start w:val="1"/>
      <w:numFmt w:val="bullet"/>
      <w:lvlText w:val=""/>
      <w:lvlJc w:val="left"/>
      <w:pPr>
        <w:ind w:left="5313" w:hanging="360"/>
      </w:pPr>
      <w:rPr>
        <w:rFonts w:ascii="Wingdings" w:hAnsi="Wingdings" w:hint="default"/>
      </w:rPr>
    </w:lvl>
    <w:lvl w:ilvl="6" w:tplc="1C090001" w:tentative="1">
      <w:start w:val="1"/>
      <w:numFmt w:val="bullet"/>
      <w:lvlText w:val=""/>
      <w:lvlJc w:val="left"/>
      <w:pPr>
        <w:ind w:left="6033" w:hanging="360"/>
      </w:pPr>
      <w:rPr>
        <w:rFonts w:ascii="Symbol" w:hAnsi="Symbol" w:hint="default"/>
      </w:rPr>
    </w:lvl>
    <w:lvl w:ilvl="7" w:tplc="1C090003" w:tentative="1">
      <w:start w:val="1"/>
      <w:numFmt w:val="bullet"/>
      <w:lvlText w:val="o"/>
      <w:lvlJc w:val="left"/>
      <w:pPr>
        <w:ind w:left="6753" w:hanging="360"/>
      </w:pPr>
      <w:rPr>
        <w:rFonts w:ascii="Courier New" w:hAnsi="Courier New" w:cs="Courier New" w:hint="default"/>
      </w:rPr>
    </w:lvl>
    <w:lvl w:ilvl="8" w:tplc="1C090005" w:tentative="1">
      <w:start w:val="1"/>
      <w:numFmt w:val="bullet"/>
      <w:lvlText w:val=""/>
      <w:lvlJc w:val="left"/>
      <w:pPr>
        <w:ind w:left="7473" w:hanging="360"/>
      </w:pPr>
      <w:rPr>
        <w:rFonts w:ascii="Wingdings" w:hAnsi="Wingdings" w:hint="default"/>
      </w:rPr>
    </w:lvl>
  </w:abstractNum>
  <w:abstractNum w:abstractNumId="215" w15:restartNumberingAfterBreak="0">
    <w:nsid w:val="79075A31"/>
    <w:multiLevelType w:val="hybridMultilevel"/>
    <w:tmpl w:val="92F8A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792E2130"/>
    <w:multiLevelType w:val="hybridMultilevel"/>
    <w:tmpl w:val="ADC84C1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7" w15:restartNumberingAfterBreak="0">
    <w:nsid w:val="79C25862"/>
    <w:multiLevelType w:val="hybridMultilevel"/>
    <w:tmpl w:val="C1848B2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8" w15:restartNumberingAfterBreak="0">
    <w:nsid w:val="7A2C313D"/>
    <w:multiLevelType w:val="hybridMultilevel"/>
    <w:tmpl w:val="B91026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9" w15:restartNumberingAfterBreak="0">
    <w:nsid w:val="7AC34F29"/>
    <w:multiLevelType w:val="hybridMultilevel"/>
    <w:tmpl w:val="84CAE3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0" w15:restartNumberingAfterBreak="0">
    <w:nsid w:val="7B484B0D"/>
    <w:multiLevelType w:val="multilevel"/>
    <w:tmpl w:val="ABAC83F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1" w15:restartNumberingAfterBreak="0">
    <w:nsid w:val="7BF248E2"/>
    <w:multiLevelType w:val="hybridMultilevel"/>
    <w:tmpl w:val="AF9A5D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2" w15:restartNumberingAfterBreak="0">
    <w:nsid w:val="7CBC0A3A"/>
    <w:multiLevelType w:val="multilevel"/>
    <w:tmpl w:val="D3E2FC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3" w15:restartNumberingAfterBreak="0">
    <w:nsid w:val="7D601164"/>
    <w:multiLevelType w:val="hybridMultilevel"/>
    <w:tmpl w:val="A876444E"/>
    <w:lvl w:ilvl="0" w:tplc="1C090001">
      <w:start w:val="1"/>
      <w:numFmt w:val="bullet"/>
      <w:lvlText w:val=""/>
      <w:lvlJc w:val="left"/>
      <w:pPr>
        <w:ind w:left="1146" w:hanging="360"/>
      </w:pPr>
      <w:rPr>
        <w:rFonts w:ascii="Symbol" w:hAnsi="Symbol" w:hint="default"/>
      </w:rPr>
    </w:lvl>
    <w:lvl w:ilvl="1" w:tplc="1C090003" w:tentative="1">
      <w:start w:val="1"/>
      <w:numFmt w:val="bullet"/>
      <w:lvlText w:val="o"/>
      <w:lvlJc w:val="left"/>
      <w:pPr>
        <w:ind w:left="1866" w:hanging="360"/>
      </w:pPr>
      <w:rPr>
        <w:rFonts w:ascii="Courier New" w:hAnsi="Courier New" w:cs="Courier New" w:hint="default"/>
      </w:rPr>
    </w:lvl>
    <w:lvl w:ilvl="2" w:tplc="1C090005" w:tentative="1">
      <w:start w:val="1"/>
      <w:numFmt w:val="bullet"/>
      <w:lvlText w:val=""/>
      <w:lvlJc w:val="left"/>
      <w:pPr>
        <w:ind w:left="2586" w:hanging="360"/>
      </w:pPr>
      <w:rPr>
        <w:rFonts w:ascii="Wingdings" w:hAnsi="Wingdings" w:hint="default"/>
      </w:rPr>
    </w:lvl>
    <w:lvl w:ilvl="3" w:tplc="1C090001" w:tentative="1">
      <w:start w:val="1"/>
      <w:numFmt w:val="bullet"/>
      <w:lvlText w:val=""/>
      <w:lvlJc w:val="left"/>
      <w:pPr>
        <w:ind w:left="3306" w:hanging="360"/>
      </w:pPr>
      <w:rPr>
        <w:rFonts w:ascii="Symbol" w:hAnsi="Symbol" w:hint="default"/>
      </w:rPr>
    </w:lvl>
    <w:lvl w:ilvl="4" w:tplc="1C090003" w:tentative="1">
      <w:start w:val="1"/>
      <w:numFmt w:val="bullet"/>
      <w:lvlText w:val="o"/>
      <w:lvlJc w:val="left"/>
      <w:pPr>
        <w:ind w:left="4026" w:hanging="360"/>
      </w:pPr>
      <w:rPr>
        <w:rFonts w:ascii="Courier New" w:hAnsi="Courier New" w:cs="Courier New" w:hint="default"/>
      </w:rPr>
    </w:lvl>
    <w:lvl w:ilvl="5" w:tplc="1C090005" w:tentative="1">
      <w:start w:val="1"/>
      <w:numFmt w:val="bullet"/>
      <w:lvlText w:val=""/>
      <w:lvlJc w:val="left"/>
      <w:pPr>
        <w:ind w:left="4746" w:hanging="360"/>
      </w:pPr>
      <w:rPr>
        <w:rFonts w:ascii="Wingdings" w:hAnsi="Wingdings" w:hint="default"/>
      </w:rPr>
    </w:lvl>
    <w:lvl w:ilvl="6" w:tplc="1C090001" w:tentative="1">
      <w:start w:val="1"/>
      <w:numFmt w:val="bullet"/>
      <w:lvlText w:val=""/>
      <w:lvlJc w:val="left"/>
      <w:pPr>
        <w:ind w:left="5466" w:hanging="360"/>
      </w:pPr>
      <w:rPr>
        <w:rFonts w:ascii="Symbol" w:hAnsi="Symbol" w:hint="default"/>
      </w:rPr>
    </w:lvl>
    <w:lvl w:ilvl="7" w:tplc="1C090003" w:tentative="1">
      <w:start w:val="1"/>
      <w:numFmt w:val="bullet"/>
      <w:lvlText w:val="o"/>
      <w:lvlJc w:val="left"/>
      <w:pPr>
        <w:ind w:left="6186" w:hanging="360"/>
      </w:pPr>
      <w:rPr>
        <w:rFonts w:ascii="Courier New" w:hAnsi="Courier New" w:cs="Courier New" w:hint="default"/>
      </w:rPr>
    </w:lvl>
    <w:lvl w:ilvl="8" w:tplc="1C090005" w:tentative="1">
      <w:start w:val="1"/>
      <w:numFmt w:val="bullet"/>
      <w:lvlText w:val=""/>
      <w:lvlJc w:val="left"/>
      <w:pPr>
        <w:ind w:left="6906" w:hanging="360"/>
      </w:pPr>
      <w:rPr>
        <w:rFonts w:ascii="Wingdings" w:hAnsi="Wingdings" w:hint="default"/>
      </w:rPr>
    </w:lvl>
  </w:abstractNum>
  <w:abstractNum w:abstractNumId="224" w15:restartNumberingAfterBreak="0">
    <w:nsid w:val="7E932076"/>
    <w:multiLevelType w:val="multilevel"/>
    <w:tmpl w:val="2C82F36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4"/>
  </w:num>
  <w:num w:numId="2">
    <w:abstractNumId w:val="83"/>
  </w:num>
  <w:num w:numId="3">
    <w:abstractNumId w:val="207"/>
  </w:num>
  <w:num w:numId="4">
    <w:abstractNumId w:val="60"/>
  </w:num>
  <w:num w:numId="5">
    <w:abstractNumId w:val="14"/>
  </w:num>
  <w:num w:numId="6">
    <w:abstractNumId w:val="52"/>
  </w:num>
  <w:num w:numId="7">
    <w:abstractNumId w:val="56"/>
  </w:num>
  <w:num w:numId="8">
    <w:abstractNumId w:val="44"/>
  </w:num>
  <w:num w:numId="9">
    <w:abstractNumId w:val="115"/>
  </w:num>
  <w:num w:numId="10">
    <w:abstractNumId w:val="216"/>
  </w:num>
  <w:num w:numId="11">
    <w:abstractNumId w:val="24"/>
  </w:num>
  <w:num w:numId="12">
    <w:abstractNumId w:val="117"/>
  </w:num>
  <w:num w:numId="13">
    <w:abstractNumId w:val="8"/>
  </w:num>
  <w:num w:numId="14">
    <w:abstractNumId w:val="90"/>
  </w:num>
  <w:num w:numId="15">
    <w:abstractNumId w:val="215"/>
  </w:num>
  <w:num w:numId="16">
    <w:abstractNumId w:val="48"/>
  </w:num>
  <w:num w:numId="17">
    <w:abstractNumId w:val="6"/>
  </w:num>
  <w:num w:numId="18">
    <w:abstractNumId w:val="185"/>
  </w:num>
  <w:num w:numId="19">
    <w:abstractNumId w:val="9"/>
  </w:num>
  <w:num w:numId="20">
    <w:abstractNumId w:val="175"/>
  </w:num>
  <w:num w:numId="21">
    <w:abstractNumId w:val="139"/>
  </w:num>
  <w:num w:numId="22">
    <w:abstractNumId w:val="43"/>
  </w:num>
  <w:num w:numId="23">
    <w:abstractNumId w:val="84"/>
  </w:num>
  <w:num w:numId="24">
    <w:abstractNumId w:val="40"/>
  </w:num>
  <w:num w:numId="25">
    <w:abstractNumId w:val="204"/>
  </w:num>
  <w:num w:numId="26">
    <w:abstractNumId w:val="31"/>
  </w:num>
  <w:num w:numId="27">
    <w:abstractNumId w:val="2"/>
  </w:num>
  <w:num w:numId="28">
    <w:abstractNumId w:val="174"/>
  </w:num>
  <w:num w:numId="29">
    <w:abstractNumId w:val="10"/>
  </w:num>
  <w:num w:numId="30">
    <w:abstractNumId w:val="61"/>
  </w:num>
  <w:num w:numId="31">
    <w:abstractNumId w:val="85"/>
  </w:num>
  <w:num w:numId="32">
    <w:abstractNumId w:val="96"/>
  </w:num>
  <w:num w:numId="33">
    <w:abstractNumId w:val="200"/>
  </w:num>
  <w:num w:numId="34">
    <w:abstractNumId w:val="191"/>
  </w:num>
  <w:num w:numId="35">
    <w:abstractNumId w:val="189"/>
  </w:num>
  <w:num w:numId="36">
    <w:abstractNumId w:val="170"/>
  </w:num>
  <w:num w:numId="37">
    <w:abstractNumId w:val="70"/>
  </w:num>
  <w:num w:numId="38">
    <w:abstractNumId w:val="218"/>
  </w:num>
  <w:num w:numId="39">
    <w:abstractNumId w:val="74"/>
  </w:num>
  <w:num w:numId="40">
    <w:abstractNumId w:val="38"/>
  </w:num>
  <w:num w:numId="41">
    <w:abstractNumId w:val="193"/>
  </w:num>
  <w:num w:numId="42">
    <w:abstractNumId w:val="33"/>
  </w:num>
  <w:num w:numId="43">
    <w:abstractNumId w:val="125"/>
  </w:num>
  <w:num w:numId="44">
    <w:abstractNumId w:val="17"/>
  </w:num>
  <w:num w:numId="45">
    <w:abstractNumId w:val="157"/>
  </w:num>
  <w:num w:numId="46">
    <w:abstractNumId w:val="222"/>
  </w:num>
  <w:num w:numId="47">
    <w:abstractNumId w:val="184"/>
  </w:num>
  <w:num w:numId="48">
    <w:abstractNumId w:val="210"/>
  </w:num>
  <w:num w:numId="49">
    <w:abstractNumId w:val="36"/>
  </w:num>
  <w:num w:numId="50">
    <w:abstractNumId w:val="178"/>
  </w:num>
  <w:num w:numId="51">
    <w:abstractNumId w:val="203"/>
  </w:num>
  <w:num w:numId="52">
    <w:abstractNumId w:val="143"/>
  </w:num>
  <w:num w:numId="53">
    <w:abstractNumId w:val="16"/>
  </w:num>
  <w:num w:numId="54">
    <w:abstractNumId w:val="163"/>
  </w:num>
  <w:num w:numId="55">
    <w:abstractNumId w:val="221"/>
  </w:num>
  <w:num w:numId="56">
    <w:abstractNumId w:val="201"/>
  </w:num>
  <w:num w:numId="57">
    <w:abstractNumId w:val="99"/>
  </w:num>
  <w:num w:numId="58">
    <w:abstractNumId w:val="140"/>
  </w:num>
  <w:num w:numId="59">
    <w:abstractNumId w:val="71"/>
  </w:num>
  <w:num w:numId="60">
    <w:abstractNumId w:val="34"/>
  </w:num>
  <w:num w:numId="61">
    <w:abstractNumId w:val="219"/>
  </w:num>
  <w:num w:numId="62">
    <w:abstractNumId w:val="37"/>
  </w:num>
  <w:num w:numId="63">
    <w:abstractNumId w:val="19"/>
  </w:num>
  <w:num w:numId="64">
    <w:abstractNumId w:val="162"/>
  </w:num>
  <w:num w:numId="65">
    <w:abstractNumId w:val="94"/>
  </w:num>
  <w:num w:numId="66">
    <w:abstractNumId w:val="152"/>
  </w:num>
  <w:num w:numId="67">
    <w:abstractNumId w:val="111"/>
  </w:num>
  <w:num w:numId="68">
    <w:abstractNumId w:val="202"/>
  </w:num>
  <w:num w:numId="69">
    <w:abstractNumId w:val="158"/>
  </w:num>
  <w:num w:numId="70">
    <w:abstractNumId w:val="153"/>
  </w:num>
  <w:num w:numId="71">
    <w:abstractNumId w:val="106"/>
  </w:num>
  <w:num w:numId="72">
    <w:abstractNumId w:val="22"/>
  </w:num>
  <w:num w:numId="73">
    <w:abstractNumId w:val="197"/>
  </w:num>
  <w:num w:numId="74">
    <w:abstractNumId w:val="188"/>
  </w:num>
  <w:num w:numId="75">
    <w:abstractNumId w:val="39"/>
  </w:num>
  <w:num w:numId="76">
    <w:abstractNumId w:val="20"/>
  </w:num>
  <w:num w:numId="77">
    <w:abstractNumId w:val="145"/>
  </w:num>
  <w:num w:numId="78">
    <w:abstractNumId w:val="141"/>
  </w:num>
  <w:num w:numId="79">
    <w:abstractNumId w:val="102"/>
  </w:num>
  <w:num w:numId="80">
    <w:abstractNumId w:val="208"/>
  </w:num>
  <w:num w:numId="81">
    <w:abstractNumId w:val="148"/>
  </w:num>
  <w:num w:numId="82">
    <w:abstractNumId w:val="87"/>
  </w:num>
  <w:num w:numId="83">
    <w:abstractNumId w:val="91"/>
  </w:num>
  <w:num w:numId="84">
    <w:abstractNumId w:val="80"/>
  </w:num>
  <w:num w:numId="85">
    <w:abstractNumId w:val="133"/>
  </w:num>
  <w:num w:numId="86">
    <w:abstractNumId w:val="112"/>
  </w:num>
  <w:num w:numId="87">
    <w:abstractNumId w:val="155"/>
  </w:num>
  <w:num w:numId="88">
    <w:abstractNumId w:val="149"/>
  </w:num>
  <w:num w:numId="89">
    <w:abstractNumId w:val="49"/>
  </w:num>
  <w:num w:numId="90">
    <w:abstractNumId w:val="171"/>
  </w:num>
  <w:num w:numId="91">
    <w:abstractNumId w:val="67"/>
  </w:num>
  <w:num w:numId="92">
    <w:abstractNumId w:val="41"/>
  </w:num>
  <w:num w:numId="93">
    <w:abstractNumId w:val="120"/>
  </w:num>
  <w:num w:numId="94">
    <w:abstractNumId w:val="81"/>
  </w:num>
  <w:num w:numId="95">
    <w:abstractNumId w:val="142"/>
  </w:num>
  <w:num w:numId="96">
    <w:abstractNumId w:val="79"/>
  </w:num>
  <w:num w:numId="97">
    <w:abstractNumId w:val="137"/>
  </w:num>
  <w:num w:numId="98">
    <w:abstractNumId w:val="128"/>
  </w:num>
  <w:num w:numId="99">
    <w:abstractNumId w:val="35"/>
  </w:num>
  <w:num w:numId="100">
    <w:abstractNumId w:val="95"/>
  </w:num>
  <w:num w:numId="101">
    <w:abstractNumId w:val="25"/>
  </w:num>
  <w:num w:numId="102">
    <w:abstractNumId w:val="190"/>
  </w:num>
  <w:num w:numId="103">
    <w:abstractNumId w:val="0"/>
  </w:num>
  <w:num w:numId="104">
    <w:abstractNumId w:val="136"/>
  </w:num>
  <w:num w:numId="105">
    <w:abstractNumId w:val="220"/>
  </w:num>
  <w:num w:numId="106">
    <w:abstractNumId w:val="68"/>
  </w:num>
  <w:num w:numId="107">
    <w:abstractNumId w:val="195"/>
  </w:num>
  <w:num w:numId="108">
    <w:abstractNumId w:val="181"/>
  </w:num>
  <w:num w:numId="109">
    <w:abstractNumId w:val="224"/>
  </w:num>
  <w:num w:numId="110">
    <w:abstractNumId w:val="59"/>
  </w:num>
  <w:num w:numId="111">
    <w:abstractNumId w:val="72"/>
  </w:num>
  <w:num w:numId="112">
    <w:abstractNumId w:val="160"/>
  </w:num>
  <w:num w:numId="113">
    <w:abstractNumId w:val="11"/>
  </w:num>
  <w:num w:numId="114">
    <w:abstractNumId w:val="3"/>
  </w:num>
  <w:num w:numId="115">
    <w:abstractNumId w:val="66"/>
  </w:num>
  <w:num w:numId="116">
    <w:abstractNumId w:val="217"/>
  </w:num>
  <w:num w:numId="117">
    <w:abstractNumId w:val="18"/>
  </w:num>
  <w:num w:numId="118">
    <w:abstractNumId w:val="98"/>
  </w:num>
  <w:num w:numId="119">
    <w:abstractNumId w:val="73"/>
  </w:num>
  <w:num w:numId="120">
    <w:abstractNumId w:val="86"/>
  </w:num>
  <w:num w:numId="121">
    <w:abstractNumId w:val="199"/>
  </w:num>
  <w:num w:numId="122">
    <w:abstractNumId w:val="205"/>
  </w:num>
  <w:num w:numId="123">
    <w:abstractNumId w:val="58"/>
  </w:num>
  <w:num w:numId="124">
    <w:abstractNumId w:val="1"/>
  </w:num>
  <w:num w:numId="125">
    <w:abstractNumId w:val="180"/>
  </w:num>
  <w:num w:numId="126">
    <w:abstractNumId w:val="107"/>
  </w:num>
  <w:num w:numId="127">
    <w:abstractNumId w:val="119"/>
  </w:num>
  <w:num w:numId="128">
    <w:abstractNumId w:val="159"/>
  </w:num>
  <w:num w:numId="129">
    <w:abstractNumId w:val="28"/>
  </w:num>
  <w:num w:numId="130">
    <w:abstractNumId w:val="123"/>
  </w:num>
  <w:num w:numId="131">
    <w:abstractNumId w:val="166"/>
  </w:num>
  <w:num w:numId="132">
    <w:abstractNumId w:val="186"/>
  </w:num>
  <w:num w:numId="133">
    <w:abstractNumId w:val="196"/>
  </w:num>
  <w:num w:numId="134">
    <w:abstractNumId w:val="110"/>
  </w:num>
  <w:num w:numId="135">
    <w:abstractNumId w:val="121"/>
  </w:num>
  <w:num w:numId="136">
    <w:abstractNumId w:val="30"/>
  </w:num>
  <w:num w:numId="137">
    <w:abstractNumId w:val="151"/>
  </w:num>
  <w:num w:numId="138">
    <w:abstractNumId w:val="57"/>
  </w:num>
  <w:num w:numId="139">
    <w:abstractNumId w:val="209"/>
  </w:num>
  <w:num w:numId="140">
    <w:abstractNumId w:val="167"/>
  </w:num>
  <w:num w:numId="141">
    <w:abstractNumId w:val="113"/>
  </w:num>
  <w:num w:numId="142">
    <w:abstractNumId w:val="7"/>
  </w:num>
  <w:num w:numId="143">
    <w:abstractNumId w:val="132"/>
  </w:num>
  <w:num w:numId="144">
    <w:abstractNumId w:val="146"/>
  </w:num>
  <w:num w:numId="145">
    <w:abstractNumId w:val="100"/>
  </w:num>
  <w:num w:numId="146">
    <w:abstractNumId w:val="4"/>
  </w:num>
  <w:num w:numId="147">
    <w:abstractNumId w:val="179"/>
  </w:num>
  <w:num w:numId="148">
    <w:abstractNumId w:val="12"/>
  </w:num>
  <w:num w:numId="149">
    <w:abstractNumId w:val="156"/>
  </w:num>
  <w:num w:numId="150">
    <w:abstractNumId w:val="97"/>
  </w:num>
  <w:num w:numId="151">
    <w:abstractNumId w:val="55"/>
  </w:num>
  <w:num w:numId="152">
    <w:abstractNumId w:val="45"/>
  </w:num>
  <w:num w:numId="153">
    <w:abstractNumId w:val="130"/>
  </w:num>
  <w:num w:numId="154">
    <w:abstractNumId w:val="42"/>
  </w:num>
  <w:num w:numId="155">
    <w:abstractNumId w:val="177"/>
  </w:num>
  <w:num w:numId="156">
    <w:abstractNumId w:val="50"/>
  </w:num>
  <w:num w:numId="157">
    <w:abstractNumId w:val="169"/>
  </w:num>
  <w:num w:numId="158">
    <w:abstractNumId w:val="214"/>
  </w:num>
  <w:num w:numId="159">
    <w:abstractNumId w:val="47"/>
  </w:num>
  <w:num w:numId="160">
    <w:abstractNumId w:val="182"/>
  </w:num>
  <w:num w:numId="161">
    <w:abstractNumId w:val="92"/>
  </w:num>
  <w:num w:numId="162">
    <w:abstractNumId w:val="127"/>
  </w:num>
  <w:num w:numId="163">
    <w:abstractNumId w:val="77"/>
  </w:num>
  <w:num w:numId="164">
    <w:abstractNumId w:val="21"/>
  </w:num>
  <w:num w:numId="165">
    <w:abstractNumId w:val="51"/>
  </w:num>
  <w:num w:numId="166">
    <w:abstractNumId w:val="138"/>
  </w:num>
  <w:num w:numId="167">
    <w:abstractNumId w:val="213"/>
  </w:num>
  <w:num w:numId="168">
    <w:abstractNumId w:val="105"/>
  </w:num>
  <w:num w:numId="169">
    <w:abstractNumId w:val="144"/>
  </w:num>
  <w:num w:numId="170">
    <w:abstractNumId w:val="54"/>
  </w:num>
  <w:num w:numId="171">
    <w:abstractNumId w:val="5"/>
  </w:num>
  <w:num w:numId="172">
    <w:abstractNumId w:val="88"/>
  </w:num>
  <w:num w:numId="173">
    <w:abstractNumId w:val="126"/>
  </w:num>
  <w:num w:numId="174">
    <w:abstractNumId w:val="62"/>
  </w:num>
  <w:num w:numId="175">
    <w:abstractNumId w:val="69"/>
  </w:num>
  <w:num w:numId="176">
    <w:abstractNumId w:val="27"/>
  </w:num>
  <w:num w:numId="177">
    <w:abstractNumId w:val="65"/>
  </w:num>
  <w:num w:numId="178">
    <w:abstractNumId w:val="82"/>
  </w:num>
  <w:num w:numId="179">
    <w:abstractNumId w:val="164"/>
  </w:num>
  <w:num w:numId="180">
    <w:abstractNumId w:val="32"/>
  </w:num>
  <w:num w:numId="181">
    <w:abstractNumId w:val="165"/>
  </w:num>
  <w:num w:numId="182">
    <w:abstractNumId w:val="122"/>
  </w:num>
  <w:num w:numId="183">
    <w:abstractNumId w:val="118"/>
  </w:num>
  <w:num w:numId="184">
    <w:abstractNumId w:val="29"/>
  </w:num>
  <w:num w:numId="185">
    <w:abstractNumId w:val="116"/>
  </w:num>
  <w:num w:numId="186">
    <w:abstractNumId w:val="212"/>
  </w:num>
  <w:num w:numId="187">
    <w:abstractNumId w:val="89"/>
  </w:num>
  <w:num w:numId="188">
    <w:abstractNumId w:val="198"/>
  </w:num>
  <w:num w:numId="189">
    <w:abstractNumId w:val="134"/>
  </w:num>
  <w:num w:numId="190">
    <w:abstractNumId w:val="53"/>
  </w:num>
  <w:num w:numId="191">
    <w:abstractNumId w:val="147"/>
  </w:num>
  <w:num w:numId="192">
    <w:abstractNumId w:val="108"/>
  </w:num>
  <w:num w:numId="193">
    <w:abstractNumId w:val="114"/>
  </w:num>
  <w:num w:numId="194">
    <w:abstractNumId w:val="76"/>
  </w:num>
  <w:num w:numId="195">
    <w:abstractNumId w:val="187"/>
  </w:num>
  <w:num w:numId="196">
    <w:abstractNumId w:val="150"/>
  </w:num>
  <w:num w:numId="197">
    <w:abstractNumId w:val="104"/>
  </w:num>
  <w:num w:numId="198">
    <w:abstractNumId w:val="131"/>
  </w:num>
  <w:num w:numId="199">
    <w:abstractNumId w:val="192"/>
  </w:num>
  <w:num w:numId="200">
    <w:abstractNumId w:val="135"/>
  </w:num>
  <w:num w:numId="201">
    <w:abstractNumId w:val="211"/>
  </w:num>
  <w:num w:numId="202">
    <w:abstractNumId w:val="63"/>
  </w:num>
  <w:num w:numId="203">
    <w:abstractNumId w:val="64"/>
  </w:num>
  <w:num w:numId="204">
    <w:abstractNumId w:val="109"/>
  </w:num>
  <w:num w:numId="205">
    <w:abstractNumId w:val="13"/>
  </w:num>
  <w:num w:numId="206">
    <w:abstractNumId w:val="103"/>
  </w:num>
  <w:num w:numId="207">
    <w:abstractNumId w:val="78"/>
  </w:num>
  <w:num w:numId="208">
    <w:abstractNumId w:val="176"/>
  </w:num>
  <w:num w:numId="209">
    <w:abstractNumId w:val="75"/>
  </w:num>
  <w:num w:numId="210">
    <w:abstractNumId w:val="194"/>
  </w:num>
  <w:num w:numId="211">
    <w:abstractNumId w:val="206"/>
  </w:num>
  <w:num w:numId="212">
    <w:abstractNumId w:val="23"/>
  </w:num>
  <w:num w:numId="213">
    <w:abstractNumId w:val="26"/>
  </w:num>
  <w:num w:numId="214">
    <w:abstractNumId w:val="168"/>
  </w:num>
  <w:num w:numId="215">
    <w:abstractNumId w:val="173"/>
  </w:num>
  <w:num w:numId="216">
    <w:abstractNumId w:val="15"/>
  </w:num>
  <w:num w:numId="217">
    <w:abstractNumId w:val="172"/>
  </w:num>
  <w:num w:numId="218">
    <w:abstractNumId w:val="161"/>
  </w:num>
  <w:num w:numId="219">
    <w:abstractNumId w:val="183"/>
  </w:num>
  <w:num w:numId="220">
    <w:abstractNumId w:val="154"/>
  </w:num>
  <w:num w:numId="221">
    <w:abstractNumId w:val="223"/>
  </w:num>
  <w:num w:numId="222">
    <w:abstractNumId w:val="46"/>
  </w:num>
  <w:num w:numId="223">
    <w:abstractNumId w:val="93"/>
  </w:num>
  <w:num w:numId="224">
    <w:abstractNumId w:val="101"/>
  </w:num>
  <w:num w:numId="225">
    <w:abstractNumId w:val="129"/>
  </w:num>
  <w:numIdMacAtCleanup w:val="2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revisionView w:inkAnnotations="0"/>
  <w:defaultTabStop w:val="720"/>
  <w:characterSpacingControl w:val="doNotCompress"/>
  <w:hdrShapeDefaults>
    <o:shapedefaults v:ext="edit" spidmax="4097"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4A7"/>
    <w:rsid w:val="00054802"/>
    <w:rsid w:val="000C6277"/>
    <w:rsid w:val="00101AED"/>
    <w:rsid w:val="00107E3A"/>
    <w:rsid w:val="001455CC"/>
    <w:rsid w:val="00157155"/>
    <w:rsid w:val="001A2E02"/>
    <w:rsid w:val="001E32E7"/>
    <w:rsid w:val="001F48CE"/>
    <w:rsid w:val="00201A41"/>
    <w:rsid w:val="00202785"/>
    <w:rsid w:val="00214A7D"/>
    <w:rsid w:val="0024040B"/>
    <w:rsid w:val="00242E98"/>
    <w:rsid w:val="00296132"/>
    <w:rsid w:val="002A5532"/>
    <w:rsid w:val="002E05F0"/>
    <w:rsid w:val="00310362"/>
    <w:rsid w:val="0038095D"/>
    <w:rsid w:val="003A54EB"/>
    <w:rsid w:val="003E6334"/>
    <w:rsid w:val="00445E3E"/>
    <w:rsid w:val="00462889"/>
    <w:rsid w:val="00480515"/>
    <w:rsid w:val="004857BF"/>
    <w:rsid w:val="004D4506"/>
    <w:rsid w:val="004E6178"/>
    <w:rsid w:val="00513D9F"/>
    <w:rsid w:val="00524C52"/>
    <w:rsid w:val="005419C8"/>
    <w:rsid w:val="00541C0E"/>
    <w:rsid w:val="005554A7"/>
    <w:rsid w:val="005D162E"/>
    <w:rsid w:val="005D6029"/>
    <w:rsid w:val="006171FE"/>
    <w:rsid w:val="00631925"/>
    <w:rsid w:val="00634EC6"/>
    <w:rsid w:val="00637746"/>
    <w:rsid w:val="00651E44"/>
    <w:rsid w:val="0067684C"/>
    <w:rsid w:val="006E6F94"/>
    <w:rsid w:val="006F4E25"/>
    <w:rsid w:val="007334F6"/>
    <w:rsid w:val="00752F06"/>
    <w:rsid w:val="00753D6A"/>
    <w:rsid w:val="00784E7C"/>
    <w:rsid w:val="007B6CC4"/>
    <w:rsid w:val="0080101F"/>
    <w:rsid w:val="00830055"/>
    <w:rsid w:val="0088580F"/>
    <w:rsid w:val="008C2194"/>
    <w:rsid w:val="008E6465"/>
    <w:rsid w:val="008F7172"/>
    <w:rsid w:val="008F7DFE"/>
    <w:rsid w:val="0090030D"/>
    <w:rsid w:val="00942302"/>
    <w:rsid w:val="009672EC"/>
    <w:rsid w:val="009A1417"/>
    <w:rsid w:val="009E017B"/>
    <w:rsid w:val="009E5F32"/>
    <w:rsid w:val="00A05C6B"/>
    <w:rsid w:val="00A35970"/>
    <w:rsid w:val="00A8568A"/>
    <w:rsid w:val="00AD5C12"/>
    <w:rsid w:val="00AF7EB0"/>
    <w:rsid w:val="00B23190"/>
    <w:rsid w:val="00B25C5F"/>
    <w:rsid w:val="00BA07A2"/>
    <w:rsid w:val="00BB2889"/>
    <w:rsid w:val="00C93E54"/>
    <w:rsid w:val="00CA41C5"/>
    <w:rsid w:val="00CA5900"/>
    <w:rsid w:val="00CE46F1"/>
    <w:rsid w:val="00CF748A"/>
    <w:rsid w:val="00D121F2"/>
    <w:rsid w:val="00D13B7D"/>
    <w:rsid w:val="00D5256E"/>
    <w:rsid w:val="00E0221B"/>
    <w:rsid w:val="00E24CDB"/>
    <w:rsid w:val="00E54C1B"/>
    <w:rsid w:val="00EA61DE"/>
    <w:rsid w:val="00EA72B0"/>
    <w:rsid w:val="00EB3E0F"/>
    <w:rsid w:val="00F02AFD"/>
    <w:rsid w:val="00F2254F"/>
    <w:rsid w:val="00F54FF9"/>
    <w:rsid w:val="00FC63E1"/>
    <w:rsid w:val="34AB5BEB"/>
    <w:rsid w:val="6F9322C4"/>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shapeDefaults>
    <o:shapedefaults v:ext="edit" spidmax="4097" fillcolor="white">
      <v:fill color="white"/>
    </o:shapedefaults>
    <o:shapelayout v:ext="edit">
      <o:idmap v:ext="edit" data="1"/>
    </o:shapelayout>
  </w:shapeDefaults>
  <w:decimalSymbol w:val=","/>
  <w:listSeparator w:val=","/>
  <w14:docId w14:val="168E3437"/>
  <w15:docId w15:val="{E7240B81-866A-415F-9232-9ED4D586B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paragraph" w:styleId="NoSpacing">
    <w:name w:val="No Spacing"/>
    <w:link w:val="NoSpacingChar"/>
    <w:qFormat/>
    <w:rPr>
      <w:sz w:val="22"/>
      <w:szCs w:val="22"/>
      <w:lang w:eastAsia="en-US"/>
    </w:rPr>
  </w:style>
  <w:style w:type="character" w:customStyle="1" w:styleId="NoSpacingChar">
    <w:name w:val="No Spacing Char"/>
    <w:basedOn w:val="DefaultParagraphFont"/>
    <w:link w:val="NoSpacing"/>
  </w:style>
  <w:style w:type="paragraph" w:styleId="ListParagraph">
    <w:name w:val="List Paragraph"/>
    <w:aliases w:val="Table of contents numbered,Bullet List,List Paragraph 1"/>
    <w:basedOn w:val="Normal"/>
    <w:link w:val="ListParagraphChar"/>
    <w:uiPriority w:val="34"/>
    <w:qFormat/>
    <w:pPr>
      <w:ind w:left="720"/>
      <w:contextualSpacing/>
    </w:pPr>
  </w:style>
  <w:style w:type="character" w:customStyle="1" w:styleId="ListParagraphChar">
    <w:name w:val="List Paragraph Char"/>
    <w:aliases w:val="Table of contents numbered Char,Bullet List Char,List Paragraph 1 Char"/>
    <w:link w:val="ListParagraph"/>
    <w:uiPriority w:val="34"/>
    <w:locked/>
  </w:style>
  <w:style w:type="paragraph" w:customStyle="1" w:styleId="TOCHeading1">
    <w:name w:val="TOC Heading1"/>
    <w:basedOn w:val="Heading1"/>
    <w:next w:val="Normal"/>
    <w:uiPriority w:val="39"/>
    <w:unhideWhenUsed/>
    <w:qFormat/>
    <w:pPr>
      <w:spacing w:before="480" w:line="276" w:lineRule="auto"/>
      <w:outlineLvl w:val="9"/>
    </w:pPr>
    <w:rPr>
      <w:b/>
      <w:bCs/>
      <w:i/>
      <w:iCs/>
      <w:sz w:val="28"/>
      <w:szCs w:val="28"/>
    </w:rPr>
  </w:style>
  <w:style w:type="paragraph" w:styleId="Header">
    <w:name w:val="header"/>
    <w:basedOn w:val="Normal"/>
    <w:link w:val="HeaderChar"/>
    <w:uiPriority w:val="99"/>
    <w:unhideWhenUsed/>
    <w:rsid w:val="00513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D9F"/>
    <w:rPr>
      <w:sz w:val="22"/>
      <w:szCs w:val="22"/>
      <w:lang w:eastAsia="en-US"/>
    </w:rPr>
  </w:style>
  <w:style w:type="paragraph" w:styleId="Footer">
    <w:name w:val="footer"/>
    <w:basedOn w:val="Normal"/>
    <w:link w:val="FooterChar"/>
    <w:uiPriority w:val="99"/>
    <w:unhideWhenUsed/>
    <w:rsid w:val="00513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D9F"/>
    <w:rPr>
      <w:sz w:val="22"/>
      <w:szCs w:val="22"/>
      <w:lang w:eastAsia="en-US"/>
    </w:rPr>
  </w:style>
  <w:style w:type="table" w:customStyle="1" w:styleId="TableGrid1">
    <w:name w:val="Table Grid1"/>
    <w:basedOn w:val="TableNormal"/>
    <w:next w:val="TableGrid"/>
    <w:uiPriority w:val="59"/>
    <w:rsid w:val="0046288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0101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0101F"/>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6F4E25"/>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6F4E25"/>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214A7D"/>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05F0"/>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121F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D121F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2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02AF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93E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C93E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242E9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EA61D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4857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CA41C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AF7E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524C5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524C52"/>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uiPriority w:val="39"/>
    <w:rsid w:val="00634EC6"/>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634EC6"/>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uiPriority w:val="39"/>
    <w:rsid w:val="00E0221B"/>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59"/>
    <w:rsid w:val="00E0221B"/>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39"/>
    <w:rsid w:val="000C627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101AED"/>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3103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3103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310362"/>
  </w:style>
  <w:style w:type="table" w:customStyle="1" w:styleId="TableGrid25">
    <w:name w:val="Table Grid25"/>
    <w:basedOn w:val="TableNormal"/>
    <w:next w:val="TableGrid"/>
    <w:uiPriority w:val="59"/>
    <w:rsid w:val="003103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310362"/>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31036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leNormal"/>
    <w:next w:val="TableGrid"/>
    <w:uiPriority w:val="59"/>
    <w:rsid w:val="00310362"/>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uiPriority w:val="59"/>
    <w:rsid w:val="0031036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31036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31036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TableNormal"/>
    <w:next w:val="TableGrid"/>
    <w:uiPriority w:val="39"/>
    <w:rsid w:val="0031036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310362"/>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1">
    <w:name w:val="Table Grid191"/>
    <w:basedOn w:val="TableNormal"/>
    <w:next w:val="TableGrid"/>
    <w:uiPriority w:val="39"/>
    <w:rsid w:val="0031036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
    <w:name w:val="Table Grid331"/>
    <w:basedOn w:val="TableNormal"/>
    <w:next w:val="TableGrid"/>
    <w:uiPriority w:val="59"/>
    <w:rsid w:val="00310362"/>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1">
    <w:name w:val="Table Grid201"/>
    <w:basedOn w:val="TableNormal"/>
    <w:next w:val="TableGrid"/>
    <w:uiPriority w:val="39"/>
    <w:rsid w:val="0031036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
    <w:name w:val="Table Grid341"/>
    <w:basedOn w:val="TableNormal"/>
    <w:next w:val="TableGrid"/>
    <w:uiPriority w:val="59"/>
    <w:rsid w:val="00310362"/>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
    <w:name w:val="Table Grid221"/>
    <w:basedOn w:val="TableNormal"/>
    <w:next w:val="TableGrid"/>
    <w:uiPriority w:val="3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31036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31036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2"/>
    <w:pPr>
      <w:autoSpaceDE w:val="0"/>
      <w:autoSpaceDN w:val="0"/>
      <w:adjustRightInd w:val="0"/>
    </w:pPr>
    <w:rPr>
      <w:rFonts w:ascii="Arial" w:hAnsi="Arial" w:cs="Arial"/>
      <w:color w:val="000000"/>
      <w:sz w:val="24"/>
      <w:szCs w:val="24"/>
      <w:lang w:eastAsia="en-US"/>
    </w:rPr>
  </w:style>
  <w:style w:type="numbering" w:customStyle="1" w:styleId="NoList2">
    <w:name w:val="No List2"/>
    <w:next w:val="NoList"/>
    <w:uiPriority w:val="99"/>
    <w:semiHidden/>
    <w:unhideWhenUsed/>
    <w:rsid w:val="00CA5900"/>
  </w:style>
  <w:style w:type="table" w:customStyle="1" w:styleId="TableGrid28">
    <w:name w:val="Table Grid28"/>
    <w:basedOn w:val="TableNormal"/>
    <w:next w:val="TableGrid"/>
    <w:uiPriority w:val="59"/>
    <w:rsid w:val="00CA59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CA5900"/>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uiPriority w:val="59"/>
    <w:rsid w:val="00CA5900"/>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
    <w:name w:val="Table Grid2112"/>
    <w:basedOn w:val="TableNormal"/>
    <w:next w:val="TableGrid"/>
    <w:uiPriority w:val="59"/>
    <w:rsid w:val="00CA5900"/>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
    <w:name w:val="Table Grid42"/>
    <w:basedOn w:val="TableNormal"/>
    <w:next w:val="TableGrid"/>
    <w:uiPriority w:val="59"/>
    <w:rsid w:val="00CA5900"/>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CA5900"/>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CA5900"/>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
    <w:name w:val="Table Grid10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2">
    <w:name w:val="Table Grid15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2">
    <w:name w:val="Table Grid16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2">
    <w:name w:val="Table Grid172"/>
    <w:basedOn w:val="TableNormal"/>
    <w:next w:val="TableGrid"/>
    <w:uiPriority w:val="39"/>
    <w:rsid w:val="00CA5900"/>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uiPriority w:val="59"/>
    <w:rsid w:val="00CA5900"/>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2">
    <w:name w:val="Table Grid192"/>
    <w:basedOn w:val="TableNormal"/>
    <w:next w:val="TableGrid"/>
    <w:uiPriority w:val="39"/>
    <w:rsid w:val="00CA5900"/>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
    <w:name w:val="Table Grid332"/>
    <w:basedOn w:val="TableNormal"/>
    <w:next w:val="TableGrid"/>
    <w:uiPriority w:val="59"/>
    <w:rsid w:val="00CA5900"/>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2">
    <w:name w:val="Table Grid202"/>
    <w:basedOn w:val="TableNormal"/>
    <w:next w:val="TableGrid"/>
    <w:uiPriority w:val="39"/>
    <w:rsid w:val="00CA5900"/>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
    <w:name w:val="Table Grid342"/>
    <w:basedOn w:val="TableNormal"/>
    <w:next w:val="TableGrid"/>
    <w:uiPriority w:val="59"/>
    <w:rsid w:val="00CA5900"/>
    <w:rPr>
      <w:rFonts w:ascii="Calibri" w:eastAsia="Calibri" w:hAnsi="Calibri" w:cs="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
    <w:name w:val="Table Grid222"/>
    <w:basedOn w:val="TableNormal"/>
    <w:next w:val="TableGrid"/>
    <w:uiPriority w:val="3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2">
    <w:name w:val="Table Grid232"/>
    <w:basedOn w:val="TableNormal"/>
    <w:next w:val="TableGrid"/>
    <w:uiPriority w:val="39"/>
    <w:rsid w:val="00CA5900"/>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
    <w:name w:val="Table Grid32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2">
    <w:name w:val="Table Grid18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2">
    <w:name w:val="Table Grid24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2">
    <w:name w:val="Table Grid252"/>
    <w:basedOn w:val="TableNormal"/>
    <w:next w:val="TableGrid"/>
    <w:uiPriority w:val="5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3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39"/>
    <w:rsid w:val="00CA59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30.jpeg" /><Relationship Id="rId18" Type="http://schemas.openxmlformats.org/officeDocument/2006/relationships/footer" Target="footer2.xml" /><Relationship Id="rId3" Type="http://schemas.openxmlformats.org/officeDocument/2006/relationships/numbering" Target="numbering.xml" /><Relationship Id="rId21" Type="http://schemas.openxmlformats.org/officeDocument/2006/relationships/fontTable" Target="fontTable.xml" /><Relationship Id="rId7" Type="http://schemas.openxmlformats.org/officeDocument/2006/relationships/footnotes" Target="footnotes.xml" /><Relationship Id="rId12" Type="http://schemas.openxmlformats.org/officeDocument/2006/relationships/image" Target="media/image3.jpeg"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20.png" /><Relationship Id="rId5" Type="http://schemas.openxmlformats.org/officeDocument/2006/relationships/settings" Target="settings.xml" /><Relationship Id="rId15" Type="http://schemas.openxmlformats.org/officeDocument/2006/relationships/header" Target="header1.xml" /><Relationship Id="rId10" Type="http://schemas.openxmlformats.org/officeDocument/2006/relationships/image" Target="media/image2.png" /><Relationship Id="rId19" Type="http://schemas.openxmlformats.org/officeDocument/2006/relationships/header" Target="header3.xml" /><Relationship Id="rId4" Type="http://schemas.openxmlformats.org/officeDocument/2006/relationships/styles" Target="styles.xml" /><Relationship Id="rId9" Type="http://schemas.openxmlformats.org/officeDocument/2006/relationships/image" Target="media/image1.jpeg" /><Relationship Id="rId14" Type="http://schemas.openxmlformats.org/officeDocument/2006/relationships/hyperlink" Target="https://www.clarizen.com/teams/"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2A094B9-A869-4CFD-8A08-16E4C265EC4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36738</Words>
  <Characters>209409</Characters>
  <Application>Microsoft Office Word</Application>
  <DocSecurity>0</DocSecurity>
  <Lines>1745</Lines>
  <Paragraphs>491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Matodzi Ramaite (GPEDU)</dc:creator>
  <cp:lastModifiedBy>kgomotso lebodu</cp:lastModifiedBy>
  <cp:revision>2</cp:revision>
  <dcterms:created xsi:type="dcterms:W3CDTF">2021-07-19T17:25:00Z</dcterms:created>
  <dcterms:modified xsi:type="dcterms:W3CDTF">2021-07-19T17:25:00Z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