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8A6C" w14:textId="37DC8B02" w:rsidR="0009255E" w:rsidRPr="00D7547A" w:rsidRDefault="00DF4E35" w:rsidP="0009255E">
      <w:pPr>
        <w:jc w:val="center"/>
        <w:rPr>
          <w:rFonts w:ascii="Arial" w:eastAsia="Calibri" w:hAnsi="Arial" w:cs="Arial"/>
          <w:b/>
          <w:sz w:val="32"/>
          <w:szCs w:val="32"/>
          <w:u w:val="single"/>
        </w:rPr>
      </w:pPr>
      <w:r>
        <w:rPr>
          <w:noProof/>
        </w:rPr>
        <mc:AlternateContent>
          <mc:Choice Requires="wps">
            <w:drawing>
              <wp:inline distT="0" distB="0" distL="0" distR="0" wp14:anchorId="7348F5CA" wp14:editId="22CD91DD">
                <wp:extent cx="306705" cy="306705"/>
                <wp:effectExtent l="0" t="0" r="0" b="0"/>
                <wp:docPr id="16" name="Rectangle 16" descr="bad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oel="http://schemas.microsoft.com/office/2019/extlst">
            <w:pict>
              <v:rect w14:anchorId="006FBA79" id="Rectangle 16" o:spid="_x0000_s1026" alt="badge.jp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" filled="f" stroked="f">
                <o:lock v:ext="edit" aspectratio="t"/>
                <w10:anchorlock/>
              </v:rect>
            </w:pict>
          </mc:Fallback>
        </mc:AlternateContent>
      </w:r>
      <w:bookmarkStart w:id="0" w:name="_Hlk112768600"/>
      <w:bookmarkEnd w:id="0"/>
      <w:r w:rsidR="0009255E" w:rsidRPr="0009255E">
        <w:rPr>
          <w:rFonts w:ascii="Arial" w:eastAsia="Calibri" w:hAnsi="Arial" w:cs="Arial"/>
          <w:b/>
          <w:sz w:val="32"/>
          <w:szCs w:val="32"/>
          <w:u w:val="single"/>
        </w:rPr>
        <w:t xml:space="preserve"> </w:t>
      </w:r>
      <w:r w:rsidR="0009255E" w:rsidRPr="00D7547A">
        <w:rPr>
          <w:rFonts w:ascii="Arial" w:eastAsia="Calibri" w:hAnsi="Arial" w:cs="Arial"/>
          <w:b/>
          <w:sz w:val="32"/>
          <w:szCs w:val="32"/>
          <w:u w:val="single"/>
        </w:rPr>
        <w:t>SP: SOCIAL SCIENCE</w:t>
      </w:r>
    </w:p>
    <w:p w14:paraId="311C2EF9" w14:textId="067C65C6" w:rsidR="0009255E" w:rsidRPr="00D7547A" w:rsidRDefault="0009255E" w:rsidP="0009255E">
      <w:pPr>
        <w:jc w:val="center"/>
        <w:rPr>
          <w:rFonts w:ascii="Arial" w:eastAsia="Calibri" w:hAnsi="Arial" w:cs="Arial"/>
          <w:b/>
          <w:sz w:val="32"/>
          <w:szCs w:val="32"/>
          <w:u w:val="single"/>
        </w:rPr>
      </w:pPr>
      <w:r w:rsidRPr="00D7547A">
        <w:rPr>
          <w:rFonts w:ascii="Arial" w:eastAsia="Calibri" w:hAnsi="Arial" w:cs="Arial"/>
          <w:b/>
          <w:sz w:val="32"/>
          <w:szCs w:val="32"/>
          <w:u w:val="single"/>
        </w:rPr>
        <w:t xml:space="preserve">GRADE 7: TERM </w:t>
      </w:r>
      <w:r>
        <w:rPr>
          <w:rFonts w:ascii="Arial" w:eastAsia="Calibri" w:hAnsi="Arial" w:cs="Arial"/>
          <w:b/>
          <w:sz w:val="32"/>
          <w:szCs w:val="32"/>
          <w:u w:val="single"/>
        </w:rPr>
        <w:t>4</w:t>
      </w:r>
    </w:p>
    <w:p w14:paraId="2142C2DA" w14:textId="77777777" w:rsidR="0009255E" w:rsidRPr="00D7547A" w:rsidRDefault="0009255E" w:rsidP="0009255E">
      <w:pPr>
        <w:jc w:val="center"/>
        <w:rPr>
          <w:rFonts w:ascii="Arial" w:eastAsia="Calibri" w:hAnsi="Arial" w:cs="Arial"/>
          <w:b/>
          <w:sz w:val="32"/>
          <w:szCs w:val="32"/>
          <w:u w:val="single"/>
        </w:rPr>
      </w:pPr>
      <w:r w:rsidRPr="00D7547A">
        <w:rPr>
          <w:rFonts w:ascii="Arial" w:eastAsia="Calibri" w:hAnsi="Arial" w:cs="Arial"/>
          <w:b/>
          <w:sz w:val="32"/>
          <w:szCs w:val="32"/>
          <w:u w:val="single"/>
        </w:rPr>
        <w:t>H</w:t>
      </w:r>
      <w:r>
        <w:rPr>
          <w:rFonts w:ascii="Arial" w:eastAsia="Calibri" w:hAnsi="Arial" w:cs="Arial"/>
          <w:b/>
          <w:sz w:val="32"/>
          <w:szCs w:val="32"/>
          <w:u w:val="single"/>
        </w:rPr>
        <w:t>ISTOR</w:t>
      </w:r>
      <w:r w:rsidRPr="00D7547A">
        <w:rPr>
          <w:rFonts w:ascii="Arial" w:eastAsia="Calibri" w:hAnsi="Arial" w:cs="Arial"/>
          <w:b/>
          <w:sz w:val="32"/>
          <w:szCs w:val="32"/>
          <w:u w:val="single"/>
        </w:rPr>
        <w:t>Y: LEARNER BOOKLET</w:t>
      </w:r>
    </w:p>
    <w:p w14:paraId="1939E81C" w14:textId="77777777" w:rsidR="0009255E" w:rsidRPr="00D7547A" w:rsidRDefault="0009255E" w:rsidP="0009255E">
      <w:pPr>
        <w:jc w:val="center"/>
        <w:rPr>
          <w:rFonts w:ascii="Arial" w:eastAsia="Calibri" w:hAnsi="Arial" w:cs="Arial"/>
          <w:b/>
          <w:sz w:val="32"/>
          <w:szCs w:val="32"/>
          <w:u w:val="single"/>
        </w:rPr>
      </w:pPr>
    </w:p>
    <w:p w14:paraId="5D8A3583" w14:textId="77777777" w:rsidR="0009255E" w:rsidRPr="00D7547A" w:rsidRDefault="0009255E" w:rsidP="0009255E">
      <w:pPr>
        <w:rPr>
          <w:rFonts w:ascii="Arial" w:eastAsia="Calibri" w:hAnsi="Arial" w:cs="Arial"/>
          <w:b/>
          <w:sz w:val="32"/>
          <w:szCs w:val="32"/>
        </w:rPr>
      </w:pPr>
      <w:r w:rsidRPr="00D7547A">
        <w:rPr>
          <w:rFonts w:ascii="Arial" w:eastAsia="Calibri" w:hAnsi="Arial" w:cs="Arial"/>
          <w:b/>
          <w:sz w:val="32"/>
          <w:szCs w:val="32"/>
        </w:rPr>
        <w:t>Learner Name: __________________________Grade: 7A_________</w:t>
      </w:r>
    </w:p>
    <w:p w14:paraId="4407C16E" w14:textId="1A33DD66" w:rsidR="000C2600" w:rsidRPr="00FF383F" w:rsidRDefault="000C2600" w:rsidP="0009255E">
      <w:pPr>
        <w:jc w:val="center"/>
        <w:rPr>
          <w:b/>
          <w:bCs/>
          <w:sz w:val="36"/>
          <w:szCs w:val="36"/>
        </w:rPr>
      </w:pPr>
      <w:r w:rsidRPr="00FF383F">
        <w:rPr>
          <w:b/>
          <w:bCs/>
          <w:sz w:val="36"/>
          <w:szCs w:val="36"/>
        </w:rPr>
        <w:t>CO-OPERATION AND CONFLICT ON THE FRONTIERS OF THE CAPE COLONY IN THE EARLY 19</w:t>
      </w:r>
      <w:r w:rsidRPr="00FF383F">
        <w:rPr>
          <w:b/>
          <w:bCs/>
          <w:sz w:val="36"/>
          <w:szCs w:val="36"/>
          <w:vertAlign w:val="superscript"/>
        </w:rPr>
        <w:t>TH</w:t>
      </w:r>
      <w:r w:rsidRPr="00FF383F">
        <w:rPr>
          <w:b/>
          <w:bCs/>
          <w:sz w:val="36"/>
          <w:szCs w:val="36"/>
        </w:rPr>
        <w:t xml:space="preserve"> CENTURY</w:t>
      </w:r>
    </w:p>
    <w:p w14:paraId="56D9E070" w14:textId="77777777" w:rsidR="00CE1013" w:rsidRPr="00FF383F" w:rsidRDefault="000C2600" w:rsidP="00CA486B">
      <w:pPr>
        <w:jc w:val="center"/>
        <w:rPr>
          <w:b/>
          <w:bCs/>
          <w:sz w:val="28"/>
          <w:szCs w:val="28"/>
        </w:rPr>
      </w:pPr>
      <w:r w:rsidRPr="00FF383F">
        <w:rPr>
          <w:b/>
          <w:bCs/>
          <w:sz w:val="28"/>
          <w:szCs w:val="28"/>
        </w:rPr>
        <w:t>THE ARRIVAL OF THE BRITISH AND THE EXPANDING FRONTEIRS OF EUROPEAN SETTLEMENT</w:t>
      </w:r>
    </w:p>
    <w:p w14:paraId="29D6B04F" w14:textId="77777777" w:rsidR="00CE1013" w:rsidRPr="00D218BA" w:rsidRDefault="00CA486B" w:rsidP="00D218BA">
      <w:pPr>
        <w:jc w:val="center"/>
        <w:rPr>
          <w:sz w:val="28"/>
          <w:szCs w:val="28"/>
        </w:rPr>
      </w:pPr>
      <w:r w:rsidRPr="6ACDC37D">
        <w:rPr>
          <w:sz w:val="28"/>
          <w:szCs w:val="28"/>
        </w:rPr>
        <w:t xml:space="preserve"> </w:t>
      </w:r>
      <w:r>
        <w:rPr>
          <w:noProof/>
        </w:rPr>
        <w:drawing>
          <wp:inline distT="0" distB="0" distL="0" distR="0" wp14:anchorId="5FF69BD9" wp14:editId="78B0AB51">
            <wp:extent cx="6646468" cy="515679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6673780" cy="5177980"/>
                    </a:xfrm>
                    <a:prstGeom prst="rect">
                      <a:avLst/>
                    </a:prstGeom>
                  </pic:spPr>
                </pic:pic>
              </a:graphicData>
            </a:graphic>
          </wp:inline>
        </w:drawing>
      </w:r>
    </w:p>
    <w:p w14:paraId="672A6659" w14:textId="77777777" w:rsidR="00113126" w:rsidRPr="002E0C00" w:rsidRDefault="00113126" w:rsidP="000C2600">
      <w:pPr>
        <w:jc w:val="center"/>
        <w:rPr>
          <w:sz w:val="24"/>
          <w:szCs w:val="24"/>
        </w:rPr>
      </w:pPr>
    </w:p>
    <w:tbl>
      <w:tblPr>
        <w:tblStyle w:val="TableGrid"/>
        <w:tblW w:w="9355" w:type="dxa"/>
        <w:tblInd w:w="421" w:type="dxa"/>
        <w:tblLook w:val="04A0" w:firstRow="1" w:lastRow="0" w:firstColumn="1" w:lastColumn="0" w:noHBand="0" w:noVBand="1"/>
      </w:tblPr>
      <w:tblGrid>
        <w:gridCol w:w="1931"/>
        <w:gridCol w:w="7424"/>
      </w:tblGrid>
      <w:tr w:rsidR="0009255E" w:rsidRPr="006036C1" w14:paraId="7F4C021B"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1ABE406E" w14:textId="77777777" w:rsidR="0009255E" w:rsidRPr="006036C1" w:rsidRDefault="0009255E" w:rsidP="00CD5589">
            <w:pPr>
              <w:rPr>
                <w:rFonts w:ascii="Arial" w:hAnsi="Arial" w:cs="Arial"/>
                <w:b/>
              </w:rPr>
            </w:pPr>
            <w:r w:rsidRPr="006036C1">
              <w:rPr>
                <w:rFonts w:ascii="Arial" w:hAnsi="Arial" w:cs="Arial"/>
                <w:b/>
              </w:rPr>
              <w:lastRenderedPageBreak/>
              <w:t>CONCEPT</w:t>
            </w:r>
          </w:p>
        </w:tc>
        <w:tc>
          <w:tcPr>
            <w:tcW w:w="7825" w:type="dxa"/>
            <w:tcBorders>
              <w:top w:val="single" w:sz="4" w:space="0" w:color="auto"/>
              <w:left w:val="single" w:sz="4" w:space="0" w:color="auto"/>
              <w:bottom w:val="single" w:sz="4" w:space="0" w:color="auto"/>
              <w:right w:val="single" w:sz="4" w:space="0" w:color="auto"/>
            </w:tcBorders>
            <w:hideMark/>
          </w:tcPr>
          <w:p w14:paraId="0FBA75F5" w14:textId="77777777" w:rsidR="0009255E" w:rsidRPr="006036C1" w:rsidRDefault="0009255E" w:rsidP="00CD5589">
            <w:pPr>
              <w:rPr>
                <w:rFonts w:ascii="Arial" w:hAnsi="Arial" w:cs="Arial"/>
                <w:b/>
              </w:rPr>
            </w:pPr>
            <w:r w:rsidRPr="006036C1">
              <w:rPr>
                <w:rFonts w:ascii="Arial" w:hAnsi="Arial" w:cs="Arial"/>
                <w:b/>
              </w:rPr>
              <w:t>DEFINITION</w:t>
            </w:r>
          </w:p>
        </w:tc>
      </w:tr>
      <w:tr w:rsidR="0009255E" w:rsidRPr="006036C1" w14:paraId="61088A3C"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21F9B84D" w14:textId="77777777" w:rsidR="0009255E" w:rsidRPr="006036C1" w:rsidRDefault="0009255E" w:rsidP="00CD5589">
            <w:pPr>
              <w:rPr>
                <w:rFonts w:ascii="Arial" w:hAnsi="Arial" w:cs="Arial"/>
                <w:b/>
              </w:rPr>
            </w:pPr>
            <w:r w:rsidRPr="006036C1">
              <w:rPr>
                <w:rFonts w:ascii="Arial" w:hAnsi="Arial" w:cs="Arial"/>
                <w:b/>
              </w:rPr>
              <w:t>Frontier</w:t>
            </w:r>
          </w:p>
        </w:tc>
        <w:tc>
          <w:tcPr>
            <w:tcW w:w="7825" w:type="dxa"/>
            <w:tcBorders>
              <w:top w:val="single" w:sz="4" w:space="0" w:color="auto"/>
              <w:left w:val="single" w:sz="4" w:space="0" w:color="auto"/>
              <w:bottom w:val="single" w:sz="4" w:space="0" w:color="auto"/>
              <w:right w:val="single" w:sz="4" w:space="0" w:color="auto"/>
            </w:tcBorders>
            <w:hideMark/>
          </w:tcPr>
          <w:p w14:paraId="04202A6F" w14:textId="77777777" w:rsidR="0009255E" w:rsidRPr="006036C1" w:rsidRDefault="0009255E" w:rsidP="00CD5589">
            <w:pPr>
              <w:rPr>
                <w:rFonts w:ascii="Arial" w:hAnsi="Arial" w:cs="Arial"/>
                <w:b/>
              </w:rPr>
            </w:pPr>
            <w:r w:rsidRPr="006036C1">
              <w:rPr>
                <w:rFonts w:ascii="Arial" w:hAnsi="Arial" w:cs="Arial"/>
              </w:rPr>
              <w:t xml:space="preserve">An area of land where two different groups meet, and fight for control of the land. </w:t>
            </w:r>
          </w:p>
        </w:tc>
      </w:tr>
      <w:tr w:rsidR="0009255E" w:rsidRPr="006036C1" w14:paraId="56F2A5E7"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1FAC1C8E" w14:textId="77777777" w:rsidR="0009255E" w:rsidRPr="006036C1" w:rsidRDefault="0009255E" w:rsidP="00CD5589">
            <w:pPr>
              <w:rPr>
                <w:rFonts w:ascii="Arial" w:hAnsi="Arial" w:cs="Arial"/>
                <w:b/>
              </w:rPr>
            </w:pPr>
            <w:r w:rsidRPr="006036C1">
              <w:rPr>
                <w:rFonts w:ascii="Arial" w:hAnsi="Arial" w:cs="Arial"/>
                <w:b/>
              </w:rPr>
              <w:t>Empire</w:t>
            </w:r>
          </w:p>
        </w:tc>
        <w:tc>
          <w:tcPr>
            <w:tcW w:w="7825" w:type="dxa"/>
            <w:tcBorders>
              <w:top w:val="single" w:sz="4" w:space="0" w:color="auto"/>
              <w:left w:val="single" w:sz="4" w:space="0" w:color="auto"/>
              <w:bottom w:val="single" w:sz="4" w:space="0" w:color="auto"/>
              <w:right w:val="single" w:sz="4" w:space="0" w:color="auto"/>
            </w:tcBorders>
            <w:hideMark/>
          </w:tcPr>
          <w:p w14:paraId="28D0379F" w14:textId="77777777" w:rsidR="0009255E" w:rsidRPr="006036C1" w:rsidRDefault="0009255E" w:rsidP="00CD5589">
            <w:pPr>
              <w:rPr>
                <w:rFonts w:ascii="Arial" w:hAnsi="Arial" w:cs="Arial"/>
                <w:b/>
              </w:rPr>
            </w:pPr>
            <w:r w:rsidRPr="006036C1">
              <w:rPr>
                <w:rFonts w:ascii="Arial" w:hAnsi="Arial" w:cs="Arial"/>
              </w:rPr>
              <w:t>A group of countries controlled by the government of another country.</w:t>
            </w:r>
            <w:r w:rsidRPr="006036C1">
              <w:rPr>
                <w:rFonts w:ascii="Arial" w:hAnsi="Arial" w:cs="Arial"/>
                <w:b/>
              </w:rPr>
              <w:t xml:space="preserve"> </w:t>
            </w:r>
          </w:p>
        </w:tc>
      </w:tr>
      <w:tr w:rsidR="0009255E" w:rsidRPr="006036C1" w14:paraId="54D58F4F"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5D37246" w14:textId="77777777" w:rsidR="0009255E" w:rsidRPr="006036C1" w:rsidRDefault="0009255E" w:rsidP="00CD5589">
            <w:pPr>
              <w:rPr>
                <w:rFonts w:ascii="Arial" w:hAnsi="Arial" w:cs="Arial"/>
                <w:b/>
              </w:rPr>
            </w:pPr>
            <w:r w:rsidRPr="006036C1">
              <w:rPr>
                <w:rFonts w:ascii="Arial" w:hAnsi="Arial" w:cs="Arial"/>
                <w:b/>
              </w:rPr>
              <w:t>Indigenous people</w:t>
            </w:r>
          </w:p>
        </w:tc>
        <w:tc>
          <w:tcPr>
            <w:tcW w:w="7825" w:type="dxa"/>
            <w:tcBorders>
              <w:top w:val="single" w:sz="4" w:space="0" w:color="auto"/>
              <w:left w:val="single" w:sz="4" w:space="0" w:color="auto"/>
              <w:bottom w:val="single" w:sz="4" w:space="0" w:color="auto"/>
              <w:right w:val="single" w:sz="4" w:space="0" w:color="auto"/>
            </w:tcBorders>
            <w:hideMark/>
          </w:tcPr>
          <w:p w14:paraId="0BD3BBBA" w14:textId="77777777" w:rsidR="0009255E" w:rsidRPr="006036C1" w:rsidRDefault="0009255E" w:rsidP="00CD5589">
            <w:pPr>
              <w:rPr>
                <w:rFonts w:ascii="Arial" w:hAnsi="Arial" w:cs="Arial"/>
                <w:b/>
              </w:rPr>
            </w:pPr>
            <w:r w:rsidRPr="006036C1">
              <w:rPr>
                <w:rFonts w:ascii="Arial" w:hAnsi="Arial" w:cs="Arial"/>
              </w:rPr>
              <w:t>People who live in the place where they were born/local people.</w:t>
            </w:r>
            <w:r w:rsidRPr="006036C1">
              <w:rPr>
                <w:rFonts w:ascii="Arial" w:hAnsi="Arial" w:cs="Arial"/>
                <w:b/>
              </w:rPr>
              <w:t xml:space="preserve"> </w:t>
            </w:r>
          </w:p>
        </w:tc>
      </w:tr>
      <w:tr w:rsidR="0009255E" w:rsidRPr="006036C1" w14:paraId="539999B9"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1FE7A125" w14:textId="77777777" w:rsidR="0009255E" w:rsidRPr="006036C1" w:rsidRDefault="0009255E" w:rsidP="00CD5589">
            <w:pPr>
              <w:rPr>
                <w:rFonts w:ascii="Arial" w:hAnsi="Arial" w:cs="Arial"/>
                <w:b/>
              </w:rPr>
            </w:pPr>
            <w:r w:rsidRPr="006036C1">
              <w:rPr>
                <w:rFonts w:ascii="Arial" w:hAnsi="Arial" w:cs="Arial"/>
                <w:b/>
              </w:rPr>
              <w:t>Seized</w:t>
            </w:r>
          </w:p>
        </w:tc>
        <w:tc>
          <w:tcPr>
            <w:tcW w:w="7825" w:type="dxa"/>
            <w:tcBorders>
              <w:top w:val="single" w:sz="4" w:space="0" w:color="auto"/>
              <w:left w:val="single" w:sz="4" w:space="0" w:color="auto"/>
              <w:bottom w:val="single" w:sz="4" w:space="0" w:color="auto"/>
              <w:right w:val="single" w:sz="4" w:space="0" w:color="auto"/>
            </w:tcBorders>
            <w:hideMark/>
          </w:tcPr>
          <w:p w14:paraId="141DBAF2" w14:textId="77777777" w:rsidR="0009255E" w:rsidRPr="006036C1" w:rsidRDefault="0009255E" w:rsidP="00CD5589">
            <w:pPr>
              <w:rPr>
                <w:rFonts w:ascii="Arial" w:hAnsi="Arial" w:cs="Arial"/>
                <w:b/>
              </w:rPr>
            </w:pPr>
            <w:r w:rsidRPr="006036C1">
              <w:rPr>
                <w:rFonts w:ascii="Arial" w:hAnsi="Arial" w:cs="Arial"/>
              </w:rPr>
              <w:t>Take hold of suddenly and forcibly</w:t>
            </w:r>
          </w:p>
        </w:tc>
      </w:tr>
      <w:tr w:rsidR="0009255E" w:rsidRPr="006036C1" w14:paraId="27EB56C2"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46AB36CF" w14:textId="77777777" w:rsidR="0009255E" w:rsidRPr="006036C1" w:rsidRDefault="0009255E" w:rsidP="00CD5589">
            <w:pPr>
              <w:rPr>
                <w:rFonts w:ascii="Arial" w:hAnsi="Arial" w:cs="Arial"/>
                <w:b/>
              </w:rPr>
            </w:pPr>
            <w:r w:rsidRPr="006036C1">
              <w:rPr>
                <w:rFonts w:ascii="Arial" w:hAnsi="Arial" w:cs="Arial"/>
                <w:b/>
              </w:rPr>
              <w:t>Profitable</w:t>
            </w:r>
          </w:p>
        </w:tc>
        <w:tc>
          <w:tcPr>
            <w:tcW w:w="7825" w:type="dxa"/>
            <w:tcBorders>
              <w:top w:val="single" w:sz="4" w:space="0" w:color="auto"/>
              <w:left w:val="single" w:sz="4" w:space="0" w:color="auto"/>
              <w:bottom w:val="single" w:sz="4" w:space="0" w:color="auto"/>
              <w:right w:val="single" w:sz="4" w:space="0" w:color="auto"/>
            </w:tcBorders>
            <w:hideMark/>
          </w:tcPr>
          <w:p w14:paraId="31626C8E" w14:textId="77777777" w:rsidR="0009255E" w:rsidRPr="006036C1" w:rsidRDefault="0009255E" w:rsidP="00CD5589">
            <w:pPr>
              <w:pStyle w:val="Default"/>
              <w:rPr>
                <w:color w:val="auto"/>
              </w:rPr>
            </w:pPr>
            <w:r w:rsidRPr="006036C1">
              <w:rPr>
                <w:color w:val="auto"/>
              </w:rPr>
              <w:t xml:space="preserve">Geographical Cape was the trade route from Europe to the East, and that was going to make more money for them, hence they wanted to make sure that they controlled it. </w:t>
            </w:r>
          </w:p>
        </w:tc>
      </w:tr>
      <w:tr w:rsidR="0009255E" w:rsidRPr="006036C1" w14:paraId="38478FEC"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0A6C1BC8" w14:textId="77777777" w:rsidR="0009255E" w:rsidRPr="006036C1" w:rsidRDefault="0009255E" w:rsidP="00CD5589">
            <w:pPr>
              <w:rPr>
                <w:rFonts w:ascii="Arial" w:hAnsi="Arial" w:cs="Arial"/>
                <w:b/>
              </w:rPr>
            </w:pPr>
            <w:r w:rsidRPr="006036C1">
              <w:rPr>
                <w:rFonts w:ascii="Arial" w:hAnsi="Arial" w:cs="Arial"/>
                <w:b/>
              </w:rPr>
              <w:t>Communal</w:t>
            </w:r>
          </w:p>
        </w:tc>
        <w:tc>
          <w:tcPr>
            <w:tcW w:w="7825" w:type="dxa"/>
            <w:tcBorders>
              <w:top w:val="single" w:sz="4" w:space="0" w:color="auto"/>
              <w:left w:val="single" w:sz="4" w:space="0" w:color="auto"/>
              <w:bottom w:val="single" w:sz="4" w:space="0" w:color="auto"/>
              <w:right w:val="single" w:sz="4" w:space="0" w:color="auto"/>
            </w:tcBorders>
          </w:tcPr>
          <w:p w14:paraId="7072902F" w14:textId="77777777" w:rsidR="0009255E" w:rsidRPr="006036C1" w:rsidRDefault="0009255E" w:rsidP="00CD5589">
            <w:pPr>
              <w:rPr>
                <w:rFonts w:ascii="Arial" w:hAnsi="Arial" w:cs="Arial"/>
                <w:b/>
              </w:rPr>
            </w:pPr>
            <w:r w:rsidRPr="006036C1">
              <w:rPr>
                <w:rFonts w:ascii="Arial" w:hAnsi="Arial" w:cs="Arial"/>
              </w:rPr>
              <w:t>Shared by all members of a community for common use</w:t>
            </w:r>
          </w:p>
          <w:p w14:paraId="761254AE" w14:textId="77777777" w:rsidR="0009255E" w:rsidRPr="006036C1" w:rsidRDefault="0009255E" w:rsidP="00CD5589">
            <w:pPr>
              <w:rPr>
                <w:rFonts w:ascii="Arial" w:hAnsi="Arial" w:cs="Arial"/>
              </w:rPr>
            </w:pPr>
          </w:p>
        </w:tc>
      </w:tr>
      <w:tr w:rsidR="0009255E" w:rsidRPr="006036C1" w14:paraId="46B31649"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2C691C30" w14:textId="77777777" w:rsidR="0009255E" w:rsidRPr="006036C1" w:rsidRDefault="0009255E" w:rsidP="00CD5589">
            <w:pPr>
              <w:rPr>
                <w:rFonts w:ascii="Arial" w:hAnsi="Arial" w:cs="Arial"/>
                <w:b/>
              </w:rPr>
            </w:pPr>
            <w:r w:rsidRPr="006036C1">
              <w:rPr>
                <w:rFonts w:ascii="Arial" w:hAnsi="Arial" w:cs="Arial"/>
                <w:b/>
              </w:rPr>
              <w:t>Lobola</w:t>
            </w:r>
          </w:p>
        </w:tc>
        <w:tc>
          <w:tcPr>
            <w:tcW w:w="7825" w:type="dxa"/>
            <w:tcBorders>
              <w:top w:val="single" w:sz="4" w:space="0" w:color="auto"/>
              <w:left w:val="single" w:sz="4" w:space="0" w:color="auto"/>
              <w:bottom w:val="single" w:sz="4" w:space="0" w:color="auto"/>
              <w:right w:val="single" w:sz="4" w:space="0" w:color="auto"/>
            </w:tcBorders>
            <w:hideMark/>
          </w:tcPr>
          <w:p w14:paraId="576B33E7" w14:textId="77777777" w:rsidR="0009255E" w:rsidRPr="006036C1" w:rsidRDefault="0009255E" w:rsidP="00CD5589">
            <w:pPr>
              <w:rPr>
                <w:rFonts w:ascii="Arial" w:hAnsi="Arial" w:cs="Arial"/>
              </w:rPr>
            </w:pPr>
            <w:r w:rsidRPr="006036C1">
              <w:rPr>
                <w:rFonts w:ascii="Arial" w:hAnsi="Arial" w:cs="Arial"/>
              </w:rPr>
              <w:t>Payment made by a man to the family of his bride</w:t>
            </w:r>
          </w:p>
        </w:tc>
      </w:tr>
      <w:tr w:rsidR="0009255E" w:rsidRPr="006036C1" w14:paraId="677E82F1" w14:textId="77777777" w:rsidTr="00CD5589">
        <w:tc>
          <w:tcPr>
            <w:tcW w:w="1530" w:type="dxa"/>
            <w:tcBorders>
              <w:top w:val="single" w:sz="4" w:space="0" w:color="auto"/>
              <w:left w:val="single" w:sz="4" w:space="0" w:color="auto"/>
              <w:bottom w:val="single" w:sz="4" w:space="0" w:color="auto"/>
              <w:right w:val="single" w:sz="4" w:space="0" w:color="auto"/>
            </w:tcBorders>
          </w:tcPr>
          <w:p w14:paraId="5F6AC18A" w14:textId="77777777" w:rsidR="0009255E" w:rsidRPr="006036C1" w:rsidRDefault="0009255E" w:rsidP="00CD5589">
            <w:pPr>
              <w:pStyle w:val="Default"/>
              <w:rPr>
                <w:b/>
              </w:rPr>
            </w:pPr>
            <w:r w:rsidRPr="006036C1">
              <w:rPr>
                <w:b/>
              </w:rPr>
              <w:t xml:space="preserve">Trek Boers </w:t>
            </w:r>
          </w:p>
          <w:p w14:paraId="1D8FAEDD"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2C34250F" w14:textId="77777777" w:rsidR="0009255E" w:rsidRPr="006036C1" w:rsidRDefault="0009255E" w:rsidP="00CD5589">
            <w:pPr>
              <w:rPr>
                <w:rFonts w:ascii="Arial" w:hAnsi="Arial" w:cs="Arial"/>
              </w:rPr>
            </w:pPr>
            <w:r w:rsidRPr="006036C1">
              <w:rPr>
                <w:rFonts w:ascii="Arial" w:hAnsi="Arial" w:cs="Arial"/>
              </w:rPr>
              <w:t>Were nomadic pastorals descended from mostly Dutch colonists, French Huguenots and German Protestants in the Cape colony</w:t>
            </w:r>
          </w:p>
        </w:tc>
      </w:tr>
      <w:tr w:rsidR="0009255E" w:rsidRPr="006036C1" w14:paraId="67770B3F"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7B72573A" w14:textId="77777777" w:rsidR="0009255E" w:rsidRPr="006036C1" w:rsidRDefault="0009255E" w:rsidP="00CD5589">
            <w:pPr>
              <w:rPr>
                <w:rFonts w:ascii="Arial" w:hAnsi="Arial" w:cs="Arial"/>
                <w:b/>
              </w:rPr>
            </w:pPr>
            <w:r w:rsidRPr="006036C1">
              <w:rPr>
                <w:rFonts w:ascii="Arial" w:hAnsi="Arial" w:cs="Arial"/>
                <w:b/>
              </w:rPr>
              <w:t>Guerrilla Warfare</w:t>
            </w:r>
          </w:p>
        </w:tc>
        <w:tc>
          <w:tcPr>
            <w:tcW w:w="7825" w:type="dxa"/>
            <w:tcBorders>
              <w:top w:val="single" w:sz="4" w:space="0" w:color="auto"/>
              <w:left w:val="single" w:sz="4" w:space="0" w:color="auto"/>
              <w:bottom w:val="single" w:sz="4" w:space="0" w:color="auto"/>
              <w:right w:val="single" w:sz="4" w:space="0" w:color="auto"/>
            </w:tcBorders>
            <w:hideMark/>
          </w:tcPr>
          <w:p w14:paraId="6C8939B0" w14:textId="77777777" w:rsidR="0009255E" w:rsidRPr="006036C1" w:rsidRDefault="0009255E" w:rsidP="00CD5589">
            <w:pPr>
              <w:rPr>
                <w:rFonts w:ascii="Arial" w:hAnsi="Arial" w:cs="Arial"/>
              </w:rPr>
            </w:pPr>
            <w:r w:rsidRPr="006036C1">
              <w:rPr>
                <w:rFonts w:ascii="Arial" w:hAnsi="Arial" w:cs="Arial"/>
              </w:rPr>
              <w:t>Fighting by making sudden attacks in small groups.</w:t>
            </w:r>
            <w:r w:rsidRPr="006036C1">
              <w:rPr>
                <w:rFonts w:ascii="Arial" w:hAnsi="Arial" w:cs="Arial"/>
                <w:b/>
              </w:rPr>
              <w:t xml:space="preserve"> </w:t>
            </w:r>
          </w:p>
        </w:tc>
      </w:tr>
      <w:tr w:rsidR="0009255E" w:rsidRPr="006036C1" w14:paraId="3B9DD46E"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5CF768E5" w14:textId="77777777" w:rsidR="0009255E" w:rsidRPr="006036C1" w:rsidRDefault="0009255E" w:rsidP="00CD5589">
            <w:pPr>
              <w:tabs>
                <w:tab w:val="right" w:pos="1769"/>
              </w:tabs>
              <w:rPr>
                <w:rFonts w:ascii="Arial" w:hAnsi="Arial" w:cs="Arial"/>
                <w:b/>
              </w:rPr>
            </w:pPr>
            <w:r w:rsidRPr="006036C1">
              <w:rPr>
                <w:rFonts w:ascii="Arial" w:hAnsi="Arial" w:cs="Arial"/>
                <w:b/>
              </w:rPr>
              <w:t>Ceded</w:t>
            </w:r>
            <w:r w:rsidRPr="006036C1">
              <w:rPr>
                <w:rFonts w:ascii="Arial" w:hAnsi="Arial" w:cs="Arial"/>
                <w:b/>
              </w:rPr>
              <w:tab/>
            </w:r>
          </w:p>
        </w:tc>
        <w:tc>
          <w:tcPr>
            <w:tcW w:w="7825" w:type="dxa"/>
            <w:tcBorders>
              <w:top w:val="single" w:sz="4" w:space="0" w:color="auto"/>
              <w:left w:val="single" w:sz="4" w:space="0" w:color="auto"/>
              <w:bottom w:val="single" w:sz="4" w:space="0" w:color="auto"/>
              <w:right w:val="single" w:sz="4" w:space="0" w:color="auto"/>
            </w:tcBorders>
            <w:hideMark/>
          </w:tcPr>
          <w:p w14:paraId="1A800072" w14:textId="77777777" w:rsidR="0009255E" w:rsidRPr="006036C1" w:rsidRDefault="0009255E" w:rsidP="00CD5589">
            <w:pPr>
              <w:rPr>
                <w:rFonts w:ascii="Arial" w:hAnsi="Arial" w:cs="Arial"/>
                <w:b/>
              </w:rPr>
            </w:pPr>
            <w:r w:rsidRPr="006036C1">
              <w:rPr>
                <w:rFonts w:ascii="Arial" w:hAnsi="Arial" w:cs="Arial"/>
              </w:rPr>
              <w:t>To give your land away without a fight</w:t>
            </w:r>
          </w:p>
        </w:tc>
      </w:tr>
      <w:tr w:rsidR="0009255E" w:rsidRPr="006036C1" w14:paraId="05088749"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0EB5096" w14:textId="77777777" w:rsidR="0009255E" w:rsidRPr="006036C1" w:rsidRDefault="0009255E" w:rsidP="00CD5589">
            <w:pPr>
              <w:rPr>
                <w:rFonts w:ascii="Arial" w:hAnsi="Arial" w:cs="Arial"/>
                <w:b/>
              </w:rPr>
            </w:pPr>
            <w:r w:rsidRPr="006036C1">
              <w:rPr>
                <w:rFonts w:ascii="Arial" w:hAnsi="Arial" w:cs="Arial"/>
                <w:b/>
              </w:rPr>
              <w:t>Gallant</w:t>
            </w:r>
          </w:p>
        </w:tc>
        <w:tc>
          <w:tcPr>
            <w:tcW w:w="7825" w:type="dxa"/>
            <w:tcBorders>
              <w:top w:val="single" w:sz="4" w:space="0" w:color="auto"/>
              <w:left w:val="single" w:sz="4" w:space="0" w:color="auto"/>
              <w:bottom w:val="single" w:sz="4" w:space="0" w:color="auto"/>
              <w:right w:val="single" w:sz="4" w:space="0" w:color="auto"/>
            </w:tcBorders>
            <w:hideMark/>
          </w:tcPr>
          <w:p w14:paraId="4E7F4F0D" w14:textId="77777777" w:rsidR="0009255E" w:rsidRPr="006036C1" w:rsidRDefault="0009255E" w:rsidP="00CD5589">
            <w:pPr>
              <w:rPr>
                <w:rFonts w:ascii="Arial" w:hAnsi="Arial" w:cs="Arial"/>
                <w:b/>
              </w:rPr>
            </w:pPr>
            <w:r w:rsidRPr="006036C1">
              <w:rPr>
                <w:rFonts w:ascii="Arial" w:hAnsi="Arial" w:cs="Arial"/>
              </w:rPr>
              <w:t xml:space="preserve">of a person or their behaviour of being brave or heroic </w:t>
            </w:r>
          </w:p>
        </w:tc>
      </w:tr>
      <w:tr w:rsidR="0009255E" w:rsidRPr="006036C1" w14:paraId="4A647E4C"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33A9BAA" w14:textId="77777777" w:rsidR="0009255E" w:rsidRPr="006036C1" w:rsidRDefault="0009255E" w:rsidP="00CD5589">
            <w:pPr>
              <w:rPr>
                <w:rFonts w:ascii="Arial" w:hAnsi="Arial" w:cs="Arial"/>
                <w:b/>
              </w:rPr>
            </w:pPr>
            <w:r w:rsidRPr="006036C1">
              <w:rPr>
                <w:rFonts w:ascii="Arial" w:hAnsi="Arial" w:cs="Arial"/>
                <w:b/>
              </w:rPr>
              <w:t>Kraals</w:t>
            </w:r>
          </w:p>
        </w:tc>
        <w:tc>
          <w:tcPr>
            <w:tcW w:w="7825" w:type="dxa"/>
            <w:tcBorders>
              <w:top w:val="single" w:sz="4" w:space="0" w:color="auto"/>
              <w:left w:val="single" w:sz="4" w:space="0" w:color="auto"/>
              <w:bottom w:val="single" w:sz="4" w:space="0" w:color="auto"/>
              <w:right w:val="single" w:sz="4" w:space="0" w:color="auto"/>
            </w:tcBorders>
            <w:hideMark/>
          </w:tcPr>
          <w:p w14:paraId="6A729FAC" w14:textId="77777777" w:rsidR="0009255E" w:rsidRPr="006036C1" w:rsidRDefault="0009255E" w:rsidP="00CD5589">
            <w:pPr>
              <w:rPr>
                <w:rFonts w:ascii="Arial" w:hAnsi="Arial" w:cs="Arial"/>
              </w:rPr>
            </w:pPr>
            <w:r w:rsidRPr="006036C1">
              <w:rPr>
                <w:rFonts w:ascii="Arial" w:hAnsi="Arial" w:cs="Arial"/>
              </w:rPr>
              <w:t>land or huts with a fence or wall around it</w:t>
            </w:r>
          </w:p>
        </w:tc>
      </w:tr>
      <w:tr w:rsidR="0009255E" w:rsidRPr="006036C1" w14:paraId="1C75CD38"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0C4E0A45" w14:textId="77777777" w:rsidR="0009255E" w:rsidRPr="006036C1" w:rsidRDefault="0009255E" w:rsidP="00CD5589">
            <w:pPr>
              <w:rPr>
                <w:rFonts w:ascii="Arial" w:hAnsi="Arial" w:cs="Arial"/>
                <w:b/>
              </w:rPr>
            </w:pPr>
            <w:r w:rsidRPr="006036C1">
              <w:rPr>
                <w:rFonts w:ascii="Arial" w:hAnsi="Arial" w:cs="Arial"/>
                <w:b/>
              </w:rPr>
              <w:t>King</w:t>
            </w:r>
          </w:p>
        </w:tc>
        <w:tc>
          <w:tcPr>
            <w:tcW w:w="7825" w:type="dxa"/>
            <w:tcBorders>
              <w:top w:val="single" w:sz="4" w:space="0" w:color="auto"/>
              <w:left w:val="single" w:sz="4" w:space="0" w:color="auto"/>
              <w:bottom w:val="single" w:sz="4" w:space="0" w:color="auto"/>
              <w:right w:val="single" w:sz="4" w:space="0" w:color="auto"/>
            </w:tcBorders>
            <w:hideMark/>
          </w:tcPr>
          <w:p w14:paraId="28ECB8AF" w14:textId="77777777" w:rsidR="0009255E" w:rsidRPr="006036C1" w:rsidRDefault="0009255E" w:rsidP="00CD5589">
            <w:pPr>
              <w:rPr>
                <w:rFonts w:ascii="Arial" w:hAnsi="Arial" w:cs="Arial"/>
                <w:b/>
              </w:rPr>
            </w:pPr>
            <w:r w:rsidRPr="006036C1">
              <w:rPr>
                <w:rFonts w:ascii="Arial" w:hAnsi="Arial" w:cs="Arial"/>
              </w:rPr>
              <w:t>Male ruler of an independent state especially the one who inherits the position by right of birth</w:t>
            </w:r>
          </w:p>
        </w:tc>
      </w:tr>
      <w:tr w:rsidR="0009255E" w:rsidRPr="006036C1" w14:paraId="53A1631B"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6E4EA74C" w14:textId="77777777" w:rsidR="0009255E" w:rsidRPr="006036C1" w:rsidRDefault="0009255E" w:rsidP="00CD5589">
            <w:pPr>
              <w:pStyle w:val="Default"/>
              <w:rPr>
                <w:b/>
              </w:rPr>
            </w:pPr>
            <w:r w:rsidRPr="006036C1">
              <w:rPr>
                <w:b/>
              </w:rPr>
              <w:t xml:space="preserve">Fertile </w:t>
            </w:r>
          </w:p>
        </w:tc>
        <w:tc>
          <w:tcPr>
            <w:tcW w:w="7825" w:type="dxa"/>
            <w:tcBorders>
              <w:top w:val="single" w:sz="4" w:space="0" w:color="auto"/>
              <w:left w:val="single" w:sz="4" w:space="0" w:color="auto"/>
              <w:bottom w:val="single" w:sz="4" w:space="0" w:color="auto"/>
              <w:right w:val="single" w:sz="4" w:space="0" w:color="auto"/>
            </w:tcBorders>
            <w:hideMark/>
          </w:tcPr>
          <w:p w14:paraId="5A74F329" w14:textId="77777777" w:rsidR="0009255E" w:rsidRPr="006036C1" w:rsidRDefault="0009255E" w:rsidP="00CD5589">
            <w:pPr>
              <w:rPr>
                <w:rFonts w:ascii="Arial" w:hAnsi="Arial" w:cs="Arial"/>
                <w:b/>
              </w:rPr>
            </w:pPr>
            <w:r w:rsidRPr="006036C1">
              <w:rPr>
                <w:rFonts w:ascii="Arial" w:hAnsi="Arial" w:cs="Arial"/>
              </w:rPr>
              <w:t>of soil or land producing abundant vegetation or crops</w:t>
            </w:r>
          </w:p>
        </w:tc>
      </w:tr>
      <w:tr w:rsidR="0009255E" w:rsidRPr="006036C1" w14:paraId="4D9D47D5"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7163DC45" w14:textId="77777777" w:rsidR="0009255E" w:rsidRPr="006036C1" w:rsidRDefault="0009255E" w:rsidP="00CD5589">
            <w:pPr>
              <w:pStyle w:val="Default"/>
              <w:rPr>
                <w:b/>
              </w:rPr>
            </w:pPr>
            <w:r w:rsidRPr="006036C1">
              <w:rPr>
                <w:b/>
              </w:rPr>
              <w:t xml:space="preserve">Imprisoned </w:t>
            </w:r>
          </w:p>
        </w:tc>
        <w:tc>
          <w:tcPr>
            <w:tcW w:w="7825" w:type="dxa"/>
            <w:tcBorders>
              <w:top w:val="single" w:sz="4" w:space="0" w:color="auto"/>
              <w:left w:val="single" w:sz="4" w:space="0" w:color="auto"/>
              <w:bottom w:val="single" w:sz="4" w:space="0" w:color="auto"/>
              <w:right w:val="single" w:sz="4" w:space="0" w:color="auto"/>
            </w:tcBorders>
            <w:hideMark/>
          </w:tcPr>
          <w:p w14:paraId="1F063EA0" w14:textId="77777777" w:rsidR="0009255E" w:rsidRPr="006036C1" w:rsidRDefault="0009255E" w:rsidP="00CD5589">
            <w:pPr>
              <w:rPr>
                <w:rFonts w:ascii="Arial" w:hAnsi="Arial" w:cs="Arial"/>
                <w:b/>
              </w:rPr>
            </w:pPr>
            <w:r w:rsidRPr="006036C1">
              <w:rPr>
                <w:rFonts w:ascii="Arial" w:hAnsi="Arial" w:cs="Arial"/>
              </w:rPr>
              <w:t>State of being imprisonment , captivity</w:t>
            </w:r>
          </w:p>
        </w:tc>
      </w:tr>
      <w:tr w:rsidR="0009255E" w:rsidRPr="006036C1" w14:paraId="64FA245A"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25D989B3" w14:textId="77777777" w:rsidR="0009255E" w:rsidRPr="006036C1" w:rsidRDefault="0009255E" w:rsidP="00CD5589">
            <w:pPr>
              <w:pStyle w:val="Default"/>
              <w:rPr>
                <w:b/>
                <w:color w:val="auto"/>
              </w:rPr>
            </w:pPr>
            <w:r w:rsidRPr="006036C1">
              <w:rPr>
                <w:b/>
                <w:color w:val="auto"/>
              </w:rPr>
              <w:t>Brave</w:t>
            </w:r>
          </w:p>
        </w:tc>
        <w:tc>
          <w:tcPr>
            <w:tcW w:w="7825" w:type="dxa"/>
            <w:tcBorders>
              <w:top w:val="single" w:sz="4" w:space="0" w:color="auto"/>
              <w:left w:val="single" w:sz="4" w:space="0" w:color="auto"/>
              <w:bottom w:val="single" w:sz="4" w:space="0" w:color="auto"/>
              <w:right w:val="single" w:sz="4" w:space="0" w:color="auto"/>
            </w:tcBorders>
            <w:hideMark/>
          </w:tcPr>
          <w:p w14:paraId="25847145" w14:textId="77777777" w:rsidR="0009255E" w:rsidRPr="006036C1" w:rsidRDefault="0009255E" w:rsidP="00CD5589">
            <w:pPr>
              <w:rPr>
                <w:rFonts w:ascii="Arial" w:hAnsi="Arial" w:cs="Arial"/>
              </w:rPr>
            </w:pPr>
            <w:r w:rsidRPr="006036C1">
              <w:rPr>
                <w:rFonts w:ascii="Arial" w:hAnsi="Arial" w:cs="Arial"/>
              </w:rPr>
              <w:t>Ready to face and endure danger or pain, showing courage</w:t>
            </w:r>
          </w:p>
        </w:tc>
      </w:tr>
      <w:tr w:rsidR="0009255E" w:rsidRPr="006036C1" w14:paraId="50FEDBFD"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6B518B0D" w14:textId="77777777" w:rsidR="0009255E" w:rsidRPr="006036C1" w:rsidRDefault="0009255E" w:rsidP="00CD5589">
            <w:pPr>
              <w:pStyle w:val="Default"/>
              <w:rPr>
                <w:b/>
                <w:color w:val="auto"/>
              </w:rPr>
            </w:pPr>
            <w:r w:rsidRPr="006036C1">
              <w:rPr>
                <w:b/>
                <w:color w:val="auto"/>
              </w:rPr>
              <w:t>Loyal</w:t>
            </w:r>
          </w:p>
        </w:tc>
        <w:tc>
          <w:tcPr>
            <w:tcW w:w="7825" w:type="dxa"/>
            <w:tcBorders>
              <w:top w:val="single" w:sz="4" w:space="0" w:color="auto"/>
              <w:left w:val="single" w:sz="4" w:space="0" w:color="auto"/>
              <w:bottom w:val="single" w:sz="4" w:space="0" w:color="auto"/>
              <w:right w:val="single" w:sz="4" w:space="0" w:color="auto"/>
            </w:tcBorders>
            <w:hideMark/>
          </w:tcPr>
          <w:p w14:paraId="32506351" w14:textId="77777777" w:rsidR="0009255E" w:rsidRPr="006036C1" w:rsidRDefault="0009255E" w:rsidP="00CD5589">
            <w:pPr>
              <w:rPr>
                <w:rFonts w:ascii="Arial" w:hAnsi="Arial" w:cs="Arial"/>
                <w:b/>
              </w:rPr>
            </w:pPr>
            <w:r w:rsidRPr="006036C1">
              <w:rPr>
                <w:rFonts w:ascii="Arial" w:hAnsi="Arial" w:cs="Arial"/>
              </w:rPr>
              <w:t>Showing firm and constant support to a person or institution</w:t>
            </w:r>
          </w:p>
        </w:tc>
      </w:tr>
      <w:tr w:rsidR="0009255E" w:rsidRPr="006036C1" w14:paraId="71739F3B"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5C4A5046" w14:textId="77777777" w:rsidR="0009255E" w:rsidRPr="006036C1" w:rsidRDefault="0009255E" w:rsidP="00CD5589">
            <w:pPr>
              <w:pStyle w:val="Default"/>
              <w:rPr>
                <w:b/>
                <w:color w:val="auto"/>
              </w:rPr>
            </w:pPr>
            <w:r w:rsidRPr="006036C1">
              <w:rPr>
                <w:b/>
                <w:color w:val="auto"/>
              </w:rPr>
              <w:t>Fearless</w:t>
            </w:r>
          </w:p>
        </w:tc>
        <w:tc>
          <w:tcPr>
            <w:tcW w:w="7825" w:type="dxa"/>
            <w:tcBorders>
              <w:top w:val="single" w:sz="4" w:space="0" w:color="auto"/>
              <w:left w:val="single" w:sz="4" w:space="0" w:color="auto"/>
              <w:bottom w:val="single" w:sz="4" w:space="0" w:color="auto"/>
              <w:right w:val="single" w:sz="4" w:space="0" w:color="auto"/>
            </w:tcBorders>
            <w:hideMark/>
          </w:tcPr>
          <w:p w14:paraId="29F685B1" w14:textId="77777777" w:rsidR="0009255E" w:rsidRPr="006036C1" w:rsidRDefault="0009255E" w:rsidP="00CD5589">
            <w:pPr>
              <w:rPr>
                <w:rFonts w:ascii="Arial" w:hAnsi="Arial" w:cs="Arial"/>
                <w:b/>
              </w:rPr>
            </w:pPr>
            <w:r w:rsidRPr="006036C1">
              <w:rPr>
                <w:rFonts w:ascii="Arial" w:hAnsi="Arial" w:cs="Arial"/>
              </w:rPr>
              <w:t>Showing a lack of fear</w:t>
            </w:r>
          </w:p>
        </w:tc>
      </w:tr>
      <w:tr w:rsidR="0009255E" w:rsidRPr="006036C1" w14:paraId="0C43D0CB"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7BB082A8" w14:textId="77777777" w:rsidR="0009255E" w:rsidRPr="006036C1" w:rsidRDefault="0009255E" w:rsidP="00CD5589">
            <w:pPr>
              <w:pStyle w:val="Default"/>
              <w:rPr>
                <w:b/>
                <w:color w:val="auto"/>
              </w:rPr>
            </w:pPr>
            <w:r w:rsidRPr="006036C1">
              <w:rPr>
                <w:b/>
                <w:color w:val="auto"/>
              </w:rPr>
              <w:t xml:space="preserve">Hatred </w:t>
            </w:r>
          </w:p>
        </w:tc>
        <w:tc>
          <w:tcPr>
            <w:tcW w:w="7825" w:type="dxa"/>
            <w:tcBorders>
              <w:top w:val="single" w:sz="4" w:space="0" w:color="auto"/>
              <w:left w:val="single" w:sz="4" w:space="0" w:color="auto"/>
              <w:bottom w:val="single" w:sz="4" w:space="0" w:color="auto"/>
              <w:right w:val="single" w:sz="4" w:space="0" w:color="auto"/>
            </w:tcBorders>
            <w:hideMark/>
          </w:tcPr>
          <w:p w14:paraId="3D915A59" w14:textId="77777777" w:rsidR="0009255E" w:rsidRPr="006036C1" w:rsidRDefault="0009255E" w:rsidP="00CD5589">
            <w:pPr>
              <w:rPr>
                <w:rFonts w:ascii="Arial" w:hAnsi="Arial" w:cs="Arial"/>
                <w:b/>
              </w:rPr>
            </w:pPr>
            <w:r w:rsidRPr="006036C1">
              <w:rPr>
                <w:rFonts w:ascii="Arial" w:hAnsi="Arial" w:cs="Arial"/>
              </w:rPr>
              <w:t>Intense dislike or to hate</w:t>
            </w:r>
          </w:p>
        </w:tc>
      </w:tr>
      <w:tr w:rsidR="0009255E" w:rsidRPr="006036C1" w14:paraId="194E576C"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20ADA1A9" w14:textId="77777777" w:rsidR="0009255E" w:rsidRPr="006036C1" w:rsidRDefault="0009255E" w:rsidP="00CD5589">
            <w:pPr>
              <w:rPr>
                <w:rFonts w:ascii="Arial" w:hAnsi="Arial" w:cs="Arial"/>
                <w:b/>
              </w:rPr>
            </w:pPr>
            <w:r w:rsidRPr="006036C1">
              <w:rPr>
                <w:rFonts w:ascii="Arial" w:hAnsi="Arial" w:cs="Arial"/>
                <w:b/>
              </w:rPr>
              <w:t>Magistrate</w:t>
            </w:r>
          </w:p>
        </w:tc>
        <w:tc>
          <w:tcPr>
            <w:tcW w:w="7825" w:type="dxa"/>
            <w:tcBorders>
              <w:top w:val="single" w:sz="4" w:space="0" w:color="auto"/>
              <w:left w:val="single" w:sz="4" w:space="0" w:color="auto"/>
              <w:bottom w:val="single" w:sz="4" w:space="0" w:color="auto"/>
              <w:right w:val="single" w:sz="4" w:space="0" w:color="auto"/>
            </w:tcBorders>
            <w:hideMark/>
          </w:tcPr>
          <w:p w14:paraId="401FA6CA" w14:textId="77777777" w:rsidR="0009255E" w:rsidRPr="006036C1" w:rsidRDefault="0009255E" w:rsidP="00CD5589">
            <w:pPr>
              <w:rPr>
                <w:rFonts w:ascii="Arial" w:hAnsi="Arial" w:cs="Arial"/>
                <w:b/>
              </w:rPr>
            </w:pPr>
            <w:r w:rsidRPr="006036C1">
              <w:rPr>
                <w:rFonts w:ascii="Arial" w:hAnsi="Arial" w:cs="Arial"/>
              </w:rPr>
              <w:t>A civil officer who administers the law, especially one who conducts a court that deals with manor offences and hold preliminary hearings for more serious ones.</w:t>
            </w:r>
          </w:p>
        </w:tc>
      </w:tr>
      <w:tr w:rsidR="0009255E" w:rsidRPr="006036C1" w14:paraId="0C45BADD"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6D7C7B03" w14:textId="77777777" w:rsidR="0009255E" w:rsidRPr="006036C1" w:rsidRDefault="0009255E" w:rsidP="00CD5589">
            <w:pPr>
              <w:pStyle w:val="Default"/>
              <w:rPr>
                <w:b/>
              </w:rPr>
            </w:pPr>
            <w:r w:rsidRPr="006036C1">
              <w:rPr>
                <w:b/>
              </w:rPr>
              <w:t xml:space="preserve">Peace </w:t>
            </w:r>
          </w:p>
        </w:tc>
        <w:tc>
          <w:tcPr>
            <w:tcW w:w="7825" w:type="dxa"/>
            <w:tcBorders>
              <w:top w:val="single" w:sz="4" w:space="0" w:color="auto"/>
              <w:left w:val="single" w:sz="4" w:space="0" w:color="auto"/>
              <w:bottom w:val="single" w:sz="4" w:space="0" w:color="auto"/>
              <w:right w:val="single" w:sz="4" w:space="0" w:color="auto"/>
            </w:tcBorders>
            <w:hideMark/>
          </w:tcPr>
          <w:p w14:paraId="5B880572" w14:textId="77777777" w:rsidR="0009255E" w:rsidRPr="006036C1" w:rsidRDefault="0009255E" w:rsidP="00CD5589">
            <w:pPr>
              <w:rPr>
                <w:rFonts w:ascii="Arial" w:hAnsi="Arial" w:cs="Arial"/>
                <w:b/>
              </w:rPr>
            </w:pPr>
            <w:r w:rsidRPr="006036C1">
              <w:rPr>
                <w:rFonts w:ascii="Arial" w:hAnsi="Arial" w:cs="Arial"/>
              </w:rPr>
              <w:t>Freedom from disturbances, tranquillity</w:t>
            </w:r>
          </w:p>
        </w:tc>
      </w:tr>
      <w:tr w:rsidR="0009255E" w:rsidRPr="006036C1" w14:paraId="1903D833" w14:textId="77777777" w:rsidTr="00CD5589">
        <w:tc>
          <w:tcPr>
            <w:tcW w:w="1530" w:type="dxa"/>
            <w:tcBorders>
              <w:top w:val="single" w:sz="4" w:space="0" w:color="auto"/>
              <w:left w:val="single" w:sz="4" w:space="0" w:color="auto"/>
              <w:bottom w:val="single" w:sz="4" w:space="0" w:color="auto"/>
              <w:right w:val="single" w:sz="4" w:space="0" w:color="auto"/>
            </w:tcBorders>
          </w:tcPr>
          <w:p w14:paraId="6A1E5898" w14:textId="77777777" w:rsidR="0009255E" w:rsidRPr="006036C1" w:rsidRDefault="0009255E" w:rsidP="00CD5589">
            <w:pPr>
              <w:pStyle w:val="Default"/>
              <w:rPr>
                <w:b/>
              </w:rPr>
            </w:pPr>
            <w:r w:rsidRPr="006036C1">
              <w:rPr>
                <w:b/>
              </w:rPr>
              <w:t xml:space="preserve">Respect </w:t>
            </w:r>
          </w:p>
          <w:p w14:paraId="2939B4C8"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25D93646" w14:textId="77777777" w:rsidR="0009255E" w:rsidRPr="006036C1" w:rsidRDefault="0009255E" w:rsidP="00CD5589">
            <w:pPr>
              <w:rPr>
                <w:rFonts w:ascii="Arial" w:hAnsi="Arial" w:cs="Arial"/>
                <w:b/>
              </w:rPr>
            </w:pPr>
            <w:r w:rsidRPr="006036C1">
              <w:rPr>
                <w:rFonts w:ascii="Arial" w:hAnsi="Arial" w:cs="Arial"/>
              </w:rPr>
              <w:t>A feeling of deep admiration for someone or something elicited by their abilities, qualities or achievements</w:t>
            </w:r>
          </w:p>
        </w:tc>
      </w:tr>
      <w:tr w:rsidR="0009255E" w:rsidRPr="006036C1" w14:paraId="4F145F46"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4389DBEB" w14:textId="77777777" w:rsidR="0009255E" w:rsidRPr="006036C1" w:rsidRDefault="0009255E" w:rsidP="00CD5589">
            <w:pPr>
              <w:pStyle w:val="Default"/>
              <w:rPr>
                <w:b/>
              </w:rPr>
            </w:pPr>
            <w:r w:rsidRPr="006036C1">
              <w:rPr>
                <w:b/>
              </w:rPr>
              <w:t xml:space="preserve">Calmed </w:t>
            </w:r>
          </w:p>
        </w:tc>
        <w:tc>
          <w:tcPr>
            <w:tcW w:w="7825" w:type="dxa"/>
            <w:tcBorders>
              <w:top w:val="single" w:sz="4" w:space="0" w:color="auto"/>
              <w:left w:val="single" w:sz="4" w:space="0" w:color="auto"/>
              <w:bottom w:val="single" w:sz="4" w:space="0" w:color="auto"/>
              <w:right w:val="single" w:sz="4" w:space="0" w:color="auto"/>
            </w:tcBorders>
            <w:hideMark/>
          </w:tcPr>
          <w:p w14:paraId="1AC6937A" w14:textId="77777777" w:rsidR="0009255E" w:rsidRPr="006036C1" w:rsidRDefault="0009255E" w:rsidP="00CD5589">
            <w:pPr>
              <w:rPr>
                <w:rFonts w:ascii="Arial" w:hAnsi="Arial" w:cs="Arial"/>
                <w:b/>
              </w:rPr>
            </w:pPr>
            <w:r w:rsidRPr="006036C1">
              <w:rPr>
                <w:rFonts w:ascii="Arial" w:hAnsi="Arial" w:cs="Arial"/>
              </w:rPr>
              <w:t>Not showing nervousness, anger or other strong emotions</w:t>
            </w:r>
          </w:p>
        </w:tc>
      </w:tr>
      <w:tr w:rsidR="0009255E" w:rsidRPr="006036C1" w14:paraId="0BB180FB" w14:textId="77777777" w:rsidTr="00CD5589">
        <w:tc>
          <w:tcPr>
            <w:tcW w:w="1530" w:type="dxa"/>
            <w:tcBorders>
              <w:top w:val="single" w:sz="4" w:space="0" w:color="auto"/>
              <w:left w:val="single" w:sz="4" w:space="0" w:color="auto"/>
              <w:bottom w:val="single" w:sz="4" w:space="0" w:color="auto"/>
              <w:right w:val="single" w:sz="4" w:space="0" w:color="auto"/>
            </w:tcBorders>
          </w:tcPr>
          <w:p w14:paraId="5B97E3DC" w14:textId="77777777" w:rsidR="0009255E" w:rsidRPr="006036C1" w:rsidRDefault="0009255E" w:rsidP="00CD5589">
            <w:pPr>
              <w:pStyle w:val="Default"/>
              <w:rPr>
                <w:b/>
              </w:rPr>
            </w:pPr>
            <w:r w:rsidRPr="006036C1">
              <w:rPr>
                <w:b/>
              </w:rPr>
              <w:t xml:space="preserve">Raids </w:t>
            </w:r>
          </w:p>
          <w:p w14:paraId="6D0D4A2F"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31E3D00E" w14:textId="77777777" w:rsidR="0009255E" w:rsidRPr="006036C1" w:rsidRDefault="0009255E" w:rsidP="00CD5589">
            <w:pPr>
              <w:rPr>
                <w:rFonts w:ascii="Arial" w:hAnsi="Arial" w:cs="Arial"/>
              </w:rPr>
            </w:pPr>
            <w:r w:rsidRPr="006036C1">
              <w:rPr>
                <w:rFonts w:ascii="Arial" w:hAnsi="Arial" w:cs="Arial"/>
              </w:rPr>
              <w:t xml:space="preserve">A rapid surprise attack on an enemy by troops or other armed forces </w:t>
            </w:r>
          </w:p>
        </w:tc>
      </w:tr>
      <w:tr w:rsidR="0009255E" w:rsidRPr="006036C1" w14:paraId="77B7AD97" w14:textId="77777777" w:rsidTr="00CD5589">
        <w:tc>
          <w:tcPr>
            <w:tcW w:w="1530" w:type="dxa"/>
            <w:tcBorders>
              <w:top w:val="single" w:sz="4" w:space="0" w:color="auto"/>
              <w:left w:val="single" w:sz="4" w:space="0" w:color="auto"/>
              <w:bottom w:val="single" w:sz="4" w:space="0" w:color="auto"/>
              <w:right w:val="single" w:sz="4" w:space="0" w:color="auto"/>
            </w:tcBorders>
          </w:tcPr>
          <w:p w14:paraId="33ADD322" w14:textId="77777777" w:rsidR="0009255E" w:rsidRPr="006036C1" w:rsidRDefault="0009255E" w:rsidP="00CD5589">
            <w:pPr>
              <w:pStyle w:val="Default"/>
              <w:rPr>
                <w:b/>
              </w:rPr>
            </w:pPr>
            <w:r w:rsidRPr="006036C1">
              <w:rPr>
                <w:b/>
              </w:rPr>
              <w:t>Unfair</w:t>
            </w:r>
          </w:p>
          <w:p w14:paraId="2E8990CD"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6E84CCF4" w14:textId="77777777" w:rsidR="0009255E" w:rsidRPr="006036C1" w:rsidRDefault="0009255E" w:rsidP="00CD5589">
            <w:pPr>
              <w:rPr>
                <w:rFonts w:ascii="Arial" w:hAnsi="Arial" w:cs="Arial"/>
                <w:b/>
              </w:rPr>
            </w:pPr>
            <w:r w:rsidRPr="006036C1">
              <w:rPr>
                <w:rFonts w:ascii="Arial" w:hAnsi="Arial" w:cs="Arial"/>
              </w:rPr>
              <w:t>Not based on or behaving according to the principles of equality and justice.</w:t>
            </w:r>
          </w:p>
        </w:tc>
      </w:tr>
      <w:tr w:rsidR="0009255E" w:rsidRPr="006036C1" w14:paraId="5118C79B"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5C8B6AEC" w14:textId="77777777" w:rsidR="0009255E" w:rsidRPr="006036C1" w:rsidRDefault="0009255E" w:rsidP="00CD5589">
            <w:pPr>
              <w:pStyle w:val="Default"/>
              <w:rPr>
                <w:b/>
              </w:rPr>
            </w:pPr>
            <w:r w:rsidRPr="006036C1">
              <w:rPr>
                <w:b/>
              </w:rPr>
              <w:t xml:space="preserve">Empathy </w:t>
            </w:r>
          </w:p>
        </w:tc>
        <w:tc>
          <w:tcPr>
            <w:tcW w:w="7825" w:type="dxa"/>
            <w:tcBorders>
              <w:top w:val="single" w:sz="4" w:space="0" w:color="auto"/>
              <w:left w:val="single" w:sz="4" w:space="0" w:color="auto"/>
              <w:bottom w:val="single" w:sz="4" w:space="0" w:color="auto"/>
              <w:right w:val="single" w:sz="4" w:space="0" w:color="auto"/>
            </w:tcBorders>
            <w:hideMark/>
          </w:tcPr>
          <w:p w14:paraId="6B91BD51" w14:textId="77777777" w:rsidR="0009255E" w:rsidRPr="006036C1" w:rsidRDefault="0009255E" w:rsidP="00CD5589">
            <w:pPr>
              <w:rPr>
                <w:rFonts w:ascii="Arial" w:hAnsi="Arial" w:cs="Arial"/>
                <w:b/>
              </w:rPr>
            </w:pPr>
            <w:r w:rsidRPr="006036C1">
              <w:rPr>
                <w:rFonts w:ascii="Arial" w:hAnsi="Arial" w:cs="Arial"/>
              </w:rPr>
              <w:t>The ability to understand and share the feelings of another</w:t>
            </w:r>
          </w:p>
        </w:tc>
      </w:tr>
      <w:tr w:rsidR="0009255E" w:rsidRPr="006036C1" w14:paraId="23410529"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EAE76D3" w14:textId="77777777" w:rsidR="0009255E" w:rsidRPr="006036C1" w:rsidRDefault="0009255E" w:rsidP="00CD5589">
            <w:pPr>
              <w:rPr>
                <w:rFonts w:ascii="Arial" w:hAnsi="Arial" w:cs="Arial"/>
                <w:b/>
              </w:rPr>
            </w:pPr>
            <w:r w:rsidRPr="006036C1">
              <w:rPr>
                <w:rFonts w:ascii="Arial" w:hAnsi="Arial" w:cs="Arial"/>
                <w:b/>
              </w:rPr>
              <w:t>Abolish</w:t>
            </w:r>
          </w:p>
        </w:tc>
        <w:tc>
          <w:tcPr>
            <w:tcW w:w="7825" w:type="dxa"/>
            <w:tcBorders>
              <w:top w:val="single" w:sz="4" w:space="0" w:color="auto"/>
              <w:left w:val="single" w:sz="4" w:space="0" w:color="auto"/>
              <w:bottom w:val="single" w:sz="4" w:space="0" w:color="auto"/>
              <w:right w:val="single" w:sz="4" w:space="0" w:color="auto"/>
            </w:tcBorders>
            <w:hideMark/>
          </w:tcPr>
          <w:p w14:paraId="46115D9C" w14:textId="77777777" w:rsidR="0009255E" w:rsidRPr="006036C1" w:rsidRDefault="0009255E" w:rsidP="00CD5589">
            <w:pPr>
              <w:rPr>
                <w:rFonts w:ascii="Arial" w:hAnsi="Arial" w:cs="Arial"/>
                <w:b/>
              </w:rPr>
            </w:pPr>
            <w:r w:rsidRPr="006036C1">
              <w:rPr>
                <w:rFonts w:ascii="Arial" w:hAnsi="Arial" w:cs="Arial"/>
              </w:rPr>
              <w:t>Formally put an end of a system or practice</w:t>
            </w:r>
          </w:p>
        </w:tc>
      </w:tr>
      <w:tr w:rsidR="0009255E" w:rsidRPr="006036C1" w14:paraId="22B8899F"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106FC76B" w14:textId="77777777" w:rsidR="0009255E" w:rsidRPr="006036C1" w:rsidRDefault="0009255E" w:rsidP="00CD5589">
            <w:pPr>
              <w:rPr>
                <w:rFonts w:ascii="Arial" w:hAnsi="Arial" w:cs="Arial"/>
                <w:b/>
              </w:rPr>
            </w:pPr>
            <w:r w:rsidRPr="006036C1">
              <w:rPr>
                <w:rFonts w:ascii="Arial" w:hAnsi="Arial" w:cs="Arial"/>
                <w:b/>
              </w:rPr>
              <w:t>Conflict</w:t>
            </w:r>
          </w:p>
        </w:tc>
        <w:tc>
          <w:tcPr>
            <w:tcW w:w="7825" w:type="dxa"/>
            <w:tcBorders>
              <w:top w:val="single" w:sz="4" w:space="0" w:color="auto"/>
              <w:left w:val="single" w:sz="4" w:space="0" w:color="auto"/>
              <w:bottom w:val="single" w:sz="4" w:space="0" w:color="auto"/>
              <w:right w:val="single" w:sz="4" w:space="0" w:color="auto"/>
            </w:tcBorders>
            <w:hideMark/>
          </w:tcPr>
          <w:p w14:paraId="2B421F53" w14:textId="77777777" w:rsidR="0009255E" w:rsidRPr="006036C1" w:rsidRDefault="0009255E" w:rsidP="00CD5589">
            <w:pPr>
              <w:rPr>
                <w:rFonts w:ascii="Arial" w:hAnsi="Arial" w:cs="Arial"/>
                <w:b/>
              </w:rPr>
            </w:pPr>
            <w:r w:rsidRPr="006036C1">
              <w:rPr>
                <w:rFonts w:ascii="Arial" w:hAnsi="Arial" w:cs="Arial"/>
              </w:rPr>
              <w:t>A serious disagreement or argument between people</w:t>
            </w:r>
          </w:p>
        </w:tc>
      </w:tr>
      <w:tr w:rsidR="0009255E" w:rsidRPr="006036C1" w14:paraId="3ADE5370"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1C8463C4" w14:textId="77777777" w:rsidR="0009255E" w:rsidRPr="006036C1" w:rsidRDefault="0009255E" w:rsidP="00CD5589">
            <w:pPr>
              <w:rPr>
                <w:rFonts w:ascii="Arial" w:hAnsi="Arial" w:cs="Arial"/>
                <w:b/>
              </w:rPr>
            </w:pPr>
            <w:r w:rsidRPr="006036C1">
              <w:rPr>
                <w:rFonts w:ascii="Arial" w:hAnsi="Arial" w:cs="Arial"/>
                <w:b/>
              </w:rPr>
              <w:t>Great Trek</w:t>
            </w:r>
          </w:p>
        </w:tc>
        <w:tc>
          <w:tcPr>
            <w:tcW w:w="7825" w:type="dxa"/>
            <w:tcBorders>
              <w:top w:val="single" w:sz="4" w:space="0" w:color="auto"/>
              <w:left w:val="single" w:sz="4" w:space="0" w:color="auto"/>
              <w:bottom w:val="single" w:sz="4" w:space="0" w:color="auto"/>
              <w:right w:val="single" w:sz="4" w:space="0" w:color="auto"/>
            </w:tcBorders>
            <w:hideMark/>
          </w:tcPr>
          <w:p w14:paraId="1DF4293A" w14:textId="77777777" w:rsidR="0009255E" w:rsidRPr="006036C1" w:rsidRDefault="0009255E" w:rsidP="00CD5589">
            <w:pPr>
              <w:rPr>
                <w:rFonts w:ascii="Arial" w:hAnsi="Arial" w:cs="Arial"/>
                <w:b/>
              </w:rPr>
            </w:pPr>
            <w:r w:rsidRPr="006036C1">
              <w:rPr>
                <w:rFonts w:ascii="Arial" w:hAnsi="Arial" w:cs="Arial"/>
              </w:rPr>
              <w:t>Migration of Dutch speaking settlers who travelled by wagon trains from the Cape Colony into the interior.</w:t>
            </w:r>
          </w:p>
        </w:tc>
      </w:tr>
      <w:tr w:rsidR="0009255E" w:rsidRPr="006036C1" w14:paraId="07B7662E"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7E33C075" w14:textId="77777777" w:rsidR="0009255E" w:rsidRPr="006036C1" w:rsidRDefault="0009255E" w:rsidP="00CD5589">
            <w:pPr>
              <w:rPr>
                <w:rFonts w:ascii="Arial" w:hAnsi="Arial" w:cs="Arial"/>
                <w:b/>
              </w:rPr>
            </w:pPr>
            <w:r w:rsidRPr="006036C1">
              <w:rPr>
                <w:rFonts w:ascii="Arial" w:hAnsi="Arial" w:cs="Arial"/>
                <w:b/>
              </w:rPr>
              <w:t>Disrupted</w:t>
            </w:r>
          </w:p>
        </w:tc>
        <w:tc>
          <w:tcPr>
            <w:tcW w:w="7825" w:type="dxa"/>
            <w:tcBorders>
              <w:top w:val="single" w:sz="4" w:space="0" w:color="auto"/>
              <w:left w:val="single" w:sz="4" w:space="0" w:color="auto"/>
              <w:bottom w:val="single" w:sz="4" w:space="0" w:color="auto"/>
              <w:right w:val="single" w:sz="4" w:space="0" w:color="auto"/>
            </w:tcBorders>
            <w:hideMark/>
          </w:tcPr>
          <w:p w14:paraId="226B415E" w14:textId="77777777" w:rsidR="0009255E" w:rsidRPr="006036C1" w:rsidRDefault="0009255E" w:rsidP="00CD5589">
            <w:pPr>
              <w:rPr>
                <w:rFonts w:ascii="Arial" w:hAnsi="Arial" w:cs="Arial"/>
                <w:b/>
              </w:rPr>
            </w:pPr>
            <w:r w:rsidRPr="006036C1">
              <w:rPr>
                <w:rFonts w:ascii="Arial" w:hAnsi="Arial" w:cs="Arial"/>
              </w:rPr>
              <w:t>An interrupt process by causing a disturbance or problem</w:t>
            </w:r>
          </w:p>
        </w:tc>
      </w:tr>
      <w:tr w:rsidR="0009255E" w:rsidRPr="006036C1" w14:paraId="33946B1C" w14:textId="77777777" w:rsidTr="00CD5589">
        <w:tc>
          <w:tcPr>
            <w:tcW w:w="1530" w:type="dxa"/>
            <w:tcBorders>
              <w:top w:val="single" w:sz="4" w:space="0" w:color="auto"/>
              <w:left w:val="single" w:sz="4" w:space="0" w:color="auto"/>
              <w:bottom w:val="single" w:sz="4" w:space="0" w:color="auto"/>
              <w:right w:val="single" w:sz="4" w:space="0" w:color="auto"/>
            </w:tcBorders>
          </w:tcPr>
          <w:p w14:paraId="21D79A93" w14:textId="77777777" w:rsidR="0009255E" w:rsidRPr="006036C1" w:rsidRDefault="0009255E" w:rsidP="00CD5589">
            <w:pPr>
              <w:pStyle w:val="Default"/>
              <w:rPr>
                <w:b/>
              </w:rPr>
            </w:pPr>
            <w:r w:rsidRPr="006036C1">
              <w:rPr>
                <w:b/>
              </w:rPr>
              <w:t>Black ivory</w:t>
            </w:r>
          </w:p>
          <w:p w14:paraId="6751C527"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47055B82" w14:textId="77777777" w:rsidR="0009255E" w:rsidRPr="006036C1" w:rsidRDefault="0009255E" w:rsidP="00CD5589">
            <w:pPr>
              <w:pStyle w:val="Default"/>
            </w:pPr>
            <w:r w:rsidRPr="006036C1">
              <w:t xml:space="preserve">farmers raided local communities and stole their children. They were called “black ivory” because they were vulnerable. </w:t>
            </w:r>
          </w:p>
        </w:tc>
      </w:tr>
      <w:tr w:rsidR="0009255E" w:rsidRPr="006036C1" w14:paraId="026BEC44" w14:textId="77777777" w:rsidTr="00CD5589">
        <w:tc>
          <w:tcPr>
            <w:tcW w:w="1530" w:type="dxa"/>
            <w:tcBorders>
              <w:top w:val="single" w:sz="4" w:space="0" w:color="auto"/>
              <w:left w:val="single" w:sz="4" w:space="0" w:color="auto"/>
              <w:bottom w:val="single" w:sz="4" w:space="0" w:color="auto"/>
              <w:right w:val="single" w:sz="4" w:space="0" w:color="auto"/>
            </w:tcBorders>
          </w:tcPr>
          <w:p w14:paraId="5FDDE5B0" w14:textId="77777777" w:rsidR="0009255E" w:rsidRPr="006036C1" w:rsidRDefault="0009255E" w:rsidP="00CD5589">
            <w:pPr>
              <w:pStyle w:val="Default"/>
              <w:rPr>
                <w:b/>
              </w:rPr>
            </w:pPr>
            <w:r w:rsidRPr="006036C1">
              <w:rPr>
                <w:b/>
              </w:rPr>
              <w:t>Orphans</w:t>
            </w:r>
          </w:p>
          <w:p w14:paraId="5EC18CF1"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4248EAFE" w14:textId="77777777" w:rsidR="0009255E" w:rsidRPr="006036C1" w:rsidRDefault="0009255E" w:rsidP="00CD5589">
            <w:pPr>
              <w:rPr>
                <w:rFonts w:ascii="Arial" w:hAnsi="Arial" w:cs="Arial"/>
                <w:color w:val="FF0000"/>
              </w:rPr>
            </w:pPr>
            <w:r w:rsidRPr="006036C1">
              <w:rPr>
                <w:rFonts w:ascii="Arial" w:hAnsi="Arial" w:cs="Arial"/>
              </w:rPr>
              <w:t>A person without living parents to care for.</w:t>
            </w:r>
          </w:p>
        </w:tc>
      </w:tr>
      <w:tr w:rsidR="0009255E" w:rsidRPr="006036C1" w14:paraId="6143AAEB" w14:textId="77777777" w:rsidTr="00CD5589">
        <w:tc>
          <w:tcPr>
            <w:tcW w:w="1530" w:type="dxa"/>
            <w:tcBorders>
              <w:top w:val="single" w:sz="4" w:space="0" w:color="auto"/>
              <w:left w:val="single" w:sz="4" w:space="0" w:color="auto"/>
              <w:bottom w:val="single" w:sz="4" w:space="0" w:color="auto"/>
              <w:right w:val="single" w:sz="4" w:space="0" w:color="auto"/>
            </w:tcBorders>
          </w:tcPr>
          <w:p w14:paraId="0153A5F4" w14:textId="77777777" w:rsidR="0009255E" w:rsidRPr="006036C1" w:rsidRDefault="0009255E" w:rsidP="00CD5589">
            <w:pPr>
              <w:pStyle w:val="Default"/>
              <w:rPr>
                <w:b/>
              </w:rPr>
            </w:pPr>
            <w:r w:rsidRPr="006036C1">
              <w:rPr>
                <w:b/>
              </w:rPr>
              <w:t>'</w:t>
            </w:r>
            <w:proofErr w:type="spellStart"/>
            <w:r w:rsidRPr="006036C1">
              <w:rPr>
                <w:b/>
              </w:rPr>
              <w:t>inboekselings</w:t>
            </w:r>
            <w:proofErr w:type="spellEnd"/>
            <w:r w:rsidRPr="006036C1">
              <w:rPr>
                <w:b/>
              </w:rPr>
              <w:t xml:space="preserve">' </w:t>
            </w:r>
          </w:p>
          <w:p w14:paraId="01122C6E"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313F3792" w14:textId="77777777" w:rsidR="0009255E" w:rsidRPr="006036C1" w:rsidRDefault="0009255E" w:rsidP="00CD5589">
            <w:pPr>
              <w:pStyle w:val="Default"/>
            </w:pPr>
            <w:r w:rsidRPr="006036C1">
              <w:t xml:space="preserve">The farmers had to register (or book in) the children they brought back from the raids, with the magistrate of the district. </w:t>
            </w:r>
          </w:p>
        </w:tc>
      </w:tr>
      <w:tr w:rsidR="0009255E" w:rsidRPr="006036C1" w14:paraId="22D95CBA" w14:textId="77777777" w:rsidTr="00CD5589">
        <w:tc>
          <w:tcPr>
            <w:tcW w:w="1530" w:type="dxa"/>
            <w:tcBorders>
              <w:top w:val="single" w:sz="4" w:space="0" w:color="auto"/>
              <w:left w:val="single" w:sz="4" w:space="0" w:color="auto"/>
              <w:bottom w:val="single" w:sz="4" w:space="0" w:color="auto"/>
              <w:right w:val="single" w:sz="4" w:space="0" w:color="auto"/>
            </w:tcBorders>
          </w:tcPr>
          <w:p w14:paraId="7C00E557" w14:textId="77777777" w:rsidR="0009255E" w:rsidRPr="006036C1" w:rsidRDefault="0009255E" w:rsidP="00CD5589">
            <w:pPr>
              <w:pStyle w:val="Default"/>
              <w:rPr>
                <w:b/>
              </w:rPr>
            </w:pPr>
            <w:r w:rsidRPr="006036C1">
              <w:rPr>
                <w:b/>
                <w:bCs/>
              </w:rPr>
              <w:t xml:space="preserve">The Khoisan </w:t>
            </w:r>
          </w:p>
          <w:p w14:paraId="496B30FE"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304359D0" w14:textId="77777777" w:rsidR="0009255E" w:rsidRPr="006036C1" w:rsidRDefault="0009255E" w:rsidP="00CD5589">
            <w:pPr>
              <w:rPr>
                <w:rFonts w:ascii="Arial" w:hAnsi="Arial" w:cs="Arial"/>
                <w:color w:val="FF0000"/>
              </w:rPr>
            </w:pPr>
            <w:r w:rsidRPr="006036C1">
              <w:rPr>
                <w:rFonts w:ascii="Arial" w:hAnsi="Arial" w:cs="Arial"/>
              </w:rPr>
              <w:t>They were a mixture of Khoikhoi and San people.</w:t>
            </w:r>
            <w:r w:rsidRPr="006036C1">
              <w:rPr>
                <w:rFonts w:ascii="Arial" w:hAnsi="Arial" w:cs="Arial"/>
                <w:b/>
              </w:rPr>
              <w:t xml:space="preserve"> </w:t>
            </w:r>
          </w:p>
        </w:tc>
      </w:tr>
      <w:tr w:rsidR="0009255E" w:rsidRPr="006036C1" w14:paraId="7D00A24C" w14:textId="77777777" w:rsidTr="00CD5589">
        <w:tc>
          <w:tcPr>
            <w:tcW w:w="1530" w:type="dxa"/>
            <w:tcBorders>
              <w:top w:val="single" w:sz="4" w:space="0" w:color="auto"/>
              <w:left w:val="single" w:sz="4" w:space="0" w:color="auto"/>
              <w:bottom w:val="single" w:sz="4" w:space="0" w:color="auto"/>
              <w:right w:val="single" w:sz="4" w:space="0" w:color="auto"/>
            </w:tcBorders>
          </w:tcPr>
          <w:p w14:paraId="07C70F16" w14:textId="77777777" w:rsidR="0009255E" w:rsidRPr="006036C1" w:rsidRDefault="0009255E" w:rsidP="00CD5589">
            <w:pPr>
              <w:pStyle w:val="Default"/>
              <w:rPr>
                <w:b/>
              </w:rPr>
            </w:pPr>
            <w:r w:rsidRPr="006036C1">
              <w:rPr>
                <w:b/>
                <w:bCs/>
              </w:rPr>
              <w:t xml:space="preserve">The Boers </w:t>
            </w:r>
          </w:p>
          <w:p w14:paraId="7A9A655A"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102F2DE7" w14:textId="77777777" w:rsidR="0009255E" w:rsidRPr="006036C1" w:rsidRDefault="0009255E" w:rsidP="00CD5589">
            <w:pPr>
              <w:rPr>
                <w:rFonts w:ascii="Arial" w:hAnsi="Arial" w:cs="Arial"/>
                <w:b/>
              </w:rPr>
            </w:pPr>
            <w:r w:rsidRPr="006036C1">
              <w:rPr>
                <w:rFonts w:ascii="Arial" w:hAnsi="Arial" w:cs="Arial"/>
              </w:rPr>
              <w:t>They were the descendants of the Dutch people from the Cape Colony.</w:t>
            </w:r>
          </w:p>
        </w:tc>
      </w:tr>
      <w:tr w:rsidR="0009255E" w:rsidRPr="006036C1" w14:paraId="05364706" w14:textId="77777777" w:rsidTr="00CD5589">
        <w:tc>
          <w:tcPr>
            <w:tcW w:w="1530" w:type="dxa"/>
            <w:tcBorders>
              <w:top w:val="single" w:sz="4" w:space="0" w:color="auto"/>
              <w:left w:val="single" w:sz="4" w:space="0" w:color="auto"/>
              <w:bottom w:val="single" w:sz="4" w:space="0" w:color="auto"/>
              <w:right w:val="single" w:sz="4" w:space="0" w:color="auto"/>
            </w:tcBorders>
          </w:tcPr>
          <w:p w14:paraId="1C5F4455" w14:textId="77777777" w:rsidR="0009255E" w:rsidRPr="006036C1" w:rsidRDefault="0009255E" w:rsidP="00CD5589">
            <w:pPr>
              <w:pStyle w:val="Default"/>
              <w:rPr>
                <w:b/>
                <w:color w:val="auto"/>
              </w:rPr>
            </w:pPr>
            <w:r w:rsidRPr="006036C1">
              <w:rPr>
                <w:b/>
                <w:bCs/>
                <w:color w:val="auto"/>
              </w:rPr>
              <w:lastRenderedPageBreak/>
              <w:t xml:space="preserve">The </w:t>
            </w:r>
            <w:proofErr w:type="spellStart"/>
            <w:r w:rsidRPr="006036C1">
              <w:rPr>
                <w:b/>
                <w:bCs/>
                <w:color w:val="auto"/>
              </w:rPr>
              <w:t>Oorlams</w:t>
            </w:r>
            <w:proofErr w:type="spellEnd"/>
            <w:r w:rsidRPr="006036C1">
              <w:rPr>
                <w:b/>
                <w:bCs/>
                <w:color w:val="auto"/>
              </w:rPr>
              <w:t xml:space="preserve"> </w:t>
            </w:r>
          </w:p>
          <w:p w14:paraId="0DCD3B23" w14:textId="77777777" w:rsidR="0009255E" w:rsidRPr="006036C1" w:rsidRDefault="0009255E" w:rsidP="00CD5589">
            <w:pPr>
              <w:pStyle w:val="Default"/>
              <w:rPr>
                <w:b/>
                <w:color w:val="auto"/>
              </w:rPr>
            </w:pPr>
          </w:p>
          <w:p w14:paraId="1562616B"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7A400615" w14:textId="77777777" w:rsidR="0009255E" w:rsidRPr="006036C1" w:rsidRDefault="0009255E" w:rsidP="00CD5589">
            <w:pPr>
              <w:pStyle w:val="Default"/>
              <w:rPr>
                <w:color w:val="auto"/>
              </w:rPr>
            </w:pPr>
            <w:r w:rsidRPr="006036C1">
              <w:rPr>
                <w:color w:val="auto"/>
              </w:rPr>
              <w:t>Their ancestors were from different groups - some were a mix of Boer and Khoikhoi, or slaves and Khoikhoi, or Boer and slaves. They spoke Dutch (Afrikaans).</w:t>
            </w:r>
          </w:p>
        </w:tc>
      </w:tr>
      <w:tr w:rsidR="0009255E" w:rsidRPr="006036C1" w14:paraId="2D19967F" w14:textId="77777777" w:rsidTr="00CD5589">
        <w:tc>
          <w:tcPr>
            <w:tcW w:w="1530" w:type="dxa"/>
            <w:tcBorders>
              <w:top w:val="single" w:sz="4" w:space="0" w:color="auto"/>
              <w:left w:val="single" w:sz="4" w:space="0" w:color="auto"/>
              <w:bottom w:val="single" w:sz="4" w:space="0" w:color="auto"/>
              <w:right w:val="single" w:sz="4" w:space="0" w:color="auto"/>
            </w:tcBorders>
          </w:tcPr>
          <w:p w14:paraId="0E4F5A2B" w14:textId="77777777" w:rsidR="0009255E" w:rsidRPr="006036C1" w:rsidRDefault="0009255E" w:rsidP="00CD5589">
            <w:pPr>
              <w:pStyle w:val="Default"/>
              <w:rPr>
                <w:b/>
                <w:color w:val="auto"/>
              </w:rPr>
            </w:pPr>
            <w:r w:rsidRPr="006036C1">
              <w:rPr>
                <w:b/>
                <w:bCs/>
                <w:color w:val="auto"/>
              </w:rPr>
              <w:t xml:space="preserve">The Tswana </w:t>
            </w:r>
          </w:p>
          <w:p w14:paraId="1542E4D0" w14:textId="77777777" w:rsidR="0009255E" w:rsidRPr="006036C1" w:rsidRDefault="0009255E" w:rsidP="00CD5589">
            <w:pPr>
              <w:rPr>
                <w:rFonts w:ascii="Arial" w:hAnsi="Arial" w:cs="Arial"/>
                <w:b/>
              </w:rPr>
            </w:pPr>
          </w:p>
        </w:tc>
        <w:tc>
          <w:tcPr>
            <w:tcW w:w="7825" w:type="dxa"/>
            <w:tcBorders>
              <w:top w:val="single" w:sz="4" w:space="0" w:color="auto"/>
              <w:left w:val="single" w:sz="4" w:space="0" w:color="auto"/>
              <w:bottom w:val="single" w:sz="4" w:space="0" w:color="auto"/>
              <w:right w:val="single" w:sz="4" w:space="0" w:color="auto"/>
            </w:tcBorders>
            <w:hideMark/>
          </w:tcPr>
          <w:p w14:paraId="4250B416" w14:textId="77777777" w:rsidR="0009255E" w:rsidRPr="006036C1" w:rsidRDefault="0009255E" w:rsidP="00CD5589">
            <w:pPr>
              <w:rPr>
                <w:rFonts w:ascii="Arial" w:hAnsi="Arial" w:cs="Arial"/>
                <w:b/>
              </w:rPr>
            </w:pPr>
            <w:r w:rsidRPr="006036C1">
              <w:rPr>
                <w:rFonts w:ascii="Arial" w:hAnsi="Arial" w:cs="Arial"/>
              </w:rPr>
              <w:t xml:space="preserve">They were African people who spoke Setswana and ruled by chiefs. </w:t>
            </w:r>
          </w:p>
        </w:tc>
      </w:tr>
      <w:tr w:rsidR="0009255E" w:rsidRPr="006036C1" w14:paraId="6F4B4706"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49AF4C32" w14:textId="77777777" w:rsidR="0009255E" w:rsidRPr="006036C1" w:rsidRDefault="0009255E" w:rsidP="00CD5589">
            <w:pPr>
              <w:rPr>
                <w:rFonts w:ascii="Arial" w:hAnsi="Arial" w:cs="Arial"/>
                <w:b/>
              </w:rPr>
            </w:pPr>
            <w:r w:rsidRPr="006036C1">
              <w:rPr>
                <w:rFonts w:ascii="Arial" w:hAnsi="Arial" w:cs="Arial"/>
                <w:b/>
              </w:rPr>
              <w:t>Mixed descent</w:t>
            </w:r>
          </w:p>
        </w:tc>
        <w:tc>
          <w:tcPr>
            <w:tcW w:w="7825" w:type="dxa"/>
            <w:tcBorders>
              <w:top w:val="single" w:sz="4" w:space="0" w:color="auto"/>
              <w:left w:val="single" w:sz="4" w:space="0" w:color="auto"/>
              <w:bottom w:val="single" w:sz="4" w:space="0" w:color="auto"/>
              <w:right w:val="single" w:sz="4" w:space="0" w:color="auto"/>
            </w:tcBorders>
            <w:hideMark/>
          </w:tcPr>
          <w:p w14:paraId="650AEDA2" w14:textId="77777777" w:rsidR="0009255E" w:rsidRPr="006036C1" w:rsidRDefault="0009255E" w:rsidP="00CD5589">
            <w:pPr>
              <w:rPr>
                <w:rFonts w:ascii="Arial" w:hAnsi="Arial" w:cs="Arial"/>
                <w:b/>
              </w:rPr>
            </w:pPr>
            <w:r w:rsidRPr="006036C1">
              <w:rPr>
                <w:rFonts w:ascii="Arial" w:hAnsi="Arial" w:cs="Arial"/>
              </w:rPr>
              <w:t xml:space="preserve">children of </w:t>
            </w:r>
            <w:proofErr w:type="spellStart"/>
            <w:r w:rsidRPr="006036C1">
              <w:rPr>
                <w:rFonts w:ascii="Arial" w:hAnsi="Arial" w:cs="Arial"/>
              </w:rPr>
              <w:t>boers</w:t>
            </w:r>
            <w:proofErr w:type="spellEnd"/>
            <w:r w:rsidRPr="006036C1">
              <w:rPr>
                <w:rFonts w:ascii="Arial" w:hAnsi="Arial" w:cs="Arial"/>
              </w:rPr>
              <w:t>, slaves and Khoisan</w:t>
            </w:r>
          </w:p>
        </w:tc>
      </w:tr>
      <w:tr w:rsidR="0009255E" w:rsidRPr="006036C1" w14:paraId="6BAA6826"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5F0B5F4" w14:textId="77777777" w:rsidR="0009255E" w:rsidRPr="006036C1" w:rsidRDefault="0009255E" w:rsidP="00CD5589">
            <w:pPr>
              <w:rPr>
                <w:rFonts w:ascii="Arial" w:hAnsi="Arial" w:cs="Arial"/>
                <w:b/>
              </w:rPr>
            </w:pPr>
            <w:r w:rsidRPr="006036C1">
              <w:rPr>
                <w:rFonts w:ascii="Arial" w:hAnsi="Arial" w:cs="Arial"/>
                <w:b/>
              </w:rPr>
              <w:t>Pack oxen</w:t>
            </w:r>
          </w:p>
        </w:tc>
        <w:tc>
          <w:tcPr>
            <w:tcW w:w="7825" w:type="dxa"/>
            <w:tcBorders>
              <w:top w:val="single" w:sz="4" w:space="0" w:color="auto"/>
              <w:left w:val="single" w:sz="4" w:space="0" w:color="auto"/>
              <w:bottom w:val="single" w:sz="4" w:space="0" w:color="auto"/>
              <w:right w:val="single" w:sz="4" w:space="0" w:color="auto"/>
            </w:tcBorders>
            <w:hideMark/>
          </w:tcPr>
          <w:p w14:paraId="6E812662" w14:textId="77777777" w:rsidR="0009255E" w:rsidRPr="006036C1" w:rsidRDefault="0009255E" w:rsidP="00CD5589">
            <w:pPr>
              <w:rPr>
                <w:rFonts w:ascii="Arial" w:hAnsi="Arial" w:cs="Arial"/>
                <w:b/>
              </w:rPr>
            </w:pPr>
            <w:r w:rsidRPr="006036C1">
              <w:rPr>
                <w:rFonts w:ascii="Arial" w:hAnsi="Arial" w:cs="Arial"/>
              </w:rPr>
              <w:t>oxen trained to carry loads and pull wagons with goods</w:t>
            </w:r>
          </w:p>
        </w:tc>
      </w:tr>
      <w:tr w:rsidR="0009255E" w:rsidRPr="006036C1" w14:paraId="1EFDC9AE"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036A5F09" w14:textId="77777777" w:rsidR="0009255E" w:rsidRPr="006036C1" w:rsidRDefault="0009255E" w:rsidP="00CD5589">
            <w:pPr>
              <w:rPr>
                <w:rFonts w:ascii="Arial" w:hAnsi="Arial" w:cs="Arial"/>
                <w:b/>
              </w:rPr>
            </w:pPr>
            <w:r w:rsidRPr="006036C1">
              <w:rPr>
                <w:rFonts w:ascii="Arial" w:hAnsi="Arial" w:cs="Arial"/>
                <w:b/>
              </w:rPr>
              <w:t>The Kora and Griqua.</w:t>
            </w:r>
          </w:p>
        </w:tc>
        <w:tc>
          <w:tcPr>
            <w:tcW w:w="7825" w:type="dxa"/>
            <w:tcBorders>
              <w:top w:val="single" w:sz="4" w:space="0" w:color="auto"/>
              <w:left w:val="single" w:sz="4" w:space="0" w:color="auto"/>
              <w:bottom w:val="single" w:sz="4" w:space="0" w:color="auto"/>
              <w:right w:val="single" w:sz="4" w:space="0" w:color="auto"/>
            </w:tcBorders>
            <w:hideMark/>
          </w:tcPr>
          <w:p w14:paraId="22CC9F08" w14:textId="77777777" w:rsidR="0009255E" w:rsidRPr="006036C1" w:rsidRDefault="0009255E" w:rsidP="00CD5589">
            <w:pPr>
              <w:rPr>
                <w:rFonts w:ascii="Arial" w:hAnsi="Arial" w:cs="Arial"/>
                <w:b/>
              </w:rPr>
            </w:pPr>
            <w:r w:rsidRPr="006036C1">
              <w:rPr>
                <w:rFonts w:ascii="Arial" w:hAnsi="Arial" w:cs="Arial"/>
              </w:rPr>
              <w:t xml:space="preserve">The Kora and Griqua were groups of people of </w:t>
            </w:r>
            <w:r w:rsidRPr="006036C1">
              <w:rPr>
                <w:rFonts w:ascii="Arial" w:hAnsi="Arial" w:cs="Arial"/>
                <w:b/>
                <w:bCs/>
              </w:rPr>
              <w:t xml:space="preserve">mixed descent </w:t>
            </w:r>
            <w:r w:rsidRPr="006036C1">
              <w:rPr>
                <w:rFonts w:ascii="Arial" w:hAnsi="Arial" w:cs="Arial"/>
              </w:rPr>
              <w:t>and runaway slaves who had left the Cape Colony.</w:t>
            </w:r>
            <w:r w:rsidRPr="006036C1">
              <w:rPr>
                <w:rFonts w:ascii="Arial" w:hAnsi="Arial" w:cs="Arial"/>
                <w:b/>
              </w:rPr>
              <w:t xml:space="preserve"> </w:t>
            </w:r>
          </w:p>
        </w:tc>
      </w:tr>
      <w:tr w:rsidR="0009255E" w:rsidRPr="006036C1" w14:paraId="329C9DBE"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092ECE8A" w14:textId="77777777" w:rsidR="0009255E" w:rsidRPr="006036C1" w:rsidRDefault="0009255E" w:rsidP="00CD5589">
            <w:pPr>
              <w:rPr>
                <w:rFonts w:ascii="Arial" w:hAnsi="Arial" w:cs="Arial"/>
                <w:b/>
              </w:rPr>
            </w:pPr>
            <w:r w:rsidRPr="006036C1">
              <w:rPr>
                <w:rFonts w:ascii="Arial" w:hAnsi="Arial" w:cs="Arial"/>
                <w:b/>
              </w:rPr>
              <w:t xml:space="preserve">Adam </w:t>
            </w:r>
            <w:proofErr w:type="spellStart"/>
            <w:r w:rsidRPr="006036C1">
              <w:rPr>
                <w:rFonts w:ascii="Arial" w:hAnsi="Arial" w:cs="Arial"/>
                <w:b/>
              </w:rPr>
              <w:t>Kok</w:t>
            </w:r>
            <w:proofErr w:type="spellEnd"/>
          </w:p>
        </w:tc>
        <w:tc>
          <w:tcPr>
            <w:tcW w:w="7825" w:type="dxa"/>
            <w:tcBorders>
              <w:top w:val="single" w:sz="4" w:space="0" w:color="auto"/>
              <w:left w:val="single" w:sz="4" w:space="0" w:color="auto"/>
              <w:bottom w:val="single" w:sz="4" w:space="0" w:color="auto"/>
              <w:right w:val="single" w:sz="4" w:space="0" w:color="auto"/>
            </w:tcBorders>
          </w:tcPr>
          <w:p w14:paraId="63B62BB1" w14:textId="77777777" w:rsidR="0009255E" w:rsidRPr="006036C1" w:rsidRDefault="0009255E" w:rsidP="00CD5589">
            <w:pPr>
              <w:rPr>
                <w:rFonts w:ascii="Arial" w:hAnsi="Arial" w:cs="Arial"/>
                <w:b/>
              </w:rPr>
            </w:pPr>
            <w:r w:rsidRPr="006036C1">
              <w:rPr>
                <w:rFonts w:ascii="Arial" w:hAnsi="Arial" w:cs="Arial"/>
              </w:rPr>
              <w:t>Founder of the Griqua was a freed slave.</w:t>
            </w:r>
            <w:r w:rsidRPr="006036C1">
              <w:rPr>
                <w:rFonts w:ascii="Arial" w:hAnsi="Arial" w:cs="Arial"/>
                <w:b/>
              </w:rPr>
              <w:t xml:space="preserve"> </w:t>
            </w:r>
          </w:p>
          <w:p w14:paraId="5EB721E8" w14:textId="77777777" w:rsidR="0009255E" w:rsidRPr="006036C1" w:rsidRDefault="0009255E" w:rsidP="00CD5589">
            <w:pPr>
              <w:rPr>
                <w:rFonts w:ascii="Arial" w:hAnsi="Arial" w:cs="Arial"/>
              </w:rPr>
            </w:pPr>
          </w:p>
        </w:tc>
      </w:tr>
      <w:tr w:rsidR="0009255E" w:rsidRPr="006036C1" w14:paraId="37F5DDEC" w14:textId="77777777" w:rsidTr="00CD5589">
        <w:tc>
          <w:tcPr>
            <w:tcW w:w="1530" w:type="dxa"/>
            <w:tcBorders>
              <w:top w:val="single" w:sz="4" w:space="0" w:color="auto"/>
              <w:left w:val="single" w:sz="4" w:space="0" w:color="auto"/>
              <w:bottom w:val="single" w:sz="4" w:space="0" w:color="auto"/>
              <w:right w:val="single" w:sz="4" w:space="0" w:color="auto"/>
            </w:tcBorders>
            <w:hideMark/>
          </w:tcPr>
          <w:p w14:paraId="3D5C6168" w14:textId="77777777" w:rsidR="0009255E" w:rsidRPr="006036C1" w:rsidRDefault="0009255E" w:rsidP="00CD5589">
            <w:pPr>
              <w:rPr>
                <w:rFonts w:ascii="Arial" w:hAnsi="Arial" w:cs="Arial"/>
                <w:b/>
              </w:rPr>
            </w:pPr>
            <w:r w:rsidRPr="006036C1">
              <w:rPr>
                <w:rFonts w:ascii="Arial" w:hAnsi="Arial" w:cs="Arial"/>
                <w:b/>
              </w:rPr>
              <w:t>Missionaries</w:t>
            </w:r>
          </w:p>
        </w:tc>
        <w:tc>
          <w:tcPr>
            <w:tcW w:w="7825" w:type="dxa"/>
            <w:tcBorders>
              <w:top w:val="single" w:sz="4" w:space="0" w:color="auto"/>
              <w:left w:val="single" w:sz="4" w:space="0" w:color="auto"/>
              <w:bottom w:val="single" w:sz="4" w:space="0" w:color="auto"/>
              <w:right w:val="single" w:sz="4" w:space="0" w:color="auto"/>
            </w:tcBorders>
          </w:tcPr>
          <w:p w14:paraId="1C11B564" w14:textId="77777777" w:rsidR="0009255E" w:rsidRPr="006036C1" w:rsidRDefault="0009255E" w:rsidP="00CD5589">
            <w:pPr>
              <w:rPr>
                <w:rFonts w:ascii="Arial" w:hAnsi="Arial" w:cs="Arial"/>
                <w:b/>
              </w:rPr>
            </w:pPr>
            <w:r w:rsidRPr="006036C1">
              <w:rPr>
                <w:rFonts w:ascii="Arial" w:hAnsi="Arial" w:cs="Arial"/>
              </w:rPr>
              <w:t>A person sent on a religious mission, especially one sent to promote Christianity in a foreign country.</w:t>
            </w:r>
          </w:p>
          <w:p w14:paraId="6E68724D" w14:textId="77777777" w:rsidR="0009255E" w:rsidRPr="006036C1" w:rsidRDefault="0009255E" w:rsidP="00CD5589">
            <w:pPr>
              <w:rPr>
                <w:rFonts w:ascii="Arial" w:hAnsi="Arial" w:cs="Arial"/>
              </w:rPr>
            </w:pPr>
          </w:p>
        </w:tc>
      </w:tr>
    </w:tbl>
    <w:p w14:paraId="718B2D8B" w14:textId="77777777" w:rsidR="00FF383F" w:rsidRDefault="00FF383F" w:rsidP="2CCD256A">
      <w:pPr>
        <w:rPr>
          <w:sz w:val="24"/>
          <w:szCs w:val="24"/>
        </w:rPr>
      </w:pPr>
    </w:p>
    <w:p w14:paraId="108EBC17" w14:textId="4E4D3CD4" w:rsidR="004B448F" w:rsidRDefault="004B448F" w:rsidP="2CCD256A">
      <w:pPr>
        <w:rPr>
          <w:sz w:val="24"/>
          <w:szCs w:val="24"/>
        </w:rPr>
      </w:pPr>
      <w:r w:rsidRPr="004B448F">
        <w:rPr>
          <w:noProof/>
        </w:rPr>
        <w:lastRenderedPageBreak/>
        <w:drawing>
          <wp:inline distT="0" distB="0" distL="0" distR="0" wp14:anchorId="04235DAC" wp14:editId="35984E40">
            <wp:extent cx="6645910" cy="9420860"/>
            <wp:effectExtent l="0" t="0" r="2540" b="8890"/>
            <wp:docPr id="203190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07005" name=""/>
                    <pic:cNvPicPr/>
                  </pic:nvPicPr>
                  <pic:blipFill>
                    <a:blip r:embed="rId11"/>
                    <a:stretch>
                      <a:fillRect/>
                    </a:stretch>
                  </pic:blipFill>
                  <pic:spPr>
                    <a:xfrm>
                      <a:off x="0" y="0"/>
                      <a:ext cx="6645910" cy="9420860"/>
                    </a:xfrm>
                    <a:prstGeom prst="rect">
                      <a:avLst/>
                    </a:prstGeom>
                  </pic:spPr>
                </pic:pic>
              </a:graphicData>
            </a:graphic>
          </wp:inline>
        </w:drawing>
      </w:r>
    </w:p>
    <w:p w14:paraId="7A51AAF4" w14:textId="2FBED0D5" w:rsidR="004B448F" w:rsidRDefault="004B448F" w:rsidP="2CCD256A">
      <w:pPr>
        <w:rPr>
          <w:sz w:val="24"/>
          <w:szCs w:val="24"/>
        </w:rPr>
      </w:pPr>
      <w:r>
        <w:rPr>
          <w:noProof/>
        </w:rPr>
        <w:lastRenderedPageBreak/>
        <w:drawing>
          <wp:inline distT="0" distB="0" distL="0" distR="0" wp14:anchorId="465E3E11" wp14:editId="0A7D7467">
            <wp:extent cx="6645910" cy="9493250"/>
            <wp:effectExtent l="0" t="0" r="2540" b="0"/>
            <wp:docPr id="25790188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01885" name="Picture 1" descr="A screenshot of a computer&#10;&#10;Description automatically generated with low confidence"/>
                    <pic:cNvPicPr/>
                  </pic:nvPicPr>
                  <pic:blipFill>
                    <a:blip r:embed="rId12"/>
                    <a:stretch>
                      <a:fillRect/>
                    </a:stretch>
                  </pic:blipFill>
                  <pic:spPr>
                    <a:xfrm>
                      <a:off x="0" y="0"/>
                      <a:ext cx="6645910" cy="9493250"/>
                    </a:xfrm>
                    <a:prstGeom prst="rect">
                      <a:avLst/>
                    </a:prstGeom>
                  </pic:spPr>
                </pic:pic>
              </a:graphicData>
            </a:graphic>
          </wp:inline>
        </w:drawing>
      </w:r>
    </w:p>
    <w:p w14:paraId="00B0AB7F" w14:textId="73B05F42" w:rsidR="004B448F" w:rsidRDefault="004B448F" w:rsidP="2CCD256A">
      <w:pPr>
        <w:rPr>
          <w:sz w:val="24"/>
          <w:szCs w:val="24"/>
        </w:rPr>
      </w:pPr>
      <w:r w:rsidRPr="004B448F">
        <w:rPr>
          <w:noProof/>
        </w:rPr>
        <w:lastRenderedPageBreak/>
        <w:drawing>
          <wp:inline distT="0" distB="0" distL="0" distR="0" wp14:anchorId="50435AE4" wp14:editId="33B62CAF">
            <wp:extent cx="6382693" cy="9313633"/>
            <wp:effectExtent l="0" t="0" r="0" b="1905"/>
            <wp:docPr id="1004587407" name="Picture 1" descr="A screenshot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87407" name="Picture 1" descr="A screenshot of a document&#10;&#10;Description automatically generated with low confidence"/>
                    <pic:cNvPicPr/>
                  </pic:nvPicPr>
                  <pic:blipFill>
                    <a:blip r:embed="rId13"/>
                    <a:stretch>
                      <a:fillRect/>
                    </a:stretch>
                  </pic:blipFill>
                  <pic:spPr>
                    <a:xfrm>
                      <a:off x="0" y="0"/>
                      <a:ext cx="6387465" cy="9320597"/>
                    </a:xfrm>
                    <a:prstGeom prst="rect">
                      <a:avLst/>
                    </a:prstGeom>
                  </pic:spPr>
                </pic:pic>
              </a:graphicData>
            </a:graphic>
          </wp:inline>
        </w:drawing>
      </w:r>
    </w:p>
    <w:p w14:paraId="374EC2A2" w14:textId="382BB0D5" w:rsidR="004B448F" w:rsidRDefault="0056362C" w:rsidP="2CCD256A">
      <w:pPr>
        <w:rPr>
          <w:sz w:val="24"/>
          <w:szCs w:val="24"/>
        </w:rPr>
      </w:pPr>
      <w:r w:rsidRPr="0056362C">
        <w:rPr>
          <w:noProof/>
        </w:rPr>
        <w:lastRenderedPageBreak/>
        <w:drawing>
          <wp:inline distT="0" distB="0" distL="0" distR="0" wp14:anchorId="7F2BA8ED" wp14:editId="0A1E78C8">
            <wp:extent cx="6491334" cy="9427506"/>
            <wp:effectExtent l="0" t="0" r="5080" b="2540"/>
            <wp:docPr id="443290203" name="Picture 1" descr="A screenshot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90203" name="Picture 1" descr="A screenshot of a document&#10;&#10;Description automatically generated with low confidence"/>
                    <pic:cNvPicPr/>
                  </pic:nvPicPr>
                  <pic:blipFill>
                    <a:blip r:embed="rId14"/>
                    <a:stretch>
                      <a:fillRect/>
                    </a:stretch>
                  </pic:blipFill>
                  <pic:spPr>
                    <a:xfrm>
                      <a:off x="0" y="0"/>
                      <a:ext cx="6495923" cy="9434171"/>
                    </a:xfrm>
                    <a:prstGeom prst="rect">
                      <a:avLst/>
                    </a:prstGeom>
                  </pic:spPr>
                </pic:pic>
              </a:graphicData>
            </a:graphic>
          </wp:inline>
        </w:drawing>
      </w:r>
    </w:p>
    <w:p w14:paraId="4B616F44" w14:textId="27684F69" w:rsidR="004B448F" w:rsidRDefault="0056362C" w:rsidP="2CCD256A">
      <w:pPr>
        <w:rPr>
          <w:sz w:val="24"/>
          <w:szCs w:val="24"/>
        </w:rPr>
      </w:pPr>
      <w:r w:rsidRPr="0056362C">
        <w:rPr>
          <w:noProof/>
        </w:rPr>
        <w:lastRenderedPageBreak/>
        <w:drawing>
          <wp:inline distT="0" distB="0" distL="0" distR="0" wp14:anchorId="67BB252A" wp14:editId="33E6CE34">
            <wp:extent cx="6645910" cy="9152890"/>
            <wp:effectExtent l="0" t="0" r="2540" b="0"/>
            <wp:docPr id="56637689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76891" name="Picture 1" descr="A screenshot of a computer&#10;&#10;Description automatically generated with low confidence"/>
                    <pic:cNvPicPr/>
                  </pic:nvPicPr>
                  <pic:blipFill>
                    <a:blip r:embed="rId15"/>
                    <a:stretch>
                      <a:fillRect/>
                    </a:stretch>
                  </pic:blipFill>
                  <pic:spPr>
                    <a:xfrm>
                      <a:off x="0" y="0"/>
                      <a:ext cx="6645910" cy="9152890"/>
                    </a:xfrm>
                    <a:prstGeom prst="rect">
                      <a:avLst/>
                    </a:prstGeom>
                  </pic:spPr>
                </pic:pic>
              </a:graphicData>
            </a:graphic>
          </wp:inline>
        </w:drawing>
      </w:r>
    </w:p>
    <w:p w14:paraId="56FE2FC1" w14:textId="55275AA8" w:rsidR="0056362C" w:rsidRDefault="0056362C" w:rsidP="2CCD256A">
      <w:pPr>
        <w:rPr>
          <w:sz w:val="24"/>
          <w:szCs w:val="24"/>
        </w:rPr>
      </w:pPr>
      <w:r w:rsidRPr="0056362C">
        <w:rPr>
          <w:noProof/>
        </w:rPr>
        <w:lastRenderedPageBreak/>
        <w:drawing>
          <wp:inline distT="0" distB="0" distL="0" distR="0" wp14:anchorId="61CDD38B" wp14:editId="09ACAF10">
            <wp:extent cx="6645910" cy="9486900"/>
            <wp:effectExtent l="0" t="0" r="2540" b="0"/>
            <wp:docPr id="65412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24970" name=""/>
                    <pic:cNvPicPr/>
                  </pic:nvPicPr>
                  <pic:blipFill>
                    <a:blip r:embed="rId16"/>
                    <a:stretch>
                      <a:fillRect/>
                    </a:stretch>
                  </pic:blipFill>
                  <pic:spPr>
                    <a:xfrm>
                      <a:off x="0" y="0"/>
                      <a:ext cx="6645910" cy="9486900"/>
                    </a:xfrm>
                    <a:prstGeom prst="rect">
                      <a:avLst/>
                    </a:prstGeom>
                  </pic:spPr>
                </pic:pic>
              </a:graphicData>
            </a:graphic>
          </wp:inline>
        </w:drawing>
      </w:r>
    </w:p>
    <w:p w14:paraId="555735F1" w14:textId="49B9D5F5" w:rsidR="0056362C" w:rsidRDefault="0056362C" w:rsidP="2CCD256A">
      <w:pPr>
        <w:rPr>
          <w:sz w:val="24"/>
          <w:szCs w:val="24"/>
        </w:rPr>
      </w:pPr>
      <w:r w:rsidRPr="0056362C">
        <w:rPr>
          <w:noProof/>
        </w:rPr>
        <w:lastRenderedPageBreak/>
        <w:drawing>
          <wp:inline distT="0" distB="0" distL="0" distR="0" wp14:anchorId="7951E374" wp14:editId="0D990121">
            <wp:extent cx="6427960" cy="9298002"/>
            <wp:effectExtent l="0" t="0" r="0" b="0"/>
            <wp:docPr id="2108789478"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89478" name="Picture 1" descr="A picture containing text, screenshot, font, document&#10;&#10;Description automatically generated"/>
                    <pic:cNvPicPr/>
                  </pic:nvPicPr>
                  <pic:blipFill>
                    <a:blip r:embed="rId17"/>
                    <a:stretch>
                      <a:fillRect/>
                    </a:stretch>
                  </pic:blipFill>
                  <pic:spPr>
                    <a:xfrm>
                      <a:off x="0" y="0"/>
                      <a:ext cx="6430540" cy="9301734"/>
                    </a:xfrm>
                    <a:prstGeom prst="rect">
                      <a:avLst/>
                    </a:prstGeom>
                  </pic:spPr>
                </pic:pic>
              </a:graphicData>
            </a:graphic>
          </wp:inline>
        </w:drawing>
      </w:r>
    </w:p>
    <w:p w14:paraId="7206B3D6" w14:textId="265EA11A" w:rsidR="0056362C" w:rsidRDefault="0056362C" w:rsidP="2CCD256A">
      <w:pPr>
        <w:rPr>
          <w:sz w:val="24"/>
          <w:szCs w:val="24"/>
        </w:rPr>
      </w:pPr>
      <w:r w:rsidRPr="0056362C">
        <w:rPr>
          <w:noProof/>
        </w:rPr>
        <w:lastRenderedPageBreak/>
        <w:drawing>
          <wp:inline distT="0" distB="0" distL="0" distR="0" wp14:anchorId="17573BEA" wp14:editId="4D38B0BB">
            <wp:extent cx="6645910" cy="9456420"/>
            <wp:effectExtent l="0" t="0" r="2540" b="0"/>
            <wp:docPr id="150625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54363" name=""/>
                    <pic:cNvPicPr/>
                  </pic:nvPicPr>
                  <pic:blipFill>
                    <a:blip r:embed="rId18"/>
                    <a:stretch>
                      <a:fillRect/>
                    </a:stretch>
                  </pic:blipFill>
                  <pic:spPr>
                    <a:xfrm>
                      <a:off x="0" y="0"/>
                      <a:ext cx="6645910" cy="9456420"/>
                    </a:xfrm>
                    <a:prstGeom prst="rect">
                      <a:avLst/>
                    </a:prstGeom>
                  </pic:spPr>
                </pic:pic>
              </a:graphicData>
            </a:graphic>
          </wp:inline>
        </w:drawing>
      </w:r>
    </w:p>
    <w:p w14:paraId="4DA32CD7" w14:textId="08C07CA0" w:rsidR="004B448F" w:rsidRDefault="0056362C" w:rsidP="2CCD256A">
      <w:pPr>
        <w:rPr>
          <w:sz w:val="24"/>
          <w:szCs w:val="24"/>
        </w:rPr>
      </w:pPr>
      <w:r w:rsidRPr="0056362C">
        <w:rPr>
          <w:noProof/>
        </w:rPr>
        <w:lastRenderedPageBreak/>
        <w:drawing>
          <wp:inline distT="0" distB="0" distL="0" distR="0" wp14:anchorId="5B79B8DA" wp14:editId="67E00020">
            <wp:extent cx="6645910" cy="8481060"/>
            <wp:effectExtent l="0" t="0" r="2540" b="0"/>
            <wp:docPr id="710670328" name="Picture 1" descr="A screenshot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70328" name="Picture 1" descr="A screenshot of a book&#10;&#10;Description automatically generated with low confidence"/>
                    <pic:cNvPicPr/>
                  </pic:nvPicPr>
                  <pic:blipFill>
                    <a:blip r:embed="rId19"/>
                    <a:stretch>
                      <a:fillRect/>
                    </a:stretch>
                  </pic:blipFill>
                  <pic:spPr>
                    <a:xfrm>
                      <a:off x="0" y="0"/>
                      <a:ext cx="6645910" cy="8481060"/>
                    </a:xfrm>
                    <a:prstGeom prst="rect">
                      <a:avLst/>
                    </a:prstGeom>
                  </pic:spPr>
                </pic:pic>
              </a:graphicData>
            </a:graphic>
          </wp:inline>
        </w:drawing>
      </w:r>
    </w:p>
    <w:p w14:paraId="6C004AF6" w14:textId="53D819B4" w:rsidR="004B448F" w:rsidRDefault="004B448F" w:rsidP="2CCD256A">
      <w:pPr>
        <w:rPr>
          <w:sz w:val="24"/>
          <w:szCs w:val="24"/>
        </w:rPr>
      </w:pPr>
    </w:p>
    <w:p w14:paraId="1BCD5715" w14:textId="77777777" w:rsidR="004B448F" w:rsidRDefault="004B448F" w:rsidP="2CCD256A">
      <w:pPr>
        <w:rPr>
          <w:sz w:val="24"/>
          <w:szCs w:val="24"/>
        </w:rPr>
      </w:pPr>
    </w:p>
    <w:p w14:paraId="21E45151" w14:textId="25409B41" w:rsidR="004B448F" w:rsidRDefault="0056362C" w:rsidP="2CCD256A">
      <w:pPr>
        <w:rPr>
          <w:sz w:val="24"/>
          <w:szCs w:val="24"/>
        </w:rPr>
      </w:pPr>
      <w:r w:rsidRPr="0056362C">
        <w:rPr>
          <w:noProof/>
        </w:rPr>
        <w:lastRenderedPageBreak/>
        <w:drawing>
          <wp:inline distT="0" distB="0" distL="0" distR="0" wp14:anchorId="3A90DD63" wp14:editId="51F208FC">
            <wp:extent cx="6427960" cy="9336695"/>
            <wp:effectExtent l="0" t="0" r="0" b="0"/>
            <wp:docPr id="76536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67731" name=""/>
                    <pic:cNvPicPr/>
                  </pic:nvPicPr>
                  <pic:blipFill>
                    <a:blip r:embed="rId20"/>
                    <a:stretch>
                      <a:fillRect/>
                    </a:stretch>
                  </pic:blipFill>
                  <pic:spPr>
                    <a:xfrm>
                      <a:off x="0" y="0"/>
                      <a:ext cx="6432146" cy="9342776"/>
                    </a:xfrm>
                    <a:prstGeom prst="rect">
                      <a:avLst/>
                    </a:prstGeom>
                  </pic:spPr>
                </pic:pic>
              </a:graphicData>
            </a:graphic>
          </wp:inline>
        </w:drawing>
      </w:r>
    </w:p>
    <w:p w14:paraId="4142C179" w14:textId="000F06DB" w:rsidR="004B448F" w:rsidRDefault="00A448BB" w:rsidP="2CCD256A">
      <w:pPr>
        <w:rPr>
          <w:sz w:val="24"/>
          <w:szCs w:val="24"/>
        </w:rPr>
      </w:pPr>
      <w:r w:rsidRPr="00A448BB">
        <w:rPr>
          <w:noProof/>
        </w:rPr>
        <w:lastRenderedPageBreak/>
        <w:drawing>
          <wp:inline distT="0" distB="0" distL="0" distR="0" wp14:anchorId="5B86A240" wp14:editId="6FD4C486">
            <wp:extent cx="6645910" cy="9203055"/>
            <wp:effectExtent l="0" t="0" r="2540" b="0"/>
            <wp:docPr id="973288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88757" name=""/>
                    <pic:cNvPicPr/>
                  </pic:nvPicPr>
                  <pic:blipFill>
                    <a:blip r:embed="rId21"/>
                    <a:stretch>
                      <a:fillRect/>
                    </a:stretch>
                  </pic:blipFill>
                  <pic:spPr>
                    <a:xfrm>
                      <a:off x="0" y="0"/>
                      <a:ext cx="6645910" cy="9203055"/>
                    </a:xfrm>
                    <a:prstGeom prst="rect">
                      <a:avLst/>
                    </a:prstGeom>
                  </pic:spPr>
                </pic:pic>
              </a:graphicData>
            </a:graphic>
          </wp:inline>
        </w:drawing>
      </w:r>
    </w:p>
    <w:p w14:paraId="6146F21C" w14:textId="20F0AAC5" w:rsidR="00A448BB" w:rsidRDefault="00A448BB" w:rsidP="2CCD256A">
      <w:pPr>
        <w:rPr>
          <w:sz w:val="24"/>
          <w:szCs w:val="24"/>
        </w:rPr>
      </w:pPr>
      <w:r w:rsidRPr="00A448BB">
        <w:rPr>
          <w:noProof/>
        </w:rPr>
        <w:lastRenderedPageBreak/>
        <w:drawing>
          <wp:inline distT="0" distB="0" distL="0" distR="0" wp14:anchorId="4BD40B3A" wp14:editId="58404CA5">
            <wp:extent cx="6500388" cy="9353702"/>
            <wp:effectExtent l="0" t="0" r="0" b="0"/>
            <wp:docPr id="576046182" name="Picture 1" descr="A picture containing text, mammal, screenshot,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46182" name="Picture 1" descr="A picture containing text, mammal, screenshot, horse&#10;&#10;Description automatically generated"/>
                    <pic:cNvPicPr/>
                  </pic:nvPicPr>
                  <pic:blipFill>
                    <a:blip r:embed="rId22"/>
                    <a:stretch>
                      <a:fillRect/>
                    </a:stretch>
                  </pic:blipFill>
                  <pic:spPr>
                    <a:xfrm>
                      <a:off x="0" y="0"/>
                      <a:ext cx="6503816" cy="9358635"/>
                    </a:xfrm>
                    <a:prstGeom prst="rect">
                      <a:avLst/>
                    </a:prstGeom>
                  </pic:spPr>
                </pic:pic>
              </a:graphicData>
            </a:graphic>
          </wp:inline>
        </w:drawing>
      </w:r>
    </w:p>
    <w:p w14:paraId="147DF14F" w14:textId="3FBBE3CA" w:rsidR="004B448F" w:rsidRDefault="00A448BB" w:rsidP="2CCD256A">
      <w:pPr>
        <w:rPr>
          <w:sz w:val="24"/>
          <w:szCs w:val="24"/>
        </w:rPr>
      </w:pPr>
      <w:r w:rsidRPr="00A448BB">
        <w:rPr>
          <w:noProof/>
        </w:rPr>
        <w:lastRenderedPageBreak/>
        <w:drawing>
          <wp:inline distT="0" distB="0" distL="0" distR="0" wp14:anchorId="261E8B36" wp14:editId="6F00195B">
            <wp:extent cx="6645910" cy="9465945"/>
            <wp:effectExtent l="0" t="0" r="2540" b="1905"/>
            <wp:docPr id="1074018720" name="Picture 1" descr="A screenshot of a p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18720" name="Picture 1" descr="A screenshot of a page&#10;&#10;Description automatically generated with low confidence"/>
                    <pic:cNvPicPr/>
                  </pic:nvPicPr>
                  <pic:blipFill>
                    <a:blip r:embed="rId23"/>
                    <a:stretch>
                      <a:fillRect/>
                    </a:stretch>
                  </pic:blipFill>
                  <pic:spPr>
                    <a:xfrm>
                      <a:off x="0" y="0"/>
                      <a:ext cx="6645910" cy="9465945"/>
                    </a:xfrm>
                    <a:prstGeom prst="rect">
                      <a:avLst/>
                    </a:prstGeom>
                  </pic:spPr>
                </pic:pic>
              </a:graphicData>
            </a:graphic>
          </wp:inline>
        </w:drawing>
      </w:r>
    </w:p>
    <w:p w14:paraId="47E93AD0" w14:textId="03E98E26" w:rsidR="00A448BB" w:rsidRDefault="00A448BB" w:rsidP="2CCD256A">
      <w:pPr>
        <w:rPr>
          <w:sz w:val="24"/>
          <w:szCs w:val="24"/>
        </w:rPr>
      </w:pPr>
      <w:r w:rsidRPr="00A448BB">
        <w:rPr>
          <w:noProof/>
        </w:rPr>
        <w:lastRenderedPageBreak/>
        <w:drawing>
          <wp:inline distT="0" distB="0" distL="0" distR="0" wp14:anchorId="31FF0D44" wp14:editId="4A930EA3">
            <wp:extent cx="6527548" cy="9364094"/>
            <wp:effectExtent l="0" t="0" r="6985" b="8890"/>
            <wp:docPr id="964190117"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190117" name="Picture 1" descr="A picture containing text, screenshot&#10;&#10;Description automatically generated"/>
                    <pic:cNvPicPr/>
                  </pic:nvPicPr>
                  <pic:blipFill>
                    <a:blip r:embed="rId24"/>
                    <a:stretch>
                      <a:fillRect/>
                    </a:stretch>
                  </pic:blipFill>
                  <pic:spPr>
                    <a:xfrm>
                      <a:off x="0" y="0"/>
                      <a:ext cx="6536255" cy="9376584"/>
                    </a:xfrm>
                    <a:prstGeom prst="rect">
                      <a:avLst/>
                    </a:prstGeom>
                  </pic:spPr>
                </pic:pic>
              </a:graphicData>
            </a:graphic>
          </wp:inline>
        </w:drawing>
      </w:r>
    </w:p>
    <w:p w14:paraId="79EF7801" w14:textId="46D5349C" w:rsidR="004B448F" w:rsidRDefault="00A448BB" w:rsidP="2CCD256A">
      <w:pPr>
        <w:rPr>
          <w:sz w:val="24"/>
          <w:szCs w:val="24"/>
        </w:rPr>
      </w:pPr>
      <w:r w:rsidRPr="00A448BB">
        <w:rPr>
          <w:noProof/>
        </w:rPr>
        <w:lastRenderedPageBreak/>
        <w:drawing>
          <wp:inline distT="0" distB="0" distL="0" distR="0" wp14:anchorId="7C501BCF" wp14:editId="2FF88077">
            <wp:extent cx="6645910" cy="9418320"/>
            <wp:effectExtent l="0" t="0" r="2540" b="0"/>
            <wp:docPr id="173499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94264" name=""/>
                    <pic:cNvPicPr/>
                  </pic:nvPicPr>
                  <pic:blipFill>
                    <a:blip r:embed="rId25"/>
                    <a:stretch>
                      <a:fillRect/>
                    </a:stretch>
                  </pic:blipFill>
                  <pic:spPr>
                    <a:xfrm>
                      <a:off x="0" y="0"/>
                      <a:ext cx="6645910" cy="9418320"/>
                    </a:xfrm>
                    <a:prstGeom prst="rect">
                      <a:avLst/>
                    </a:prstGeom>
                  </pic:spPr>
                </pic:pic>
              </a:graphicData>
            </a:graphic>
          </wp:inline>
        </w:drawing>
      </w:r>
    </w:p>
    <w:p w14:paraId="744CE548" w14:textId="32AB859D" w:rsidR="004B448F" w:rsidRDefault="00A448BB" w:rsidP="2CCD256A">
      <w:pPr>
        <w:rPr>
          <w:sz w:val="24"/>
          <w:szCs w:val="24"/>
        </w:rPr>
      </w:pPr>
      <w:r w:rsidRPr="00A448BB">
        <w:rPr>
          <w:noProof/>
        </w:rPr>
        <w:lastRenderedPageBreak/>
        <w:drawing>
          <wp:inline distT="0" distB="0" distL="0" distR="0" wp14:anchorId="79319493" wp14:editId="7ED3980E">
            <wp:extent cx="6437014" cy="9349846"/>
            <wp:effectExtent l="0" t="0" r="1905" b="3810"/>
            <wp:docPr id="279652653"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52653" name="Picture 1" descr="A screenshot of a computer&#10;&#10;Description automatically generated with low confidence"/>
                    <pic:cNvPicPr/>
                  </pic:nvPicPr>
                  <pic:blipFill>
                    <a:blip r:embed="rId26"/>
                    <a:stretch>
                      <a:fillRect/>
                    </a:stretch>
                  </pic:blipFill>
                  <pic:spPr>
                    <a:xfrm>
                      <a:off x="0" y="0"/>
                      <a:ext cx="6441579" cy="9356476"/>
                    </a:xfrm>
                    <a:prstGeom prst="rect">
                      <a:avLst/>
                    </a:prstGeom>
                  </pic:spPr>
                </pic:pic>
              </a:graphicData>
            </a:graphic>
          </wp:inline>
        </w:drawing>
      </w:r>
    </w:p>
    <w:p w14:paraId="6BFAC0DB" w14:textId="467707E3" w:rsidR="004B448F" w:rsidRDefault="00A448BB" w:rsidP="2CCD256A">
      <w:pPr>
        <w:rPr>
          <w:sz w:val="24"/>
          <w:szCs w:val="24"/>
        </w:rPr>
      </w:pPr>
      <w:r w:rsidRPr="00A448BB">
        <w:rPr>
          <w:noProof/>
        </w:rPr>
        <w:lastRenderedPageBreak/>
        <w:drawing>
          <wp:inline distT="0" distB="0" distL="0" distR="0" wp14:anchorId="5F7662C9" wp14:editId="1F4B69FA">
            <wp:extent cx="6645910" cy="9237980"/>
            <wp:effectExtent l="0" t="0" r="2540" b="1270"/>
            <wp:docPr id="10057283"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283" name="Picture 1" descr="A picture containing text, screenshot, font, number&#10;&#10;Description automatically generated"/>
                    <pic:cNvPicPr/>
                  </pic:nvPicPr>
                  <pic:blipFill>
                    <a:blip r:embed="rId27"/>
                    <a:stretch>
                      <a:fillRect/>
                    </a:stretch>
                  </pic:blipFill>
                  <pic:spPr>
                    <a:xfrm>
                      <a:off x="0" y="0"/>
                      <a:ext cx="6645910" cy="9237980"/>
                    </a:xfrm>
                    <a:prstGeom prst="rect">
                      <a:avLst/>
                    </a:prstGeom>
                  </pic:spPr>
                </pic:pic>
              </a:graphicData>
            </a:graphic>
          </wp:inline>
        </w:drawing>
      </w:r>
    </w:p>
    <w:p w14:paraId="6C36FD09" w14:textId="5B4211E6" w:rsidR="004B448F" w:rsidRDefault="00A448BB" w:rsidP="2CCD256A">
      <w:pPr>
        <w:rPr>
          <w:sz w:val="24"/>
          <w:szCs w:val="24"/>
        </w:rPr>
      </w:pPr>
      <w:r w:rsidRPr="00A448BB">
        <w:rPr>
          <w:noProof/>
        </w:rPr>
        <w:lastRenderedPageBreak/>
        <w:drawing>
          <wp:inline distT="0" distB="0" distL="0" distR="0" wp14:anchorId="10B594A7" wp14:editId="2E0F2C9A">
            <wp:extent cx="6645910" cy="3251200"/>
            <wp:effectExtent l="0" t="0" r="2540" b="6350"/>
            <wp:docPr id="172703720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37208" name="Picture 1" descr="A screenshot of a computer&#10;&#10;Description automatically generated with low confidence"/>
                    <pic:cNvPicPr/>
                  </pic:nvPicPr>
                  <pic:blipFill>
                    <a:blip r:embed="rId28"/>
                    <a:stretch>
                      <a:fillRect/>
                    </a:stretch>
                  </pic:blipFill>
                  <pic:spPr>
                    <a:xfrm>
                      <a:off x="0" y="0"/>
                      <a:ext cx="6645910" cy="3251200"/>
                    </a:xfrm>
                    <a:prstGeom prst="rect">
                      <a:avLst/>
                    </a:prstGeom>
                  </pic:spPr>
                </pic:pic>
              </a:graphicData>
            </a:graphic>
          </wp:inline>
        </w:drawing>
      </w:r>
    </w:p>
    <w:p w14:paraId="6008B5BD" w14:textId="77777777" w:rsidR="004B448F" w:rsidRDefault="004B448F" w:rsidP="2CCD256A">
      <w:pPr>
        <w:rPr>
          <w:sz w:val="24"/>
          <w:szCs w:val="24"/>
        </w:rPr>
      </w:pPr>
    </w:p>
    <w:p w14:paraId="78361516" w14:textId="77777777" w:rsidR="004B448F" w:rsidRDefault="004B448F" w:rsidP="2CCD256A">
      <w:pPr>
        <w:rPr>
          <w:sz w:val="24"/>
          <w:szCs w:val="24"/>
        </w:rPr>
      </w:pPr>
    </w:p>
    <w:p w14:paraId="565947AC" w14:textId="77777777" w:rsidR="004B448F" w:rsidRDefault="004B448F" w:rsidP="2CCD256A">
      <w:pPr>
        <w:rPr>
          <w:sz w:val="24"/>
          <w:szCs w:val="24"/>
        </w:rPr>
      </w:pPr>
    </w:p>
    <w:p w14:paraId="6284BF66" w14:textId="77777777" w:rsidR="004B448F" w:rsidRDefault="004B448F" w:rsidP="2CCD256A">
      <w:pPr>
        <w:rPr>
          <w:sz w:val="24"/>
          <w:szCs w:val="24"/>
        </w:rPr>
      </w:pPr>
    </w:p>
    <w:p w14:paraId="02539E75" w14:textId="77777777" w:rsidR="004B448F" w:rsidRDefault="004B448F" w:rsidP="2CCD256A">
      <w:pPr>
        <w:rPr>
          <w:sz w:val="24"/>
          <w:szCs w:val="24"/>
        </w:rPr>
      </w:pPr>
    </w:p>
    <w:p w14:paraId="611224D1" w14:textId="44A7F5B7" w:rsidR="004B448F" w:rsidRDefault="004B448F" w:rsidP="2CCD256A">
      <w:pPr>
        <w:rPr>
          <w:sz w:val="24"/>
          <w:szCs w:val="24"/>
        </w:rPr>
      </w:pPr>
    </w:p>
    <w:p w14:paraId="1687F4D6" w14:textId="77777777" w:rsidR="004B448F" w:rsidRDefault="004B448F" w:rsidP="2CCD256A">
      <w:pPr>
        <w:rPr>
          <w:sz w:val="24"/>
          <w:szCs w:val="24"/>
        </w:rPr>
      </w:pPr>
    </w:p>
    <w:sectPr w:rsidR="004B448F" w:rsidSect="00DF4E35">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CABC7" w14:textId="77777777" w:rsidR="00923B43" w:rsidRDefault="00923B43" w:rsidP="000C7668">
      <w:pPr>
        <w:spacing w:after="0" w:line="240" w:lineRule="auto"/>
      </w:pPr>
      <w:r>
        <w:separator/>
      </w:r>
    </w:p>
  </w:endnote>
  <w:endnote w:type="continuationSeparator" w:id="0">
    <w:p w14:paraId="5B08B5D1" w14:textId="77777777" w:rsidR="00923B43" w:rsidRDefault="00923B43" w:rsidP="000C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583153"/>
      <w:docPartObj>
        <w:docPartGallery w:val="Page Numbers (Bottom of Page)"/>
        <w:docPartUnique/>
      </w:docPartObj>
    </w:sdtPr>
    <w:sdtEndPr/>
    <w:sdtContent>
      <w:sdt>
        <w:sdtPr>
          <w:id w:val="-1769616900"/>
          <w:docPartObj>
            <w:docPartGallery w:val="Page Numbers (Top of Page)"/>
            <w:docPartUnique/>
          </w:docPartObj>
        </w:sdtPr>
        <w:sdtEndPr/>
        <w:sdtContent>
          <w:p w14:paraId="232EB166" w14:textId="4493865C" w:rsidR="00DF4E35" w:rsidRDefault="00DF4E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1F511A" w14:textId="77777777" w:rsidR="000C7668" w:rsidRDefault="000C7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EB4AB" w14:textId="77777777" w:rsidR="00923B43" w:rsidRDefault="00923B43" w:rsidP="000C7668">
      <w:pPr>
        <w:spacing w:after="0" w:line="240" w:lineRule="auto"/>
      </w:pPr>
      <w:r>
        <w:separator/>
      </w:r>
    </w:p>
  </w:footnote>
  <w:footnote w:type="continuationSeparator" w:id="0">
    <w:p w14:paraId="0AD9C6F4" w14:textId="77777777" w:rsidR="00923B43" w:rsidRDefault="00923B43" w:rsidP="000C7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B74"/>
    <w:multiLevelType w:val="hybridMultilevel"/>
    <w:tmpl w:val="A99448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5E37B5B"/>
    <w:multiLevelType w:val="hybridMultilevel"/>
    <w:tmpl w:val="4F6693E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2E80DFB"/>
    <w:multiLevelType w:val="hybridMultilevel"/>
    <w:tmpl w:val="FE62B82C"/>
    <w:lvl w:ilvl="0" w:tplc="80B40D0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22125276"/>
    <w:multiLevelType w:val="hybridMultilevel"/>
    <w:tmpl w:val="A45E544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 w15:restartNumberingAfterBreak="0">
    <w:nsid w:val="27E837AC"/>
    <w:multiLevelType w:val="hybridMultilevel"/>
    <w:tmpl w:val="1BC6E2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C212CA7"/>
    <w:multiLevelType w:val="hybridMultilevel"/>
    <w:tmpl w:val="99B07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C6C6D07"/>
    <w:multiLevelType w:val="hybridMultilevel"/>
    <w:tmpl w:val="C2C246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E867E20"/>
    <w:multiLevelType w:val="hybridMultilevel"/>
    <w:tmpl w:val="CF06D58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4285230A"/>
    <w:multiLevelType w:val="hybridMultilevel"/>
    <w:tmpl w:val="90C2CBB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3067330"/>
    <w:multiLevelType w:val="hybridMultilevel"/>
    <w:tmpl w:val="97F2834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6851130"/>
    <w:multiLevelType w:val="hybridMultilevel"/>
    <w:tmpl w:val="357ADF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4B3A448C"/>
    <w:multiLevelType w:val="hybridMultilevel"/>
    <w:tmpl w:val="C302DD3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55EF79DE"/>
    <w:multiLevelType w:val="hybridMultilevel"/>
    <w:tmpl w:val="F74A65B2"/>
    <w:lvl w:ilvl="0" w:tplc="1C09000F">
      <w:start w:val="1"/>
      <w:numFmt w:val="decimal"/>
      <w:lvlText w:val="%1."/>
      <w:lvlJc w:val="left"/>
      <w:pPr>
        <w:ind w:left="766" w:hanging="360"/>
      </w:pPr>
    </w:lvl>
    <w:lvl w:ilvl="1" w:tplc="1C090019" w:tentative="1">
      <w:start w:val="1"/>
      <w:numFmt w:val="lowerLetter"/>
      <w:lvlText w:val="%2."/>
      <w:lvlJc w:val="left"/>
      <w:pPr>
        <w:ind w:left="1486" w:hanging="360"/>
      </w:pPr>
    </w:lvl>
    <w:lvl w:ilvl="2" w:tplc="1C09001B" w:tentative="1">
      <w:start w:val="1"/>
      <w:numFmt w:val="lowerRoman"/>
      <w:lvlText w:val="%3."/>
      <w:lvlJc w:val="right"/>
      <w:pPr>
        <w:ind w:left="2206" w:hanging="180"/>
      </w:pPr>
    </w:lvl>
    <w:lvl w:ilvl="3" w:tplc="1C09000F" w:tentative="1">
      <w:start w:val="1"/>
      <w:numFmt w:val="decimal"/>
      <w:lvlText w:val="%4."/>
      <w:lvlJc w:val="left"/>
      <w:pPr>
        <w:ind w:left="2926" w:hanging="360"/>
      </w:pPr>
    </w:lvl>
    <w:lvl w:ilvl="4" w:tplc="1C090019" w:tentative="1">
      <w:start w:val="1"/>
      <w:numFmt w:val="lowerLetter"/>
      <w:lvlText w:val="%5."/>
      <w:lvlJc w:val="left"/>
      <w:pPr>
        <w:ind w:left="3646" w:hanging="360"/>
      </w:pPr>
    </w:lvl>
    <w:lvl w:ilvl="5" w:tplc="1C09001B" w:tentative="1">
      <w:start w:val="1"/>
      <w:numFmt w:val="lowerRoman"/>
      <w:lvlText w:val="%6."/>
      <w:lvlJc w:val="right"/>
      <w:pPr>
        <w:ind w:left="4366" w:hanging="180"/>
      </w:pPr>
    </w:lvl>
    <w:lvl w:ilvl="6" w:tplc="1C09000F" w:tentative="1">
      <w:start w:val="1"/>
      <w:numFmt w:val="decimal"/>
      <w:lvlText w:val="%7."/>
      <w:lvlJc w:val="left"/>
      <w:pPr>
        <w:ind w:left="5086" w:hanging="360"/>
      </w:pPr>
    </w:lvl>
    <w:lvl w:ilvl="7" w:tplc="1C090019" w:tentative="1">
      <w:start w:val="1"/>
      <w:numFmt w:val="lowerLetter"/>
      <w:lvlText w:val="%8."/>
      <w:lvlJc w:val="left"/>
      <w:pPr>
        <w:ind w:left="5806" w:hanging="360"/>
      </w:pPr>
    </w:lvl>
    <w:lvl w:ilvl="8" w:tplc="1C09001B" w:tentative="1">
      <w:start w:val="1"/>
      <w:numFmt w:val="lowerRoman"/>
      <w:lvlText w:val="%9."/>
      <w:lvlJc w:val="right"/>
      <w:pPr>
        <w:ind w:left="6526" w:hanging="180"/>
      </w:pPr>
    </w:lvl>
  </w:abstractNum>
  <w:abstractNum w:abstractNumId="13" w15:restartNumberingAfterBreak="0">
    <w:nsid w:val="5DF714E3"/>
    <w:multiLevelType w:val="hybridMultilevel"/>
    <w:tmpl w:val="CA8C0D5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70D858C1"/>
    <w:multiLevelType w:val="hybridMultilevel"/>
    <w:tmpl w:val="D80CC134"/>
    <w:lvl w:ilvl="0" w:tplc="A8262FA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2"/>
  </w:num>
  <w:num w:numId="5">
    <w:abstractNumId w:val="0"/>
  </w:num>
  <w:num w:numId="6">
    <w:abstractNumId w:val="8"/>
  </w:num>
  <w:num w:numId="7">
    <w:abstractNumId w:val="13"/>
  </w:num>
  <w:num w:numId="8">
    <w:abstractNumId w:val="6"/>
  </w:num>
  <w:num w:numId="9">
    <w:abstractNumId w:val="1"/>
  </w:num>
  <w:num w:numId="10">
    <w:abstractNumId w:val="3"/>
  </w:num>
  <w:num w:numId="11">
    <w:abstractNumId w:val="10"/>
  </w:num>
  <w:num w:numId="12">
    <w:abstractNumId w:val="5"/>
  </w:num>
  <w:num w:numId="13">
    <w:abstractNumId w:val="11"/>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600"/>
    <w:rsid w:val="00022252"/>
    <w:rsid w:val="00053FD4"/>
    <w:rsid w:val="0006478C"/>
    <w:rsid w:val="0009255E"/>
    <w:rsid w:val="000C2600"/>
    <w:rsid w:val="000C359C"/>
    <w:rsid w:val="000C7668"/>
    <w:rsid w:val="000F669C"/>
    <w:rsid w:val="00113126"/>
    <w:rsid w:val="00130B3A"/>
    <w:rsid w:val="00147B92"/>
    <w:rsid w:val="001577F8"/>
    <w:rsid w:val="00160F1E"/>
    <w:rsid w:val="001E10F4"/>
    <w:rsid w:val="001F1171"/>
    <w:rsid w:val="00226E2A"/>
    <w:rsid w:val="00247D8D"/>
    <w:rsid w:val="00283640"/>
    <w:rsid w:val="002E0C00"/>
    <w:rsid w:val="00340CFE"/>
    <w:rsid w:val="00392BC9"/>
    <w:rsid w:val="00411F07"/>
    <w:rsid w:val="00435A85"/>
    <w:rsid w:val="00461BED"/>
    <w:rsid w:val="004625C4"/>
    <w:rsid w:val="004B448F"/>
    <w:rsid w:val="004E5C26"/>
    <w:rsid w:val="00520A87"/>
    <w:rsid w:val="00522ADC"/>
    <w:rsid w:val="00553230"/>
    <w:rsid w:val="00554B8A"/>
    <w:rsid w:val="0056362C"/>
    <w:rsid w:val="00573564"/>
    <w:rsid w:val="00585403"/>
    <w:rsid w:val="005B4F74"/>
    <w:rsid w:val="005F348C"/>
    <w:rsid w:val="006126F1"/>
    <w:rsid w:val="00633809"/>
    <w:rsid w:val="00637FB2"/>
    <w:rsid w:val="00673195"/>
    <w:rsid w:val="00680521"/>
    <w:rsid w:val="00692BFB"/>
    <w:rsid w:val="006D21A1"/>
    <w:rsid w:val="006F5B24"/>
    <w:rsid w:val="00704560"/>
    <w:rsid w:val="0072113B"/>
    <w:rsid w:val="0079118F"/>
    <w:rsid w:val="007A0F32"/>
    <w:rsid w:val="007F52FB"/>
    <w:rsid w:val="00814373"/>
    <w:rsid w:val="00840E05"/>
    <w:rsid w:val="00871EAB"/>
    <w:rsid w:val="008D2D85"/>
    <w:rsid w:val="00923B43"/>
    <w:rsid w:val="00945D93"/>
    <w:rsid w:val="00967C8C"/>
    <w:rsid w:val="00985575"/>
    <w:rsid w:val="009C0E6F"/>
    <w:rsid w:val="009D4084"/>
    <w:rsid w:val="009E4678"/>
    <w:rsid w:val="00A01148"/>
    <w:rsid w:val="00A1602E"/>
    <w:rsid w:val="00A448BB"/>
    <w:rsid w:val="00A7133D"/>
    <w:rsid w:val="00AD12C5"/>
    <w:rsid w:val="00AF70E6"/>
    <w:rsid w:val="00B326D4"/>
    <w:rsid w:val="00B43F6A"/>
    <w:rsid w:val="00B444ED"/>
    <w:rsid w:val="00B519C6"/>
    <w:rsid w:val="00B5552D"/>
    <w:rsid w:val="00B60AF2"/>
    <w:rsid w:val="00B80293"/>
    <w:rsid w:val="00B8280B"/>
    <w:rsid w:val="00C56C16"/>
    <w:rsid w:val="00CA486B"/>
    <w:rsid w:val="00CE1013"/>
    <w:rsid w:val="00D218BA"/>
    <w:rsid w:val="00D344B5"/>
    <w:rsid w:val="00D815A4"/>
    <w:rsid w:val="00DF4E35"/>
    <w:rsid w:val="00E0089F"/>
    <w:rsid w:val="00E22977"/>
    <w:rsid w:val="00EB07C5"/>
    <w:rsid w:val="00EE562D"/>
    <w:rsid w:val="00EF2BAF"/>
    <w:rsid w:val="00F20314"/>
    <w:rsid w:val="00F31A17"/>
    <w:rsid w:val="00FE39D4"/>
    <w:rsid w:val="00FF383F"/>
    <w:rsid w:val="0261BFF4"/>
    <w:rsid w:val="045BE177"/>
    <w:rsid w:val="05CC8CB3"/>
    <w:rsid w:val="06EB97EC"/>
    <w:rsid w:val="092ADB62"/>
    <w:rsid w:val="11C6B8D3"/>
    <w:rsid w:val="1394EF05"/>
    <w:rsid w:val="204F868E"/>
    <w:rsid w:val="21A8C131"/>
    <w:rsid w:val="25B2CFB1"/>
    <w:rsid w:val="2CCD256A"/>
    <w:rsid w:val="2D5EC75D"/>
    <w:rsid w:val="2DAD4FBF"/>
    <w:rsid w:val="2F324C44"/>
    <w:rsid w:val="31E373DC"/>
    <w:rsid w:val="324C4FD7"/>
    <w:rsid w:val="343BBDAE"/>
    <w:rsid w:val="363AE299"/>
    <w:rsid w:val="3E33CB04"/>
    <w:rsid w:val="3E48D7AF"/>
    <w:rsid w:val="3FB4E8A6"/>
    <w:rsid w:val="400B8E0B"/>
    <w:rsid w:val="528ECEAF"/>
    <w:rsid w:val="53D16FD1"/>
    <w:rsid w:val="60EB9A14"/>
    <w:rsid w:val="61D186AE"/>
    <w:rsid w:val="6388FB55"/>
    <w:rsid w:val="6402BC14"/>
    <w:rsid w:val="646D0DEC"/>
    <w:rsid w:val="6692B428"/>
    <w:rsid w:val="66A0FF2F"/>
    <w:rsid w:val="68A921F6"/>
    <w:rsid w:val="6ACDC37D"/>
    <w:rsid w:val="6B3F8119"/>
    <w:rsid w:val="6C3230E0"/>
    <w:rsid w:val="6C590BBD"/>
    <w:rsid w:val="6E349F91"/>
    <w:rsid w:val="6E3E8F91"/>
    <w:rsid w:val="7084D2C7"/>
    <w:rsid w:val="7276CA83"/>
    <w:rsid w:val="792E814C"/>
    <w:rsid w:val="7A295B3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27797"/>
  <w15:docId w15:val="{98B610A3-000D-4DBF-B408-B78D41EF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600"/>
    <w:pPr>
      <w:ind w:left="720"/>
      <w:contextualSpacing/>
    </w:pPr>
  </w:style>
  <w:style w:type="paragraph" w:styleId="BalloonText">
    <w:name w:val="Balloon Text"/>
    <w:basedOn w:val="Normal"/>
    <w:link w:val="BalloonTextChar"/>
    <w:uiPriority w:val="99"/>
    <w:semiHidden/>
    <w:unhideWhenUsed/>
    <w:rsid w:val="00CA4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86B"/>
    <w:rPr>
      <w:rFonts w:ascii="Tahoma" w:hAnsi="Tahoma" w:cs="Tahoma"/>
      <w:sz w:val="16"/>
      <w:szCs w:val="16"/>
    </w:rPr>
  </w:style>
  <w:style w:type="paragraph" w:styleId="Header">
    <w:name w:val="header"/>
    <w:basedOn w:val="Normal"/>
    <w:link w:val="HeaderChar"/>
    <w:uiPriority w:val="99"/>
    <w:unhideWhenUsed/>
    <w:rsid w:val="000C7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668"/>
  </w:style>
  <w:style w:type="paragraph" w:styleId="Footer">
    <w:name w:val="footer"/>
    <w:basedOn w:val="Normal"/>
    <w:link w:val="FooterChar"/>
    <w:uiPriority w:val="99"/>
    <w:unhideWhenUsed/>
    <w:rsid w:val="000C7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668"/>
  </w:style>
  <w:style w:type="table" w:styleId="TableGrid">
    <w:name w:val="Table Grid"/>
    <w:basedOn w:val="TableNormal"/>
    <w:uiPriority w:val="59"/>
    <w:rsid w:val="00612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09255E"/>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9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image" Target="media/image4.png" /><Relationship Id="rId18" Type="http://schemas.openxmlformats.org/officeDocument/2006/relationships/image" Target="media/image9.png" /><Relationship Id="rId26" Type="http://schemas.openxmlformats.org/officeDocument/2006/relationships/image" Target="media/image17.png" /><Relationship Id="rId3" Type="http://schemas.openxmlformats.org/officeDocument/2006/relationships/customXml" Target="../customXml/item3.xml" /><Relationship Id="rId21" Type="http://schemas.openxmlformats.org/officeDocument/2006/relationships/image" Target="media/image12.png" /><Relationship Id="rId7" Type="http://schemas.openxmlformats.org/officeDocument/2006/relationships/webSettings" Target="webSetting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image" Target="media/image16.png" /><Relationship Id="rId2" Type="http://schemas.openxmlformats.org/officeDocument/2006/relationships/customXml" Target="../customXml/item2.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png" /><Relationship Id="rId24" Type="http://schemas.openxmlformats.org/officeDocument/2006/relationships/image" Target="media/image15.png" /><Relationship Id="rId5" Type="http://schemas.openxmlformats.org/officeDocument/2006/relationships/styles" Target="style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image" Target="media/image19.png" /><Relationship Id="rId10" Type="http://schemas.openxmlformats.org/officeDocument/2006/relationships/image" Target="media/image1.png" /><Relationship Id="rId19" Type="http://schemas.openxmlformats.org/officeDocument/2006/relationships/image" Target="media/image10.png" /><Relationship Id="rId31"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pn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52770CC99698469E6C4A3DFAB91CB9" ma:contentTypeVersion="10" ma:contentTypeDescription="Create a new document." ma:contentTypeScope="" ma:versionID="f6addb6f8c7fc46828cb77356bcc4988">
  <xsd:schema xmlns:xsd="http://www.w3.org/2001/XMLSchema" xmlns:xs="http://www.w3.org/2001/XMLSchema" xmlns:p="http://schemas.microsoft.com/office/2006/metadata/properties" xmlns:ns2="90a72f50-07dd-4eca-b43c-a1ffd8773707" targetNamespace="http://schemas.microsoft.com/office/2006/metadata/properties" ma:root="true" ma:fieldsID="ac01ecd337605d4a67b29390332449ec" ns2:_="">
    <xsd:import namespace="90a72f50-07dd-4eca-b43c-a1ffd87737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a72f50-07dd-4eca-b43c-a1ffd8773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78F3A4-89A0-4BCC-B6F9-BAC45E3FC386}">
  <ds:schemaRefs>
    <ds:schemaRef ds:uri="http://schemas.microsoft.com/sharepoint/v3/contenttype/forms"/>
  </ds:schemaRefs>
</ds:datastoreItem>
</file>

<file path=customXml/itemProps2.xml><?xml version="1.0" encoding="utf-8"?>
<ds:datastoreItem xmlns:ds="http://schemas.openxmlformats.org/officeDocument/2006/customXml" ds:itemID="{B00393A5-1713-409F-8249-4676FDFEA3D0}">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E10637B5-9682-4921-B155-E251FF6A2CB2}">
  <ds:schemaRefs>
    <ds:schemaRef ds:uri="http://schemas.microsoft.com/office/2006/metadata/contentType"/>
    <ds:schemaRef ds:uri="http://schemas.microsoft.com/office/2006/metadata/properties/metaAttributes"/>
    <ds:schemaRef ds:uri="http://www.w3.org/2000/xmlns/"/>
    <ds:schemaRef ds:uri="http://www.w3.org/2001/XMLSchema"/>
    <ds:schemaRef ds:uri="90a72f50-07dd-4eca-b43c-a1ffd87737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 stokes</dc:creator>
  <cp:lastModifiedBy>mornem7@gmail.com</cp:lastModifiedBy>
  <cp:revision>2</cp:revision>
  <cp:lastPrinted>2022-08-29T15:07:00Z</cp:lastPrinted>
  <dcterms:created xsi:type="dcterms:W3CDTF">2023-09-28T07:17:00Z</dcterms:created>
  <dcterms:modified xsi:type="dcterms:W3CDTF">2023-09-28T07:17:00Z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0x010100AA52770CC99698469E6C4A3DFAB91CB9</vt:lpwstr>
  </property>
</Properties>
</file>