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C31CA" w14:textId="0B29C5E7" w:rsidR="007F3271" w:rsidRPr="009A18E2" w:rsidRDefault="0095392B" w:rsidP="007F327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A18E2">
        <w:rPr>
          <w:rFonts w:ascii="Arial" w:hAnsi="Arial" w:cs="Arial"/>
          <w:b/>
          <w:bCs/>
          <w:sz w:val="20"/>
          <w:szCs w:val="20"/>
        </w:rPr>
        <w:t xml:space="preserve">  </w:t>
      </w:r>
      <w:r w:rsidR="008526D4" w:rsidRPr="009A18E2">
        <w:rPr>
          <w:rFonts w:ascii="Arial" w:hAnsi="Arial" w:cs="Arial"/>
          <w:b/>
          <w:bCs/>
          <w:sz w:val="20"/>
          <w:szCs w:val="20"/>
        </w:rPr>
        <w:t>TECHNOLOGY GRADE 7</w:t>
      </w:r>
      <w:r w:rsidR="007F3271" w:rsidRPr="009A18E2">
        <w:rPr>
          <w:rFonts w:ascii="Arial" w:hAnsi="Arial" w:cs="Arial"/>
          <w:b/>
          <w:bCs/>
          <w:sz w:val="20"/>
          <w:szCs w:val="20"/>
        </w:rPr>
        <w:t xml:space="preserve"> – CAPS</w:t>
      </w:r>
    </w:p>
    <w:p w14:paraId="064EE7CE" w14:textId="3E48B062" w:rsidR="007F3271" w:rsidRPr="009A18E2" w:rsidRDefault="00685DDB" w:rsidP="00874F5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A18E2">
        <w:rPr>
          <w:rFonts w:ascii="Arial" w:hAnsi="Arial" w:cs="Arial"/>
          <w:b/>
          <w:bCs/>
          <w:sz w:val="20"/>
          <w:szCs w:val="20"/>
        </w:rPr>
        <w:t>202</w:t>
      </w:r>
      <w:r w:rsidR="00D80F7D" w:rsidRPr="009A18E2">
        <w:rPr>
          <w:rFonts w:ascii="Arial" w:hAnsi="Arial" w:cs="Arial"/>
          <w:b/>
          <w:bCs/>
          <w:sz w:val="20"/>
          <w:szCs w:val="20"/>
        </w:rPr>
        <w:t>3</w:t>
      </w:r>
      <w:r w:rsidRPr="009A18E2">
        <w:rPr>
          <w:rFonts w:ascii="Arial" w:hAnsi="Arial" w:cs="Arial"/>
          <w:b/>
          <w:bCs/>
          <w:sz w:val="20"/>
          <w:szCs w:val="20"/>
        </w:rPr>
        <w:t>-202</w:t>
      </w:r>
      <w:r w:rsidR="00D80F7D" w:rsidRPr="009A18E2">
        <w:rPr>
          <w:rFonts w:ascii="Arial" w:hAnsi="Arial" w:cs="Arial"/>
          <w:b/>
          <w:bCs/>
          <w:sz w:val="20"/>
          <w:szCs w:val="20"/>
        </w:rPr>
        <w:t>4</w:t>
      </w:r>
      <w:r w:rsidR="00874F5D" w:rsidRPr="009A18E2">
        <w:rPr>
          <w:rFonts w:ascii="Arial" w:hAnsi="Arial" w:cs="Arial"/>
          <w:b/>
          <w:bCs/>
          <w:sz w:val="20"/>
          <w:szCs w:val="20"/>
        </w:rPr>
        <w:t xml:space="preserve"> </w:t>
      </w:r>
      <w:r w:rsidR="00B0077F" w:rsidRPr="009A18E2">
        <w:rPr>
          <w:rFonts w:ascii="Arial" w:hAnsi="Arial" w:cs="Arial"/>
          <w:b/>
          <w:bCs/>
          <w:sz w:val="20"/>
          <w:szCs w:val="20"/>
        </w:rPr>
        <w:t>Pace Setter</w:t>
      </w:r>
    </w:p>
    <w:p w14:paraId="1C1F8003" w14:textId="77777777" w:rsidR="007F3271" w:rsidRPr="009A18E2" w:rsidRDefault="007F3271" w:rsidP="007F3271">
      <w:pPr>
        <w:pStyle w:val="Heading1"/>
        <w:jc w:val="left"/>
        <w:rPr>
          <w:rFonts w:ascii="Arial" w:hAnsi="Arial"/>
          <w:sz w:val="20"/>
          <w:szCs w:val="20"/>
        </w:rPr>
      </w:pPr>
      <w:r w:rsidRPr="009A18E2">
        <w:rPr>
          <w:rFonts w:ascii="Arial" w:hAnsi="Arial"/>
          <w:sz w:val="20"/>
          <w:szCs w:val="20"/>
        </w:rPr>
        <w:t>Teacher: ___________________________________</w:t>
      </w:r>
    </w:p>
    <w:p w14:paraId="7F7EB313" w14:textId="77777777" w:rsidR="00476EAD" w:rsidRPr="009A18E2" w:rsidRDefault="00476EAD" w:rsidP="00476EAD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10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0"/>
        <w:gridCol w:w="945"/>
        <w:gridCol w:w="1261"/>
        <w:gridCol w:w="1261"/>
        <w:gridCol w:w="3784"/>
        <w:gridCol w:w="1421"/>
      </w:tblGrid>
      <w:tr w:rsidR="0087007D" w:rsidRPr="009A18E2" w14:paraId="0EC48285" w14:textId="77777777" w:rsidTr="00DD064A">
        <w:trPr>
          <w:trHeight w:val="596"/>
        </w:trPr>
        <w:tc>
          <w:tcPr>
            <w:tcW w:w="1420" w:type="dxa"/>
            <w:shd w:val="clear" w:color="auto" w:fill="F2F2F2" w:themeFill="background1" w:themeFillShade="F2"/>
            <w:noWrap/>
            <w:vAlign w:val="center"/>
            <w:hideMark/>
          </w:tcPr>
          <w:p w14:paraId="3AA8E4C0" w14:textId="77777777" w:rsidR="0087007D" w:rsidRPr="009A18E2" w:rsidRDefault="0087007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</w:p>
          <w:p w14:paraId="7C5C7589" w14:textId="77777777" w:rsidR="0087007D" w:rsidRPr="009A18E2" w:rsidRDefault="0087007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Month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  <w:hideMark/>
          </w:tcPr>
          <w:p w14:paraId="0215F62B" w14:textId="77777777" w:rsidR="0087007D" w:rsidRPr="009A18E2" w:rsidRDefault="0087007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No. of weeks</w:t>
            </w:r>
          </w:p>
        </w:tc>
        <w:tc>
          <w:tcPr>
            <w:tcW w:w="1261" w:type="dxa"/>
            <w:shd w:val="clear" w:color="auto" w:fill="F2F2F2" w:themeFill="background1" w:themeFillShade="F2"/>
            <w:noWrap/>
            <w:vAlign w:val="center"/>
            <w:hideMark/>
          </w:tcPr>
          <w:p w14:paraId="1F918A98" w14:textId="77777777" w:rsidR="0087007D" w:rsidRPr="009A18E2" w:rsidRDefault="0087007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Dates</w:t>
            </w:r>
          </w:p>
        </w:tc>
        <w:tc>
          <w:tcPr>
            <w:tcW w:w="1261" w:type="dxa"/>
            <w:shd w:val="clear" w:color="auto" w:fill="F2F2F2" w:themeFill="background1" w:themeFillShade="F2"/>
            <w:noWrap/>
            <w:vAlign w:val="center"/>
            <w:hideMark/>
          </w:tcPr>
          <w:p w14:paraId="2D7E9AD3" w14:textId="77777777" w:rsidR="0087007D" w:rsidRPr="009A18E2" w:rsidRDefault="0087007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Term</w:t>
            </w:r>
          </w:p>
        </w:tc>
        <w:tc>
          <w:tcPr>
            <w:tcW w:w="3784" w:type="dxa"/>
            <w:shd w:val="clear" w:color="auto" w:fill="F2F2F2" w:themeFill="background1" w:themeFillShade="F2"/>
            <w:vAlign w:val="center"/>
            <w:hideMark/>
          </w:tcPr>
          <w:p w14:paraId="6D066492" w14:textId="77777777" w:rsidR="0087007D" w:rsidRPr="009A18E2" w:rsidRDefault="0087007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Content</w:t>
            </w:r>
          </w:p>
        </w:tc>
        <w:tc>
          <w:tcPr>
            <w:tcW w:w="1421" w:type="dxa"/>
            <w:shd w:val="clear" w:color="auto" w:fill="F2F2F2" w:themeFill="background1" w:themeFillShade="F2"/>
          </w:tcPr>
          <w:p w14:paraId="294D1FAA" w14:textId="77777777" w:rsidR="0087007D" w:rsidRPr="009A18E2" w:rsidRDefault="0087007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Date completed</w:t>
            </w:r>
          </w:p>
        </w:tc>
      </w:tr>
      <w:tr w:rsidR="005D1BBD" w:rsidRPr="009A18E2" w14:paraId="73A0B790" w14:textId="77777777" w:rsidTr="00277076">
        <w:trPr>
          <w:trHeight w:val="60"/>
        </w:trPr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14:paraId="23CFDFEA" w14:textId="0C32CA4D" w:rsidR="005D1BBD" w:rsidRPr="009A18E2" w:rsidRDefault="005D1BB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January</w:t>
            </w:r>
          </w:p>
        </w:tc>
        <w:tc>
          <w:tcPr>
            <w:tcW w:w="945" w:type="dxa"/>
            <w:vMerge w:val="restart"/>
            <w:shd w:val="clear" w:color="auto" w:fill="auto"/>
            <w:noWrap/>
            <w:vAlign w:val="center"/>
            <w:hideMark/>
          </w:tcPr>
          <w:p w14:paraId="78CDE54D" w14:textId="6D310216" w:rsidR="005D1BBD" w:rsidRPr="009A18E2" w:rsidRDefault="005D1BB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2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DE2BE40" w14:textId="4D9FF84D" w:rsidR="005D1BBD" w:rsidRPr="009A18E2" w:rsidRDefault="005D1BBD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</w:t>
            </w:r>
          </w:p>
        </w:tc>
        <w:tc>
          <w:tcPr>
            <w:tcW w:w="1261" w:type="dxa"/>
            <w:vMerge w:val="restart"/>
            <w:shd w:val="clear" w:color="auto" w:fill="auto"/>
            <w:vAlign w:val="center"/>
            <w:hideMark/>
          </w:tcPr>
          <w:p w14:paraId="75FD3C46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C363F5B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4DDFCE9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B0560F0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6E2EE00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006E231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AE58E85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32777F1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8A8BE01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1D8504F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42B93C7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DD4F127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8EEDB10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1AD6093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5EE9046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FAB0FCD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BB54BD2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9DE1564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2EDDFA8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C545333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2B99D7D8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707CA24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28EBA2D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94AFF82" w14:textId="77777777" w:rsidR="001920AB" w:rsidRPr="009A18E2" w:rsidRDefault="001920AB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617DEAE" w14:textId="3888F5D0" w:rsidR="005D1BBD" w:rsidRPr="009A18E2" w:rsidRDefault="005D1BBD" w:rsidP="001920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Term 1 (1</w:t>
            </w:r>
            <w:r w:rsidR="00C575F8"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0</w:t>
            </w: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weeks)</w:t>
            </w:r>
          </w:p>
          <w:p w14:paraId="1CD85F4C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D50F7DE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8891357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D62DA28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189E523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E3602C9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F08A448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9352FBD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7CC63E6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E906E27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BDCEF82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0318788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1EF394D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3E602D5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2CE4B64D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4210BF3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82D58E3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9191463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21C07901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C2ACA1C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F5D21D1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B8C1C7F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9F17E13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396ACF8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DDCC58E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F0ED559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D20774E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A5018F4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E568051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5F71BB6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Term 2 </w:t>
            </w:r>
          </w:p>
          <w:p w14:paraId="2D7B824F" w14:textId="64972508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(11 weeks)</w:t>
            </w:r>
          </w:p>
          <w:p w14:paraId="7C1ED07D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DDB670C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AB6CFA1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8BA41C4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2ABDF84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7A3FDE8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10645D1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7DEBB11F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92DD0EE" w14:textId="77777777" w:rsidR="001920AB" w:rsidRPr="009A18E2" w:rsidRDefault="001920AB" w:rsidP="00DD0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2DF0D6E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7A82E152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64D5C77C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1927E5D6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3258ED38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196BC787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5A7F6EC8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08264CEF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10CB6CA5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7B5F5C9F" w14:textId="77777777" w:rsidR="001920AB" w:rsidRPr="009A18E2" w:rsidRDefault="001920AB" w:rsidP="001920A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798B983" w14:textId="77777777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56D55BB1" w14:textId="77777777" w:rsidR="001920AB" w:rsidRPr="009A18E2" w:rsidRDefault="001920AB" w:rsidP="001920AB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6CAB9B5E" w14:textId="53CEE9D5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Term 3     (11 weeks)</w:t>
            </w:r>
            <w:r w:rsidR="00423871"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 </w:t>
            </w:r>
          </w:p>
          <w:p w14:paraId="43ED73F5" w14:textId="77777777" w:rsidR="00423871" w:rsidRPr="009A18E2" w:rsidRDefault="00423871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4EA959B7" w14:textId="0543E54F" w:rsidR="001920AB" w:rsidRPr="009A18E2" w:rsidRDefault="001920AB" w:rsidP="001920AB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  <w:hideMark/>
          </w:tcPr>
          <w:p w14:paraId="22747DCA" w14:textId="1BF40EB4" w:rsidR="005D1BBD" w:rsidRPr="009A18E2" w:rsidRDefault="005D1BBD" w:rsidP="00DD06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lastRenderedPageBreak/>
              <w:t>Problem scenario for PAT through IDMEC processes</w:t>
            </w:r>
          </w:p>
          <w:p w14:paraId="0E46CDD2" w14:textId="53E2DDD9" w:rsidR="005D1BBD" w:rsidRPr="009A18E2" w:rsidRDefault="005D1BBD" w:rsidP="00DD06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1E3B1B9" w14:textId="579BCB15" w:rsidR="005D1BBD" w:rsidRPr="009A18E2" w:rsidRDefault="005D1BBD" w:rsidP="00DD06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421" w:type="dxa"/>
          </w:tcPr>
          <w:p w14:paraId="2725E3CB" w14:textId="77777777" w:rsidR="005D1BBD" w:rsidRPr="009A18E2" w:rsidRDefault="005D1BBD" w:rsidP="00DD06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5D1BBD" w:rsidRPr="009A18E2" w14:paraId="2404C2A7" w14:textId="77777777" w:rsidTr="00DD064A">
        <w:trPr>
          <w:trHeight w:val="681"/>
        </w:trPr>
        <w:tc>
          <w:tcPr>
            <w:tcW w:w="1420" w:type="dxa"/>
            <w:vMerge/>
            <w:shd w:val="clear" w:color="auto" w:fill="auto"/>
            <w:noWrap/>
            <w:vAlign w:val="center"/>
          </w:tcPr>
          <w:p w14:paraId="1BC04B3B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noWrap/>
            <w:vAlign w:val="center"/>
          </w:tcPr>
          <w:p w14:paraId="3B12E2C9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5E931661" w14:textId="1D9B9D10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2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4BCE6D84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3A5EE0D" w14:textId="7777777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Simple mechanisms</w:t>
            </w:r>
          </w:p>
          <w:p w14:paraId="1E03E67A" w14:textId="16ADABAB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Levers, Mechanical Advantage, first class levers </w:t>
            </w:r>
          </w:p>
          <w:p w14:paraId="494C3878" w14:textId="4BA1ECBD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Case study</w:t>
            </w:r>
          </w:p>
        </w:tc>
        <w:tc>
          <w:tcPr>
            <w:tcW w:w="1421" w:type="dxa"/>
          </w:tcPr>
          <w:p w14:paraId="0C1F336E" w14:textId="7777777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5D1BBD" w:rsidRPr="009A18E2" w14:paraId="7689FAC3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186FC833" w14:textId="0C81FEE1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February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135FFCEF" w14:textId="19319D19" w:rsidR="005D1BBD" w:rsidRPr="009A18E2" w:rsidRDefault="006636F2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4771D56" w14:textId="568D717D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3</w:t>
            </w:r>
          </w:p>
        </w:tc>
        <w:tc>
          <w:tcPr>
            <w:tcW w:w="1261" w:type="dxa"/>
            <w:vMerge/>
            <w:vAlign w:val="center"/>
          </w:tcPr>
          <w:p w14:paraId="48AD5524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A0B0F36" w14:textId="564C055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Second and Third - class levers (1 hour)</w:t>
            </w:r>
          </w:p>
          <w:p w14:paraId="4E87AC4B" w14:textId="7777777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Characteristics and learners demonstrate models of second and third - class levers.</w:t>
            </w:r>
          </w:p>
          <w:p w14:paraId="3CA82B4F" w14:textId="21B47CDD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Practical investigation on Levers and Linkages (1 hour)</w:t>
            </w:r>
          </w:p>
        </w:tc>
        <w:tc>
          <w:tcPr>
            <w:tcW w:w="1421" w:type="dxa"/>
          </w:tcPr>
          <w:p w14:paraId="1A923863" w14:textId="7777777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5D1BBD" w:rsidRPr="009A18E2" w14:paraId="5F4E32DB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2A4DD837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076C8376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8FBF24C" w14:textId="027ECADF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4</w:t>
            </w:r>
          </w:p>
        </w:tc>
        <w:tc>
          <w:tcPr>
            <w:tcW w:w="1261" w:type="dxa"/>
            <w:vMerge/>
            <w:vAlign w:val="center"/>
          </w:tcPr>
          <w:p w14:paraId="248B42CD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2D6720E" w14:textId="7777777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Pneumatics and Hydraulics</w:t>
            </w:r>
          </w:p>
          <w:p w14:paraId="501C0194" w14:textId="77777777" w:rsidR="005D1BBD" w:rsidRPr="009A18E2" w:rsidRDefault="005D1BBD" w:rsidP="009A18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To obtain mechanical advantage</w:t>
            </w:r>
          </w:p>
          <w:p w14:paraId="0D8E6940" w14:textId="588BBAA1" w:rsidR="005D1BBD" w:rsidRPr="009A18E2" w:rsidRDefault="005D1BBD" w:rsidP="009A18E2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Practical investigations</w:t>
            </w:r>
          </w:p>
        </w:tc>
        <w:tc>
          <w:tcPr>
            <w:tcW w:w="1421" w:type="dxa"/>
          </w:tcPr>
          <w:p w14:paraId="2B686743" w14:textId="7777777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5D1BBD" w:rsidRPr="009A18E2" w14:paraId="6B1C0A58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32D511FF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33202773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73962903" w14:textId="72F3CE44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5</w:t>
            </w:r>
          </w:p>
        </w:tc>
        <w:tc>
          <w:tcPr>
            <w:tcW w:w="1261" w:type="dxa"/>
            <w:vMerge/>
            <w:vAlign w:val="center"/>
          </w:tcPr>
          <w:p w14:paraId="62B047CE" w14:textId="77777777" w:rsidR="005D1BBD" w:rsidRPr="009A18E2" w:rsidRDefault="005D1BBD" w:rsidP="00A540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8542313" w14:textId="7777777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Design </w:t>
            </w:r>
          </w:p>
          <w:p w14:paraId="38667C9A" w14:textId="3EF5CC4F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design brief, specification, constrains, initial idea sketches, choosing the best design, selecting materials</w:t>
            </w:r>
          </w:p>
          <w:p w14:paraId="38905345" w14:textId="2CE56706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design considerations</w:t>
            </w:r>
          </w:p>
          <w:p w14:paraId="1FBFA372" w14:textId="024BFE46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421" w:type="dxa"/>
          </w:tcPr>
          <w:p w14:paraId="15EE1EB0" w14:textId="77777777" w:rsidR="005D1BBD" w:rsidRPr="009A18E2" w:rsidRDefault="005D1BBD" w:rsidP="00A540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5D1BBD" w:rsidRPr="009A18E2" w14:paraId="51EBEB04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452E1C6D" w14:textId="77777777" w:rsidR="005D1BBD" w:rsidRPr="009A18E2" w:rsidRDefault="005D1BBD" w:rsidP="007D5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150549AE" w14:textId="77777777" w:rsidR="005D1BBD" w:rsidRPr="009A18E2" w:rsidRDefault="005D1BBD" w:rsidP="007D5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6E86803" w14:textId="114FE160" w:rsidR="005D1BBD" w:rsidRPr="009A18E2" w:rsidRDefault="005D1BBD" w:rsidP="007D5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6</w:t>
            </w:r>
          </w:p>
        </w:tc>
        <w:tc>
          <w:tcPr>
            <w:tcW w:w="1261" w:type="dxa"/>
            <w:vMerge/>
            <w:vAlign w:val="center"/>
          </w:tcPr>
          <w:p w14:paraId="1CEAFFBA" w14:textId="77777777" w:rsidR="005D1BBD" w:rsidRPr="009A18E2" w:rsidRDefault="005D1BBD" w:rsidP="007D52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B771CF6" w14:textId="77777777" w:rsidR="005D1BBD" w:rsidRPr="009A18E2" w:rsidRDefault="005D1BBD" w:rsidP="007D52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Introduction to graphic Communication: Purpose of graphics, Conventions, Sketching and working drawings</w:t>
            </w:r>
          </w:p>
          <w:p w14:paraId="7E6144BA" w14:textId="743672D8" w:rsidR="005D1BBD" w:rsidRPr="009A18E2" w:rsidRDefault="005D1BBD" w:rsidP="007D52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3D oblique</w:t>
            </w:r>
          </w:p>
        </w:tc>
        <w:tc>
          <w:tcPr>
            <w:tcW w:w="1421" w:type="dxa"/>
          </w:tcPr>
          <w:p w14:paraId="7496A2AE" w14:textId="77777777" w:rsidR="005D1BBD" w:rsidRPr="009A18E2" w:rsidRDefault="005D1BBD" w:rsidP="007D52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E0D05" w:rsidRPr="009A18E2" w14:paraId="26374D8A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1DFEE61C" w14:textId="46309F0B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March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56CE77C5" w14:textId="72D55DFD" w:rsidR="006E0D05" w:rsidRPr="009A18E2" w:rsidRDefault="001920AB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49D591DD" w14:textId="1BCB5723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7</w:t>
            </w:r>
          </w:p>
        </w:tc>
        <w:tc>
          <w:tcPr>
            <w:tcW w:w="1261" w:type="dxa"/>
            <w:vMerge/>
            <w:vAlign w:val="center"/>
          </w:tcPr>
          <w:p w14:paraId="2149A833" w14:textId="77777777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0F57EFD" w14:textId="77777777" w:rsidR="006E0D05" w:rsidRPr="009A18E2" w:rsidRDefault="006E0D05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Develop a working drawing of hydraulic-syringe</w:t>
            </w:r>
          </w:p>
          <w:p w14:paraId="3055E2D1" w14:textId="77777777" w:rsidR="006E0D05" w:rsidRPr="009A18E2" w:rsidRDefault="006E0D05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Draw a 3D drawing</w:t>
            </w:r>
          </w:p>
          <w:p w14:paraId="21C668FF" w14:textId="49A27BF4" w:rsidR="006E0D05" w:rsidRPr="009A18E2" w:rsidRDefault="006E0D05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Draw a working drawing in 2D</w:t>
            </w:r>
          </w:p>
        </w:tc>
        <w:tc>
          <w:tcPr>
            <w:tcW w:w="1421" w:type="dxa"/>
          </w:tcPr>
          <w:p w14:paraId="53B6C884" w14:textId="77777777" w:rsidR="006E0D05" w:rsidRPr="009A18E2" w:rsidRDefault="006E0D05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E0D05" w:rsidRPr="009A18E2" w14:paraId="35D34FFD" w14:textId="77777777" w:rsidTr="00277076">
        <w:trPr>
          <w:trHeight w:val="456"/>
        </w:trPr>
        <w:tc>
          <w:tcPr>
            <w:tcW w:w="1420" w:type="dxa"/>
            <w:vMerge/>
            <w:shd w:val="clear" w:color="auto" w:fill="auto"/>
            <w:vAlign w:val="center"/>
          </w:tcPr>
          <w:p w14:paraId="6B866A74" w14:textId="77777777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1EAEC94C" w14:textId="77777777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326D247A" w14:textId="4511B39F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8 - 9</w:t>
            </w:r>
          </w:p>
        </w:tc>
        <w:tc>
          <w:tcPr>
            <w:tcW w:w="1261" w:type="dxa"/>
            <w:vMerge/>
            <w:vAlign w:val="center"/>
          </w:tcPr>
          <w:p w14:paraId="201D3B2F" w14:textId="77777777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C742BE7" w14:textId="536DE452" w:rsidR="006E0D05" w:rsidRPr="009A18E2" w:rsidRDefault="006E0D05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Making of a simple working model</w:t>
            </w:r>
          </w:p>
        </w:tc>
        <w:tc>
          <w:tcPr>
            <w:tcW w:w="1421" w:type="dxa"/>
          </w:tcPr>
          <w:p w14:paraId="2FC50EBE" w14:textId="77777777" w:rsidR="006E0D05" w:rsidRPr="009A18E2" w:rsidRDefault="006E0D05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E0D05" w:rsidRPr="009A18E2" w14:paraId="7ADAF714" w14:textId="77777777" w:rsidTr="00277076">
        <w:trPr>
          <w:trHeight w:val="408"/>
        </w:trPr>
        <w:tc>
          <w:tcPr>
            <w:tcW w:w="1420" w:type="dxa"/>
            <w:vMerge/>
            <w:shd w:val="clear" w:color="auto" w:fill="auto"/>
            <w:vAlign w:val="center"/>
          </w:tcPr>
          <w:p w14:paraId="09442E80" w14:textId="77777777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17B88DDD" w14:textId="77777777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1E2714F4" w14:textId="5A3FC7BC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10</w:t>
            </w:r>
          </w:p>
        </w:tc>
        <w:tc>
          <w:tcPr>
            <w:tcW w:w="1261" w:type="dxa"/>
            <w:vMerge/>
            <w:vAlign w:val="center"/>
          </w:tcPr>
          <w:p w14:paraId="5C5B9AEC" w14:textId="77777777" w:rsidR="006E0D05" w:rsidRPr="009A18E2" w:rsidRDefault="006E0D05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153381C" w14:textId="498FD485" w:rsidR="006E0D05" w:rsidRPr="009A18E2" w:rsidRDefault="006E0D05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Revision and consolidation</w:t>
            </w:r>
          </w:p>
        </w:tc>
        <w:tc>
          <w:tcPr>
            <w:tcW w:w="1421" w:type="dxa"/>
          </w:tcPr>
          <w:p w14:paraId="309C64FC" w14:textId="77777777" w:rsidR="006E0D05" w:rsidRPr="009A18E2" w:rsidRDefault="006E0D05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575F8" w:rsidRPr="009A18E2" w14:paraId="6BDB8B37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2FE10E63" w14:textId="0A1A32F8" w:rsidR="00C575F8" w:rsidRPr="009A18E2" w:rsidRDefault="00C575F8" w:rsidP="006E0D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April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67F1C700" w14:textId="7E83A027" w:rsidR="00C575F8" w:rsidRPr="009A18E2" w:rsidRDefault="001920AB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416C3F70" w14:textId="58B3CACC" w:rsidR="00C575F8" w:rsidRPr="009A18E2" w:rsidRDefault="00C575F8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</w:t>
            </w:r>
          </w:p>
        </w:tc>
        <w:tc>
          <w:tcPr>
            <w:tcW w:w="1261" w:type="dxa"/>
            <w:vMerge/>
            <w:vAlign w:val="center"/>
          </w:tcPr>
          <w:p w14:paraId="70CA8FDD" w14:textId="77777777" w:rsidR="00C575F8" w:rsidRPr="009A18E2" w:rsidRDefault="00C575F8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3785E428" w14:textId="77777777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Definition and purpose of structures</w:t>
            </w:r>
          </w:p>
          <w:p w14:paraId="1FD41724" w14:textId="77777777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Classification of structures</w:t>
            </w:r>
          </w:p>
          <w:p w14:paraId="25FE0BDF" w14:textId="6F7053F2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Types of structures</w:t>
            </w:r>
          </w:p>
        </w:tc>
        <w:tc>
          <w:tcPr>
            <w:tcW w:w="1421" w:type="dxa"/>
          </w:tcPr>
          <w:p w14:paraId="1E1A23C9" w14:textId="77777777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575F8" w:rsidRPr="009A18E2" w14:paraId="293F8BE4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03466BEB" w14:textId="77777777" w:rsidR="00C575F8" w:rsidRPr="009A18E2" w:rsidRDefault="00C575F8" w:rsidP="006E0D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3FA6C474" w14:textId="77777777" w:rsidR="00C575F8" w:rsidRPr="009A18E2" w:rsidRDefault="00C575F8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7BCB64D0" w14:textId="7EF376C9" w:rsidR="00C575F8" w:rsidRPr="009A18E2" w:rsidRDefault="00C575F8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2</w:t>
            </w:r>
          </w:p>
        </w:tc>
        <w:tc>
          <w:tcPr>
            <w:tcW w:w="1261" w:type="dxa"/>
            <w:vMerge/>
            <w:vAlign w:val="center"/>
          </w:tcPr>
          <w:p w14:paraId="44E78C21" w14:textId="77777777" w:rsidR="00C575F8" w:rsidRPr="009A18E2" w:rsidRDefault="00C575F8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FC06232" w14:textId="77777777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Investigate a cell phone tower</w:t>
            </w:r>
          </w:p>
          <w:p w14:paraId="2DABCD24" w14:textId="0A707406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study: examine existing towers</w:t>
            </w:r>
          </w:p>
          <w:p w14:paraId="79232D9E" w14:textId="77777777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study: study photographs of existing cell phone towers</w:t>
            </w:r>
          </w:p>
          <w:p w14:paraId="01F79E8A" w14:textId="3D2E8E8F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Class discussion</w:t>
            </w:r>
          </w:p>
        </w:tc>
        <w:tc>
          <w:tcPr>
            <w:tcW w:w="1421" w:type="dxa"/>
          </w:tcPr>
          <w:p w14:paraId="1389D1BA" w14:textId="77777777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575F8" w:rsidRPr="009A18E2" w14:paraId="45ED6A5F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5A054B77" w14:textId="77777777" w:rsidR="00C575F8" w:rsidRPr="009A18E2" w:rsidRDefault="00C575F8" w:rsidP="006E0D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182CFCAF" w14:textId="77777777" w:rsidR="00C575F8" w:rsidRPr="009A18E2" w:rsidRDefault="00C575F8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10E680FF" w14:textId="427D562E" w:rsidR="00C575F8" w:rsidRPr="009A18E2" w:rsidRDefault="00C575F8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3 </w:t>
            </w:r>
          </w:p>
        </w:tc>
        <w:tc>
          <w:tcPr>
            <w:tcW w:w="1261" w:type="dxa"/>
            <w:vMerge/>
            <w:vAlign w:val="center"/>
          </w:tcPr>
          <w:p w14:paraId="75EF6BAF" w14:textId="77777777" w:rsidR="00C575F8" w:rsidRPr="009A18E2" w:rsidRDefault="00C575F8" w:rsidP="008947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5037E917" w14:textId="47187CD0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 1: existing designs-examine the features of a school desk</w:t>
            </w:r>
          </w:p>
          <w:p w14:paraId="3BC076AF" w14:textId="0718ABB2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 2: existing designs-examine the existing product (FM radio/cell phone)</w:t>
            </w:r>
          </w:p>
          <w:p w14:paraId="008C85B9" w14:textId="4DDFF161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Evaluate  </w:t>
            </w:r>
          </w:p>
          <w:p w14:paraId="7D03097D" w14:textId="54A16F4E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421" w:type="dxa"/>
          </w:tcPr>
          <w:p w14:paraId="788FF66B" w14:textId="77777777" w:rsidR="00C575F8" w:rsidRPr="009A18E2" w:rsidRDefault="00C575F8" w:rsidP="008947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575F8" w:rsidRPr="009A18E2" w14:paraId="5E374C40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2D0FF8B2" w14:textId="773D8843" w:rsidR="00C575F8" w:rsidRPr="009A18E2" w:rsidRDefault="00C575F8" w:rsidP="00E636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lastRenderedPageBreak/>
              <w:t xml:space="preserve">May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58C489D2" w14:textId="49B9D385" w:rsidR="00C575F8" w:rsidRPr="009A18E2" w:rsidRDefault="001920AB" w:rsidP="00E636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5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6E8303C" w14:textId="71D9902F" w:rsidR="00C575F8" w:rsidRPr="009A18E2" w:rsidRDefault="00C575F8" w:rsidP="00E636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4</w:t>
            </w:r>
          </w:p>
        </w:tc>
        <w:tc>
          <w:tcPr>
            <w:tcW w:w="1261" w:type="dxa"/>
            <w:vMerge/>
            <w:vAlign w:val="center"/>
          </w:tcPr>
          <w:p w14:paraId="148F1357" w14:textId="77777777" w:rsidR="00C575F8" w:rsidRPr="009A18E2" w:rsidRDefault="00C575F8" w:rsidP="00E636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83921CD" w14:textId="77777777" w:rsidR="00C575F8" w:rsidRPr="009A18E2" w:rsidRDefault="00C575F8" w:rsidP="00E636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Scenario on cell phone towers</w:t>
            </w:r>
          </w:p>
          <w:p w14:paraId="32D2710B" w14:textId="028C67DA" w:rsidR="00C575F8" w:rsidRPr="009A18E2" w:rsidRDefault="00C575F8" w:rsidP="00E636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Action research- to stiffen materials/structures</w:t>
            </w:r>
          </w:p>
          <w:p w14:paraId="4E4775FB" w14:textId="7D3F3999" w:rsidR="00C575F8" w:rsidRPr="009A18E2" w:rsidRDefault="00C575F8" w:rsidP="00E636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 activity 1 – stiffen by tubing</w:t>
            </w:r>
          </w:p>
          <w:p w14:paraId="268606DC" w14:textId="6423DAFE" w:rsidR="00C575F8" w:rsidRPr="009A18E2" w:rsidRDefault="00C575F8" w:rsidP="00E636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 activity 2 – stiffen by folding</w:t>
            </w:r>
          </w:p>
          <w:p w14:paraId="4FE5A428" w14:textId="2EDF496C" w:rsidR="00C575F8" w:rsidRPr="009A18E2" w:rsidRDefault="00C575F8" w:rsidP="00E636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 activity 3 – stiffen by triangulation</w:t>
            </w:r>
          </w:p>
        </w:tc>
        <w:tc>
          <w:tcPr>
            <w:tcW w:w="1421" w:type="dxa"/>
          </w:tcPr>
          <w:p w14:paraId="37D76B2C" w14:textId="77777777" w:rsidR="00C575F8" w:rsidRPr="009A18E2" w:rsidRDefault="00C575F8" w:rsidP="00E636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575F8" w:rsidRPr="009A18E2" w14:paraId="43B98BC1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782EB767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333EDF75" w14:textId="77777777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E0F5ADB" w14:textId="269903CF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5</w:t>
            </w:r>
          </w:p>
        </w:tc>
        <w:tc>
          <w:tcPr>
            <w:tcW w:w="1261" w:type="dxa"/>
            <w:vMerge/>
            <w:vAlign w:val="center"/>
          </w:tcPr>
          <w:p w14:paraId="7E1D44BE" w14:textId="77777777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D17A7DE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Write a design brief (done individually)</w:t>
            </w:r>
          </w:p>
          <w:p w14:paraId="5F8F9868" w14:textId="0582283D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Note 1- cell phone tower consisting of struts</w:t>
            </w:r>
          </w:p>
          <w:p w14:paraId="22D6C6CB" w14:textId="21875326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Note 2- design ideas that blends in with environment, avoiding visual pollution</w:t>
            </w:r>
          </w:p>
          <w:p w14:paraId="24951AA3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Sketch initial ideas</w:t>
            </w:r>
          </w:p>
          <w:p w14:paraId="072B9E3C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Draw the two ideas using oblique projection</w:t>
            </w:r>
          </w:p>
          <w:p w14:paraId="43E32E46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421" w:type="dxa"/>
          </w:tcPr>
          <w:p w14:paraId="7D731A01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575F8" w:rsidRPr="009A18E2" w14:paraId="558A242C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1A6C90FF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52035516" w14:textId="77777777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4E40DA6" w14:textId="1CDEEC99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6</w:t>
            </w:r>
          </w:p>
        </w:tc>
        <w:tc>
          <w:tcPr>
            <w:tcW w:w="1261" w:type="dxa"/>
            <w:vMerge/>
            <w:vAlign w:val="center"/>
          </w:tcPr>
          <w:p w14:paraId="1BEC7F49" w14:textId="77777777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9864879" w14:textId="77777777" w:rsidR="00C575F8" w:rsidRPr="00277076" w:rsidRDefault="00C575F8" w:rsidP="0027707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277076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Learners form groups to examine and discuss various design ideas</w:t>
            </w:r>
          </w:p>
          <w:p w14:paraId="5ADBCF29" w14:textId="2ACE42AF" w:rsidR="00C575F8" w:rsidRPr="00277076" w:rsidRDefault="00C575F8" w:rsidP="0027707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277076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Individual learners adapt their own design ideas</w:t>
            </w:r>
          </w:p>
        </w:tc>
        <w:tc>
          <w:tcPr>
            <w:tcW w:w="1421" w:type="dxa"/>
          </w:tcPr>
          <w:p w14:paraId="3DA74836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575F8" w:rsidRPr="009A18E2" w14:paraId="4DD026B7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22AF3811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3706A930" w14:textId="77777777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15955515" w14:textId="0212FEF3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7</w:t>
            </w:r>
          </w:p>
        </w:tc>
        <w:tc>
          <w:tcPr>
            <w:tcW w:w="1261" w:type="dxa"/>
            <w:vMerge/>
            <w:vAlign w:val="center"/>
          </w:tcPr>
          <w:p w14:paraId="1CEDB46A" w14:textId="77777777" w:rsidR="00C575F8" w:rsidRPr="009A18E2" w:rsidRDefault="00C575F8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C34B927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Making </w:t>
            </w:r>
          </w:p>
          <w:p w14:paraId="662EF94F" w14:textId="11F9B4F5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Include working drawings, choosing materials and tools</w:t>
            </w:r>
          </w:p>
        </w:tc>
        <w:tc>
          <w:tcPr>
            <w:tcW w:w="1421" w:type="dxa"/>
          </w:tcPr>
          <w:p w14:paraId="331F2B62" w14:textId="77777777" w:rsidR="00C575F8" w:rsidRPr="009A18E2" w:rsidRDefault="00C575F8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E1C0F" w:rsidRPr="009A18E2" w14:paraId="67B84DE2" w14:textId="77777777" w:rsidTr="00B14BD1">
        <w:trPr>
          <w:trHeight w:val="866"/>
        </w:trPr>
        <w:tc>
          <w:tcPr>
            <w:tcW w:w="1420" w:type="dxa"/>
            <w:shd w:val="clear" w:color="auto" w:fill="auto"/>
            <w:vAlign w:val="center"/>
          </w:tcPr>
          <w:p w14:paraId="43BFB29C" w14:textId="6CCA45BC" w:rsidR="009E1C0F" w:rsidRPr="009A18E2" w:rsidRDefault="00336C9A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June 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2C33DB39" w14:textId="78F46650" w:rsidR="009E1C0F" w:rsidRPr="009A18E2" w:rsidRDefault="001920AB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5C6DD74C" w14:textId="05E5AB5B" w:rsidR="009E1C0F" w:rsidRPr="009A18E2" w:rsidRDefault="009E1C0F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8 - 1</w:t>
            </w:r>
            <w:r w:rsidR="00C575F8"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1</w:t>
            </w:r>
          </w:p>
        </w:tc>
        <w:tc>
          <w:tcPr>
            <w:tcW w:w="1261" w:type="dxa"/>
            <w:vMerge/>
            <w:vAlign w:val="center"/>
          </w:tcPr>
          <w:p w14:paraId="7CE96449" w14:textId="77777777" w:rsidR="009E1C0F" w:rsidRPr="009A18E2" w:rsidRDefault="009E1C0F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FD9BA81" w14:textId="77777777" w:rsidR="009E1C0F" w:rsidRPr="009A18E2" w:rsidRDefault="009E1C0F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Revision and consolidation</w:t>
            </w:r>
            <w:r w:rsidR="00AE6C39"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 of Term 1 and 2 in preparation for the formal test</w:t>
            </w:r>
          </w:p>
          <w:p w14:paraId="0694D510" w14:textId="77777777" w:rsidR="00765F5A" w:rsidRPr="009A18E2" w:rsidRDefault="00765F5A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Administration of the test</w:t>
            </w:r>
          </w:p>
          <w:p w14:paraId="20B93105" w14:textId="5AA1E6B6" w:rsidR="009A1672" w:rsidRPr="009A18E2" w:rsidRDefault="009A167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Revision of concepts: stiffening of materials and frame structures</w:t>
            </w:r>
          </w:p>
        </w:tc>
        <w:tc>
          <w:tcPr>
            <w:tcW w:w="1421" w:type="dxa"/>
          </w:tcPr>
          <w:p w14:paraId="7B9A40E3" w14:textId="77777777" w:rsidR="009E1C0F" w:rsidRPr="009A18E2" w:rsidRDefault="009E1C0F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43BB1C1C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46D6A755" w14:textId="569A0592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July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33DE4038" w14:textId="5305F276" w:rsidR="006636F2" w:rsidRPr="009A18E2" w:rsidRDefault="001920AB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2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70528419" w14:textId="36370689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</w:t>
            </w:r>
          </w:p>
        </w:tc>
        <w:tc>
          <w:tcPr>
            <w:tcW w:w="1261" w:type="dxa"/>
            <w:vMerge/>
            <w:vAlign w:val="center"/>
          </w:tcPr>
          <w:p w14:paraId="28A2B888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DE8C446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Scenario on a scrap metal dealer sorting magnetic and non-magnetic metals into separate piles for recycling.</w:t>
            </w:r>
          </w:p>
          <w:p w14:paraId="058E0038" w14:textId="147148AE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study: examining pictures of cranes</w:t>
            </w:r>
          </w:p>
        </w:tc>
        <w:tc>
          <w:tcPr>
            <w:tcW w:w="1421" w:type="dxa"/>
          </w:tcPr>
          <w:p w14:paraId="33AB0A69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201AF6E5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13E0BC85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2FACE76D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1737016A" w14:textId="437C647E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2</w:t>
            </w:r>
          </w:p>
        </w:tc>
        <w:tc>
          <w:tcPr>
            <w:tcW w:w="1261" w:type="dxa"/>
            <w:vMerge/>
            <w:vAlign w:val="center"/>
          </w:tcPr>
          <w:p w14:paraId="343DF78E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3866E41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Investigation on what is magnetism?</w:t>
            </w:r>
          </w:p>
          <w:p w14:paraId="46D99148" w14:textId="6453FE63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 investigation: different typed of permanent magnetisms</w:t>
            </w:r>
          </w:p>
          <w:p w14:paraId="0552F73B" w14:textId="5296ADB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 investigation: magnetic and non-magnetics metals</w:t>
            </w:r>
          </w:p>
          <w:p w14:paraId="7993387E" w14:textId="3FA1AE52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study: recycling scrap metals</w:t>
            </w:r>
          </w:p>
          <w:p w14:paraId="484ED754" w14:textId="06C1760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421" w:type="dxa"/>
          </w:tcPr>
          <w:p w14:paraId="13A79C11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7E64F451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7F64A2B8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102EFABF" w14:textId="56805CD2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August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7556321F" w14:textId="6378E0D0" w:rsidR="006636F2" w:rsidRPr="009A18E2" w:rsidRDefault="001920AB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6CDCD12" w14:textId="58F76DFD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3</w:t>
            </w:r>
          </w:p>
        </w:tc>
        <w:tc>
          <w:tcPr>
            <w:tcW w:w="1261" w:type="dxa"/>
            <w:vMerge/>
            <w:vAlign w:val="center"/>
          </w:tcPr>
          <w:p w14:paraId="2040DE1E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03EAD0B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Simple electric circuits</w:t>
            </w:r>
          </w:p>
          <w:p w14:paraId="7EF9327C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Practical: learners work in groups to make a simple circuit as demonstrated</w:t>
            </w:r>
          </w:p>
          <w:p w14:paraId="7395EFAD" w14:textId="7A466D79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Circuit diagram: learners draw using correct symbols of components</w:t>
            </w:r>
          </w:p>
        </w:tc>
        <w:tc>
          <w:tcPr>
            <w:tcW w:w="1421" w:type="dxa"/>
          </w:tcPr>
          <w:p w14:paraId="5A18A453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27093982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387C0E8E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0A473D6C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A0C17EC" w14:textId="7CE1B874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4</w:t>
            </w:r>
          </w:p>
        </w:tc>
        <w:tc>
          <w:tcPr>
            <w:tcW w:w="1261" w:type="dxa"/>
            <w:vMerge/>
            <w:vAlign w:val="center"/>
          </w:tcPr>
          <w:p w14:paraId="6CFEA1B5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CF4E17A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 demonstration</w:t>
            </w:r>
          </w:p>
          <w:p w14:paraId="7D3555A0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Making of a simple electromagnetism</w:t>
            </w:r>
          </w:p>
          <w:p w14:paraId="1C7C74F1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Write a design brief</w:t>
            </w:r>
          </w:p>
          <w:p w14:paraId="183C9EF9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Sketch two possible crane designs</w:t>
            </w:r>
          </w:p>
          <w:p w14:paraId="7F8E88F2" w14:textId="1CE190C4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Draw a circuit diagram for electromagnet</w:t>
            </w:r>
          </w:p>
        </w:tc>
        <w:tc>
          <w:tcPr>
            <w:tcW w:w="1421" w:type="dxa"/>
          </w:tcPr>
          <w:p w14:paraId="1A28B735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5952DE51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49C508FF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26F70298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D2B4088" w14:textId="0210F4C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5</w:t>
            </w:r>
          </w:p>
        </w:tc>
        <w:tc>
          <w:tcPr>
            <w:tcW w:w="1261" w:type="dxa"/>
            <w:vMerge/>
            <w:vAlign w:val="center"/>
          </w:tcPr>
          <w:p w14:paraId="2F578DE7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3D3FD504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Introductory lesson: a complex machinery, designed to give the user Mechanical Advantage, the crank and the pulley</w:t>
            </w:r>
          </w:p>
          <w:p w14:paraId="4CEBB15B" w14:textId="1626603E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Revision </w:t>
            </w:r>
          </w:p>
        </w:tc>
        <w:tc>
          <w:tcPr>
            <w:tcW w:w="1421" w:type="dxa"/>
          </w:tcPr>
          <w:p w14:paraId="08FFD31E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7EE8929A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04036C85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1266D541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E0FD52A" w14:textId="656819CD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 6</w:t>
            </w:r>
          </w:p>
        </w:tc>
        <w:tc>
          <w:tcPr>
            <w:tcW w:w="1261" w:type="dxa"/>
            <w:vMerge/>
            <w:vAlign w:val="center"/>
          </w:tcPr>
          <w:p w14:paraId="107168BA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DE05925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Revision: 3D oblique drawing technique, line types, scale, dimensions</w:t>
            </w:r>
          </w:p>
          <w:p w14:paraId="0CA1B0E4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Drawing; learners use Oblique technique to draw an idea for the crane chosen from the two ideas, this should be drawn on a squared/quadrant paper.</w:t>
            </w:r>
          </w:p>
          <w:p w14:paraId="69CB7173" w14:textId="41AD655F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lastRenderedPageBreak/>
              <w:t>Flow chart: each learner has to work out a flow chart detailing the sequence.</w:t>
            </w:r>
          </w:p>
        </w:tc>
        <w:tc>
          <w:tcPr>
            <w:tcW w:w="1421" w:type="dxa"/>
          </w:tcPr>
          <w:p w14:paraId="3CCC265D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33F691B6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708DF57C" w14:textId="7A96B9B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September </w:t>
            </w:r>
          </w:p>
          <w:p w14:paraId="1D1AFE98" w14:textId="1540C338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2FA5BBC0" w14:textId="2F556614" w:rsidR="006636F2" w:rsidRPr="009A18E2" w:rsidRDefault="001920AB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42086E0" w14:textId="270EFE70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7 </w:t>
            </w:r>
            <w:r w:rsidR="001920AB"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–</w:t>
            </w: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 8</w:t>
            </w:r>
          </w:p>
        </w:tc>
        <w:tc>
          <w:tcPr>
            <w:tcW w:w="1261" w:type="dxa"/>
            <w:vMerge/>
            <w:vAlign w:val="center"/>
          </w:tcPr>
          <w:p w14:paraId="6EE2F5D8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7975DCB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 working model: should be made out of simple materials</w:t>
            </w:r>
          </w:p>
          <w:p w14:paraId="45B67F8D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Electromagnet </w:t>
            </w:r>
          </w:p>
          <w:p w14:paraId="13FE61B2" w14:textId="7C40BC19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Crane </w:t>
            </w:r>
          </w:p>
        </w:tc>
        <w:tc>
          <w:tcPr>
            <w:tcW w:w="1421" w:type="dxa"/>
          </w:tcPr>
          <w:p w14:paraId="20F6B7D1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1AE202FD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4E20F3B2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6131CAA7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4E386473" w14:textId="697E50CA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9 </w:t>
            </w:r>
            <w:r w:rsidR="001920AB"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–</w:t>
            </w: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 10</w:t>
            </w:r>
          </w:p>
        </w:tc>
        <w:tc>
          <w:tcPr>
            <w:tcW w:w="1261" w:type="dxa"/>
            <w:vMerge/>
            <w:vAlign w:val="center"/>
          </w:tcPr>
          <w:p w14:paraId="64726C50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714E3E91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Learners evaluate a product made /constructed</w:t>
            </w:r>
          </w:p>
          <w:p w14:paraId="5DAD1B34" w14:textId="01D5F849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Each learner develop and uses rubrics to evaluate the product</w:t>
            </w:r>
          </w:p>
          <w:p w14:paraId="0EAFD390" w14:textId="1914FCD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Teams presents their product.</w:t>
            </w:r>
          </w:p>
          <w:p w14:paraId="14B21F6B" w14:textId="39B130E2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421" w:type="dxa"/>
          </w:tcPr>
          <w:p w14:paraId="106C03FF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1DE027CD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08D23D87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14:paraId="048F21A3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020A2989" w14:textId="09EC57DF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11</w:t>
            </w:r>
          </w:p>
        </w:tc>
        <w:tc>
          <w:tcPr>
            <w:tcW w:w="1261" w:type="dxa"/>
            <w:vMerge/>
            <w:vAlign w:val="center"/>
          </w:tcPr>
          <w:p w14:paraId="5AE80C8A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335E494" w14:textId="20F931FC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Consolidation/revision </w:t>
            </w:r>
          </w:p>
        </w:tc>
        <w:tc>
          <w:tcPr>
            <w:tcW w:w="1421" w:type="dxa"/>
          </w:tcPr>
          <w:p w14:paraId="158EAF1A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14FF1E11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1FCFC533" w14:textId="53C2CEF4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October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00CCFC57" w14:textId="7FA48095" w:rsidR="006636F2" w:rsidRPr="009A18E2" w:rsidRDefault="001920AB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52F93BAB" w14:textId="27EFA27D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</w:t>
            </w:r>
          </w:p>
        </w:tc>
        <w:tc>
          <w:tcPr>
            <w:tcW w:w="1261" w:type="dxa"/>
            <w:vMerge/>
            <w:vAlign w:val="center"/>
          </w:tcPr>
          <w:p w14:paraId="3E72F374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AD9A864" w14:textId="79DEDDC1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Investigation on emergency situations that can lead to refugees</w:t>
            </w:r>
          </w:p>
          <w:p w14:paraId="44AB7857" w14:textId="73DBD2F6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Situations and problems leading to refugees</w:t>
            </w:r>
          </w:p>
          <w:p w14:paraId="533911EA" w14:textId="0AA0BF81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What are their needs for food and shelter</w:t>
            </w:r>
          </w:p>
          <w:p w14:paraId="5AF27065" w14:textId="585EB751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421" w:type="dxa"/>
          </w:tcPr>
          <w:p w14:paraId="21CEC8EE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49C82863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4C0CB2B9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1E3151A7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5164377" w14:textId="23B535D4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2</w:t>
            </w:r>
          </w:p>
        </w:tc>
        <w:tc>
          <w:tcPr>
            <w:tcW w:w="1261" w:type="dxa"/>
            <w:vMerge/>
            <w:vAlign w:val="center"/>
          </w:tcPr>
          <w:p w14:paraId="2227173B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73E5E15A" w14:textId="1662BE0F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Processing food: emergency food</w:t>
            </w:r>
          </w:p>
          <w:p w14:paraId="0824F2D7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Investigation of types of food to be supplied</w:t>
            </w:r>
          </w:p>
          <w:p w14:paraId="03A675E5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 brief with the specifications of the type and quantities of food needed</w:t>
            </w:r>
          </w:p>
          <w:p w14:paraId="50B2F498" w14:textId="4351BCF2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Design: list of nutritious ingredients</w:t>
            </w:r>
          </w:p>
        </w:tc>
        <w:tc>
          <w:tcPr>
            <w:tcW w:w="1421" w:type="dxa"/>
          </w:tcPr>
          <w:p w14:paraId="7C5E53F7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4571E0C3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6E1B3CC7" w14:textId="517A4766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25F79488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2609F129" w14:textId="2F6E843A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3</w:t>
            </w:r>
          </w:p>
        </w:tc>
        <w:tc>
          <w:tcPr>
            <w:tcW w:w="1261" w:type="dxa"/>
            <w:vMerge/>
            <w:vAlign w:val="center"/>
          </w:tcPr>
          <w:p w14:paraId="66757DDF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9C613D3" w14:textId="37B1E643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Learners write the sequence of manufacture for the process of preparing one item from the meals described.</w:t>
            </w:r>
          </w:p>
          <w:p w14:paraId="77F5F618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Learners prepare the selected meal</w:t>
            </w:r>
          </w:p>
          <w:p w14:paraId="446AB4E5" w14:textId="36374BC1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They evaluate the item/meal in terms of flavour, texture and nutritional value </w:t>
            </w:r>
          </w:p>
        </w:tc>
        <w:tc>
          <w:tcPr>
            <w:tcW w:w="1421" w:type="dxa"/>
          </w:tcPr>
          <w:p w14:paraId="4CAA89B6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7D68CCD6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5AC350AC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November</w:t>
            </w:r>
          </w:p>
          <w:p w14:paraId="11FAC83B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557412BF" w14:textId="0F7951D9" w:rsidR="006636F2" w:rsidRPr="009A18E2" w:rsidRDefault="006636F2" w:rsidP="004238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60FFFCB5" w14:textId="64E5DAD9" w:rsidR="006636F2" w:rsidRPr="009A18E2" w:rsidRDefault="001920AB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578E84FE" w14:textId="76966DAA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4</w:t>
            </w:r>
          </w:p>
        </w:tc>
        <w:tc>
          <w:tcPr>
            <w:tcW w:w="1261" w:type="dxa"/>
            <w:vMerge/>
            <w:vAlign w:val="center"/>
          </w:tcPr>
          <w:p w14:paraId="1190EAEE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108059E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Investigation: clothing worn by people in specialised occupations</w:t>
            </w:r>
          </w:p>
          <w:p w14:paraId="7F915A17" w14:textId="422523D5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Investigate on: textile worn by fire fighters and members of NSRI</w:t>
            </w:r>
          </w:p>
        </w:tc>
        <w:tc>
          <w:tcPr>
            <w:tcW w:w="1421" w:type="dxa"/>
          </w:tcPr>
          <w:p w14:paraId="063A15F3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23414515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7034E597" w14:textId="1A03F100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3858D61B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431A9436" w14:textId="038C7DBB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5</w:t>
            </w:r>
          </w:p>
        </w:tc>
        <w:tc>
          <w:tcPr>
            <w:tcW w:w="1261" w:type="dxa"/>
            <w:vMerge/>
            <w:vAlign w:val="center"/>
          </w:tcPr>
          <w:p w14:paraId="6DB4C39D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2A4DDF0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Scenario on tragic shack fires or natural disasters like floods/earthquakes/political strife may create the need for emergency shelters to be erected for the victims.</w:t>
            </w:r>
          </w:p>
          <w:p w14:paraId="233AFAAD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 and make a simple emergency shelter</w:t>
            </w:r>
          </w:p>
          <w:p w14:paraId="4AC162BC" w14:textId="605CC76A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Follow the specification of the shelter</w:t>
            </w:r>
          </w:p>
        </w:tc>
        <w:tc>
          <w:tcPr>
            <w:tcW w:w="1421" w:type="dxa"/>
          </w:tcPr>
          <w:p w14:paraId="77F59425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62F154D7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01CD5CCF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3E6E2799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22F1ED7B" w14:textId="7ACC5D0D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6</w:t>
            </w:r>
          </w:p>
        </w:tc>
        <w:tc>
          <w:tcPr>
            <w:tcW w:w="1261" w:type="dxa"/>
            <w:vMerge/>
            <w:vAlign w:val="center"/>
          </w:tcPr>
          <w:p w14:paraId="36304A72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9ED1237" w14:textId="5F59ED3D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Investigation</w:t>
            </w:r>
          </w:p>
          <w:p w14:paraId="0CA0E8B0" w14:textId="249B9278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Materials and building techniques used by indigenous people in building houses in rural South Africa</w:t>
            </w:r>
          </w:p>
          <w:p w14:paraId="708AF2C8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What chemicals can waterproof a textile like canvas</w:t>
            </w:r>
          </w:p>
          <w:p w14:paraId="75A4CB2E" w14:textId="276F12C2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Burning characteristics of various textile.</w:t>
            </w:r>
          </w:p>
        </w:tc>
        <w:tc>
          <w:tcPr>
            <w:tcW w:w="1421" w:type="dxa"/>
          </w:tcPr>
          <w:p w14:paraId="4E13A6C3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5EE93417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58210A15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068C9F13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5BBF4E67" w14:textId="2A98028D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7</w:t>
            </w:r>
          </w:p>
        </w:tc>
        <w:tc>
          <w:tcPr>
            <w:tcW w:w="1261" w:type="dxa"/>
            <w:vMerge/>
            <w:vAlign w:val="center"/>
          </w:tcPr>
          <w:p w14:paraId="552FAF97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03CE54C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 brief</w:t>
            </w:r>
          </w:p>
          <w:p w14:paraId="21701C75" w14:textId="642136C9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Design: a sketch design of emergency shelter </w:t>
            </w:r>
          </w:p>
        </w:tc>
        <w:tc>
          <w:tcPr>
            <w:tcW w:w="1421" w:type="dxa"/>
          </w:tcPr>
          <w:p w14:paraId="65007DDB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0CD55402" w14:textId="77777777" w:rsidTr="00B14BD1">
        <w:trPr>
          <w:trHeight w:val="866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7F86B2AF" w14:textId="55D64545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lastRenderedPageBreak/>
              <w:t xml:space="preserve">December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6D81E86B" w14:textId="6109A773" w:rsidR="006636F2" w:rsidRPr="009A18E2" w:rsidRDefault="001920AB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</w:t>
            </w: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2BBE5306" w14:textId="251BC855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8</w:t>
            </w:r>
          </w:p>
        </w:tc>
        <w:tc>
          <w:tcPr>
            <w:tcW w:w="1261" w:type="dxa"/>
            <w:vMerge/>
            <w:vAlign w:val="center"/>
          </w:tcPr>
          <w:p w14:paraId="3F83D449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3F73DCD2" w14:textId="436FF94B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Revision of term 3 and 4 work</w:t>
            </w:r>
          </w:p>
        </w:tc>
        <w:tc>
          <w:tcPr>
            <w:tcW w:w="1421" w:type="dxa"/>
          </w:tcPr>
          <w:p w14:paraId="5AEB3822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712EC19D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6C4722EE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0013E3EC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161B9819" w14:textId="15F040FE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9</w:t>
            </w:r>
          </w:p>
        </w:tc>
        <w:tc>
          <w:tcPr>
            <w:tcW w:w="1261" w:type="dxa"/>
            <w:vMerge/>
            <w:vAlign w:val="center"/>
          </w:tcPr>
          <w:p w14:paraId="3BA6B5E0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59C1BC1" w14:textId="36231669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Administering of the year examination/controlled test</w:t>
            </w:r>
          </w:p>
        </w:tc>
        <w:tc>
          <w:tcPr>
            <w:tcW w:w="1421" w:type="dxa"/>
          </w:tcPr>
          <w:p w14:paraId="50E1600D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6636F2" w:rsidRPr="009A18E2" w14:paraId="1F82D945" w14:textId="77777777" w:rsidTr="00B14BD1">
        <w:trPr>
          <w:trHeight w:val="866"/>
        </w:trPr>
        <w:tc>
          <w:tcPr>
            <w:tcW w:w="1420" w:type="dxa"/>
            <w:vMerge/>
            <w:shd w:val="clear" w:color="auto" w:fill="auto"/>
            <w:vAlign w:val="center"/>
          </w:tcPr>
          <w:p w14:paraId="22309562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3CDF9AB5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693EDDE1" w14:textId="1795D295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10</w:t>
            </w:r>
          </w:p>
        </w:tc>
        <w:tc>
          <w:tcPr>
            <w:tcW w:w="1261" w:type="dxa"/>
            <w:vMerge/>
            <w:vAlign w:val="center"/>
          </w:tcPr>
          <w:p w14:paraId="2BD2EF8F" w14:textId="77777777" w:rsidR="006636F2" w:rsidRPr="009A18E2" w:rsidRDefault="006636F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563D0D3A" w14:textId="6BDBFA1B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9A18E2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School closure</w:t>
            </w:r>
          </w:p>
        </w:tc>
        <w:tc>
          <w:tcPr>
            <w:tcW w:w="1421" w:type="dxa"/>
          </w:tcPr>
          <w:p w14:paraId="7F314076" w14:textId="77777777" w:rsidR="006636F2" w:rsidRPr="009A18E2" w:rsidRDefault="006636F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52D62" w:rsidRPr="009A18E2" w14:paraId="41A928AD" w14:textId="77777777" w:rsidTr="00B14BD1">
        <w:trPr>
          <w:trHeight w:val="866"/>
        </w:trPr>
        <w:tc>
          <w:tcPr>
            <w:tcW w:w="1420" w:type="dxa"/>
            <w:shd w:val="clear" w:color="auto" w:fill="auto"/>
            <w:vAlign w:val="center"/>
          </w:tcPr>
          <w:p w14:paraId="27B231AD" w14:textId="77777777" w:rsidR="00052D62" w:rsidRPr="009A18E2" w:rsidRDefault="00052D6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14:paraId="7A287A82" w14:textId="77777777" w:rsidR="00052D62" w:rsidRPr="009A18E2" w:rsidRDefault="00052D6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shd w:val="clear" w:color="auto" w:fill="auto"/>
            <w:noWrap/>
            <w:vAlign w:val="center"/>
          </w:tcPr>
          <w:p w14:paraId="7DF0C40F" w14:textId="77777777" w:rsidR="00052D62" w:rsidRPr="009A18E2" w:rsidRDefault="00052D6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61" w:type="dxa"/>
            <w:vMerge/>
            <w:vAlign w:val="center"/>
          </w:tcPr>
          <w:p w14:paraId="189E76F3" w14:textId="77777777" w:rsidR="00052D62" w:rsidRPr="009A18E2" w:rsidRDefault="00052D62" w:rsidP="00052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24619BA" w14:textId="4A4CCE5E" w:rsidR="00052D62" w:rsidRPr="009A18E2" w:rsidRDefault="00052D62" w:rsidP="00052D62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en-ZA"/>
              </w:rPr>
            </w:pPr>
          </w:p>
        </w:tc>
        <w:tc>
          <w:tcPr>
            <w:tcW w:w="1421" w:type="dxa"/>
          </w:tcPr>
          <w:p w14:paraId="2655B90F" w14:textId="77777777" w:rsidR="00052D62" w:rsidRPr="009A18E2" w:rsidRDefault="00052D62" w:rsidP="00052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</w:tbl>
    <w:p w14:paraId="55C9D355" w14:textId="3A0FB51F" w:rsidR="00964D71" w:rsidRPr="009A18E2" w:rsidRDefault="00964D71">
      <w:pPr>
        <w:rPr>
          <w:rFonts w:ascii="Arial" w:hAnsi="Arial" w:cs="Arial"/>
          <w:sz w:val="20"/>
          <w:szCs w:val="20"/>
        </w:rPr>
      </w:pPr>
    </w:p>
    <w:sectPr w:rsidR="00964D71" w:rsidRPr="009A18E2" w:rsidSect="00476EAD">
      <w:footerReference w:type="default" r:id="rId8"/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68B97" w14:textId="77777777" w:rsidR="00622562" w:rsidRDefault="00622562" w:rsidP="00A71D4E">
      <w:pPr>
        <w:spacing w:after="0" w:line="240" w:lineRule="auto"/>
      </w:pPr>
      <w:r>
        <w:separator/>
      </w:r>
    </w:p>
  </w:endnote>
  <w:endnote w:type="continuationSeparator" w:id="0">
    <w:p w14:paraId="08416771" w14:textId="77777777" w:rsidR="00622562" w:rsidRDefault="00622562" w:rsidP="00A71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725673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649E05F" w14:textId="0250F9DA" w:rsidR="00A71D4E" w:rsidRDefault="00A71D4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4B37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41997D7" w14:textId="77777777" w:rsidR="00A71D4E" w:rsidRDefault="00A71D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A1711" w14:textId="77777777" w:rsidR="00622562" w:rsidRDefault="00622562" w:rsidP="00A71D4E">
      <w:pPr>
        <w:spacing w:after="0" w:line="240" w:lineRule="auto"/>
      </w:pPr>
      <w:r>
        <w:separator/>
      </w:r>
    </w:p>
  </w:footnote>
  <w:footnote w:type="continuationSeparator" w:id="0">
    <w:p w14:paraId="3C659593" w14:textId="77777777" w:rsidR="00622562" w:rsidRDefault="00622562" w:rsidP="00A71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46A62"/>
    <w:multiLevelType w:val="hybridMultilevel"/>
    <w:tmpl w:val="8F88CE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094AA2"/>
    <w:multiLevelType w:val="hybridMultilevel"/>
    <w:tmpl w:val="DD5464B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F02A1"/>
    <w:multiLevelType w:val="hybridMultilevel"/>
    <w:tmpl w:val="F5A0BD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790527">
    <w:abstractNumId w:val="1"/>
  </w:num>
  <w:num w:numId="2" w16cid:durableId="1482767822">
    <w:abstractNumId w:val="2"/>
  </w:num>
  <w:num w:numId="3" w16cid:durableId="1019237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271"/>
    <w:rsid w:val="00007A4E"/>
    <w:rsid w:val="000501EB"/>
    <w:rsid w:val="00052D62"/>
    <w:rsid w:val="00057E23"/>
    <w:rsid w:val="00065C44"/>
    <w:rsid w:val="00072672"/>
    <w:rsid w:val="000777EA"/>
    <w:rsid w:val="0007796A"/>
    <w:rsid w:val="00095D4D"/>
    <w:rsid w:val="000A4DD6"/>
    <w:rsid w:val="000D2634"/>
    <w:rsid w:val="000E13B1"/>
    <w:rsid w:val="000E45C9"/>
    <w:rsid w:val="000F1D88"/>
    <w:rsid w:val="0011366F"/>
    <w:rsid w:val="001201F1"/>
    <w:rsid w:val="0012423C"/>
    <w:rsid w:val="00124454"/>
    <w:rsid w:val="00126B9B"/>
    <w:rsid w:val="00131CAB"/>
    <w:rsid w:val="00133B08"/>
    <w:rsid w:val="00143386"/>
    <w:rsid w:val="00146C96"/>
    <w:rsid w:val="001515A8"/>
    <w:rsid w:val="00153595"/>
    <w:rsid w:val="00172FAC"/>
    <w:rsid w:val="001920AB"/>
    <w:rsid w:val="001A1496"/>
    <w:rsid w:val="001B74FD"/>
    <w:rsid w:val="001D030A"/>
    <w:rsid w:val="001D0EEA"/>
    <w:rsid w:val="001E06AC"/>
    <w:rsid w:val="001E0D4E"/>
    <w:rsid w:val="001E15B1"/>
    <w:rsid w:val="001F0AFF"/>
    <w:rsid w:val="001F1B09"/>
    <w:rsid w:val="002065CD"/>
    <w:rsid w:val="002149CF"/>
    <w:rsid w:val="002165CB"/>
    <w:rsid w:val="00222A41"/>
    <w:rsid w:val="00244134"/>
    <w:rsid w:val="002446FF"/>
    <w:rsid w:val="0024526A"/>
    <w:rsid w:val="00263064"/>
    <w:rsid w:val="00275171"/>
    <w:rsid w:val="00276341"/>
    <w:rsid w:val="00277076"/>
    <w:rsid w:val="0028105B"/>
    <w:rsid w:val="00295E11"/>
    <w:rsid w:val="002B45AF"/>
    <w:rsid w:val="002C2BE1"/>
    <w:rsid w:val="002D4229"/>
    <w:rsid w:val="003138AE"/>
    <w:rsid w:val="00321A1B"/>
    <w:rsid w:val="003241FD"/>
    <w:rsid w:val="00336C9A"/>
    <w:rsid w:val="0034575C"/>
    <w:rsid w:val="00345B2A"/>
    <w:rsid w:val="0036026B"/>
    <w:rsid w:val="0037718A"/>
    <w:rsid w:val="0039548D"/>
    <w:rsid w:val="003C468F"/>
    <w:rsid w:val="003C509B"/>
    <w:rsid w:val="003D5843"/>
    <w:rsid w:val="003D72BC"/>
    <w:rsid w:val="003E46CC"/>
    <w:rsid w:val="003F77C5"/>
    <w:rsid w:val="004013B3"/>
    <w:rsid w:val="00420173"/>
    <w:rsid w:val="00423871"/>
    <w:rsid w:val="0043312A"/>
    <w:rsid w:val="0044070E"/>
    <w:rsid w:val="00452C00"/>
    <w:rsid w:val="00461976"/>
    <w:rsid w:val="00476EAD"/>
    <w:rsid w:val="00494D8D"/>
    <w:rsid w:val="004B307D"/>
    <w:rsid w:val="004E794F"/>
    <w:rsid w:val="004F10D8"/>
    <w:rsid w:val="00507791"/>
    <w:rsid w:val="00515661"/>
    <w:rsid w:val="0052360D"/>
    <w:rsid w:val="00530CA5"/>
    <w:rsid w:val="00532015"/>
    <w:rsid w:val="00535021"/>
    <w:rsid w:val="005412A4"/>
    <w:rsid w:val="00550803"/>
    <w:rsid w:val="0055191F"/>
    <w:rsid w:val="00554C7E"/>
    <w:rsid w:val="00565F0B"/>
    <w:rsid w:val="00567315"/>
    <w:rsid w:val="005744FF"/>
    <w:rsid w:val="005B1B9A"/>
    <w:rsid w:val="005B5794"/>
    <w:rsid w:val="005D1BBD"/>
    <w:rsid w:val="005D6CFC"/>
    <w:rsid w:val="005D7DC8"/>
    <w:rsid w:val="00603829"/>
    <w:rsid w:val="006130B1"/>
    <w:rsid w:val="00622562"/>
    <w:rsid w:val="006455EA"/>
    <w:rsid w:val="0065339A"/>
    <w:rsid w:val="006636F2"/>
    <w:rsid w:val="00663E39"/>
    <w:rsid w:val="00673FDB"/>
    <w:rsid w:val="00682C8A"/>
    <w:rsid w:val="00685DDB"/>
    <w:rsid w:val="006A0677"/>
    <w:rsid w:val="006B0974"/>
    <w:rsid w:val="006B46B4"/>
    <w:rsid w:val="006C1914"/>
    <w:rsid w:val="006D2D42"/>
    <w:rsid w:val="006E0A0E"/>
    <w:rsid w:val="006E0D05"/>
    <w:rsid w:val="006E7682"/>
    <w:rsid w:val="00712BCA"/>
    <w:rsid w:val="0071437F"/>
    <w:rsid w:val="00721180"/>
    <w:rsid w:val="00730531"/>
    <w:rsid w:val="00730CDC"/>
    <w:rsid w:val="00741089"/>
    <w:rsid w:val="00760032"/>
    <w:rsid w:val="007600FD"/>
    <w:rsid w:val="007638A4"/>
    <w:rsid w:val="00765D12"/>
    <w:rsid w:val="00765F5A"/>
    <w:rsid w:val="00772128"/>
    <w:rsid w:val="00772763"/>
    <w:rsid w:val="00772863"/>
    <w:rsid w:val="00773499"/>
    <w:rsid w:val="00776647"/>
    <w:rsid w:val="00777A3B"/>
    <w:rsid w:val="007831F3"/>
    <w:rsid w:val="00783237"/>
    <w:rsid w:val="00790311"/>
    <w:rsid w:val="0079763C"/>
    <w:rsid w:val="00797DB3"/>
    <w:rsid w:val="007B47F9"/>
    <w:rsid w:val="007C43B5"/>
    <w:rsid w:val="007D4F77"/>
    <w:rsid w:val="007D5293"/>
    <w:rsid w:val="007D5796"/>
    <w:rsid w:val="007F3271"/>
    <w:rsid w:val="00825255"/>
    <w:rsid w:val="008279A3"/>
    <w:rsid w:val="00837730"/>
    <w:rsid w:val="008452C4"/>
    <w:rsid w:val="008452C8"/>
    <w:rsid w:val="00847E84"/>
    <w:rsid w:val="008526D4"/>
    <w:rsid w:val="008562A0"/>
    <w:rsid w:val="008573F3"/>
    <w:rsid w:val="00866342"/>
    <w:rsid w:val="0087007D"/>
    <w:rsid w:val="008707DE"/>
    <w:rsid w:val="00874B62"/>
    <w:rsid w:val="00874F5D"/>
    <w:rsid w:val="0089474A"/>
    <w:rsid w:val="00896001"/>
    <w:rsid w:val="008B1173"/>
    <w:rsid w:val="008B3899"/>
    <w:rsid w:val="008B68BD"/>
    <w:rsid w:val="008C5A11"/>
    <w:rsid w:val="00901D42"/>
    <w:rsid w:val="0090298C"/>
    <w:rsid w:val="00914BB1"/>
    <w:rsid w:val="00942F36"/>
    <w:rsid w:val="0095392B"/>
    <w:rsid w:val="00962DEF"/>
    <w:rsid w:val="00964D71"/>
    <w:rsid w:val="00967D40"/>
    <w:rsid w:val="00972EEC"/>
    <w:rsid w:val="00977C60"/>
    <w:rsid w:val="00985753"/>
    <w:rsid w:val="009A1672"/>
    <w:rsid w:val="009A18E2"/>
    <w:rsid w:val="009C4B37"/>
    <w:rsid w:val="009D3C64"/>
    <w:rsid w:val="009E14E0"/>
    <w:rsid w:val="009E1C0F"/>
    <w:rsid w:val="00A17B36"/>
    <w:rsid w:val="00A23C1F"/>
    <w:rsid w:val="00A24753"/>
    <w:rsid w:val="00A439C2"/>
    <w:rsid w:val="00A476A9"/>
    <w:rsid w:val="00A53BF3"/>
    <w:rsid w:val="00A540AD"/>
    <w:rsid w:val="00A62773"/>
    <w:rsid w:val="00A629A5"/>
    <w:rsid w:val="00A67125"/>
    <w:rsid w:val="00A71D4E"/>
    <w:rsid w:val="00AC1812"/>
    <w:rsid w:val="00AD20D4"/>
    <w:rsid w:val="00AD571C"/>
    <w:rsid w:val="00AE6C39"/>
    <w:rsid w:val="00AF087F"/>
    <w:rsid w:val="00AF5A3C"/>
    <w:rsid w:val="00AF6354"/>
    <w:rsid w:val="00B0077F"/>
    <w:rsid w:val="00B05C45"/>
    <w:rsid w:val="00B14BD1"/>
    <w:rsid w:val="00B30555"/>
    <w:rsid w:val="00B33186"/>
    <w:rsid w:val="00B35B8F"/>
    <w:rsid w:val="00B52368"/>
    <w:rsid w:val="00B5308F"/>
    <w:rsid w:val="00B53BB8"/>
    <w:rsid w:val="00B56A45"/>
    <w:rsid w:val="00B57E7A"/>
    <w:rsid w:val="00B609E0"/>
    <w:rsid w:val="00B64C0C"/>
    <w:rsid w:val="00B651F3"/>
    <w:rsid w:val="00B67DF0"/>
    <w:rsid w:val="00B85ED5"/>
    <w:rsid w:val="00B93172"/>
    <w:rsid w:val="00B97A40"/>
    <w:rsid w:val="00BC0DDF"/>
    <w:rsid w:val="00BD3F61"/>
    <w:rsid w:val="00BE11DC"/>
    <w:rsid w:val="00BE5DF3"/>
    <w:rsid w:val="00BF37F1"/>
    <w:rsid w:val="00BF3A4B"/>
    <w:rsid w:val="00C0366A"/>
    <w:rsid w:val="00C140C9"/>
    <w:rsid w:val="00C24C61"/>
    <w:rsid w:val="00C26B66"/>
    <w:rsid w:val="00C41EAC"/>
    <w:rsid w:val="00C4349B"/>
    <w:rsid w:val="00C575F8"/>
    <w:rsid w:val="00C63F4F"/>
    <w:rsid w:val="00C71E3F"/>
    <w:rsid w:val="00C84F10"/>
    <w:rsid w:val="00CA0BA5"/>
    <w:rsid w:val="00CA0D06"/>
    <w:rsid w:val="00CD24B8"/>
    <w:rsid w:val="00CE6909"/>
    <w:rsid w:val="00D1467D"/>
    <w:rsid w:val="00D14A78"/>
    <w:rsid w:val="00D30B0C"/>
    <w:rsid w:val="00D34742"/>
    <w:rsid w:val="00D550B5"/>
    <w:rsid w:val="00D65A1E"/>
    <w:rsid w:val="00D6710E"/>
    <w:rsid w:val="00D707E5"/>
    <w:rsid w:val="00D80F7D"/>
    <w:rsid w:val="00D84097"/>
    <w:rsid w:val="00D86C05"/>
    <w:rsid w:val="00D92564"/>
    <w:rsid w:val="00D94DB5"/>
    <w:rsid w:val="00D97089"/>
    <w:rsid w:val="00DA1499"/>
    <w:rsid w:val="00DA5B7A"/>
    <w:rsid w:val="00DB5B72"/>
    <w:rsid w:val="00DB5DD5"/>
    <w:rsid w:val="00DD064A"/>
    <w:rsid w:val="00DE14A1"/>
    <w:rsid w:val="00DE6434"/>
    <w:rsid w:val="00DF1112"/>
    <w:rsid w:val="00DF2B33"/>
    <w:rsid w:val="00E063E4"/>
    <w:rsid w:val="00E07C54"/>
    <w:rsid w:val="00E15996"/>
    <w:rsid w:val="00E1681B"/>
    <w:rsid w:val="00E40570"/>
    <w:rsid w:val="00E5133D"/>
    <w:rsid w:val="00E636FB"/>
    <w:rsid w:val="00E70B86"/>
    <w:rsid w:val="00E768FE"/>
    <w:rsid w:val="00E77CAF"/>
    <w:rsid w:val="00E80369"/>
    <w:rsid w:val="00E80E44"/>
    <w:rsid w:val="00E9268D"/>
    <w:rsid w:val="00EB2DE4"/>
    <w:rsid w:val="00EC70BE"/>
    <w:rsid w:val="00ED5F69"/>
    <w:rsid w:val="00EF3FBF"/>
    <w:rsid w:val="00EF690C"/>
    <w:rsid w:val="00F16040"/>
    <w:rsid w:val="00F220D5"/>
    <w:rsid w:val="00F225E5"/>
    <w:rsid w:val="00F24B69"/>
    <w:rsid w:val="00F3292B"/>
    <w:rsid w:val="00F32A39"/>
    <w:rsid w:val="00F420CE"/>
    <w:rsid w:val="00F54B99"/>
    <w:rsid w:val="00F80191"/>
    <w:rsid w:val="00F8620D"/>
    <w:rsid w:val="00F97EDF"/>
    <w:rsid w:val="00FA08F1"/>
    <w:rsid w:val="00FC0A54"/>
    <w:rsid w:val="00FE164D"/>
    <w:rsid w:val="00FE4661"/>
    <w:rsid w:val="00FF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5774A2"/>
  <w15:docId w15:val="{F9E5AE0B-CE0B-4CD4-8287-79546F651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271"/>
  </w:style>
  <w:style w:type="paragraph" w:styleId="Heading1">
    <w:name w:val="heading 1"/>
    <w:basedOn w:val="Normal"/>
    <w:next w:val="Normal"/>
    <w:link w:val="Heading1Char"/>
    <w:qFormat/>
    <w:rsid w:val="007F3271"/>
    <w:pPr>
      <w:keepNext/>
      <w:spacing w:after="0" w:line="240" w:lineRule="auto"/>
      <w:jc w:val="center"/>
      <w:outlineLvl w:val="0"/>
    </w:pPr>
    <w:rPr>
      <w:rFonts w:ascii="Book Antiqua" w:eastAsia="Times New Roman" w:hAnsi="Book Antiqua" w:cs="Arial"/>
      <w:b/>
      <w:bCs/>
      <w:sz w:val="4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3271"/>
    <w:rPr>
      <w:rFonts w:ascii="Book Antiqua" w:eastAsia="Times New Roman" w:hAnsi="Book Antiqua" w:cs="Arial"/>
      <w:b/>
      <w:bCs/>
      <w:sz w:val="4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347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47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47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4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47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4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74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F3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1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D4E"/>
  </w:style>
  <w:style w:type="paragraph" w:styleId="Footer">
    <w:name w:val="footer"/>
    <w:basedOn w:val="Normal"/>
    <w:link w:val="FooterChar"/>
    <w:uiPriority w:val="99"/>
    <w:unhideWhenUsed/>
    <w:rsid w:val="00A71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D4E"/>
  </w:style>
  <w:style w:type="paragraph" w:styleId="ListParagraph">
    <w:name w:val="List Paragraph"/>
    <w:basedOn w:val="Normal"/>
    <w:uiPriority w:val="34"/>
    <w:qFormat/>
    <w:rsid w:val="006E7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9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9B8EDE4-B01A-49F8-B3D4-2FD52A47B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Zamuxolo Mkhize</dc:creator>
  <cp:keywords/>
  <dc:description/>
  <cp:lastModifiedBy>Patsy Sibiya</cp:lastModifiedBy>
  <cp:revision>8</cp:revision>
  <dcterms:created xsi:type="dcterms:W3CDTF">2023-02-10T10:18:00Z</dcterms:created>
  <dcterms:modified xsi:type="dcterms:W3CDTF">2023-02-10T13:21:00Z</dcterms:modified>
</cp:coreProperties>
</file>