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jpeg" ContentType="image/jpeg"/>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b w:val="0"/>
          <w:sz w:val="20"/>
        </w:rPr>
      </w:pPr>
      <w:r>
        <w:rPr/>
        <w:drawing>
          <wp:anchor distT="0" distB="0" distL="0" distR="0" allowOverlap="1" layoutInCell="1" locked="0" behindDoc="0" simplePos="0" relativeHeight="15728640">
            <wp:simplePos x="0" y="0"/>
            <wp:positionH relativeFrom="page">
              <wp:posOffset>12710159</wp:posOffset>
            </wp:positionH>
            <wp:positionV relativeFrom="page">
              <wp:posOffset>80644</wp:posOffset>
            </wp:positionV>
            <wp:extent cx="1841787" cy="647700"/>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7" cstate="print"/>
                    <a:stretch>
                      <a:fillRect/>
                    </a:stretch>
                  </pic:blipFill>
                  <pic:spPr>
                    <a:xfrm>
                      <a:off x="0" y="0"/>
                      <a:ext cx="1841787" cy="647700"/>
                    </a:xfrm>
                    <a:prstGeom prst="rect">
                      <a:avLst/>
                    </a:prstGeom>
                  </pic:spPr>
                </pic:pic>
              </a:graphicData>
            </a:graphic>
          </wp:anchor>
        </w:drawing>
      </w:r>
    </w:p>
    <w:p>
      <w:pPr>
        <w:pStyle w:val="BodyText"/>
        <w:spacing w:before="2"/>
        <w:rPr>
          <w:rFonts w:ascii="Times New Roman"/>
          <w:b w:val="0"/>
          <w:sz w:val="15"/>
        </w:rPr>
      </w:pPr>
    </w:p>
    <w:tbl>
      <w:tblPr>
        <w:tblW w:w="0" w:type="auto"/>
        <w:jc w:val="left"/>
        <w:tblInd w:w="12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1841"/>
        <w:gridCol w:w="1853"/>
        <w:gridCol w:w="1853"/>
        <w:gridCol w:w="934"/>
        <w:gridCol w:w="920"/>
        <w:gridCol w:w="922"/>
        <w:gridCol w:w="934"/>
        <w:gridCol w:w="1853"/>
        <w:gridCol w:w="735"/>
        <w:gridCol w:w="1119"/>
        <w:gridCol w:w="1906"/>
        <w:gridCol w:w="1803"/>
        <w:gridCol w:w="1883"/>
        <w:gridCol w:w="1827"/>
        <w:gridCol w:w="1854"/>
      </w:tblGrid>
      <w:tr>
        <w:trPr>
          <w:trHeight w:val="623" w:hRule="atLeast"/>
        </w:trPr>
        <w:tc>
          <w:tcPr>
            <w:tcW w:w="1841" w:type="dxa"/>
            <w:shd w:val="clear" w:color="auto" w:fill="D9D9D9"/>
          </w:tcPr>
          <w:p>
            <w:pPr>
              <w:pStyle w:val="TableParagraph"/>
              <w:spacing w:before="196"/>
              <w:ind w:left="65"/>
              <w:rPr>
                <w:b/>
                <w:sz w:val="20"/>
              </w:rPr>
            </w:pPr>
            <w:r>
              <w:rPr>
                <w:b/>
                <w:sz w:val="20"/>
              </w:rPr>
              <w:t>TERM</w:t>
            </w:r>
            <w:r>
              <w:rPr>
                <w:b/>
                <w:spacing w:val="-6"/>
                <w:sz w:val="20"/>
              </w:rPr>
              <w:t> </w:t>
            </w:r>
            <w:r>
              <w:rPr>
                <w:b/>
                <w:spacing w:val="-10"/>
                <w:sz w:val="20"/>
              </w:rPr>
              <w:t>1</w:t>
            </w:r>
          </w:p>
        </w:tc>
        <w:tc>
          <w:tcPr>
            <w:tcW w:w="1853" w:type="dxa"/>
            <w:shd w:val="clear" w:color="auto" w:fill="D9D9D9"/>
          </w:tcPr>
          <w:p>
            <w:pPr>
              <w:pStyle w:val="TableParagraph"/>
              <w:spacing w:before="196"/>
              <w:ind w:left="629"/>
              <w:rPr>
                <w:b/>
                <w:sz w:val="20"/>
              </w:rPr>
            </w:pPr>
            <w:r>
              <w:rPr>
                <w:b/>
                <w:sz w:val="20"/>
              </w:rPr>
              <w:t>WEEK</w:t>
            </w:r>
            <w:r>
              <w:rPr>
                <w:b/>
                <w:spacing w:val="-7"/>
                <w:sz w:val="20"/>
              </w:rPr>
              <w:t> </w:t>
            </w:r>
            <w:r>
              <w:rPr>
                <w:b/>
                <w:spacing w:val="-10"/>
                <w:sz w:val="20"/>
              </w:rPr>
              <w:t>1</w:t>
            </w:r>
          </w:p>
        </w:tc>
        <w:tc>
          <w:tcPr>
            <w:tcW w:w="1853" w:type="dxa"/>
            <w:shd w:val="clear" w:color="auto" w:fill="D9D9D9"/>
          </w:tcPr>
          <w:p>
            <w:pPr>
              <w:pStyle w:val="TableParagraph"/>
              <w:spacing w:before="196"/>
              <w:ind w:left="629"/>
              <w:rPr>
                <w:b/>
                <w:sz w:val="20"/>
              </w:rPr>
            </w:pPr>
            <w:r>
              <w:rPr>
                <w:b/>
                <w:sz w:val="20"/>
              </w:rPr>
              <w:t>WEEK</w:t>
            </w:r>
            <w:r>
              <w:rPr>
                <w:b/>
                <w:spacing w:val="-7"/>
                <w:sz w:val="20"/>
              </w:rPr>
              <w:t> </w:t>
            </w:r>
            <w:r>
              <w:rPr>
                <w:b/>
                <w:spacing w:val="-10"/>
                <w:sz w:val="20"/>
              </w:rPr>
              <w:t>2</w:t>
            </w:r>
          </w:p>
        </w:tc>
        <w:tc>
          <w:tcPr>
            <w:tcW w:w="1854" w:type="dxa"/>
            <w:gridSpan w:val="2"/>
            <w:shd w:val="clear" w:color="auto" w:fill="D9D9D9"/>
          </w:tcPr>
          <w:p>
            <w:pPr>
              <w:pStyle w:val="TableParagraph"/>
              <w:spacing w:before="196"/>
              <w:ind w:left="629"/>
              <w:rPr>
                <w:b/>
                <w:sz w:val="20"/>
              </w:rPr>
            </w:pPr>
            <w:r>
              <w:rPr>
                <w:b/>
                <w:sz w:val="20"/>
              </w:rPr>
              <w:t>WEEK</w:t>
            </w:r>
            <w:r>
              <w:rPr>
                <w:b/>
                <w:spacing w:val="-7"/>
                <w:sz w:val="20"/>
              </w:rPr>
              <w:t> </w:t>
            </w:r>
            <w:r>
              <w:rPr>
                <w:b/>
                <w:spacing w:val="-10"/>
                <w:sz w:val="20"/>
              </w:rPr>
              <w:t>3</w:t>
            </w:r>
          </w:p>
        </w:tc>
        <w:tc>
          <w:tcPr>
            <w:tcW w:w="1856" w:type="dxa"/>
            <w:gridSpan w:val="2"/>
            <w:shd w:val="clear" w:color="auto" w:fill="D9D9D9"/>
          </w:tcPr>
          <w:p>
            <w:pPr>
              <w:pStyle w:val="TableParagraph"/>
              <w:spacing w:before="196"/>
              <w:ind w:left="628"/>
              <w:rPr>
                <w:b/>
                <w:sz w:val="20"/>
              </w:rPr>
            </w:pPr>
            <w:r>
              <w:rPr>
                <w:b/>
                <w:sz w:val="20"/>
              </w:rPr>
              <w:t>WEEK</w:t>
            </w:r>
            <w:r>
              <w:rPr>
                <w:b/>
                <w:spacing w:val="-7"/>
                <w:sz w:val="20"/>
              </w:rPr>
              <w:t> </w:t>
            </w:r>
            <w:r>
              <w:rPr>
                <w:b/>
                <w:spacing w:val="-10"/>
                <w:sz w:val="20"/>
              </w:rPr>
              <w:t>4</w:t>
            </w:r>
          </w:p>
        </w:tc>
        <w:tc>
          <w:tcPr>
            <w:tcW w:w="1853" w:type="dxa"/>
            <w:shd w:val="clear" w:color="auto" w:fill="D9D9D9"/>
          </w:tcPr>
          <w:p>
            <w:pPr>
              <w:pStyle w:val="TableParagraph"/>
              <w:spacing w:before="196"/>
              <w:ind w:left="599"/>
              <w:rPr>
                <w:b/>
                <w:sz w:val="20"/>
              </w:rPr>
            </w:pPr>
            <w:r>
              <w:rPr>
                <w:b/>
                <w:sz w:val="20"/>
              </w:rPr>
              <w:t>WEEK</w:t>
            </w:r>
            <w:r>
              <w:rPr>
                <w:b/>
                <w:spacing w:val="-7"/>
                <w:sz w:val="20"/>
              </w:rPr>
              <w:t> </w:t>
            </w:r>
            <w:r>
              <w:rPr>
                <w:b/>
                <w:spacing w:val="-10"/>
                <w:sz w:val="20"/>
              </w:rPr>
              <w:t>5</w:t>
            </w:r>
          </w:p>
        </w:tc>
        <w:tc>
          <w:tcPr>
            <w:tcW w:w="1854" w:type="dxa"/>
            <w:gridSpan w:val="2"/>
            <w:shd w:val="clear" w:color="auto" w:fill="D9D9D9"/>
          </w:tcPr>
          <w:p>
            <w:pPr>
              <w:pStyle w:val="TableParagraph"/>
              <w:spacing w:before="196"/>
              <w:ind w:left="599"/>
              <w:rPr>
                <w:b/>
                <w:sz w:val="20"/>
              </w:rPr>
            </w:pPr>
            <w:r>
              <w:rPr>
                <w:b/>
                <w:sz w:val="20"/>
              </w:rPr>
              <w:t>WEEK</w:t>
            </w:r>
            <w:r>
              <w:rPr>
                <w:b/>
                <w:spacing w:val="-7"/>
                <w:sz w:val="20"/>
              </w:rPr>
              <w:t> </w:t>
            </w:r>
            <w:r>
              <w:rPr>
                <w:b/>
                <w:spacing w:val="-10"/>
                <w:sz w:val="20"/>
              </w:rPr>
              <w:t>6</w:t>
            </w:r>
          </w:p>
        </w:tc>
        <w:tc>
          <w:tcPr>
            <w:tcW w:w="1906" w:type="dxa"/>
            <w:shd w:val="clear" w:color="auto" w:fill="D9D9D9"/>
          </w:tcPr>
          <w:p>
            <w:pPr>
              <w:pStyle w:val="TableParagraph"/>
              <w:spacing w:before="196"/>
              <w:ind w:left="624"/>
              <w:rPr>
                <w:b/>
                <w:sz w:val="20"/>
              </w:rPr>
            </w:pPr>
            <w:r>
              <w:rPr>
                <w:b/>
                <w:sz w:val="20"/>
              </w:rPr>
              <w:t>WEEK</w:t>
            </w:r>
            <w:r>
              <w:rPr>
                <w:b/>
                <w:spacing w:val="-7"/>
                <w:sz w:val="20"/>
              </w:rPr>
              <w:t> </w:t>
            </w:r>
            <w:r>
              <w:rPr>
                <w:b/>
                <w:spacing w:val="-10"/>
                <w:sz w:val="20"/>
              </w:rPr>
              <w:t>7</w:t>
            </w:r>
          </w:p>
        </w:tc>
        <w:tc>
          <w:tcPr>
            <w:tcW w:w="1803" w:type="dxa"/>
            <w:shd w:val="clear" w:color="auto" w:fill="D9D9D9"/>
          </w:tcPr>
          <w:p>
            <w:pPr>
              <w:pStyle w:val="TableParagraph"/>
              <w:spacing w:before="196"/>
              <w:ind w:left="578"/>
              <w:rPr>
                <w:b/>
                <w:sz w:val="20"/>
              </w:rPr>
            </w:pPr>
            <w:r>
              <w:rPr>
                <w:b/>
                <w:sz w:val="20"/>
              </w:rPr>
              <w:t>WEEK</w:t>
            </w:r>
            <w:r>
              <w:rPr>
                <w:b/>
                <w:spacing w:val="-7"/>
                <w:sz w:val="20"/>
              </w:rPr>
              <w:t> </w:t>
            </w:r>
            <w:r>
              <w:rPr>
                <w:b/>
                <w:spacing w:val="-10"/>
                <w:sz w:val="20"/>
              </w:rPr>
              <w:t>8</w:t>
            </w:r>
          </w:p>
        </w:tc>
        <w:tc>
          <w:tcPr>
            <w:tcW w:w="1883" w:type="dxa"/>
            <w:shd w:val="clear" w:color="auto" w:fill="D9D9D9"/>
          </w:tcPr>
          <w:p>
            <w:pPr>
              <w:pStyle w:val="TableParagraph"/>
              <w:spacing w:before="196"/>
              <w:ind w:left="612"/>
              <w:rPr>
                <w:b/>
                <w:sz w:val="20"/>
              </w:rPr>
            </w:pPr>
            <w:r>
              <w:rPr>
                <w:b/>
                <w:sz w:val="20"/>
              </w:rPr>
              <w:t>WEEK</w:t>
            </w:r>
            <w:r>
              <w:rPr>
                <w:b/>
                <w:spacing w:val="-7"/>
                <w:sz w:val="20"/>
              </w:rPr>
              <w:t> </w:t>
            </w:r>
            <w:r>
              <w:rPr>
                <w:b/>
                <w:spacing w:val="-10"/>
                <w:sz w:val="20"/>
              </w:rPr>
              <w:t>9</w:t>
            </w:r>
          </w:p>
        </w:tc>
        <w:tc>
          <w:tcPr>
            <w:tcW w:w="1827" w:type="dxa"/>
            <w:shd w:val="clear" w:color="auto" w:fill="D9D9D9"/>
          </w:tcPr>
          <w:p>
            <w:pPr>
              <w:pStyle w:val="TableParagraph"/>
              <w:spacing w:before="196"/>
              <w:ind w:left="538"/>
              <w:rPr>
                <w:b/>
                <w:sz w:val="20"/>
              </w:rPr>
            </w:pPr>
            <w:r>
              <w:rPr>
                <w:b/>
                <w:sz w:val="20"/>
              </w:rPr>
              <w:t>WEEK</w:t>
            </w:r>
            <w:r>
              <w:rPr>
                <w:b/>
                <w:spacing w:val="-7"/>
                <w:sz w:val="20"/>
              </w:rPr>
              <w:t> </w:t>
            </w:r>
            <w:r>
              <w:rPr>
                <w:b/>
                <w:spacing w:val="-5"/>
                <w:sz w:val="20"/>
              </w:rPr>
              <w:t>10</w:t>
            </w:r>
          </w:p>
        </w:tc>
        <w:tc>
          <w:tcPr>
            <w:tcW w:w="1854" w:type="dxa"/>
            <w:shd w:val="clear" w:color="auto" w:fill="D9D9D9"/>
          </w:tcPr>
          <w:p>
            <w:pPr>
              <w:pStyle w:val="TableParagraph"/>
              <w:spacing w:before="196"/>
              <w:ind w:left="62"/>
              <w:rPr>
                <w:b/>
                <w:sz w:val="20"/>
              </w:rPr>
            </w:pPr>
            <w:r>
              <w:rPr>
                <w:b/>
                <w:sz w:val="20"/>
              </w:rPr>
              <w:t>WEEK</w:t>
            </w:r>
            <w:r>
              <w:rPr>
                <w:b/>
                <w:spacing w:val="-7"/>
                <w:sz w:val="20"/>
              </w:rPr>
              <w:t> </w:t>
            </w:r>
            <w:r>
              <w:rPr>
                <w:b/>
                <w:spacing w:val="-5"/>
                <w:sz w:val="20"/>
              </w:rPr>
              <w:t>11</w:t>
            </w:r>
          </w:p>
        </w:tc>
      </w:tr>
      <w:tr>
        <w:trPr>
          <w:trHeight w:val="620" w:hRule="atLeast"/>
        </w:trPr>
        <w:tc>
          <w:tcPr>
            <w:tcW w:w="1841" w:type="dxa"/>
            <w:vMerge w:val="restart"/>
            <w:shd w:val="clear" w:color="auto" w:fill="F4AF83"/>
          </w:tcPr>
          <w:p>
            <w:pPr>
              <w:pStyle w:val="TableParagraph"/>
              <w:spacing w:before="85"/>
              <w:ind w:left="65"/>
              <w:rPr>
                <w:b/>
                <w:sz w:val="20"/>
              </w:rPr>
            </w:pPr>
            <w:r>
              <w:rPr>
                <w:b/>
                <w:sz w:val="20"/>
              </w:rPr>
              <w:t>CAPS</w:t>
            </w:r>
            <w:r>
              <w:rPr>
                <w:b/>
                <w:spacing w:val="-7"/>
                <w:sz w:val="20"/>
              </w:rPr>
              <w:t> </w:t>
            </w:r>
            <w:r>
              <w:rPr>
                <w:b/>
                <w:spacing w:val="-2"/>
                <w:sz w:val="20"/>
              </w:rPr>
              <w:t>TOPICS</w:t>
            </w:r>
          </w:p>
        </w:tc>
        <w:tc>
          <w:tcPr>
            <w:tcW w:w="20396" w:type="dxa"/>
            <w:gridSpan w:val="14"/>
          </w:tcPr>
          <w:p>
            <w:pPr>
              <w:pStyle w:val="TableParagraph"/>
              <w:spacing w:before="85"/>
              <w:ind w:left="9622" w:right="9619"/>
              <w:jc w:val="center"/>
              <w:rPr>
                <w:b/>
                <w:sz w:val="20"/>
              </w:rPr>
            </w:pPr>
            <w:r>
              <w:rPr>
                <w:b/>
                <w:sz w:val="20"/>
              </w:rPr>
              <w:t>Life</w:t>
            </w:r>
            <w:r>
              <w:rPr>
                <w:b/>
                <w:spacing w:val="-4"/>
                <w:sz w:val="20"/>
              </w:rPr>
              <w:t> </w:t>
            </w:r>
            <w:r>
              <w:rPr>
                <w:b/>
                <w:sz w:val="20"/>
              </w:rPr>
              <w:t>and</w:t>
            </w:r>
            <w:r>
              <w:rPr>
                <w:b/>
                <w:spacing w:val="-3"/>
                <w:sz w:val="20"/>
              </w:rPr>
              <w:t> </w:t>
            </w:r>
            <w:r>
              <w:rPr>
                <w:b/>
                <w:spacing w:val="-2"/>
                <w:sz w:val="20"/>
              </w:rPr>
              <w:t>living</w:t>
            </w:r>
          </w:p>
        </w:tc>
      </w:tr>
      <w:tr>
        <w:trPr>
          <w:trHeight w:val="620" w:hRule="atLeast"/>
        </w:trPr>
        <w:tc>
          <w:tcPr>
            <w:tcW w:w="1841" w:type="dxa"/>
            <w:vMerge/>
            <w:tcBorders>
              <w:top w:val="nil"/>
            </w:tcBorders>
            <w:shd w:val="clear" w:color="auto" w:fill="F4AF83"/>
          </w:tcPr>
          <w:p>
            <w:pPr>
              <w:rPr>
                <w:sz w:val="2"/>
                <w:szCs w:val="2"/>
              </w:rPr>
            </w:pPr>
          </w:p>
        </w:tc>
        <w:tc>
          <w:tcPr>
            <w:tcW w:w="4640" w:type="dxa"/>
            <w:gridSpan w:val="3"/>
          </w:tcPr>
          <w:p>
            <w:pPr>
              <w:pStyle w:val="TableParagraph"/>
              <w:spacing w:before="85"/>
              <w:ind w:left="68"/>
              <w:rPr>
                <w:b/>
                <w:sz w:val="20"/>
              </w:rPr>
            </w:pPr>
            <w:r>
              <w:rPr>
                <w:b/>
                <w:sz w:val="20"/>
              </w:rPr>
              <w:t>Plants</w:t>
            </w:r>
            <w:r>
              <w:rPr>
                <w:b/>
                <w:spacing w:val="-5"/>
                <w:sz w:val="20"/>
              </w:rPr>
              <w:t> </w:t>
            </w:r>
            <w:r>
              <w:rPr>
                <w:b/>
                <w:sz w:val="20"/>
              </w:rPr>
              <w:t>and</w:t>
            </w:r>
            <w:r>
              <w:rPr>
                <w:b/>
                <w:spacing w:val="-4"/>
                <w:sz w:val="20"/>
              </w:rPr>
              <w:t> </w:t>
            </w:r>
            <w:r>
              <w:rPr>
                <w:b/>
                <w:sz w:val="20"/>
              </w:rPr>
              <w:t>animals</w:t>
            </w:r>
            <w:r>
              <w:rPr>
                <w:b/>
                <w:spacing w:val="-4"/>
                <w:sz w:val="20"/>
              </w:rPr>
              <w:t> </w:t>
            </w:r>
            <w:r>
              <w:rPr>
                <w:b/>
                <w:sz w:val="20"/>
              </w:rPr>
              <w:t>on</w:t>
            </w:r>
            <w:r>
              <w:rPr>
                <w:b/>
                <w:spacing w:val="-2"/>
                <w:sz w:val="20"/>
              </w:rPr>
              <w:t> </w:t>
            </w:r>
            <w:r>
              <w:rPr>
                <w:b/>
                <w:spacing w:val="-4"/>
                <w:sz w:val="20"/>
              </w:rPr>
              <w:t>Earth</w:t>
            </w:r>
          </w:p>
        </w:tc>
        <w:tc>
          <w:tcPr>
            <w:tcW w:w="1842" w:type="dxa"/>
            <w:gridSpan w:val="2"/>
          </w:tcPr>
          <w:p>
            <w:pPr>
              <w:pStyle w:val="TableParagraph"/>
              <w:spacing w:before="85"/>
              <w:ind w:left="67"/>
              <w:rPr>
                <w:b/>
                <w:sz w:val="20"/>
              </w:rPr>
            </w:pPr>
            <w:r>
              <w:rPr>
                <w:b/>
                <w:sz w:val="20"/>
              </w:rPr>
              <w:t>Animal</w:t>
            </w:r>
            <w:r>
              <w:rPr>
                <w:b/>
                <w:spacing w:val="-5"/>
                <w:sz w:val="20"/>
              </w:rPr>
              <w:t> </w:t>
            </w:r>
            <w:r>
              <w:rPr>
                <w:b/>
                <w:spacing w:val="-2"/>
                <w:sz w:val="20"/>
              </w:rPr>
              <w:t>skeletons</w:t>
            </w:r>
          </w:p>
        </w:tc>
        <w:tc>
          <w:tcPr>
            <w:tcW w:w="3522" w:type="dxa"/>
            <w:gridSpan w:val="3"/>
          </w:tcPr>
          <w:p>
            <w:pPr>
              <w:pStyle w:val="TableParagraph"/>
              <w:spacing w:before="85"/>
              <w:ind w:left="66"/>
              <w:rPr>
                <w:b/>
                <w:sz w:val="20"/>
              </w:rPr>
            </w:pPr>
            <w:r>
              <w:rPr>
                <w:b/>
                <w:sz w:val="20"/>
              </w:rPr>
              <w:t>Skeletons</w:t>
            </w:r>
            <w:r>
              <w:rPr>
                <w:b/>
                <w:spacing w:val="-7"/>
                <w:sz w:val="20"/>
              </w:rPr>
              <w:t> </w:t>
            </w:r>
            <w:r>
              <w:rPr>
                <w:b/>
                <w:sz w:val="20"/>
              </w:rPr>
              <w:t>as</w:t>
            </w:r>
            <w:r>
              <w:rPr>
                <w:b/>
                <w:spacing w:val="-6"/>
                <w:sz w:val="20"/>
              </w:rPr>
              <w:t> </w:t>
            </w:r>
            <w:r>
              <w:rPr>
                <w:b/>
                <w:spacing w:val="-2"/>
                <w:sz w:val="20"/>
              </w:rPr>
              <w:t>structures</w:t>
            </w:r>
          </w:p>
        </w:tc>
        <w:tc>
          <w:tcPr>
            <w:tcW w:w="3025" w:type="dxa"/>
            <w:gridSpan w:val="2"/>
          </w:tcPr>
          <w:p>
            <w:pPr>
              <w:pStyle w:val="TableParagraph"/>
              <w:spacing w:before="85"/>
              <w:ind w:left="65"/>
              <w:rPr>
                <w:b/>
                <w:sz w:val="20"/>
              </w:rPr>
            </w:pPr>
            <w:r>
              <w:rPr>
                <w:b/>
                <w:sz w:val="20"/>
              </w:rPr>
              <w:t>Food</w:t>
            </w:r>
            <w:r>
              <w:rPr>
                <w:b/>
                <w:spacing w:val="-6"/>
                <w:sz w:val="20"/>
              </w:rPr>
              <w:t> </w:t>
            </w:r>
            <w:r>
              <w:rPr>
                <w:b/>
                <w:spacing w:val="-2"/>
                <w:sz w:val="20"/>
              </w:rPr>
              <w:t>chains</w:t>
            </w:r>
          </w:p>
        </w:tc>
        <w:tc>
          <w:tcPr>
            <w:tcW w:w="3686" w:type="dxa"/>
            <w:gridSpan w:val="2"/>
          </w:tcPr>
          <w:p>
            <w:pPr>
              <w:pStyle w:val="TableParagraph"/>
              <w:spacing w:before="85"/>
              <w:ind w:left="64"/>
              <w:rPr>
                <w:b/>
                <w:sz w:val="20"/>
              </w:rPr>
            </w:pPr>
            <w:r>
              <w:rPr>
                <w:b/>
                <w:sz w:val="20"/>
              </w:rPr>
              <w:t>Life</w:t>
            </w:r>
            <w:r>
              <w:rPr>
                <w:b/>
                <w:spacing w:val="-4"/>
                <w:sz w:val="20"/>
              </w:rPr>
              <w:t> </w:t>
            </w:r>
            <w:r>
              <w:rPr>
                <w:b/>
                <w:spacing w:val="-2"/>
                <w:sz w:val="20"/>
              </w:rPr>
              <w:t>cycles</w:t>
            </w:r>
          </w:p>
        </w:tc>
        <w:tc>
          <w:tcPr>
            <w:tcW w:w="3681" w:type="dxa"/>
            <w:gridSpan w:val="2"/>
            <w:vMerge w:val="restart"/>
          </w:tcPr>
          <w:p>
            <w:pPr>
              <w:pStyle w:val="TableParagraph"/>
              <w:spacing w:before="85"/>
              <w:ind w:left="63"/>
              <w:rPr>
                <w:sz w:val="20"/>
              </w:rPr>
            </w:pPr>
            <w:r>
              <w:rPr>
                <w:sz w:val="20"/>
              </w:rPr>
              <w:t>Remediation,</w:t>
            </w:r>
            <w:r>
              <w:rPr>
                <w:spacing w:val="-11"/>
                <w:sz w:val="20"/>
              </w:rPr>
              <w:t> </w:t>
            </w:r>
            <w:r>
              <w:rPr>
                <w:sz w:val="20"/>
              </w:rPr>
              <w:t>revision</w:t>
            </w:r>
            <w:r>
              <w:rPr>
                <w:spacing w:val="-11"/>
                <w:sz w:val="20"/>
              </w:rPr>
              <w:t> </w:t>
            </w:r>
            <w:r>
              <w:rPr>
                <w:sz w:val="20"/>
              </w:rPr>
              <w:t>and</w:t>
            </w:r>
            <w:r>
              <w:rPr>
                <w:spacing w:val="-11"/>
                <w:sz w:val="20"/>
              </w:rPr>
              <w:t> </w:t>
            </w:r>
            <w:r>
              <w:rPr>
                <w:spacing w:val="-2"/>
                <w:sz w:val="20"/>
              </w:rPr>
              <w:t>consolidation</w:t>
            </w:r>
          </w:p>
        </w:tc>
      </w:tr>
      <w:tr>
        <w:trPr>
          <w:trHeight w:val="1061" w:hRule="atLeast"/>
        </w:trPr>
        <w:tc>
          <w:tcPr>
            <w:tcW w:w="1841" w:type="dxa"/>
            <w:shd w:val="clear" w:color="auto" w:fill="C5DFB3"/>
          </w:tcPr>
          <w:p>
            <w:pPr>
              <w:pStyle w:val="TableParagraph"/>
              <w:spacing w:before="85"/>
              <w:ind w:left="65" w:right="262"/>
              <w:rPr>
                <w:b/>
                <w:sz w:val="20"/>
              </w:rPr>
            </w:pPr>
            <w:r>
              <w:rPr>
                <w:b/>
                <w:sz w:val="20"/>
              </w:rPr>
              <w:t>CORE</w:t>
            </w:r>
            <w:r>
              <w:rPr>
                <w:b/>
                <w:spacing w:val="-12"/>
                <w:sz w:val="20"/>
              </w:rPr>
              <w:t> </w:t>
            </w:r>
            <w:r>
              <w:rPr>
                <w:b/>
                <w:sz w:val="20"/>
              </w:rPr>
              <w:t>CONCEPTS, SKILLS AND </w:t>
            </w:r>
            <w:r>
              <w:rPr>
                <w:b/>
                <w:spacing w:val="-2"/>
                <w:sz w:val="20"/>
              </w:rPr>
              <w:t>VALUES</w:t>
            </w:r>
          </w:p>
        </w:tc>
        <w:tc>
          <w:tcPr>
            <w:tcW w:w="4640" w:type="dxa"/>
            <w:gridSpan w:val="3"/>
          </w:tcPr>
          <w:p>
            <w:pPr>
              <w:pStyle w:val="TableParagraph"/>
              <w:numPr>
                <w:ilvl w:val="0"/>
                <w:numId w:val="1"/>
              </w:numPr>
              <w:tabs>
                <w:tab w:pos="311" w:val="left" w:leader="none"/>
              </w:tabs>
              <w:spacing w:line="240" w:lineRule="auto" w:before="86" w:after="0"/>
              <w:ind w:left="310" w:right="0" w:hanging="243"/>
              <w:jc w:val="left"/>
              <w:rPr>
                <w:sz w:val="20"/>
              </w:rPr>
            </w:pPr>
            <w:r>
              <w:rPr>
                <w:sz w:val="20"/>
              </w:rPr>
              <w:t>Many</w:t>
            </w:r>
            <w:r>
              <w:rPr>
                <w:spacing w:val="-8"/>
                <w:sz w:val="20"/>
              </w:rPr>
              <w:t> </w:t>
            </w:r>
            <w:r>
              <w:rPr>
                <w:sz w:val="20"/>
              </w:rPr>
              <w:t>different</w:t>
            </w:r>
            <w:r>
              <w:rPr>
                <w:spacing w:val="-8"/>
                <w:sz w:val="20"/>
              </w:rPr>
              <w:t> </w:t>
            </w:r>
            <w:r>
              <w:rPr>
                <w:sz w:val="20"/>
              </w:rPr>
              <w:t>plants</w:t>
            </w:r>
            <w:r>
              <w:rPr>
                <w:spacing w:val="-8"/>
                <w:sz w:val="20"/>
              </w:rPr>
              <w:t> </w:t>
            </w:r>
            <w:r>
              <w:rPr>
                <w:sz w:val="20"/>
              </w:rPr>
              <w:t>and</w:t>
            </w:r>
            <w:r>
              <w:rPr>
                <w:spacing w:val="-8"/>
                <w:sz w:val="20"/>
              </w:rPr>
              <w:t> </w:t>
            </w:r>
            <w:r>
              <w:rPr>
                <w:spacing w:val="-2"/>
                <w:sz w:val="20"/>
              </w:rPr>
              <w:t>animals</w:t>
            </w:r>
          </w:p>
          <w:p>
            <w:pPr>
              <w:pStyle w:val="TableParagraph"/>
              <w:numPr>
                <w:ilvl w:val="0"/>
                <w:numId w:val="1"/>
              </w:numPr>
              <w:tabs>
                <w:tab w:pos="311" w:val="left" w:leader="none"/>
              </w:tabs>
              <w:spacing w:line="240" w:lineRule="auto" w:before="79" w:after="0"/>
              <w:ind w:left="310" w:right="0" w:hanging="243"/>
              <w:jc w:val="left"/>
              <w:rPr>
                <w:sz w:val="20"/>
              </w:rPr>
            </w:pPr>
            <w:r>
              <w:rPr>
                <w:spacing w:val="-2"/>
                <w:sz w:val="20"/>
              </w:rPr>
              <w:t>Interdependence</w:t>
            </w:r>
          </w:p>
          <w:p>
            <w:pPr>
              <w:pStyle w:val="TableParagraph"/>
              <w:numPr>
                <w:ilvl w:val="0"/>
                <w:numId w:val="1"/>
              </w:numPr>
              <w:tabs>
                <w:tab w:pos="311" w:val="left" w:leader="none"/>
              </w:tabs>
              <w:spacing w:line="240" w:lineRule="auto" w:before="79" w:after="0"/>
              <w:ind w:left="310" w:right="0" w:hanging="243"/>
              <w:jc w:val="left"/>
              <w:rPr>
                <w:sz w:val="20"/>
              </w:rPr>
            </w:pPr>
            <w:r>
              <w:rPr>
                <w:sz w:val="20"/>
              </w:rPr>
              <w:t>Animal</w:t>
            </w:r>
            <w:r>
              <w:rPr>
                <w:spacing w:val="-11"/>
                <w:sz w:val="20"/>
              </w:rPr>
              <w:t> </w:t>
            </w:r>
            <w:r>
              <w:rPr>
                <w:spacing w:val="-2"/>
                <w:sz w:val="20"/>
              </w:rPr>
              <w:t>types</w:t>
            </w:r>
          </w:p>
        </w:tc>
        <w:tc>
          <w:tcPr>
            <w:tcW w:w="1842" w:type="dxa"/>
            <w:gridSpan w:val="2"/>
          </w:tcPr>
          <w:p>
            <w:pPr>
              <w:pStyle w:val="TableParagraph"/>
              <w:numPr>
                <w:ilvl w:val="0"/>
                <w:numId w:val="2"/>
              </w:numPr>
              <w:tabs>
                <w:tab w:pos="311" w:val="left" w:leader="none"/>
              </w:tabs>
              <w:spacing w:line="240" w:lineRule="auto" w:before="86" w:after="0"/>
              <w:ind w:left="310" w:right="600" w:hanging="243"/>
              <w:jc w:val="left"/>
              <w:rPr>
                <w:sz w:val="20"/>
              </w:rPr>
            </w:pPr>
            <w:r>
              <w:rPr>
                <w:sz w:val="20"/>
              </w:rPr>
              <w:t>Skeletons</w:t>
            </w:r>
            <w:r>
              <w:rPr>
                <w:spacing w:val="-12"/>
                <w:sz w:val="20"/>
              </w:rPr>
              <w:t> </w:t>
            </w:r>
            <w:r>
              <w:rPr>
                <w:sz w:val="20"/>
              </w:rPr>
              <w:t>of </w:t>
            </w:r>
            <w:r>
              <w:rPr>
                <w:spacing w:val="-2"/>
                <w:sz w:val="20"/>
              </w:rPr>
              <w:t>vertebrates</w:t>
            </w:r>
          </w:p>
          <w:p>
            <w:pPr>
              <w:pStyle w:val="TableParagraph"/>
              <w:numPr>
                <w:ilvl w:val="0"/>
                <w:numId w:val="2"/>
              </w:numPr>
              <w:tabs>
                <w:tab w:pos="311" w:val="left" w:leader="none"/>
              </w:tabs>
              <w:spacing w:line="240" w:lineRule="auto" w:before="80" w:after="0"/>
              <w:ind w:left="310" w:right="0" w:hanging="244"/>
              <w:jc w:val="left"/>
              <w:rPr>
                <w:sz w:val="20"/>
              </w:rPr>
            </w:pPr>
            <w:r>
              <w:rPr>
                <w:spacing w:val="-2"/>
                <w:sz w:val="20"/>
              </w:rPr>
              <w:t>Movement</w:t>
            </w:r>
          </w:p>
        </w:tc>
        <w:tc>
          <w:tcPr>
            <w:tcW w:w="3522" w:type="dxa"/>
            <w:gridSpan w:val="3"/>
          </w:tcPr>
          <w:p>
            <w:pPr>
              <w:pStyle w:val="TableParagraph"/>
              <w:spacing w:before="85"/>
              <w:ind w:left="66"/>
              <w:rPr>
                <w:sz w:val="20"/>
              </w:rPr>
            </w:pPr>
            <w:r>
              <w:rPr>
                <w:sz w:val="20"/>
              </w:rPr>
              <w:t>Frame</w:t>
            </w:r>
            <w:r>
              <w:rPr>
                <w:spacing w:val="-7"/>
                <w:sz w:val="20"/>
              </w:rPr>
              <w:t> </w:t>
            </w:r>
            <w:r>
              <w:rPr>
                <w:sz w:val="20"/>
              </w:rPr>
              <w:t>and</w:t>
            </w:r>
            <w:r>
              <w:rPr>
                <w:spacing w:val="-5"/>
                <w:sz w:val="20"/>
              </w:rPr>
              <w:t> </w:t>
            </w:r>
            <w:r>
              <w:rPr>
                <w:sz w:val="20"/>
              </w:rPr>
              <w:t>shell</w:t>
            </w:r>
            <w:r>
              <w:rPr>
                <w:spacing w:val="-5"/>
                <w:sz w:val="20"/>
              </w:rPr>
              <w:t> </w:t>
            </w:r>
            <w:r>
              <w:rPr>
                <w:spacing w:val="-2"/>
                <w:sz w:val="20"/>
              </w:rPr>
              <w:t>structures</w:t>
            </w:r>
          </w:p>
        </w:tc>
        <w:tc>
          <w:tcPr>
            <w:tcW w:w="3025" w:type="dxa"/>
            <w:gridSpan w:val="2"/>
          </w:tcPr>
          <w:p>
            <w:pPr>
              <w:pStyle w:val="TableParagraph"/>
              <w:spacing w:before="85"/>
              <w:ind w:left="65"/>
              <w:rPr>
                <w:sz w:val="20"/>
              </w:rPr>
            </w:pPr>
            <w:r>
              <w:rPr>
                <w:sz w:val="20"/>
              </w:rPr>
              <w:t>Food</w:t>
            </w:r>
            <w:r>
              <w:rPr>
                <w:spacing w:val="-6"/>
                <w:sz w:val="20"/>
              </w:rPr>
              <w:t> </w:t>
            </w:r>
            <w:r>
              <w:rPr>
                <w:sz w:val="20"/>
              </w:rPr>
              <w:t>and</w:t>
            </w:r>
            <w:r>
              <w:rPr>
                <w:spacing w:val="-4"/>
                <w:sz w:val="20"/>
              </w:rPr>
              <w:t> </w:t>
            </w:r>
            <w:r>
              <w:rPr>
                <w:spacing w:val="-2"/>
                <w:sz w:val="20"/>
              </w:rPr>
              <w:t>feeding</w:t>
            </w:r>
          </w:p>
        </w:tc>
        <w:tc>
          <w:tcPr>
            <w:tcW w:w="3686" w:type="dxa"/>
            <w:gridSpan w:val="2"/>
          </w:tcPr>
          <w:p>
            <w:pPr>
              <w:pStyle w:val="TableParagraph"/>
              <w:spacing w:before="85"/>
              <w:ind w:left="64"/>
              <w:rPr>
                <w:sz w:val="20"/>
              </w:rPr>
            </w:pPr>
            <w:r>
              <w:rPr>
                <w:sz w:val="20"/>
              </w:rPr>
              <w:t>Growth</w:t>
            </w:r>
            <w:r>
              <w:rPr>
                <w:spacing w:val="-7"/>
                <w:sz w:val="20"/>
              </w:rPr>
              <w:t> </w:t>
            </w:r>
            <w:r>
              <w:rPr>
                <w:sz w:val="20"/>
              </w:rPr>
              <w:t>and</w:t>
            </w:r>
            <w:r>
              <w:rPr>
                <w:spacing w:val="-8"/>
                <w:sz w:val="20"/>
              </w:rPr>
              <w:t> </w:t>
            </w:r>
            <w:r>
              <w:rPr>
                <w:spacing w:val="-2"/>
                <w:sz w:val="20"/>
              </w:rPr>
              <w:t>development</w:t>
            </w:r>
          </w:p>
        </w:tc>
        <w:tc>
          <w:tcPr>
            <w:tcW w:w="3681" w:type="dxa"/>
            <w:gridSpan w:val="2"/>
            <w:vMerge/>
            <w:tcBorders>
              <w:top w:val="nil"/>
            </w:tcBorders>
          </w:tcPr>
          <w:p>
            <w:pPr>
              <w:rPr>
                <w:sz w:val="2"/>
                <w:szCs w:val="2"/>
              </w:rPr>
            </w:pPr>
          </w:p>
        </w:tc>
      </w:tr>
      <w:tr>
        <w:trPr>
          <w:trHeight w:val="680" w:hRule="atLeast"/>
        </w:trPr>
        <w:tc>
          <w:tcPr>
            <w:tcW w:w="1841" w:type="dxa"/>
            <w:shd w:val="clear" w:color="auto" w:fill="8EAADB"/>
          </w:tcPr>
          <w:p>
            <w:pPr>
              <w:pStyle w:val="TableParagraph"/>
              <w:spacing w:before="85"/>
              <w:ind w:left="65" w:right="416"/>
              <w:rPr>
                <w:b/>
                <w:sz w:val="20"/>
              </w:rPr>
            </w:pPr>
            <w:r>
              <w:rPr>
                <w:b/>
                <w:sz w:val="20"/>
              </w:rPr>
              <w:t>REQUISITE</w:t>
            </w:r>
            <w:r>
              <w:rPr>
                <w:b/>
                <w:spacing w:val="-12"/>
                <w:sz w:val="20"/>
              </w:rPr>
              <w:t> </w:t>
            </w:r>
            <w:r>
              <w:rPr>
                <w:b/>
                <w:sz w:val="20"/>
              </w:rPr>
              <w:t>PRE- </w:t>
            </w:r>
            <w:r>
              <w:rPr>
                <w:b/>
                <w:spacing w:val="-2"/>
                <w:sz w:val="20"/>
              </w:rPr>
              <w:t>KNOWLEDGE</w:t>
            </w:r>
          </w:p>
        </w:tc>
        <w:tc>
          <w:tcPr>
            <w:tcW w:w="16715" w:type="dxa"/>
            <w:gridSpan w:val="12"/>
          </w:tcPr>
          <w:p>
            <w:pPr>
              <w:pStyle w:val="TableParagraph"/>
              <w:spacing w:before="6"/>
              <w:ind w:left="0"/>
              <w:rPr>
                <w:rFonts w:ascii="Times New Roman"/>
                <w:sz w:val="19"/>
              </w:rPr>
            </w:pPr>
          </w:p>
          <w:p>
            <w:pPr>
              <w:pStyle w:val="TableParagraph"/>
              <w:spacing w:before="0"/>
              <w:ind w:left="4398" w:right="4394"/>
              <w:jc w:val="center"/>
              <w:rPr>
                <w:sz w:val="20"/>
              </w:rPr>
            </w:pPr>
            <w:r>
              <w:rPr>
                <w:sz w:val="20"/>
              </w:rPr>
              <w:t>Grade</w:t>
            </w:r>
            <w:r>
              <w:rPr>
                <w:spacing w:val="-6"/>
                <w:sz w:val="20"/>
              </w:rPr>
              <w:t> </w:t>
            </w:r>
            <w:r>
              <w:rPr>
                <w:sz w:val="20"/>
              </w:rPr>
              <w:t>4:</w:t>
            </w:r>
            <w:r>
              <w:rPr>
                <w:spacing w:val="-5"/>
                <w:sz w:val="20"/>
              </w:rPr>
              <w:t> </w:t>
            </w:r>
            <w:r>
              <w:rPr>
                <w:sz w:val="20"/>
              </w:rPr>
              <w:t>Life</w:t>
            </w:r>
            <w:r>
              <w:rPr>
                <w:spacing w:val="-6"/>
                <w:sz w:val="20"/>
              </w:rPr>
              <w:t> </w:t>
            </w:r>
            <w:r>
              <w:rPr>
                <w:sz w:val="20"/>
              </w:rPr>
              <w:t>processes</w:t>
            </w:r>
            <w:r>
              <w:rPr>
                <w:spacing w:val="-6"/>
                <w:sz w:val="20"/>
              </w:rPr>
              <w:t> </w:t>
            </w:r>
            <w:r>
              <w:rPr>
                <w:sz w:val="20"/>
              </w:rPr>
              <w:t>Structure</w:t>
            </w:r>
            <w:r>
              <w:rPr>
                <w:spacing w:val="-4"/>
                <w:sz w:val="20"/>
              </w:rPr>
              <w:t> </w:t>
            </w:r>
            <w:r>
              <w:rPr>
                <w:sz w:val="20"/>
              </w:rPr>
              <w:t>of</w:t>
            </w:r>
            <w:r>
              <w:rPr>
                <w:spacing w:val="-6"/>
                <w:sz w:val="20"/>
              </w:rPr>
              <w:t> </w:t>
            </w:r>
            <w:r>
              <w:rPr>
                <w:sz w:val="20"/>
              </w:rPr>
              <w:t>plants</w:t>
            </w:r>
            <w:r>
              <w:rPr>
                <w:spacing w:val="-6"/>
                <w:sz w:val="20"/>
              </w:rPr>
              <w:t> </w:t>
            </w:r>
            <w:r>
              <w:rPr>
                <w:sz w:val="20"/>
              </w:rPr>
              <w:t>and</w:t>
            </w:r>
            <w:r>
              <w:rPr>
                <w:spacing w:val="-7"/>
                <w:sz w:val="20"/>
              </w:rPr>
              <w:t> </w:t>
            </w:r>
            <w:r>
              <w:rPr>
                <w:sz w:val="20"/>
              </w:rPr>
              <w:t>animals;</w:t>
            </w:r>
            <w:r>
              <w:rPr>
                <w:spacing w:val="-6"/>
                <w:sz w:val="20"/>
              </w:rPr>
              <w:t> </w:t>
            </w:r>
            <w:r>
              <w:rPr>
                <w:sz w:val="20"/>
              </w:rPr>
              <w:t>Habitats</w:t>
            </w:r>
            <w:r>
              <w:rPr>
                <w:spacing w:val="-7"/>
                <w:sz w:val="20"/>
              </w:rPr>
              <w:t> </w:t>
            </w:r>
            <w:r>
              <w:rPr>
                <w:sz w:val="20"/>
              </w:rPr>
              <w:t>of</w:t>
            </w:r>
            <w:r>
              <w:rPr>
                <w:spacing w:val="-6"/>
                <w:sz w:val="20"/>
              </w:rPr>
              <w:t> </w:t>
            </w:r>
            <w:r>
              <w:rPr>
                <w:sz w:val="20"/>
              </w:rPr>
              <w:t>plants</w:t>
            </w:r>
            <w:r>
              <w:rPr>
                <w:spacing w:val="-7"/>
                <w:sz w:val="20"/>
              </w:rPr>
              <w:t> </w:t>
            </w:r>
            <w:r>
              <w:rPr>
                <w:sz w:val="20"/>
              </w:rPr>
              <w:t>and</w:t>
            </w:r>
            <w:r>
              <w:rPr>
                <w:spacing w:val="-7"/>
                <w:sz w:val="20"/>
              </w:rPr>
              <w:t> </w:t>
            </w:r>
            <w:r>
              <w:rPr>
                <w:sz w:val="20"/>
              </w:rPr>
              <w:t>animals;</w:t>
            </w:r>
            <w:r>
              <w:rPr>
                <w:spacing w:val="34"/>
                <w:sz w:val="20"/>
              </w:rPr>
              <w:t> </w:t>
            </w:r>
            <w:r>
              <w:rPr>
                <w:sz w:val="20"/>
              </w:rPr>
              <w:t>Matter</w:t>
            </w:r>
            <w:r>
              <w:rPr>
                <w:spacing w:val="-6"/>
                <w:sz w:val="20"/>
              </w:rPr>
              <w:t> </w:t>
            </w:r>
            <w:r>
              <w:rPr>
                <w:sz w:val="20"/>
              </w:rPr>
              <w:t>and</w:t>
            </w:r>
            <w:r>
              <w:rPr>
                <w:spacing w:val="-3"/>
                <w:sz w:val="20"/>
              </w:rPr>
              <w:t> </w:t>
            </w:r>
            <w:r>
              <w:rPr>
                <w:spacing w:val="-2"/>
                <w:sz w:val="20"/>
              </w:rPr>
              <w:t>Materials</w:t>
            </w:r>
          </w:p>
        </w:tc>
        <w:tc>
          <w:tcPr>
            <w:tcW w:w="3681" w:type="dxa"/>
            <w:gridSpan w:val="2"/>
            <w:vMerge/>
            <w:tcBorders>
              <w:top w:val="nil"/>
            </w:tcBorders>
          </w:tcPr>
          <w:p>
            <w:pPr>
              <w:rPr>
                <w:sz w:val="2"/>
                <w:szCs w:val="2"/>
              </w:rPr>
            </w:pPr>
          </w:p>
        </w:tc>
      </w:tr>
      <w:tr>
        <w:trPr>
          <w:trHeight w:val="947" w:hRule="atLeast"/>
        </w:trPr>
        <w:tc>
          <w:tcPr>
            <w:tcW w:w="1841" w:type="dxa"/>
            <w:shd w:val="clear" w:color="auto" w:fill="A8D08D"/>
          </w:tcPr>
          <w:p>
            <w:pPr>
              <w:pStyle w:val="TableParagraph"/>
              <w:spacing w:before="86"/>
              <w:ind w:left="65" w:right="25"/>
              <w:rPr>
                <w:b/>
                <w:sz w:val="20"/>
              </w:rPr>
            </w:pPr>
            <w:r>
              <w:rPr>
                <w:b/>
                <w:sz w:val="20"/>
              </w:rPr>
              <w:t>RESOURCES TO ENHANCE</w:t>
            </w:r>
            <w:r>
              <w:rPr>
                <w:b/>
                <w:spacing w:val="-12"/>
                <w:sz w:val="20"/>
              </w:rPr>
              <w:t> </w:t>
            </w:r>
            <w:r>
              <w:rPr>
                <w:b/>
                <w:sz w:val="20"/>
              </w:rPr>
              <w:t>LEARNING</w:t>
            </w:r>
          </w:p>
        </w:tc>
        <w:tc>
          <w:tcPr>
            <w:tcW w:w="4640" w:type="dxa"/>
            <w:gridSpan w:val="3"/>
          </w:tcPr>
          <w:p>
            <w:pPr>
              <w:pStyle w:val="TableParagraph"/>
              <w:spacing w:before="86"/>
              <w:ind w:left="68"/>
              <w:rPr>
                <w:sz w:val="20"/>
              </w:rPr>
            </w:pPr>
            <w:r>
              <w:rPr>
                <w:sz w:val="20"/>
              </w:rPr>
              <w:t>Pictures</w:t>
            </w:r>
            <w:r>
              <w:rPr>
                <w:spacing w:val="-7"/>
                <w:sz w:val="20"/>
              </w:rPr>
              <w:t> </w:t>
            </w:r>
            <w:r>
              <w:rPr>
                <w:sz w:val="20"/>
              </w:rPr>
              <w:t>of</w:t>
            </w:r>
            <w:r>
              <w:rPr>
                <w:spacing w:val="-7"/>
                <w:sz w:val="20"/>
              </w:rPr>
              <w:t> </w:t>
            </w:r>
            <w:r>
              <w:rPr>
                <w:sz w:val="20"/>
              </w:rPr>
              <w:t>plants</w:t>
            </w:r>
            <w:r>
              <w:rPr>
                <w:spacing w:val="-6"/>
                <w:sz w:val="20"/>
              </w:rPr>
              <w:t> </w:t>
            </w:r>
            <w:r>
              <w:rPr>
                <w:sz w:val="20"/>
              </w:rPr>
              <w:t>and</w:t>
            </w:r>
            <w:r>
              <w:rPr>
                <w:spacing w:val="-6"/>
                <w:sz w:val="20"/>
              </w:rPr>
              <w:t> </w:t>
            </w:r>
            <w:r>
              <w:rPr>
                <w:spacing w:val="-2"/>
                <w:sz w:val="20"/>
              </w:rPr>
              <w:t>animals</w:t>
            </w:r>
          </w:p>
        </w:tc>
        <w:tc>
          <w:tcPr>
            <w:tcW w:w="1842" w:type="dxa"/>
            <w:gridSpan w:val="2"/>
          </w:tcPr>
          <w:p>
            <w:pPr>
              <w:pStyle w:val="TableParagraph"/>
              <w:spacing w:before="86"/>
              <w:ind w:left="67"/>
              <w:rPr>
                <w:sz w:val="20"/>
              </w:rPr>
            </w:pPr>
            <w:r>
              <w:rPr>
                <w:sz w:val="20"/>
              </w:rPr>
              <w:t>Pictures</w:t>
            </w:r>
            <w:r>
              <w:rPr>
                <w:spacing w:val="-12"/>
                <w:sz w:val="20"/>
              </w:rPr>
              <w:t> </w:t>
            </w:r>
            <w:r>
              <w:rPr>
                <w:sz w:val="20"/>
              </w:rPr>
              <w:t>and</w:t>
            </w:r>
            <w:r>
              <w:rPr>
                <w:spacing w:val="-11"/>
                <w:sz w:val="20"/>
              </w:rPr>
              <w:t> </w:t>
            </w:r>
            <w:r>
              <w:rPr>
                <w:sz w:val="20"/>
              </w:rPr>
              <w:t>examples of animal </w:t>
            </w:r>
            <w:r>
              <w:rPr>
                <w:spacing w:val="-2"/>
                <w:sz w:val="20"/>
              </w:rPr>
              <w:t>skeletons/bones</w:t>
            </w:r>
          </w:p>
        </w:tc>
        <w:tc>
          <w:tcPr>
            <w:tcW w:w="3522" w:type="dxa"/>
            <w:gridSpan w:val="3"/>
          </w:tcPr>
          <w:p>
            <w:pPr>
              <w:pStyle w:val="TableParagraph"/>
              <w:spacing w:before="86"/>
              <w:ind w:left="66"/>
              <w:rPr>
                <w:sz w:val="20"/>
              </w:rPr>
            </w:pPr>
            <w:r>
              <w:rPr>
                <w:sz w:val="20"/>
              </w:rPr>
              <w:t>Paper, drinking straws, wooden dowels or sticks</w:t>
            </w:r>
            <w:r>
              <w:rPr>
                <w:spacing w:val="-6"/>
                <w:sz w:val="20"/>
              </w:rPr>
              <w:t> </w:t>
            </w:r>
            <w:r>
              <w:rPr>
                <w:sz w:val="20"/>
              </w:rPr>
              <w:t>(30</w:t>
            </w:r>
            <w:r>
              <w:rPr>
                <w:spacing w:val="-4"/>
                <w:sz w:val="20"/>
              </w:rPr>
              <w:t> </w:t>
            </w:r>
            <w:r>
              <w:rPr>
                <w:sz w:val="20"/>
              </w:rPr>
              <w:t>cm</w:t>
            </w:r>
            <w:r>
              <w:rPr>
                <w:spacing w:val="-5"/>
                <w:sz w:val="20"/>
              </w:rPr>
              <w:t> </w:t>
            </w:r>
            <w:r>
              <w:rPr>
                <w:sz w:val="20"/>
              </w:rPr>
              <w:t>×</w:t>
            </w:r>
            <w:r>
              <w:rPr>
                <w:spacing w:val="-5"/>
                <w:sz w:val="20"/>
              </w:rPr>
              <w:t> </w:t>
            </w:r>
            <w:r>
              <w:rPr>
                <w:sz w:val="20"/>
              </w:rPr>
              <w:t>10</w:t>
            </w:r>
            <w:r>
              <w:rPr>
                <w:spacing w:val="-4"/>
                <w:sz w:val="20"/>
              </w:rPr>
              <w:t> </w:t>
            </w:r>
            <w:r>
              <w:rPr>
                <w:sz w:val="20"/>
              </w:rPr>
              <w:t>mm),</w:t>
            </w:r>
            <w:r>
              <w:rPr>
                <w:spacing w:val="-6"/>
                <w:sz w:val="20"/>
              </w:rPr>
              <w:t> </w:t>
            </w:r>
            <w:r>
              <w:rPr>
                <w:sz w:val="20"/>
              </w:rPr>
              <w:t>sticky</w:t>
            </w:r>
            <w:r>
              <w:rPr>
                <w:spacing w:val="-6"/>
                <w:sz w:val="20"/>
              </w:rPr>
              <w:t> </w:t>
            </w:r>
            <w:r>
              <w:rPr>
                <w:sz w:val="20"/>
              </w:rPr>
              <w:t>tape</w:t>
            </w:r>
            <w:r>
              <w:rPr>
                <w:spacing w:val="-5"/>
                <w:sz w:val="20"/>
              </w:rPr>
              <w:t> </w:t>
            </w:r>
            <w:r>
              <w:rPr>
                <w:sz w:val="20"/>
              </w:rPr>
              <w:t>and</w:t>
            </w:r>
            <w:r>
              <w:rPr>
                <w:spacing w:val="-6"/>
                <w:sz w:val="20"/>
              </w:rPr>
              <w:t> </w:t>
            </w:r>
            <w:r>
              <w:rPr>
                <w:sz w:val="20"/>
              </w:rPr>
              <w:t>metal paper fasteners</w:t>
            </w:r>
          </w:p>
        </w:tc>
        <w:tc>
          <w:tcPr>
            <w:tcW w:w="3025" w:type="dxa"/>
            <w:gridSpan w:val="2"/>
          </w:tcPr>
          <w:p>
            <w:pPr>
              <w:pStyle w:val="TableParagraph"/>
              <w:spacing w:before="86"/>
              <w:ind w:left="65"/>
              <w:rPr>
                <w:sz w:val="20"/>
              </w:rPr>
            </w:pPr>
            <w:r>
              <w:rPr>
                <w:sz w:val="20"/>
              </w:rPr>
              <w:t>Pictures</w:t>
            </w:r>
            <w:r>
              <w:rPr>
                <w:spacing w:val="-8"/>
                <w:sz w:val="20"/>
              </w:rPr>
              <w:t> </w:t>
            </w:r>
            <w:r>
              <w:rPr>
                <w:sz w:val="20"/>
              </w:rPr>
              <w:t>of</w:t>
            </w:r>
            <w:r>
              <w:rPr>
                <w:spacing w:val="-7"/>
                <w:sz w:val="20"/>
              </w:rPr>
              <w:t> </w:t>
            </w:r>
            <w:r>
              <w:rPr>
                <w:sz w:val="20"/>
              </w:rPr>
              <w:t>various</w:t>
            </w:r>
            <w:r>
              <w:rPr>
                <w:spacing w:val="-8"/>
                <w:sz w:val="20"/>
              </w:rPr>
              <w:t> </w:t>
            </w:r>
            <w:r>
              <w:rPr>
                <w:sz w:val="20"/>
              </w:rPr>
              <w:t>plants</w:t>
            </w:r>
            <w:r>
              <w:rPr>
                <w:spacing w:val="-7"/>
                <w:sz w:val="20"/>
              </w:rPr>
              <w:t> </w:t>
            </w:r>
            <w:r>
              <w:rPr>
                <w:sz w:val="20"/>
              </w:rPr>
              <w:t>and</w:t>
            </w:r>
            <w:r>
              <w:rPr>
                <w:spacing w:val="-7"/>
                <w:sz w:val="20"/>
              </w:rPr>
              <w:t> </w:t>
            </w:r>
            <w:r>
              <w:rPr>
                <w:spacing w:val="-2"/>
                <w:sz w:val="20"/>
              </w:rPr>
              <w:t>animals</w:t>
            </w:r>
          </w:p>
        </w:tc>
        <w:tc>
          <w:tcPr>
            <w:tcW w:w="3686" w:type="dxa"/>
            <w:gridSpan w:val="2"/>
          </w:tcPr>
          <w:p>
            <w:pPr>
              <w:pStyle w:val="TableParagraph"/>
              <w:spacing w:before="86"/>
              <w:ind w:left="64" w:right="146"/>
              <w:rPr>
                <w:sz w:val="20"/>
              </w:rPr>
            </w:pPr>
            <w:r>
              <w:rPr>
                <w:sz w:val="20"/>
              </w:rPr>
              <w:t>Pictures</w:t>
            </w:r>
            <w:r>
              <w:rPr>
                <w:spacing w:val="-8"/>
                <w:sz w:val="20"/>
              </w:rPr>
              <w:t> </w:t>
            </w:r>
            <w:r>
              <w:rPr>
                <w:sz w:val="20"/>
              </w:rPr>
              <w:t>of</w:t>
            </w:r>
            <w:r>
              <w:rPr>
                <w:spacing w:val="-8"/>
                <w:sz w:val="20"/>
              </w:rPr>
              <w:t> </w:t>
            </w:r>
            <w:r>
              <w:rPr>
                <w:sz w:val="20"/>
              </w:rPr>
              <w:t>different</w:t>
            </w:r>
            <w:r>
              <w:rPr>
                <w:spacing w:val="-8"/>
                <w:sz w:val="20"/>
              </w:rPr>
              <w:t> </w:t>
            </w:r>
            <w:r>
              <w:rPr>
                <w:sz w:val="20"/>
              </w:rPr>
              <w:t>stages</w:t>
            </w:r>
            <w:r>
              <w:rPr>
                <w:spacing w:val="-8"/>
                <w:sz w:val="20"/>
              </w:rPr>
              <w:t> </w:t>
            </w:r>
            <w:r>
              <w:rPr>
                <w:sz w:val="20"/>
              </w:rPr>
              <w:t>in</w:t>
            </w:r>
            <w:r>
              <w:rPr>
                <w:spacing w:val="-8"/>
                <w:sz w:val="20"/>
              </w:rPr>
              <w:t> </w:t>
            </w:r>
            <w:r>
              <w:rPr>
                <w:sz w:val="20"/>
              </w:rPr>
              <w:t>the</w:t>
            </w:r>
            <w:r>
              <w:rPr>
                <w:spacing w:val="-5"/>
                <w:sz w:val="20"/>
              </w:rPr>
              <w:t> </w:t>
            </w:r>
            <w:r>
              <w:rPr>
                <w:sz w:val="20"/>
              </w:rPr>
              <w:t>development of various plants and animals</w:t>
            </w:r>
          </w:p>
        </w:tc>
        <w:tc>
          <w:tcPr>
            <w:tcW w:w="3681" w:type="dxa"/>
            <w:gridSpan w:val="2"/>
            <w:vMerge/>
            <w:tcBorders>
              <w:top w:val="nil"/>
            </w:tcBorders>
          </w:tcPr>
          <w:p>
            <w:pPr>
              <w:rPr>
                <w:sz w:val="2"/>
                <w:szCs w:val="2"/>
              </w:rPr>
            </w:pPr>
          </w:p>
        </w:tc>
      </w:tr>
      <w:tr>
        <w:trPr>
          <w:trHeight w:val="3639" w:hRule="atLeast"/>
        </w:trPr>
        <w:tc>
          <w:tcPr>
            <w:tcW w:w="1841" w:type="dxa"/>
            <w:shd w:val="clear" w:color="auto" w:fill="9CC2E4"/>
          </w:tcPr>
          <w:p>
            <w:pPr>
              <w:pStyle w:val="TableParagraph"/>
              <w:spacing w:before="85"/>
              <w:ind w:left="65"/>
              <w:rPr>
                <w:b/>
                <w:sz w:val="20"/>
              </w:rPr>
            </w:pPr>
            <w:r>
              <w:rPr>
                <w:b/>
                <w:spacing w:val="-2"/>
                <w:sz w:val="20"/>
              </w:rPr>
              <w:t>INFORMAL ASSESSMENT</w:t>
            </w:r>
          </w:p>
        </w:tc>
        <w:tc>
          <w:tcPr>
            <w:tcW w:w="4640" w:type="dxa"/>
            <w:gridSpan w:val="3"/>
          </w:tcPr>
          <w:p>
            <w:pPr>
              <w:pStyle w:val="TableParagraph"/>
              <w:numPr>
                <w:ilvl w:val="0"/>
                <w:numId w:val="3"/>
              </w:numPr>
              <w:tabs>
                <w:tab w:pos="311" w:val="left" w:leader="none"/>
              </w:tabs>
              <w:spacing w:line="240" w:lineRule="auto" w:before="86" w:after="0"/>
              <w:ind w:left="310" w:right="180" w:hanging="243"/>
              <w:jc w:val="left"/>
              <w:rPr>
                <w:sz w:val="20"/>
              </w:rPr>
            </w:pPr>
            <w:r>
              <w:rPr>
                <w:sz w:val="20"/>
              </w:rPr>
              <w:t>Identify</w:t>
            </w:r>
            <w:r>
              <w:rPr>
                <w:spacing w:val="-6"/>
                <w:sz w:val="20"/>
              </w:rPr>
              <w:t> </w:t>
            </w:r>
            <w:r>
              <w:rPr>
                <w:sz w:val="20"/>
              </w:rPr>
              <w:t>different</w:t>
            </w:r>
            <w:r>
              <w:rPr>
                <w:spacing w:val="-6"/>
                <w:sz w:val="20"/>
              </w:rPr>
              <w:t> </w:t>
            </w:r>
            <w:r>
              <w:rPr>
                <w:sz w:val="20"/>
              </w:rPr>
              <w:t>habitats</w:t>
            </w:r>
            <w:r>
              <w:rPr>
                <w:spacing w:val="-6"/>
                <w:sz w:val="20"/>
              </w:rPr>
              <w:t> </w:t>
            </w:r>
            <w:r>
              <w:rPr>
                <w:sz w:val="20"/>
              </w:rPr>
              <w:t>in</w:t>
            </w:r>
            <w:r>
              <w:rPr>
                <w:spacing w:val="-3"/>
                <w:sz w:val="20"/>
              </w:rPr>
              <w:t> </w:t>
            </w:r>
            <w:r>
              <w:rPr>
                <w:sz w:val="20"/>
              </w:rPr>
              <w:t>South</w:t>
            </w:r>
            <w:r>
              <w:rPr>
                <w:spacing w:val="-3"/>
                <w:sz w:val="20"/>
              </w:rPr>
              <w:t> </w:t>
            </w:r>
            <w:r>
              <w:rPr>
                <w:sz w:val="20"/>
              </w:rPr>
              <w:t>Africa</w:t>
            </w:r>
            <w:r>
              <w:rPr>
                <w:spacing w:val="-6"/>
                <w:sz w:val="20"/>
              </w:rPr>
              <w:t> </w:t>
            </w:r>
            <w:r>
              <w:rPr>
                <w:sz w:val="20"/>
              </w:rPr>
              <w:t>and</w:t>
            </w:r>
            <w:r>
              <w:rPr>
                <w:spacing w:val="-6"/>
                <w:sz w:val="20"/>
              </w:rPr>
              <w:t> </w:t>
            </w:r>
            <w:r>
              <w:rPr>
                <w:sz w:val="20"/>
              </w:rPr>
              <w:t>some</w:t>
            </w:r>
            <w:r>
              <w:rPr>
                <w:spacing w:val="-6"/>
                <w:sz w:val="20"/>
              </w:rPr>
              <w:t> </w:t>
            </w:r>
            <w:r>
              <w:rPr>
                <w:sz w:val="20"/>
              </w:rPr>
              <w:t>of</w:t>
            </w:r>
            <w:r>
              <w:rPr>
                <w:spacing w:val="-6"/>
                <w:sz w:val="20"/>
              </w:rPr>
              <w:t> </w:t>
            </w:r>
            <w:r>
              <w:rPr>
                <w:sz w:val="20"/>
              </w:rPr>
              <w:t>the plants and animals that we find there</w:t>
            </w:r>
          </w:p>
          <w:p>
            <w:pPr>
              <w:pStyle w:val="TableParagraph"/>
              <w:numPr>
                <w:ilvl w:val="0"/>
                <w:numId w:val="3"/>
              </w:numPr>
              <w:tabs>
                <w:tab w:pos="311" w:val="left" w:leader="none"/>
              </w:tabs>
              <w:spacing w:line="237" w:lineRule="auto" w:before="82" w:after="0"/>
              <w:ind w:left="310" w:right="191" w:hanging="243"/>
              <w:jc w:val="left"/>
              <w:rPr>
                <w:sz w:val="20"/>
              </w:rPr>
            </w:pPr>
            <w:r>
              <w:rPr>
                <w:sz w:val="20"/>
              </w:rPr>
              <w:t>Describe</w:t>
            </w:r>
            <w:r>
              <w:rPr>
                <w:spacing w:val="-6"/>
                <w:sz w:val="20"/>
              </w:rPr>
              <w:t> </w:t>
            </w:r>
            <w:r>
              <w:rPr>
                <w:sz w:val="20"/>
              </w:rPr>
              <w:t>and</w:t>
            </w:r>
            <w:r>
              <w:rPr>
                <w:spacing w:val="-7"/>
                <w:sz w:val="20"/>
              </w:rPr>
              <w:t> </w:t>
            </w:r>
            <w:r>
              <w:rPr>
                <w:sz w:val="20"/>
              </w:rPr>
              <w:t>compare</w:t>
            </w:r>
            <w:r>
              <w:rPr>
                <w:spacing w:val="-7"/>
                <w:sz w:val="20"/>
              </w:rPr>
              <w:t> </w:t>
            </w:r>
            <w:r>
              <w:rPr>
                <w:sz w:val="20"/>
              </w:rPr>
              <w:t>animals</w:t>
            </w:r>
            <w:r>
              <w:rPr>
                <w:spacing w:val="-7"/>
                <w:sz w:val="20"/>
              </w:rPr>
              <w:t> </w:t>
            </w:r>
            <w:r>
              <w:rPr>
                <w:sz w:val="20"/>
              </w:rPr>
              <w:t>without</w:t>
            </w:r>
            <w:r>
              <w:rPr>
                <w:spacing w:val="-6"/>
                <w:sz w:val="20"/>
              </w:rPr>
              <w:t> </w:t>
            </w:r>
            <w:r>
              <w:rPr>
                <w:sz w:val="20"/>
              </w:rPr>
              <w:t>bones</w:t>
            </w:r>
            <w:r>
              <w:rPr>
                <w:spacing w:val="-7"/>
                <w:sz w:val="20"/>
              </w:rPr>
              <w:t> </w:t>
            </w:r>
            <w:r>
              <w:rPr>
                <w:sz w:val="20"/>
              </w:rPr>
              <w:t>to</w:t>
            </w:r>
            <w:r>
              <w:rPr>
                <w:spacing w:val="-6"/>
                <w:sz w:val="20"/>
              </w:rPr>
              <w:t> </w:t>
            </w:r>
            <w:r>
              <w:rPr>
                <w:sz w:val="20"/>
              </w:rPr>
              <w:t>animals with bones</w:t>
            </w:r>
          </w:p>
          <w:p>
            <w:pPr>
              <w:pStyle w:val="TableParagraph"/>
              <w:numPr>
                <w:ilvl w:val="0"/>
                <w:numId w:val="3"/>
              </w:numPr>
              <w:tabs>
                <w:tab w:pos="311" w:val="left" w:leader="none"/>
              </w:tabs>
              <w:spacing w:line="237" w:lineRule="auto" w:before="82" w:after="0"/>
              <w:ind w:left="310" w:right="235" w:hanging="243"/>
              <w:jc w:val="left"/>
              <w:rPr>
                <w:sz w:val="20"/>
              </w:rPr>
            </w:pPr>
            <w:r>
              <w:rPr>
                <w:sz w:val="20"/>
              </w:rPr>
              <w:t>Describe</w:t>
            </w:r>
            <w:r>
              <w:rPr>
                <w:spacing w:val="-9"/>
                <w:sz w:val="20"/>
              </w:rPr>
              <w:t> </w:t>
            </w:r>
            <w:r>
              <w:rPr>
                <w:sz w:val="20"/>
              </w:rPr>
              <w:t>interdependence</w:t>
            </w:r>
            <w:r>
              <w:rPr>
                <w:spacing w:val="-10"/>
                <w:sz w:val="20"/>
              </w:rPr>
              <w:t> </w:t>
            </w:r>
            <w:r>
              <w:rPr>
                <w:sz w:val="20"/>
              </w:rPr>
              <w:t>between</w:t>
            </w:r>
            <w:r>
              <w:rPr>
                <w:spacing w:val="-9"/>
                <w:sz w:val="20"/>
              </w:rPr>
              <w:t> </w:t>
            </w:r>
            <w:r>
              <w:rPr>
                <w:sz w:val="20"/>
              </w:rPr>
              <w:t>living</w:t>
            </w:r>
            <w:r>
              <w:rPr>
                <w:spacing w:val="-9"/>
                <w:sz w:val="20"/>
              </w:rPr>
              <w:t> </w:t>
            </w:r>
            <w:r>
              <w:rPr>
                <w:sz w:val="20"/>
              </w:rPr>
              <w:t>and</w:t>
            </w:r>
            <w:r>
              <w:rPr>
                <w:spacing w:val="-7"/>
                <w:sz w:val="20"/>
              </w:rPr>
              <w:t> </w:t>
            </w:r>
            <w:r>
              <w:rPr>
                <w:sz w:val="20"/>
              </w:rPr>
              <w:t>non-living </w:t>
            </w:r>
            <w:r>
              <w:rPr>
                <w:spacing w:val="-2"/>
                <w:sz w:val="20"/>
              </w:rPr>
              <w:t>things</w:t>
            </w:r>
          </w:p>
          <w:p>
            <w:pPr>
              <w:pStyle w:val="TableParagraph"/>
              <w:numPr>
                <w:ilvl w:val="0"/>
                <w:numId w:val="3"/>
              </w:numPr>
              <w:tabs>
                <w:tab w:pos="311" w:val="left" w:leader="none"/>
              </w:tabs>
              <w:spacing w:line="240" w:lineRule="auto" w:before="80" w:after="0"/>
              <w:ind w:left="310" w:right="170" w:hanging="243"/>
              <w:jc w:val="left"/>
              <w:rPr>
                <w:sz w:val="20"/>
              </w:rPr>
            </w:pPr>
            <w:r>
              <w:rPr>
                <w:sz w:val="20"/>
              </w:rPr>
              <w:t>Identify</w:t>
            </w:r>
            <w:r>
              <w:rPr>
                <w:spacing w:val="-8"/>
                <w:sz w:val="20"/>
              </w:rPr>
              <w:t> </w:t>
            </w:r>
            <w:r>
              <w:rPr>
                <w:sz w:val="20"/>
              </w:rPr>
              <w:t>the</w:t>
            </w:r>
            <w:r>
              <w:rPr>
                <w:spacing w:val="-7"/>
                <w:sz w:val="20"/>
              </w:rPr>
              <w:t> </w:t>
            </w:r>
            <w:r>
              <w:rPr>
                <w:sz w:val="20"/>
              </w:rPr>
              <w:t>interdependence</w:t>
            </w:r>
            <w:r>
              <w:rPr>
                <w:spacing w:val="-8"/>
                <w:sz w:val="20"/>
              </w:rPr>
              <w:t> </w:t>
            </w:r>
            <w:r>
              <w:rPr>
                <w:sz w:val="20"/>
              </w:rPr>
              <w:t>between</w:t>
            </w:r>
            <w:r>
              <w:rPr>
                <w:spacing w:val="-7"/>
                <w:sz w:val="20"/>
              </w:rPr>
              <w:t> </w:t>
            </w:r>
            <w:r>
              <w:rPr>
                <w:sz w:val="20"/>
              </w:rPr>
              <w:t>the</w:t>
            </w:r>
            <w:r>
              <w:rPr>
                <w:spacing w:val="-8"/>
                <w:sz w:val="20"/>
              </w:rPr>
              <w:t> </w:t>
            </w:r>
            <w:r>
              <w:rPr>
                <w:sz w:val="20"/>
              </w:rPr>
              <w:t>animals</w:t>
            </w:r>
            <w:r>
              <w:rPr>
                <w:spacing w:val="-8"/>
                <w:sz w:val="20"/>
              </w:rPr>
              <w:t> </w:t>
            </w:r>
            <w:r>
              <w:rPr>
                <w:sz w:val="20"/>
              </w:rPr>
              <w:t>and/or plants and the non-living things in their environment</w:t>
            </w:r>
          </w:p>
          <w:p>
            <w:pPr>
              <w:pStyle w:val="TableParagraph"/>
              <w:numPr>
                <w:ilvl w:val="0"/>
                <w:numId w:val="3"/>
              </w:numPr>
              <w:tabs>
                <w:tab w:pos="311" w:val="left" w:leader="none"/>
              </w:tabs>
              <w:spacing w:line="237" w:lineRule="auto" w:before="82" w:after="0"/>
              <w:ind w:left="310" w:right="509" w:hanging="243"/>
              <w:jc w:val="left"/>
              <w:rPr>
                <w:sz w:val="20"/>
              </w:rPr>
            </w:pPr>
            <w:r>
              <w:rPr>
                <w:sz w:val="20"/>
              </w:rPr>
              <w:t>Identify</w:t>
            </w:r>
            <w:r>
              <w:rPr>
                <w:spacing w:val="-9"/>
                <w:sz w:val="20"/>
              </w:rPr>
              <w:t> </w:t>
            </w:r>
            <w:r>
              <w:rPr>
                <w:sz w:val="20"/>
              </w:rPr>
              <w:t>common</w:t>
            </w:r>
            <w:r>
              <w:rPr>
                <w:spacing w:val="-8"/>
                <w:sz w:val="20"/>
              </w:rPr>
              <w:t> </w:t>
            </w:r>
            <w:r>
              <w:rPr>
                <w:sz w:val="20"/>
              </w:rPr>
              <w:t>characteristics</w:t>
            </w:r>
            <w:r>
              <w:rPr>
                <w:spacing w:val="-9"/>
                <w:sz w:val="20"/>
              </w:rPr>
              <w:t> </w:t>
            </w:r>
            <w:r>
              <w:rPr>
                <w:sz w:val="20"/>
              </w:rPr>
              <w:t>of</w:t>
            </w:r>
            <w:r>
              <w:rPr>
                <w:spacing w:val="-9"/>
                <w:sz w:val="20"/>
              </w:rPr>
              <w:t> </w:t>
            </w:r>
            <w:r>
              <w:rPr>
                <w:sz w:val="20"/>
              </w:rPr>
              <w:t>invertebrates</w:t>
            </w:r>
            <w:r>
              <w:rPr>
                <w:spacing w:val="-9"/>
                <w:sz w:val="20"/>
              </w:rPr>
              <w:t> </w:t>
            </w:r>
            <w:r>
              <w:rPr>
                <w:sz w:val="20"/>
              </w:rPr>
              <w:t>and </w:t>
            </w:r>
            <w:r>
              <w:rPr>
                <w:spacing w:val="-2"/>
                <w:sz w:val="20"/>
              </w:rPr>
              <w:t>vertebrates</w:t>
            </w:r>
          </w:p>
        </w:tc>
        <w:tc>
          <w:tcPr>
            <w:tcW w:w="5364" w:type="dxa"/>
            <w:gridSpan w:val="5"/>
          </w:tcPr>
          <w:p>
            <w:pPr>
              <w:pStyle w:val="TableParagraph"/>
              <w:numPr>
                <w:ilvl w:val="0"/>
                <w:numId w:val="4"/>
              </w:numPr>
              <w:tabs>
                <w:tab w:pos="311" w:val="left" w:leader="none"/>
              </w:tabs>
              <w:spacing w:line="240" w:lineRule="auto" w:before="86" w:after="0"/>
              <w:ind w:left="310" w:right="0" w:hanging="244"/>
              <w:jc w:val="left"/>
              <w:rPr>
                <w:sz w:val="20"/>
              </w:rPr>
            </w:pPr>
            <w:r>
              <w:rPr>
                <w:sz w:val="20"/>
              </w:rPr>
              <w:t>Identify</w:t>
            </w:r>
            <w:r>
              <w:rPr>
                <w:spacing w:val="-7"/>
                <w:sz w:val="20"/>
              </w:rPr>
              <w:t> </w:t>
            </w:r>
            <w:r>
              <w:rPr>
                <w:sz w:val="20"/>
              </w:rPr>
              <w:t>the</w:t>
            </w:r>
            <w:r>
              <w:rPr>
                <w:spacing w:val="-6"/>
                <w:sz w:val="20"/>
              </w:rPr>
              <w:t> </w:t>
            </w:r>
            <w:r>
              <w:rPr>
                <w:sz w:val="20"/>
              </w:rPr>
              <w:t>different</w:t>
            </w:r>
            <w:r>
              <w:rPr>
                <w:spacing w:val="-7"/>
                <w:sz w:val="20"/>
              </w:rPr>
              <w:t> </w:t>
            </w:r>
            <w:r>
              <w:rPr>
                <w:sz w:val="20"/>
              </w:rPr>
              <w:t>types</w:t>
            </w:r>
            <w:r>
              <w:rPr>
                <w:spacing w:val="-7"/>
                <w:sz w:val="20"/>
              </w:rPr>
              <w:t> </w:t>
            </w:r>
            <w:r>
              <w:rPr>
                <w:sz w:val="20"/>
              </w:rPr>
              <w:t>of</w:t>
            </w:r>
            <w:r>
              <w:rPr>
                <w:spacing w:val="-7"/>
                <w:sz w:val="20"/>
              </w:rPr>
              <w:t> </w:t>
            </w:r>
            <w:r>
              <w:rPr>
                <w:spacing w:val="-2"/>
                <w:sz w:val="20"/>
              </w:rPr>
              <w:t>skeletons</w:t>
            </w:r>
          </w:p>
          <w:p>
            <w:pPr>
              <w:pStyle w:val="TableParagraph"/>
              <w:numPr>
                <w:ilvl w:val="0"/>
                <w:numId w:val="4"/>
              </w:numPr>
              <w:tabs>
                <w:tab w:pos="311" w:val="left" w:leader="none"/>
              </w:tabs>
              <w:spacing w:line="237" w:lineRule="auto" w:before="81" w:after="0"/>
              <w:ind w:left="310" w:right="83" w:hanging="243"/>
              <w:jc w:val="left"/>
              <w:rPr>
                <w:sz w:val="20"/>
              </w:rPr>
            </w:pPr>
            <w:r>
              <w:rPr>
                <w:sz w:val="20"/>
              </w:rPr>
              <w:t>Use</w:t>
            </w:r>
            <w:r>
              <w:rPr>
                <w:spacing w:val="-5"/>
                <w:sz w:val="20"/>
              </w:rPr>
              <w:t> </w:t>
            </w:r>
            <w:r>
              <w:rPr>
                <w:sz w:val="20"/>
              </w:rPr>
              <w:t>pictures</w:t>
            </w:r>
            <w:r>
              <w:rPr>
                <w:spacing w:val="-5"/>
                <w:sz w:val="20"/>
              </w:rPr>
              <w:t> </w:t>
            </w:r>
            <w:r>
              <w:rPr>
                <w:sz w:val="20"/>
              </w:rPr>
              <w:t>of</w:t>
            </w:r>
            <w:r>
              <w:rPr>
                <w:spacing w:val="-4"/>
                <w:sz w:val="20"/>
              </w:rPr>
              <w:t> </w:t>
            </w:r>
            <w:r>
              <w:rPr>
                <w:sz w:val="20"/>
              </w:rPr>
              <w:t>animals</w:t>
            </w:r>
            <w:r>
              <w:rPr>
                <w:spacing w:val="-5"/>
                <w:sz w:val="20"/>
              </w:rPr>
              <w:t> </w:t>
            </w:r>
            <w:r>
              <w:rPr>
                <w:sz w:val="20"/>
              </w:rPr>
              <w:t>to</w:t>
            </w:r>
            <w:r>
              <w:rPr>
                <w:spacing w:val="-2"/>
                <w:sz w:val="20"/>
              </w:rPr>
              <w:t> </w:t>
            </w:r>
            <w:r>
              <w:rPr>
                <w:sz w:val="20"/>
              </w:rPr>
              <w:t>identify</w:t>
            </w:r>
            <w:r>
              <w:rPr>
                <w:spacing w:val="-2"/>
                <w:sz w:val="20"/>
              </w:rPr>
              <w:t> </w:t>
            </w:r>
            <w:r>
              <w:rPr>
                <w:sz w:val="20"/>
              </w:rPr>
              <w:t>the</w:t>
            </w:r>
            <w:r>
              <w:rPr>
                <w:spacing w:val="-5"/>
                <w:sz w:val="20"/>
              </w:rPr>
              <w:t> </w:t>
            </w:r>
            <w:r>
              <w:rPr>
                <w:sz w:val="20"/>
              </w:rPr>
              <w:t>five</w:t>
            </w:r>
            <w:r>
              <w:rPr>
                <w:spacing w:val="-5"/>
                <w:sz w:val="20"/>
              </w:rPr>
              <w:t> </w:t>
            </w:r>
            <w:r>
              <w:rPr>
                <w:sz w:val="20"/>
              </w:rPr>
              <w:t>groups</w:t>
            </w:r>
            <w:r>
              <w:rPr>
                <w:spacing w:val="-5"/>
                <w:sz w:val="20"/>
              </w:rPr>
              <w:t> </w:t>
            </w:r>
            <w:r>
              <w:rPr>
                <w:sz w:val="20"/>
              </w:rPr>
              <w:t>of</w:t>
            </w:r>
            <w:r>
              <w:rPr>
                <w:spacing w:val="-5"/>
                <w:sz w:val="20"/>
              </w:rPr>
              <w:t> </w:t>
            </w:r>
            <w:r>
              <w:rPr>
                <w:sz w:val="20"/>
              </w:rPr>
              <w:t>vertebrates</w:t>
            </w:r>
            <w:r>
              <w:rPr>
                <w:spacing w:val="-5"/>
                <w:sz w:val="20"/>
              </w:rPr>
              <w:t> </w:t>
            </w:r>
            <w:r>
              <w:rPr>
                <w:sz w:val="20"/>
              </w:rPr>
              <w:t>and their common characteristics</w:t>
            </w:r>
          </w:p>
          <w:p>
            <w:pPr>
              <w:pStyle w:val="TableParagraph"/>
              <w:numPr>
                <w:ilvl w:val="0"/>
                <w:numId w:val="4"/>
              </w:numPr>
              <w:tabs>
                <w:tab w:pos="311" w:val="left" w:leader="none"/>
              </w:tabs>
              <w:spacing w:line="240" w:lineRule="auto" w:before="80" w:after="0"/>
              <w:ind w:left="310" w:right="312" w:hanging="243"/>
              <w:jc w:val="left"/>
              <w:rPr>
                <w:sz w:val="20"/>
              </w:rPr>
            </w:pPr>
            <w:r>
              <w:rPr>
                <w:sz w:val="20"/>
              </w:rPr>
              <w:t>Identify</w:t>
            </w:r>
            <w:r>
              <w:rPr>
                <w:spacing w:val="-6"/>
                <w:sz w:val="20"/>
              </w:rPr>
              <w:t> </w:t>
            </w:r>
            <w:r>
              <w:rPr>
                <w:sz w:val="20"/>
              </w:rPr>
              <w:t>and</w:t>
            </w:r>
            <w:r>
              <w:rPr>
                <w:spacing w:val="-5"/>
                <w:sz w:val="20"/>
              </w:rPr>
              <w:t> </w:t>
            </w:r>
            <w:r>
              <w:rPr>
                <w:sz w:val="20"/>
              </w:rPr>
              <w:t>describe</w:t>
            </w:r>
            <w:r>
              <w:rPr>
                <w:spacing w:val="-5"/>
                <w:sz w:val="20"/>
              </w:rPr>
              <w:t> </w:t>
            </w:r>
            <w:r>
              <w:rPr>
                <w:sz w:val="20"/>
              </w:rPr>
              <w:t>different</w:t>
            </w:r>
            <w:r>
              <w:rPr>
                <w:spacing w:val="-6"/>
                <w:sz w:val="20"/>
              </w:rPr>
              <w:t> </w:t>
            </w:r>
            <w:r>
              <w:rPr>
                <w:sz w:val="20"/>
              </w:rPr>
              <w:t>bones</w:t>
            </w:r>
            <w:r>
              <w:rPr>
                <w:spacing w:val="-6"/>
                <w:sz w:val="20"/>
              </w:rPr>
              <w:t> </w:t>
            </w:r>
            <w:r>
              <w:rPr>
                <w:sz w:val="20"/>
              </w:rPr>
              <w:t>in</w:t>
            </w:r>
            <w:r>
              <w:rPr>
                <w:spacing w:val="-6"/>
                <w:sz w:val="20"/>
              </w:rPr>
              <w:t> </w:t>
            </w:r>
            <w:r>
              <w:rPr>
                <w:sz w:val="20"/>
              </w:rPr>
              <w:t>a</w:t>
            </w:r>
            <w:r>
              <w:rPr>
                <w:spacing w:val="-5"/>
                <w:sz w:val="20"/>
              </w:rPr>
              <w:t> </w:t>
            </w:r>
            <w:r>
              <w:rPr>
                <w:sz w:val="20"/>
              </w:rPr>
              <w:t>vertebrate</w:t>
            </w:r>
            <w:r>
              <w:rPr>
                <w:spacing w:val="-5"/>
                <w:sz w:val="20"/>
              </w:rPr>
              <w:t> </w:t>
            </w:r>
            <w:r>
              <w:rPr>
                <w:sz w:val="20"/>
              </w:rPr>
              <w:t>skeleton</w:t>
            </w:r>
            <w:r>
              <w:rPr>
                <w:spacing w:val="-5"/>
                <w:sz w:val="20"/>
              </w:rPr>
              <w:t> </w:t>
            </w:r>
            <w:r>
              <w:rPr>
                <w:sz w:val="20"/>
              </w:rPr>
              <w:t>and state the functions of each bone</w:t>
            </w:r>
          </w:p>
          <w:p>
            <w:pPr>
              <w:pStyle w:val="TableParagraph"/>
              <w:numPr>
                <w:ilvl w:val="0"/>
                <w:numId w:val="4"/>
              </w:numPr>
              <w:tabs>
                <w:tab w:pos="311" w:val="left" w:leader="none"/>
              </w:tabs>
              <w:spacing w:line="240" w:lineRule="auto" w:before="80" w:after="0"/>
              <w:ind w:left="310" w:right="0" w:hanging="244"/>
              <w:jc w:val="left"/>
              <w:rPr>
                <w:sz w:val="20"/>
              </w:rPr>
            </w:pPr>
            <w:r>
              <w:rPr>
                <w:sz w:val="20"/>
              </w:rPr>
              <w:t>Label</w:t>
            </w:r>
            <w:r>
              <w:rPr>
                <w:spacing w:val="-6"/>
                <w:sz w:val="20"/>
              </w:rPr>
              <w:t> </w:t>
            </w:r>
            <w:r>
              <w:rPr>
                <w:sz w:val="20"/>
              </w:rPr>
              <w:t>a</w:t>
            </w:r>
            <w:r>
              <w:rPr>
                <w:spacing w:val="-6"/>
                <w:sz w:val="20"/>
              </w:rPr>
              <w:t> </w:t>
            </w:r>
            <w:r>
              <w:rPr>
                <w:sz w:val="20"/>
              </w:rPr>
              <w:t>diagram</w:t>
            </w:r>
            <w:r>
              <w:rPr>
                <w:spacing w:val="-5"/>
                <w:sz w:val="20"/>
              </w:rPr>
              <w:t> </w:t>
            </w:r>
            <w:r>
              <w:rPr>
                <w:sz w:val="20"/>
              </w:rPr>
              <w:t>of</w:t>
            </w:r>
            <w:r>
              <w:rPr>
                <w:spacing w:val="-4"/>
                <w:sz w:val="20"/>
              </w:rPr>
              <w:t> </w:t>
            </w:r>
            <w:r>
              <w:rPr>
                <w:sz w:val="20"/>
              </w:rPr>
              <w:t>the</w:t>
            </w:r>
            <w:r>
              <w:rPr>
                <w:spacing w:val="-6"/>
                <w:sz w:val="20"/>
              </w:rPr>
              <w:t> </w:t>
            </w:r>
            <w:r>
              <w:rPr>
                <w:sz w:val="20"/>
              </w:rPr>
              <w:t>human</w:t>
            </w:r>
            <w:r>
              <w:rPr>
                <w:spacing w:val="-5"/>
                <w:sz w:val="20"/>
              </w:rPr>
              <w:t> </w:t>
            </w:r>
            <w:r>
              <w:rPr>
                <w:spacing w:val="-2"/>
                <w:sz w:val="20"/>
              </w:rPr>
              <w:t>skeleton</w:t>
            </w:r>
          </w:p>
          <w:p>
            <w:pPr>
              <w:pStyle w:val="TableParagraph"/>
              <w:numPr>
                <w:ilvl w:val="0"/>
                <w:numId w:val="4"/>
              </w:numPr>
              <w:tabs>
                <w:tab w:pos="311" w:val="left" w:leader="none"/>
              </w:tabs>
              <w:spacing w:line="240" w:lineRule="auto" w:before="77" w:after="0"/>
              <w:ind w:left="310" w:right="0" w:hanging="244"/>
              <w:jc w:val="left"/>
              <w:rPr>
                <w:sz w:val="20"/>
              </w:rPr>
            </w:pPr>
            <w:r>
              <w:rPr>
                <w:sz w:val="20"/>
              </w:rPr>
              <w:t>Describe</w:t>
            </w:r>
            <w:r>
              <w:rPr>
                <w:spacing w:val="-10"/>
                <w:sz w:val="20"/>
              </w:rPr>
              <w:t> </w:t>
            </w:r>
            <w:r>
              <w:rPr>
                <w:sz w:val="20"/>
              </w:rPr>
              <w:t>how</w:t>
            </w:r>
            <w:r>
              <w:rPr>
                <w:spacing w:val="-9"/>
                <w:sz w:val="20"/>
              </w:rPr>
              <w:t> </w:t>
            </w:r>
            <w:r>
              <w:rPr>
                <w:sz w:val="20"/>
              </w:rPr>
              <w:t>different</w:t>
            </w:r>
            <w:r>
              <w:rPr>
                <w:spacing w:val="-10"/>
                <w:sz w:val="20"/>
              </w:rPr>
              <w:t> </w:t>
            </w:r>
            <w:r>
              <w:rPr>
                <w:sz w:val="20"/>
              </w:rPr>
              <w:t>vertebrate</w:t>
            </w:r>
            <w:r>
              <w:rPr>
                <w:spacing w:val="-5"/>
                <w:sz w:val="20"/>
              </w:rPr>
              <w:t> </w:t>
            </w:r>
            <w:r>
              <w:rPr>
                <w:sz w:val="20"/>
              </w:rPr>
              <w:t>animals</w:t>
            </w:r>
            <w:r>
              <w:rPr>
                <w:spacing w:val="-10"/>
                <w:sz w:val="20"/>
              </w:rPr>
              <w:t> </w:t>
            </w:r>
            <w:r>
              <w:rPr>
                <w:sz w:val="20"/>
              </w:rPr>
              <w:t>move,</w:t>
            </w:r>
            <w:r>
              <w:rPr>
                <w:spacing w:val="-10"/>
                <w:sz w:val="20"/>
              </w:rPr>
              <w:t> </w:t>
            </w:r>
            <w:r>
              <w:rPr>
                <w:sz w:val="20"/>
              </w:rPr>
              <w:t>including</w:t>
            </w:r>
            <w:r>
              <w:rPr>
                <w:spacing w:val="-9"/>
                <w:sz w:val="20"/>
              </w:rPr>
              <w:t> </w:t>
            </w:r>
            <w:r>
              <w:rPr>
                <w:spacing w:val="-2"/>
                <w:sz w:val="20"/>
              </w:rPr>
              <w:t>humans</w:t>
            </w:r>
          </w:p>
          <w:p>
            <w:pPr>
              <w:pStyle w:val="TableParagraph"/>
              <w:numPr>
                <w:ilvl w:val="0"/>
                <w:numId w:val="4"/>
              </w:numPr>
              <w:tabs>
                <w:tab w:pos="311" w:val="left" w:leader="none"/>
              </w:tabs>
              <w:spacing w:line="240" w:lineRule="auto" w:before="79" w:after="0"/>
              <w:ind w:left="310" w:right="83" w:hanging="243"/>
              <w:jc w:val="left"/>
              <w:rPr>
                <w:sz w:val="20"/>
              </w:rPr>
            </w:pPr>
            <w:r>
              <w:rPr>
                <w:sz w:val="20"/>
              </w:rPr>
              <w:t>Design, draw, make and evaluate a skeleton. Write a paragraph about the skeleton that you built to address what worked and what did</w:t>
            </w:r>
            <w:r>
              <w:rPr>
                <w:spacing w:val="-5"/>
                <w:sz w:val="20"/>
              </w:rPr>
              <w:t> </w:t>
            </w:r>
            <w:r>
              <w:rPr>
                <w:sz w:val="20"/>
              </w:rPr>
              <w:t>not</w:t>
            </w:r>
            <w:r>
              <w:rPr>
                <w:spacing w:val="-6"/>
                <w:sz w:val="20"/>
              </w:rPr>
              <w:t> </w:t>
            </w:r>
            <w:r>
              <w:rPr>
                <w:sz w:val="20"/>
              </w:rPr>
              <w:t>work.</w:t>
            </w:r>
            <w:r>
              <w:rPr>
                <w:spacing w:val="-6"/>
                <w:sz w:val="20"/>
              </w:rPr>
              <w:t> </w:t>
            </w:r>
            <w:r>
              <w:rPr>
                <w:sz w:val="20"/>
              </w:rPr>
              <w:t>Your</w:t>
            </w:r>
            <w:r>
              <w:rPr>
                <w:spacing w:val="-5"/>
                <w:sz w:val="20"/>
              </w:rPr>
              <w:t> </w:t>
            </w:r>
            <w:r>
              <w:rPr>
                <w:sz w:val="20"/>
              </w:rPr>
              <w:t>skeleton</w:t>
            </w:r>
            <w:r>
              <w:rPr>
                <w:spacing w:val="-3"/>
                <w:sz w:val="20"/>
              </w:rPr>
              <w:t> </w:t>
            </w:r>
            <w:r>
              <w:rPr>
                <w:sz w:val="20"/>
              </w:rPr>
              <w:t>should</w:t>
            </w:r>
            <w:r>
              <w:rPr>
                <w:spacing w:val="-6"/>
                <w:sz w:val="20"/>
              </w:rPr>
              <w:t> </w:t>
            </w:r>
            <w:r>
              <w:rPr>
                <w:sz w:val="20"/>
              </w:rPr>
              <w:t>have</w:t>
            </w:r>
            <w:r>
              <w:rPr>
                <w:spacing w:val="-5"/>
                <w:sz w:val="20"/>
              </w:rPr>
              <w:t> </w:t>
            </w:r>
            <w:r>
              <w:rPr>
                <w:sz w:val="20"/>
              </w:rPr>
              <w:t>the</w:t>
            </w:r>
            <w:r>
              <w:rPr>
                <w:spacing w:val="-6"/>
                <w:sz w:val="20"/>
              </w:rPr>
              <w:t> </w:t>
            </w:r>
            <w:r>
              <w:rPr>
                <w:sz w:val="20"/>
              </w:rPr>
              <w:t>following</w:t>
            </w:r>
            <w:r>
              <w:rPr>
                <w:spacing w:val="-6"/>
                <w:sz w:val="20"/>
              </w:rPr>
              <w:t> </w:t>
            </w:r>
            <w:r>
              <w:rPr>
                <w:sz w:val="20"/>
              </w:rPr>
              <w:t>specifications: It must be three-dimensional, it must look realistic, it must</w:t>
            </w:r>
            <w:r>
              <w:rPr>
                <w:sz w:val="20"/>
              </w:rPr>
              <w:t> have/show</w:t>
            </w:r>
            <w:r>
              <w:rPr>
                <w:spacing w:val="-1"/>
                <w:sz w:val="20"/>
              </w:rPr>
              <w:t> </w:t>
            </w:r>
            <w:r>
              <w:rPr>
                <w:sz w:val="20"/>
              </w:rPr>
              <w:t>the</w:t>
            </w:r>
            <w:r>
              <w:rPr>
                <w:spacing w:val="-1"/>
                <w:sz w:val="20"/>
              </w:rPr>
              <w:t> </w:t>
            </w:r>
            <w:r>
              <w:rPr>
                <w:sz w:val="20"/>
              </w:rPr>
              <w:t>basic</w:t>
            </w:r>
            <w:r>
              <w:rPr>
                <w:spacing w:val="-1"/>
                <w:sz w:val="20"/>
              </w:rPr>
              <w:t> </w:t>
            </w:r>
            <w:r>
              <w:rPr>
                <w:sz w:val="20"/>
              </w:rPr>
              <w:t>parts,</w:t>
            </w:r>
            <w:r>
              <w:rPr>
                <w:spacing w:val="-1"/>
                <w:sz w:val="20"/>
              </w:rPr>
              <w:t> </w:t>
            </w:r>
            <w:r>
              <w:rPr>
                <w:sz w:val="20"/>
              </w:rPr>
              <w:t>i.e. skull,</w:t>
            </w:r>
            <w:r>
              <w:rPr>
                <w:spacing w:val="-1"/>
                <w:sz w:val="20"/>
              </w:rPr>
              <w:t> </w:t>
            </w:r>
            <w:r>
              <w:rPr>
                <w:sz w:val="20"/>
              </w:rPr>
              <w:t>backbone</w:t>
            </w:r>
            <w:r>
              <w:rPr>
                <w:spacing w:val="-1"/>
                <w:sz w:val="20"/>
              </w:rPr>
              <w:t> </w:t>
            </w:r>
            <w:r>
              <w:rPr>
                <w:sz w:val="20"/>
              </w:rPr>
              <w:t>and ribs,</w:t>
            </w:r>
            <w:r>
              <w:rPr>
                <w:spacing w:val="-1"/>
                <w:sz w:val="20"/>
              </w:rPr>
              <w:t> </w:t>
            </w:r>
            <w:r>
              <w:rPr>
                <w:sz w:val="20"/>
              </w:rPr>
              <w:t>and it</w:t>
            </w:r>
            <w:r>
              <w:rPr>
                <w:spacing w:val="-1"/>
                <w:sz w:val="20"/>
              </w:rPr>
              <w:t> </w:t>
            </w:r>
            <w:r>
              <w:rPr>
                <w:sz w:val="20"/>
              </w:rPr>
              <w:t>must be strong and rigid so that it can stand on its own</w:t>
            </w:r>
          </w:p>
        </w:tc>
        <w:tc>
          <w:tcPr>
            <w:tcW w:w="6711" w:type="dxa"/>
            <w:gridSpan w:val="4"/>
          </w:tcPr>
          <w:p>
            <w:pPr>
              <w:pStyle w:val="TableParagraph"/>
              <w:numPr>
                <w:ilvl w:val="0"/>
                <w:numId w:val="5"/>
              </w:numPr>
              <w:tabs>
                <w:tab w:pos="309" w:val="left" w:leader="none"/>
              </w:tabs>
              <w:spacing w:line="240" w:lineRule="auto" w:before="86" w:after="0"/>
              <w:ind w:left="308" w:right="75" w:hanging="243"/>
              <w:jc w:val="left"/>
              <w:rPr>
                <w:sz w:val="20"/>
              </w:rPr>
            </w:pPr>
            <w:r>
              <w:rPr>
                <w:sz w:val="20"/>
              </w:rPr>
              <w:t>Describe</w:t>
            </w:r>
            <w:r>
              <w:rPr>
                <w:spacing w:val="-3"/>
                <w:sz w:val="20"/>
              </w:rPr>
              <w:t> </w:t>
            </w:r>
            <w:r>
              <w:rPr>
                <w:sz w:val="20"/>
              </w:rPr>
              <w:t>how</w:t>
            </w:r>
            <w:r>
              <w:rPr>
                <w:spacing w:val="-4"/>
                <w:sz w:val="20"/>
              </w:rPr>
              <w:t> </w:t>
            </w:r>
            <w:r>
              <w:rPr>
                <w:sz w:val="20"/>
              </w:rPr>
              <w:t>each</w:t>
            </w:r>
            <w:r>
              <w:rPr>
                <w:spacing w:val="-3"/>
                <w:sz w:val="20"/>
              </w:rPr>
              <w:t> </w:t>
            </w:r>
            <w:r>
              <w:rPr>
                <w:sz w:val="20"/>
              </w:rPr>
              <w:t>living</w:t>
            </w:r>
            <w:r>
              <w:rPr>
                <w:spacing w:val="-4"/>
                <w:sz w:val="20"/>
              </w:rPr>
              <w:t> </w:t>
            </w:r>
            <w:r>
              <w:rPr>
                <w:sz w:val="20"/>
              </w:rPr>
              <w:t>thing</w:t>
            </w:r>
            <w:r>
              <w:rPr>
                <w:spacing w:val="-3"/>
                <w:sz w:val="20"/>
              </w:rPr>
              <w:t> </w:t>
            </w:r>
            <w:r>
              <w:rPr>
                <w:sz w:val="20"/>
              </w:rPr>
              <w:t>gets</w:t>
            </w:r>
            <w:r>
              <w:rPr>
                <w:spacing w:val="-4"/>
                <w:sz w:val="20"/>
              </w:rPr>
              <w:t> </w:t>
            </w:r>
            <w:r>
              <w:rPr>
                <w:sz w:val="20"/>
              </w:rPr>
              <w:t>food</w:t>
            </w:r>
            <w:r>
              <w:rPr>
                <w:spacing w:val="-3"/>
                <w:sz w:val="20"/>
              </w:rPr>
              <w:t> </w:t>
            </w:r>
            <w:r>
              <w:rPr>
                <w:sz w:val="20"/>
              </w:rPr>
              <w:t>and</w:t>
            </w:r>
            <w:r>
              <w:rPr>
                <w:spacing w:val="-4"/>
                <w:sz w:val="20"/>
              </w:rPr>
              <w:t> </w:t>
            </w:r>
            <w:r>
              <w:rPr>
                <w:sz w:val="20"/>
              </w:rPr>
              <w:t>how</w:t>
            </w:r>
            <w:r>
              <w:rPr>
                <w:spacing w:val="-4"/>
                <w:sz w:val="20"/>
              </w:rPr>
              <w:t> </w:t>
            </w:r>
            <w:r>
              <w:rPr>
                <w:sz w:val="20"/>
              </w:rPr>
              <w:t>energy</w:t>
            </w:r>
            <w:r>
              <w:rPr>
                <w:spacing w:val="-4"/>
                <w:sz w:val="20"/>
              </w:rPr>
              <w:t> </w:t>
            </w:r>
            <w:r>
              <w:rPr>
                <w:sz w:val="20"/>
              </w:rPr>
              <w:t>is</w:t>
            </w:r>
            <w:r>
              <w:rPr>
                <w:spacing w:val="-4"/>
                <w:sz w:val="20"/>
              </w:rPr>
              <w:t> </w:t>
            </w:r>
            <w:r>
              <w:rPr>
                <w:sz w:val="20"/>
              </w:rPr>
              <w:t>passed</w:t>
            </w:r>
            <w:r>
              <w:rPr>
                <w:spacing w:val="-1"/>
                <w:sz w:val="20"/>
              </w:rPr>
              <w:t> </w:t>
            </w:r>
            <w:r>
              <w:rPr>
                <w:sz w:val="20"/>
              </w:rPr>
              <w:t>from</w:t>
            </w:r>
            <w:r>
              <w:rPr>
                <w:spacing w:val="-3"/>
                <w:sz w:val="20"/>
              </w:rPr>
              <w:t> </w:t>
            </w:r>
            <w:r>
              <w:rPr>
                <w:sz w:val="20"/>
              </w:rPr>
              <w:t>one</w:t>
            </w:r>
            <w:r>
              <w:rPr>
                <w:spacing w:val="-4"/>
                <w:sz w:val="20"/>
              </w:rPr>
              <w:t> </w:t>
            </w:r>
            <w:r>
              <w:rPr>
                <w:sz w:val="20"/>
              </w:rPr>
              <w:t>organism to the next</w:t>
            </w:r>
          </w:p>
          <w:p>
            <w:pPr>
              <w:pStyle w:val="TableParagraph"/>
              <w:numPr>
                <w:ilvl w:val="0"/>
                <w:numId w:val="5"/>
              </w:numPr>
              <w:tabs>
                <w:tab w:pos="309" w:val="left" w:leader="none"/>
              </w:tabs>
              <w:spacing w:line="237" w:lineRule="auto" w:before="82" w:after="0"/>
              <w:ind w:left="308" w:right="284" w:hanging="243"/>
              <w:jc w:val="left"/>
              <w:rPr>
                <w:sz w:val="20"/>
              </w:rPr>
            </w:pPr>
            <w:r>
              <w:rPr>
                <w:sz w:val="20"/>
              </w:rPr>
              <w:t>Sequence</w:t>
            </w:r>
            <w:r>
              <w:rPr>
                <w:spacing w:val="-3"/>
                <w:sz w:val="20"/>
              </w:rPr>
              <w:t> </w:t>
            </w:r>
            <w:r>
              <w:rPr>
                <w:sz w:val="20"/>
              </w:rPr>
              <w:t>plants</w:t>
            </w:r>
            <w:r>
              <w:rPr>
                <w:spacing w:val="-3"/>
                <w:sz w:val="20"/>
              </w:rPr>
              <w:t> </w:t>
            </w:r>
            <w:r>
              <w:rPr>
                <w:sz w:val="20"/>
              </w:rPr>
              <w:t>and</w:t>
            </w:r>
            <w:r>
              <w:rPr>
                <w:spacing w:val="-4"/>
                <w:sz w:val="20"/>
              </w:rPr>
              <w:t> </w:t>
            </w:r>
            <w:r>
              <w:rPr>
                <w:sz w:val="20"/>
              </w:rPr>
              <w:t>animals</w:t>
            </w:r>
            <w:r>
              <w:rPr>
                <w:spacing w:val="-4"/>
                <w:sz w:val="20"/>
              </w:rPr>
              <w:t> </w:t>
            </w:r>
            <w:r>
              <w:rPr>
                <w:sz w:val="20"/>
              </w:rPr>
              <w:t>to</w:t>
            </w:r>
            <w:r>
              <w:rPr>
                <w:spacing w:val="-1"/>
                <w:sz w:val="20"/>
              </w:rPr>
              <w:t> </w:t>
            </w:r>
            <w:r>
              <w:rPr>
                <w:sz w:val="20"/>
              </w:rPr>
              <w:t>make</w:t>
            </w:r>
            <w:r>
              <w:rPr>
                <w:spacing w:val="-3"/>
                <w:sz w:val="20"/>
              </w:rPr>
              <w:t> </w:t>
            </w:r>
            <w:r>
              <w:rPr>
                <w:sz w:val="20"/>
              </w:rPr>
              <w:t>up</w:t>
            </w:r>
            <w:r>
              <w:rPr>
                <w:spacing w:val="-3"/>
                <w:sz w:val="20"/>
              </w:rPr>
              <w:t> </w:t>
            </w:r>
            <w:r>
              <w:rPr>
                <w:sz w:val="20"/>
              </w:rPr>
              <w:t>a</w:t>
            </w:r>
            <w:r>
              <w:rPr>
                <w:spacing w:val="-3"/>
                <w:sz w:val="20"/>
              </w:rPr>
              <w:t> </w:t>
            </w:r>
            <w:r>
              <w:rPr>
                <w:sz w:val="20"/>
              </w:rPr>
              <w:t>proper</w:t>
            </w:r>
            <w:r>
              <w:rPr>
                <w:spacing w:val="-3"/>
                <w:sz w:val="20"/>
              </w:rPr>
              <w:t> </w:t>
            </w:r>
            <w:r>
              <w:rPr>
                <w:sz w:val="20"/>
              </w:rPr>
              <w:t>food</w:t>
            </w:r>
            <w:r>
              <w:rPr>
                <w:spacing w:val="-3"/>
                <w:sz w:val="20"/>
              </w:rPr>
              <w:t> </w:t>
            </w:r>
            <w:r>
              <w:rPr>
                <w:sz w:val="20"/>
              </w:rPr>
              <w:t>chain</w:t>
            </w:r>
            <w:r>
              <w:rPr>
                <w:spacing w:val="-4"/>
                <w:sz w:val="20"/>
              </w:rPr>
              <w:t> </w:t>
            </w:r>
            <w:r>
              <w:rPr>
                <w:sz w:val="20"/>
              </w:rPr>
              <w:t>in</w:t>
            </w:r>
            <w:r>
              <w:rPr>
                <w:spacing w:val="-4"/>
                <w:sz w:val="20"/>
              </w:rPr>
              <w:t> </w:t>
            </w:r>
            <w:r>
              <w:rPr>
                <w:sz w:val="20"/>
              </w:rPr>
              <w:t>which</w:t>
            </w:r>
            <w:r>
              <w:rPr>
                <w:spacing w:val="-4"/>
                <w:sz w:val="20"/>
              </w:rPr>
              <w:t> </w:t>
            </w:r>
            <w:r>
              <w:rPr>
                <w:sz w:val="20"/>
              </w:rPr>
              <w:t>the</w:t>
            </w:r>
            <w:r>
              <w:rPr>
                <w:spacing w:val="-3"/>
                <w:sz w:val="20"/>
              </w:rPr>
              <w:t> </w:t>
            </w:r>
            <w:r>
              <w:rPr>
                <w:sz w:val="20"/>
              </w:rPr>
              <w:t>energy</w:t>
            </w:r>
            <w:r>
              <w:rPr>
                <w:spacing w:val="-4"/>
                <w:sz w:val="20"/>
              </w:rPr>
              <w:t> </w:t>
            </w:r>
            <w:r>
              <w:rPr>
                <w:sz w:val="20"/>
              </w:rPr>
              <w:t>is transferred from one organism to the next, with up to four organisms each, and describe their relationships</w:t>
            </w:r>
          </w:p>
          <w:p>
            <w:pPr>
              <w:pStyle w:val="TableParagraph"/>
              <w:numPr>
                <w:ilvl w:val="0"/>
                <w:numId w:val="5"/>
              </w:numPr>
              <w:tabs>
                <w:tab w:pos="309" w:val="left" w:leader="none"/>
              </w:tabs>
              <w:spacing w:line="237" w:lineRule="auto" w:before="85" w:after="0"/>
              <w:ind w:left="308" w:right="356" w:hanging="243"/>
              <w:jc w:val="left"/>
              <w:rPr>
                <w:sz w:val="20"/>
              </w:rPr>
            </w:pPr>
            <w:r>
              <w:rPr>
                <w:sz w:val="20"/>
              </w:rPr>
              <w:t>Classify</w:t>
            </w:r>
            <w:r>
              <w:rPr>
                <w:spacing w:val="-5"/>
                <w:sz w:val="20"/>
              </w:rPr>
              <w:t> </w:t>
            </w:r>
            <w:r>
              <w:rPr>
                <w:sz w:val="20"/>
              </w:rPr>
              <w:t>animals</w:t>
            </w:r>
            <w:r>
              <w:rPr>
                <w:spacing w:val="-5"/>
                <w:sz w:val="20"/>
              </w:rPr>
              <w:t> </w:t>
            </w:r>
            <w:r>
              <w:rPr>
                <w:sz w:val="20"/>
              </w:rPr>
              <w:t>according</w:t>
            </w:r>
            <w:r>
              <w:rPr>
                <w:spacing w:val="-5"/>
                <w:sz w:val="20"/>
              </w:rPr>
              <w:t> </w:t>
            </w:r>
            <w:r>
              <w:rPr>
                <w:sz w:val="20"/>
              </w:rPr>
              <w:t>to</w:t>
            </w:r>
            <w:r>
              <w:rPr>
                <w:spacing w:val="-5"/>
                <w:sz w:val="20"/>
              </w:rPr>
              <w:t> </w:t>
            </w:r>
            <w:r>
              <w:rPr>
                <w:sz w:val="20"/>
              </w:rPr>
              <w:t>their</w:t>
            </w:r>
            <w:r>
              <w:rPr>
                <w:spacing w:val="-5"/>
                <w:sz w:val="20"/>
              </w:rPr>
              <w:t> </w:t>
            </w:r>
            <w:r>
              <w:rPr>
                <w:sz w:val="20"/>
              </w:rPr>
              <w:t>feeding</w:t>
            </w:r>
            <w:r>
              <w:rPr>
                <w:spacing w:val="-5"/>
                <w:sz w:val="20"/>
              </w:rPr>
              <w:t> </w:t>
            </w:r>
            <w:r>
              <w:rPr>
                <w:sz w:val="20"/>
              </w:rPr>
              <w:t>relationships</w:t>
            </w:r>
            <w:r>
              <w:rPr>
                <w:spacing w:val="-5"/>
                <w:sz w:val="20"/>
              </w:rPr>
              <w:t> </w:t>
            </w:r>
            <w:r>
              <w:rPr>
                <w:sz w:val="20"/>
              </w:rPr>
              <w:t>(as</w:t>
            </w:r>
            <w:r>
              <w:rPr>
                <w:spacing w:val="-5"/>
                <w:sz w:val="20"/>
              </w:rPr>
              <w:t> </w:t>
            </w:r>
            <w:r>
              <w:rPr>
                <w:sz w:val="20"/>
              </w:rPr>
              <w:t>herbivores,</w:t>
            </w:r>
            <w:r>
              <w:rPr>
                <w:spacing w:val="-5"/>
                <w:sz w:val="20"/>
              </w:rPr>
              <w:t> </w:t>
            </w:r>
            <w:r>
              <w:rPr>
                <w:sz w:val="20"/>
              </w:rPr>
              <w:t>omnivores, carnivores, scavengers or decomposers)</w:t>
            </w:r>
          </w:p>
          <w:p>
            <w:pPr>
              <w:pStyle w:val="TableParagraph"/>
              <w:numPr>
                <w:ilvl w:val="0"/>
                <w:numId w:val="5"/>
              </w:numPr>
              <w:tabs>
                <w:tab w:pos="309" w:val="left" w:leader="none"/>
              </w:tabs>
              <w:spacing w:line="240" w:lineRule="auto" w:before="81" w:after="0"/>
              <w:ind w:left="308" w:right="0" w:hanging="244"/>
              <w:jc w:val="left"/>
              <w:rPr>
                <w:sz w:val="20"/>
              </w:rPr>
            </w:pPr>
            <w:r>
              <w:rPr>
                <w:sz w:val="20"/>
              </w:rPr>
              <w:t>Explain</w:t>
            </w:r>
            <w:r>
              <w:rPr>
                <w:spacing w:val="-5"/>
                <w:sz w:val="20"/>
              </w:rPr>
              <w:t> </w:t>
            </w:r>
            <w:r>
              <w:rPr>
                <w:sz w:val="20"/>
              </w:rPr>
              <w:t>the</w:t>
            </w:r>
            <w:r>
              <w:rPr>
                <w:spacing w:val="-5"/>
                <w:sz w:val="20"/>
              </w:rPr>
              <w:t> </w:t>
            </w:r>
            <w:r>
              <w:rPr>
                <w:sz w:val="20"/>
              </w:rPr>
              <w:t>four</w:t>
            </w:r>
            <w:r>
              <w:rPr>
                <w:spacing w:val="-5"/>
                <w:sz w:val="20"/>
              </w:rPr>
              <w:t> </w:t>
            </w:r>
            <w:r>
              <w:rPr>
                <w:sz w:val="20"/>
              </w:rPr>
              <w:t>stages</w:t>
            </w:r>
            <w:r>
              <w:rPr>
                <w:spacing w:val="-3"/>
                <w:sz w:val="20"/>
              </w:rPr>
              <w:t> </w:t>
            </w:r>
            <w:r>
              <w:rPr>
                <w:sz w:val="20"/>
              </w:rPr>
              <w:t>in</w:t>
            </w:r>
            <w:r>
              <w:rPr>
                <w:spacing w:val="-6"/>
                <w:sz w:val="20"/>
              </w:rPr>
              <w:t> </w:t>
            </w:r>
            <w:r>
              <w:rPr>
                <w:sz w:val="20"/>
              </w:rPr>
              <w:t>the</w:t>
            </w:r>
            <w:r>
              <w:rPr>
                <w:spacing w:val="-6"/>
                <w:sz w:val="20"/>
              </w:rPr>
              <w:t> </w:t>
            </w:r>
            <w:r>
              <w:rPr>
                <w:sz w:val="20"/>
              </w:rPr>
              <w:t>life</w:t>
            </w:r>
            <w:r>
              <w:rPr>
                <w:spacing w:val="-3"/>
                <w:sz w:val="20"/>
              </w:rPr>
              <w:t> </w:t>
            </w:r>
            <w:r>
              <w:rPr>
                <w:sz w:val="20"/>
              </w:rPr>
              <w:t>cycle</w:t>
            </w:r>
            <w:r>
              <w:rPr>
                <w:spacing w:val="-5"/>
                <w:sz w:val="20"/>
              </w:rPr>
              <w:t> </w:t>
            </w:r>
            <w:r>
              <w:rPr>
                <w:sz w:val="20"/>
              </w:rPr>
              <w:t>of</w:t>
            </w:r>
            <w:r>
              <w:rPr>
                <w:spacing w:val="-5"/>
                <w:sz w:val="20"/>
              </w:rPr>
              <w:t> </w:t>
            </w:r>
            <w:r>
              <w:rPr>
                <w:sz w:val="20"/>
              </w:rPr>
              <w:t>a</w:t>
            </w:r>
            <w:r>
              <w:rPr>
                <w:spacing w:val="-5"/>
                <w:sz w:val="20"/>
              </w:rPr>
              <w:t> </w:t>
            </w:r>
            <w:r>
              <w:rPr>
                <w:sz w:val="20"/>
              </w:rPr>
              <w:t>flowering</w:t>
            </w:r>
            <w:r>
              <w:rPr>
                <w:spacing w:val="-5"/>
                <w:sz w:val="20"/>
              </w:rPr>
              <w:t> </w:t>
            </w:r>
            <w:r>
              <w:rPr>
                <w:spacing w:val="-2"/>
                <w:sz w:val="20"/>
              </w:rPr>
              <w:t>plant</w:t>
            </w:r>
          </w:p>
          <w:p>
            <w:pPr>
              <w:pStyle w:val="TableParagraph"/>
              <w:numPr>
                <w:ilvl w:val="0"/>
                <w:numId w:val="5"/>
              </w:numPr>
              <w:tabs>
                <w:tab w:pos="309" w:val="left" w:leader="none"/>
              </w:tabs>
              <w:spacing w:line="240" w:lineRule="auto" w:before="79" w:after="0"/>
              <w:ind w:left="308" w:right="0" w:hanging="244"/>
              <w:jc w:val="left"/>
              <w:rPr>
                <w:sz w:val="20"/>
              </w:rPr>
            </w:pPr>
            <w:r>
              <w:rPr>
                <w:sz w:val="20"/>
              </w:rPr>
              <w:t>Describe</w:t>
            </w:r>
            <w:r>
              <w:rPr>
                <w:spacing w:val="-5"/>
                <w:sz w:val="20"/>
              </w:rPr>
              <w:t> </w:t>
            </w:r>
            <w:r>
              <w:rPr>
                <w:sz w:val="20"/>
              </w:rPr>
              <w:t>the</w:t>
            </w:r>
            <w:r>
              <w:rPr>
                <w:spacing w:val="-5"/>
                <w:sz w:val="20"/>
              </w:rPr>
              <w:t> </w:t>
            </w:r>
            <w:r>
              <w:rPr>
                <w:sz w:val="20"/>
              </w:rPr>
              <w:t>different</w:t>
            </w:r>
            <w:r>
              <w:rPr>
                <w:spacing w:val="-6"/>
                <w:sz w:val="20"/>
              </w:rPr>
              <w:t> </w:t>
            </w:r>
            <w:r>
              <w:rPr>
                <w:sz w:val="20"/>
              </w:rPr>
              <w:t>stages</w:t>
            </w:r>
            <w:r>
              <w:rPr>
                <w:spacing w:val="-6"/>
                <w:sz w:val="20"/>
              </w:rPr>
              <w:t> </w:t>
            </w:r>
            <w:r>
              <w:rPr>
                <w:sz w:val="20"/>
              </w:rPr>
              <w:t>in</w:t>
            </w:r>
            <w:r>
              <w:rPr>
                <w:spacing w:val="-6"/>
                <w:sz w:val="20"/>
              </w:rPr>
              <w:t> </w:t>
            </w:r>
            <w:r>
              <w:rPr>
                <w:sz w:val="20"/>
              </w:rPr>
              <w:t>the</w:t>
            </w:r>
            <w:r>
              <w:rPr>
                <w:spacing w:val="-6"/>
                <w:sz w:val="20"/>
              </w:rPr>
              <w:t> </w:t>
            </w:r>
            <w:r>
              <w:rPr>
                <w:sz w:val="20"/>
              </w:rPr>
              <w:t>life</w:t>
            </w:r>
            <w:r>
              <w:rPr>
                <w:spacing w:val="-5"/>
                <w:sz w:val="20"/>
              </w:rPr>
              <w:t> </w:t>
            </w:r>
            <w:r>
              <w:rPr>
                <w:sz w:val="20"/>
              </w:rPr>
              <w:t>cycle</w:t>
            </w:r>
            <w:r>
              <w:rPr>
                <w:spacing w:val="-6"/>
                <w:sz w:val="20"/>
              </w:rPr>
              <w:t> </w:t>
            </w:r>
            <w:r>
              <w:rPr>
                <w:sz w:val="20"/>
              </w:rPr>
              <w:t>of</w:t>
            </w:r>
            <w:r>
              <w:rPr>
                <w:spacing w:val="-5"/>
                <w:sz w:val="20"/>
              </w:rPr>
              <w:t> </w:t>
            </w:r>
            <w:r>
              <w:rPr>
                <w:sz w:val="20"/>
              </w:rPr>
              <w:t>an</w:t>
            </w:r>
            <w:r>
              <w:rPr>
                <w:spacing w:val="-5"/>
                <w:sz w:val="20"/>
              </w:rPr>
              <w:t> </w:t>
            </w:r>
            <w:r>
              <w:rPr>
                <w:spacing w:val="-2"/>
                <w:sz w:val="20"/>
              </w:rPr>
              <w:t>animal</w:t>
            </w:r>
          </w:p>
        </w:tc>
        <w:tc>
          <w:tcPr>
            <w:tcW w:w="3681" w:type="dxa"/>
            <w:gridSpan w:val="2"/>
          </w:tcPr>
          <w:p>
            <w:pPr>
              <w:pStyle w:val="TableParagraph"/>
              <w:spacing w:before="0"/>
              <w:ind w:left="0"/>
              <w:rPr>
                <w:rFonts w:ascii="Times New Roman"/>
                <w:sz w:val="20"/>
              </w:rPr>
            </w:pPr>
          </w:p>
        </w:tc>
      </w:tr>
      <w:tr>
        <w:trPr>
          <w:trHeight w:val="735" w:hRule="atLeast"/>
        </w:trPr>
        <w:tc>
          <w:tcPr>
            <w:tcW w:w="1841" w:type="dxa"/>
            <w:shd w:val="clear" w:color="auto" w:fill="FFD966"/>
          </w:tcPr>
          <w:p>
            <w:pPr>
              <w:pStyle w:val="TableParagraph"/>
              <w:spacing w:before="83"/>
              <w:ind w:left="65"/>
              <w:rPr>
                <w:b/>
                <w:sz w:val="20"/>
              </w:rPr>
            </w:pPr>
            <w:r>
              <w:rPr>
                <w:b/>
                <w:sz w:val="20"/>
              </w:rPr>
              <w:t>SBA</w:t>
            </w:r>
            <w:r>
              <w:rPr>
                <w:b/>
                <w:spacing w:val="-4"/>
                <w:sz w:val="20"/>
              </w:rPr>
              <w:t> </w:t>
            </w:r>
            <w:r>
              <w:rPr>
                <w:b/>
                <w:sz w:val="20"/>
              </w:rPr>
              <w:t>(FORMAL </w:t>
            </w:r>
            <w:r>
              <w:rPr>
                <w:b/>
                <w:spacing w:val="-2"/>
                <w:sz w:val="20"/>
              </w:rPr>
              <w:t>ASSESSMENT)</w:t>
            </w:r>
          </w:p>
        </w:tc>
        <w:tc>
          <w:tcPr>
            <w:tcW w:w="20396" w:type="dxa"/>
            <w:gridSpan w:val="14"/>
            <w:shd w:val="clear" w:color="auto" w:fill="FFD966"/>
          </w:tcPr>
          <w:p>
            <w:pPr>
              <w:pStyle w:val="TableParagraph"/>
              <w:numPr>
                <w:ilvl w:val="0"/>
                <w:numId w:val="6"/>
              </w:numPr>
              <w:tabs>
                <w:tab w:pos="311" w:val="left" w:leader="none"/>
              </w:tabs>
              <w:spacing w:line="240" w:lineRule="auto" w:before="84" w:after="0"/>
              <w:ind w:left="310" w:right="0" w:hanging="243"/>
              <w:jc w:val="left"/>
              <w:rPr>
                <w:sz w:val="20"/>
              </w:rPr>
            </w:pPr>
            <w:r>
              <w:rPr>
                <w:spacing w:val="-2"/>
                <w:sz w:val="20"/>
              </w:rPr>
              <w:t>Practical</w:t>
            </w:r>
            <w:r>
              <w:rPr>
                <w:spacing w:val="4"/>
                <w:sz w:val="20"/>
              </w:rPr>
              <w:t> </w:t>
            </w:r>
            <w:r>
              <w:rPr>
                <w:spacing w:val="-2"/>
                <w:sz w:val="20"/>
              </w:rPr>
              <w:t>task/investigation</w:t>
            </w:r>
          </w:p>
          <w:p>
            <w:pPr>
              <w:pStyle w:val="TableParagraph"/>
              <w:numPr>
                <w:ilvl w:val="0"/>
                <w:numId w:val="6"/>
              </w:numPr>
              <w:tabs>
                <w:tab w:pos="311" w:val="left" w:leader="none"/>
              </w:tabs>
              <w:spacing w:line="240" w:lineRule="auto" w:before="79" w:after="0"/>
              <w:ind w:left="310" w:right="0" w:hanging="243"/>
              <w:jc w:val="left"/>
              <w:rPr>
                <w:sz w:val="20"/>
              </w:rPr>
            </w:pPr>
            <w:r>
              <w:rPr>
                <w:spacing w:val="-4"/>
                <w:sz w:val="20"/>
              </w:rPr>
              <w:t>Test</w:t>
            </w:r>
          </w:p>
        </w:tc>
      </w:tr>
    </w:tbl>
    <w:p>
      <w:pPr>
        <w:spacing w:after="0" w:line="240" w:lineRule="auto"/>
        <w:jc w:val="left"/>
        <w:rPr>
          <w:sz w:val="20"/>
        </w:rPr>
        <w:sectPr>
          <w:headerReference w:type="default" r:id="rId5"/>
          <w:footerReference w:type="default" r:id="rId6"/>
          <w:type w:val="continuous"/>
          <w:pgSz w:w="23820" w:h="16840" w:orient="landscape"/>
          <w:pgMar w:header="800" w:footer="984" w:top="1060" w:bottom="1180" w:left="620" w:right="580"/>
          <w:pgNumType w:start="1"/>
        </w:sectPr>
      </w:pPr>
    </w:p>
    <w:p>
      <w:pPr>
        <w:pStyle w:val="BodyText"/>
        <w:rPr>
          <w:rFonts w:ascii="Times New Roman"/>
          <w:b w:val="0"/>
          <w:sz w:val="20"/>
        </w:rPr>
      </w:pPr>
    </w:p>
    <w:p>
      <w:pPr>
        <w:pStyle w:val="BodyText"/>
        <w:spacing w:before="2"/>
        <w:rPr>
          <w:rFonts w:ascii="Times New Roman"/>
          <w:b w:val="0"/>
          <w:sz w:val="15"/>
        </w:rPr>
      </w:pPr>
    </w:p>
    <w:tbl>
      <w:tblPr>
        <w:tblW w:w="0" w:type="auto"/>
        <w:jc w:val="left"/>
        <w:tblInd w:w="12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1826"/>
        <w:gridCol w:w="1869"/>
        <w:gridCol w:w="1853"/>
        <w:gridCol w:w="934"/>
        <w:gridCol w:w="920"/>
        <w:gridCol w:w="1855"/>
        <w:gridCol w:w="1929"/>
        <w:gridCol w:w="1776"/>
        <w:gridCol w:w="1855"/>
        <w:gridCol w:w="869"/>
        <w:gridCol w:w="984"/>
        <w:gridCol w:w="1882"/>
        <w:gridCol w:w="1826"/>
        <w:gridCol w:w="1853"/>
      </w:tblGrid>
      <w:tr>
        <w:trPr>
          <w:trHeight w:val="570" w:hRule="atLeast"/>
        </w:trPr>
        <w:tc>
          <w:tcPr>
            <w:tcW w:w="1826" w:type="dxa"/>
            <w:shd w:val="clear" w:color="auto" w:fill="D9D9D9"/>
          </w:tcPr>
          <w:p>
            <w:pPr>
              <w:pStyle w:val="TableParagraph"/>
              <w:ind w:left="65"/>
              <w:rPr>
                <w:b/>
                <w:sz w:val="20"/>
              </w:rPr>
            </w:pPr>
            <w:r>
              <w:rPr>
                <w:b/>
                <w:sz w:val="20"/>
              </w:rPr>
              <w:t>TERM</w:t>
            </w:r>
            <w:r>
              <w:rPr>
                <w:b/>
                <w:spacing w:val="-6"/>
                <w:sz w:val="20"/>
              </w:rPr>
              <w:t> </w:t>
            </w:r>
            <w:r>
              <w:rPr>
                <w:b/>
                <w:spacing w:val="-10"/>
                <w:sz w:val="20"/>
              </w:rPr>
              <w:t>2</w:t>
            </w:r>
          </w:p>
        </w:tc>
        <w:tc>
          <w:tcPr>
            <w:tcW w:w="1869" w:type="dxa"/>
            <w:shd w:val="clear" w:color="auto" w:fill="D9D9D9"/>
          </w:tcPr>
          <w:p>
            <w:pPr>
              <w:pStyle w:val="TableParagraph"/>
              <w:ind w:left="632"/>
              <w:rPr>
                <w:b/>
                <w:sz w:val="20"/>
              </w:rPr>
            </w:pPr>
            <w:r>
              <w:rPr>
                <w:b/>
                <w:sz w:val="20"/>
              </w:rPr>
              <w:t>WEEK</w:t>
            </w:r>
            <w:r>
              <w:rPr>
                <w:b/>
                <w:spacing w:val="-7"/>
                <w:sz w:val="20"/>
              </w:rPr>
              <w:t> </w:t>
            </w:r>
            <w:r>
              <w:rPr>
                <w:b/>
                <w:spacing w:val="-10"/>
                <w:sz w:val="20"/>
              </w:rPr>
              <w:t>1</w:t>
            </w:r>
          </w:p>
        </w:tc>
        <w:tc>
          <w:tcPr>
            <w:tcW w:w="1853" w:type="dxa"/>
            <w:shd w:val="clear" w:color="auto" w:fill="D9D9D9"/>
          </w:tcPr>
          <w:p>
            <w:pPr>
              <w:pStyle w:val="TableParagraph"/>
              <w:ind w:left="618"/>
              <w:rPr>
                <w:b/>
                <w:sz w:val="20"/>
              </w:rPr>
            </w:pPr>
            <w:r>
              <w:rPr>
                <w:b/>
                <w:sz w:val="20"/>
              </w:rPr>
              <w:t>WEEK</w:t>
            </w:r>
            <w:r>
              <w:rPr>
                <w:b/>
                <w:spacing w:val="-7"/>
                <w:sz w:val="20"/>
              </w:rPr>
              <w:t> </w:t>
            </w:r>
            <w:r>
              <w:rPr>
                <w:b/>
                <w:spacing w:val="-10"/>
                <w:sz w:val="20"/>
              </w:rPr>
              <w:t>2</w:t>
            </w:r>
          </w:p>
        </w:tc>
        <w:tc>
          <w:tcPr>
            <w:tcW w:w="1854" w:type="dxa"/>
            <w:gridSpan w:val="2"/>
            <w:shd w:val="clear" w:color="auto" w:fill="D9D9D9"/>
          </w:tcPr>
          <w:p>
            <w:pPr>
              <w:pStyle w:val="TableParagraph"/>
              <w:ind w:left="616"/>
              <w:rPr>
                <w:b/>
                <w:sz w:val="20"/>
              </w:rPr>
            </w:pPr>
            <w:r>
              <w:rPr>
                <w:b/>
                <w:sz w:val="20"/>
              </w:rPr>
              <w:t>WEEK</w:t>
            </w:r>
            <w:r>
              <w:rPr>
                <w:b/>
                <w:spacing w:val="-7"/>
                <w:sz w:val="20"/>
              </w:rPr>
              <w:t> </w:t>
            </w:r>
            <w:r>
              <w:rPr>
                <w:b/>
                <w:spacing w:val="-10"/>
                <w:sz w:val="20"/>
              </w:rPr>
              <w:t>3</w:t>
            </w:r>
          </w:p>
        </w:tc>
        <w:tc>
          <w:tcPr>
            <w:tcW w:w="1855" w:type="dxa"/>
            <w:shd w:val="clear" w:color="auto" w:fill="D9D9D9"/>
          </w:tcPr>
          <w:p>
            <w:pPr>
              <w:pStyle w:val="TableParagraph"/>
              <w:ind w:left="617"/>
              <w:rPr>
                <w:b/>
                <w:sz w:val="20"/>
              </w:rPr>
            </w:pPr>
            <w:r>
              <w:rPr>
                <w:b/>
                <w:sz w:val="20"/>
              </w:rPr>
              <w:t>WEEK</w:t>
            </w:r>
            <w:r>
              <w:rPr>
                <w:b/>
                <w:spacing w:val="-7"/>
                <w:sz w:val="20"/>
              </w:rPr>
              <w:t> </w:t>
            </w:r>
            <w:r>
              <w:rPr>
                <w:b/>
                <w:spacing w:val="-10"/>
                <w:sz w:val="20"/>
              </w:rPr>
              <w:t>4</w:t>
            </w:r>
          </w:p>
        </w:tc>
        <w:tc>
          <w:tcPr>
            <w:tcW w:w="1929" w:type="dxa"/>
            <w:shd w:val="clear" w:color="auto" w:fill="D9D9D9"/>
          </w:tcPr>
          <w:p>
            <w:pPr>
              <w:pStyle w:val="TableParagraph"/>
              <w:ind w:left="656"/>
              <w:rPr>
                <w:b/>
                <w:sz w:val="20"/>
              </w:rPr>
            </w:pPr>
            <w:r>
              <w:rPr>
                <w:b/>
                <w:sz w:val="20"/>
              </w:rPr>
              <w:t>WEEK</w:t>
            </w:r>
            <w:r>
              <w:rPr>
                <w:b/>
                <w:spacing w:val="-7"/>
                <w:sz w:val="20"/>
              </w:rPr>
              <w:t> </w:t>
            </w:r>
            <w:r>
              <w:rPr>
                <w:b/>
                <w:spacing w:val="-10"/>
                <w:sz w:val="20"/>
              </w:rPr>
              <w:t>5</w:t>
            </w:r>
          </w:p>
        </w:tc>
        <w:tc>
          <w:tcPr>
            <w:tcW w:w="1776" w:type="dxa"/>
            <w:shd w:val="clear" w:color="auto" w:fill="D9D9D9"/>
          </w:tcPr>
          <w:p>
            <w:pPr>
              <w:pStyle w:val="TableParagraph"/>
              <w:ind w:left="578"/>
              <w:rPr>
                <w:b/>
                <w:sz w:val="20"/>
              </w:rPr>
            </w:pPr>
            <w:r>
              <w:rPr>
                <w:b/>
                <w:sz w:val="20"/>
              </w:rPr>
              <w:t>WEEK</w:t>
            </w:r>
            <w:r>
              <w:rPr>
                <w:b/>
                <w:spacing w:val="-7"/>
                <w:sz w:val="20"/>
              </w:rPr>
              <w:t> </w:t>
            </w:r>
            <w:r>
              <w:rPr>
                <w:b/>
                <w:spacing w:val="-10"/>
                <w:sz w:val="20"/>
              </w:rPr>
              <w:t>6</w:t>
            </w:r>
          </w:p>
        </w:tc>
        <w:tc>
          <w:tcPr>
            <w:tcW w:w="1855" w:type="dxa"/>
            <w:shd w:val="clear" w:color="auto" w:fill="D9D9D9"/>
          </w:tcPr>
          <w:p>
            <w:pPr>
              <w:pStyle w:val="TableParagraph"/>
              <w:ind w:left="619"/>
              <w:rPr>
                <w:b/>
                <w:sz w:val="20"/>
              </w:rPr>
            </w:pPr>
            <w:r>
              <w:rPr>
                <w:b/>
                <w:sz w:val="20"/>
              </w:rPr>
              <w:t>WEEK</w:t>
            </w:r>
            <w:r>
              <w:rPr>
                <w:b/>
                <w:spacing w:val="-7"/>
                <w:sz w:val="20"/>
              </w:rPr>
              <w:t> </w:t>
            </w:r>
            <w:r>
              <w:rPr>
                <w:b/>
                <w:spacing w:val="-10"/>
                <w:sz w:val="20"/>
              </w:rPr>
              <w:t>7</w:t>
            </w:r>
          </w:p>
        </w:tc>
        <w:tc>
          <w:tcPr>
            <w:tcW w:w="1853" w:type="dxa"/>
            <w:gridSpan w:val="2"/>
            <w:shd w:val="clear" w:color="auto" w:fill="D9D9D9"/>
          </w:tcPr>
          <w:p>
            <w:pPr>
              <w:pStyle w:val="TableParagraph"/>
              <w:ind w:left="619"/>
              <w:rPr>
                <w:b/>
                <w:sz w:val="20"/>
              </w:rPr>
            </w:pPr>
            <w:r>
              <w:rPr>
                <w:b/>
                <w:sz w:val="20"/>
              </w:rPr>
              <w:t>WEEK</w:t>
            </w:r>
            <w:r>
              <w:rPr>
                <w:b/>
                <w:spacing w:val="-7"/>
                <w:sz w:val="20"/>
              </w:rPr>
              <w:t> </w:t>
            </w:r>
            <w:r>
              <w:rPr>
                <w:b/>
                <w:spacing w:val="-10"/>
                <w:sz w:val="20"/>
              </w:rPr>
              <w:t>8</w:t>
            </w:r>
          </w:p>
        </w:tc>
        <w:tc>
          <w:tcPr>
            <w:tcW w:w="1882" w:type="dxa"/>
            <w:shd w:val="clear" w:color="auto" w:fill="D9D9D9"/>
          </w:tcPr>
          <w:p>
            <w:pPr>
              <w:pStyle w:val="TableParagraph"/>
              <w:ind w:left="631"/>
              <w:rPr>
                <w:b/>
                <w:sz w:val="20"/>
              </w:rPr>
            </w:pPr>
            <w:r>
              <w:rPr>
                <w:b/>
                <w:sz w:val="20"/>
              </w:rPr>
              <w:t>WEEK</w:t>
            </w:r>
            <w:r>
              <w:rPr>
                <w:b/>
                <w:spacing w:val="-7"/>
                <w:sz w:val="20"/>
              </w:rPr>
              <w:t> </w:t>
            </w:r>
            <w:r>
              <w:rPr>
                <w:b/>
                <w:spacing w:val="-10"/>
                <w:sz w:val="20"/>
              </w:rPr>
              <w:t>9</w:t>
            </w:r>
          </w:p>
        </w:tc>
        <w:tc>
          <w:tcPr>
            <w:tcW w:w="1826" w:type="dxa"/>
            <w:shd w:val="clear" w:color="auto" w:fill="D9D9D9"/>
          </w:tcPr>
          <w:p>
            <w:pPr>
              <w:pStyle w:val="TableParagraph"/>
              <w:ind w:left="559"/>
              <w:rPr>
                <w:b/>
                <w:sz w:val="20"/>
              </w:rPr>
            </w:pPr>
            <w:r>
              <w:rPr>
                <w:b/>
                <w:sz w:val="20"/>
              </w:rPr>
              <w:t>WEEK</w:t>
            </w:r>
            <w:r>
              <w:rPr>
                <w:b/>
                <w:spacing w:val="-7"/>
                <w:sz w:val="20"/>
              </w:rPr>
              <w:t> </w:t>
            </w:r>
            <w:r>
              <w:rPr>
                <w:b/>
                <w:spacing w:val="-5"/>
                <w:sz w:val="20"/>
              </w:rPr>
              <w:t>10</w:t>
            </w:r>
          </w:p>
        </w:tc>
        <w:tc>
          <w:tcPr>
            <w:tcW w:w="1853" w:type="dxa"/>
            <w:shd w:val="clear" w:color="auto" w:fill="D9D9D9"/>
          </w:tcPr>
          <w:p>
            <w:pPr>
              <w:pStyle w:val="TableParagraph"/>
              <w:ind w:left="574"/>
              <w:rPr>
                <w:b/>
                <w:sz w:val="20"/>
              </w:rPr>
            </w:pPr>
            <w:r>
              <w:rPr>
                <w:b/>
                <w:sz w:val="20"/>
              </w:rPr>
              <w:t>WEEK</w:t>
            </w:r>
            <w:r>
              <w:rPr>
                <w:b/>
                <w:spacing w:val="-7"/>
                <w:sz w:val="20"/>
              </w:rPr>
              <w:t> </w:t>
            </w:r>
            <w:r>
              <w:rPr>
                <w:b/>
                <w:spacing w:val="-5"/>
                <w:sz w:val="20"/>
              </w:rPr>
              <w:t>11</w:t>
            </w:r>
          </w:p>
        </w:tc>
      </w:tr>
      <w:tr>
        <w:trPr>
          <w:trHeight w:val="572" w:hRule="atLeast"/>
        </w:trPr>
        <w:tc>
          <w:tcPr>
            <w:tcW w:w="1826" w:type="dxa"/>
            <w:vMerge w:val="restart"/>
            <w:shd w:val="clear" w:color="auto" w:fill="F4AF83"/>
          </w:tcPr>
          <w:p>
            <w:pPr>
              <w:pStyle w:val="TableParagraph"/>
              <w:spacing w:before="172"/>
              <w:ind w:left="65"/>
              <w:rPr>
                <w:b/>
                <w:sz w:val="20"/>
              </w:rPr>
            </w:pPr>
            <w:r>
              <w:rPr>
                <w:b/>
                <w:sz w:val="20"/>
              </w:rPr>
              <w:t>CAPS</w:t>
            </w:r>
            <w:r>
              <w:rPr>
                <w:b/>
                <w:spacing w:val="-7"/>
                <w:sz w:val="20"/>
              </w:rPr>
              <w:t> </w:t>
            </w:r>
            <w:r>
              <w:rPr>
                <w:b/>
                <w:spacing w:val="-2"/>
                <w:sz w:val="20"/>
              </w:rPr>
              <w:t>TOPICS</w:t>
            </w:r>
          </w:p>
        </w:tc>
        <w:tc>
          <w:tcPr>
            <w:tcW w:w="20405" w:type="dxa"/>
            <w:gridSpan w:val="13"/>
          </w:tcPr>
          <w:p>
            <w:pPr>
              <w:pStyle w:val="TableParagraph"/>
              <w:spacing w:before="172"/>
              <w:ind w:left="9397" w:right="9371"/>
              <w:jc w:val="center"/>
              <w:rPr>
                <w:b/>
                <w:sz w:val="20"/>
              </w:rPr>
            </w:pPr>
            <w:r>
              <w:rPr>
                <w:b/>
                <w:sz w:val="20"/>
              </w:rPr>
              <w:t>Matter</w:t>
            </w:r>
            <w:r>
              <w:rPr>
                <w:b/>
                <w:spacing w:val="-5"/>
                <w:sz w:val="20"/>
              </w:rPr>
              <w:t> </w:t>
            </w:r>
            <w:r>
              <w:rPr>
                <w:b/>
                <w:sz w:val="20"/>
              </w:rPr>
              <w:t>and</w:t>
            </w:r>
            <w:r>
              <w:rPr>
                <w:b/>
                <w:spacing w:val="-6"/>
                <w:sz w:val="20"/>
              </w:rPr>
              <w:t> </w:t>
            </w:r>
            <w:r>
              <w:rPr>
                <w:b/>
                <w:spacing w:val="-2"/>
                <w:sz w:val="20"/>
              </w:rPr>
              <w:t>materials</w:t>
            </w:r>
          </w:p>
        </w:tc>
      </w:tr>
      <w:tr>
        <w:trPr>
          <w:trHeight w:val="572" w:hRule="atLeast"/>
        </w:trPr>
        <w:tc>
          <w:tcPr>
            <w:tcW w:w="1826" w:type="dxa"/>
            <w:vMerge/>
            <w:tcBorders>
              <w:top w:val="nil"/>
            </w:tcBorders>
            <w:shd w:val="clear" w:color="auto" w:fill="F4AF83"/>
          </w:tcPr>
          <w:p>
            <w:pPr>
              <w:rPr>
                <w:sz w:val="2"/>
                <w:szCs w:val="2"/>
              </w:rPr>
            </w:pPr>
          </w:p>
        </w:tc>
        <w:tc>
          <w:tcPr>
            <w:tcW w:w="4656" w:type="dxa"/>
            <w:gridSpan w:val="3"/>
          </w:tcPr>
          <w:p>
            <w:pPr>
              <w:pStyle w:val="TableParagraph"/>
              <w:spacing w:before="169"/>
              <w:ind w:left="83"/>
              <w:rPr>
                <w:b/>
                <w:sz w:val="20"/>
              </w:rPr>
            </w:pPr>
            <w:r>
              <w:rPr>
                <w:b/>
                <w:sz w:val="20"/>
              </w:rPr>
              <w:t>Metals</w:t>
            </w:r>
            <w:r>
              <w:rPr>
                <w:b/>
                <w:spacing w:val="-8"/>
                <w:sz w:val="20"/>
              </w:rPr>
              <w:t> </w:t>
            </w:r>
            <w:r>
              <w:rPr>
                <w:b/>
                <w:sz w:val="20"/>
              </w:rPr>
              <w:t>and</w:t>
            </w:r>
            <w:r>
              <w:rPr>
                <w:b/>
                <w:spacing w:val="-7"/>
                <w:sz w:val="20"/>
              </w:rPr>
              <w:t> </w:t>
            </w:r>
            <w:r>
              <w:rPr>
                <w:b/>
                <w:sz w:val="20"/>
              </w:rPr>
              <w:t>non-</w:t>
            </w:r>
            <w:r>
              <w:rPr>
                <w:b/>
                <w:spacing w:val="-2"/>
                <w:sz w:val="20"/>
              </w:rPr>
              <w:t>metals</w:t>
            </w:r>
          </w:p>
        </w:tc>
        <w:tc>
          <w:tcPr>
            <w:tcW w:w="4704" w:type="dxa"/>
            <w:gridSpan w:val="3"/>
          </w:tcPr>
          <w:p>
            <w:pPr>
              <w:pStyle w:val="TableParagraph"/>
              <w:spacing w:before="169"/>
              <w:ind w:left="66"/>
              <w:rPr>
                <w:b/>
                <w:sz w:val="20"/>
              </w:rPr>
            </w:pPr>
            <w:r>
              <w:rPr>
                <w:b/>
                <w:sz w:val="20"/>
              </w:rPr>
              <w:t>Uses</w:t>
            </w:r>
            <w:r>
              <w:rPr>
                <w:b/>
                <w:spacing w:val="-3"/>
                <w:sz w:val="20"/>
              </w:rPr>
              <w:t> </w:t>
            </w:r>
            <w:r>
              <w:rPr>
                <w:b/>
                <w:sz w:val="20"/>
              </w:rPr>
              <w:t>of</w:t>
            </w:r>
            <w:r>
              <w:rPr>
                <w:b/>
                <w:spacing w:val="-2"/>
                <w:sz w:val="20"/>
              </w:rPr>
              <w:t> metals</w:t>
            </w:r>
          </w:p>
        </w:tc>
        <w:tc>
          <w:tcPr>
            <w:tcW w:w="4500" w:type="dxa"/>
            <w:gridSpan w:val="3"/>
          </w:tcPr>
          <w:p>
            <w:pPr>
              <w:pStyle w:val="TableParagraph"/>
              <w:spacing w:before="169"/>
              <w:ind w:left="66"/>
              <w:rPr>
                <w:b/>
                <w:sz w:val="20"/>
              </w:rPr>
            </w:pPr>
            <w:r>
              <w:rPr>
                <w:b/>
                <w:sz w:val="20"/>
              </w:rPr>
              <w:t>Processing</w:t>
            </w:r>
            <w:r>
              <w:rPr>
                <w:b/>
                <w:spacing w:val="-10"/>
                <w:sz w:val="20"/>
              </w:rPr>
              <w:t> </w:t>
            </w:r>
            <w:r>
              <w:rPr>
                <w:b/>
                <w:spacing w:val="-2"/>
                <w:sz w:val="20"/>
              </w:rPr>
              <w:t>materials</w:t>
            </w:r>
          </w:p>
        </w:tc>
        <w:tc>
          <w:tcPr>
            <w:tcW w:w="2866" w:type="dxa"/>
            <w:gridSpan w:val="2"/>
          </w:tcPr>
          <w:p>
            <w:pPr>
              <w:pStyle w:val="TableParagraph"/>
              <w:spacing w:before="169"/>
              <w:ind w:left="67"/>
              <w:rPr>
                <w:b/>
                <w:sz w:val="20"/>
              </w:rPr>
            </w:pPr>
            <w:r>
              <w:rPr>
                <w:b/>
                <w:sz w:val="20"/>
              </w:rPr>
              <w:t>Processed</w:t>
            </w:r>
            <w:r>
              <w:rPr>
                <w:b/>
                <w:spacing w:val="-11"/>
                <w:sz w:val="20"/>
              </w:rPr>
              <w:t> </w:t>
            </w:r>
            <w:r>
              <w:rPr>
                <w:b/>
                <w:spacing w:val="-2"/>
                <w:sz w:val="20"/>
              </w:rPr>
              <w:t>materials</w:t>
            </w:r>
          </w:p>
        </w:tc>
        <w:tc>
          <w:tcPr>
            <w:tcW w:w="3679" w:type="dxa"/>
            <w:gridSpan w:val="2"/>
            <w:vMerge w:val="restart"/>
          </w:tcPr>
          <w:p>
            <w:pPr>
              <w:pStyle w:val="TableParagraph"/>
              <w:spacing w:before="169"/>
              <w:ind w:left="67"/>
              <w:rPr>
                <w:sz w:val="20"/>
              </w:rPr>
            </w:pPr>
            <w:r>
              <w:rPr>
                <w:sz w:val="20"/>
              </w:rPr>
              <w:t>Remediation,</w:t>
            </w:r>
            <w:r>
              <w:rPr>
                <w:spacing w:val="-11"/>
                <w:sz w:val="20"/>
              </w:rPr>
              <w:t> </w:t>
            </w:r>
            <w:r>
              <w:rPr>
                <w:sz w:val="20"/>
              </w:rPr>
              <w:t>revision</w:t>
            </w:r>
            <w:r>
              <w:rPr>
                <w:spacing w:val="-11"/>
                <w:sz w:val="20"/>
              </w:rPr>
              <w:t> </w:t>
            </w:r>
            <w:r>
              <w:rPr>
                <w:sz w:val="20"/>
              </w:rPr>
              <w:t>and</w:t>
            </w:r>
            <w:r>
              <w:rPr>
                <w:spacing w:val="-11"/>
                <w:sz w:val="20"/>
              </w:rPr>
              <w:t> </w:t>
            </w:r>
            <w:r>
              <w:rPr>
                <w:spacing w:val="-2"/>
                <w:sz w:val="20"/>
              </w:rPr>
              <w:t>consolidation</w:t>
            </w:r>
          </w:p>
        </w:tc>
      </w:tr>
      <w:tr>
        <w:trPr>
          <w:trHeight w:val="1030" w:hRule="atLeast"/>
        </w:trPr>
        <w:tc>
          <w:tcPr>
            <w:tcW w:w="1826" w:type="dxa"/>
            <w:shd w:val="clear" w:color="auto" w:fill="C5DFB3"/>
          </w:tcPr>
          <w:p>
            <w:pPr>
              <w:pStyle w:val="TableParagraph"/>
              <w:spacing w:before="169"/>
              <w:ind w:left="65" w:right="247"/>
              <w:rPr>
                <w:b/>
                <w:sz w:val="20"/>
              </w:rPr>
            </w:pPr>
            <w:r>
              <w:rPr>
                <w:b/>
                <w:sz w:val="20"/>
              </w:rPr>
              <w:t>CORE</w:t>
            </w:r>
            <w:r>
              <w:rPr>
                <w:b/>
                <w:spacing w:val="-12"/>
                <w:sz w:val="20"/>
              </w:rPr>
              <w:t> </w:t>
            </w:r>
            <w:r>
              <w:rPr>
                <w:b/>
                <w:sz w:val="20"/>
              </w:rPr>
              <w:t>CONCEPTS, SKILLS AND </w:t>
            </w:r>
            <w:r>
              <w:rPr>
                <w:b/>
                <w:spacing w:val="-2"/>
                <w:sz w:val="20"/>
              </w:rPr>
              <w:t>VALUES</w:t>
            </w:r>
          </w:p>
        </w:tc>
        <w:tc>
          <w:tcPr>
            <w:tcW w:w="4656" w:type="dxa"/>
            <w:gridSpan w:val="3"/>
          </w:tcPr>
          <w:p>
            <w:pPr>
              <w:pStyle w:val="TableParagraph"/>
              <w:numPr>
                <w:ilvl w:val="0"/>
                <w:numId w:val="7"/>
              </w:numPr>
              <w:tabs>
                <w:tab w:pos="442" w:val="left" w:leader="none"/>
                <w:tab w:pos="443" w:val="left" w:leader="none"/>
              </w:tabs>
              <w:spacing w:line="240" w:lineRule="auto" w:before="170" w:after="0"/>
              <w:ind w:left="443" w:right="0" w:hanging="360"/>
              <w:jc w:val="left"/>
              <w:rPr>
                <w:sz w:val="20"/>
              </w:rPr>
            </w:pPr>
            <w:r>
              <w:rPr>
                <w:sz w:val="20"/>
              </w:rPr>
              <w:t>Properties</w:t>
            </w:r>
            <w:r>
              <w:rPr>
                <w:spacing w:val="-9"/>
                <w:sz w:val="20"/>
              </w:rPr>
              <w:t> </w:t>
            </w:r>
            <w:r>
              <w:rPr>
                <w:sz w:val="20"/>
              </w:rPr>
              <w:t>of</w:t>
            </w:r>
            <w:r>
              <w:rPr>
                <w:spacing w:val="-8"/>
                <w:sz w:val="20"/>
              </w:rPr>
              <w:t> </w:t>
            </w:r>
            <w:r>
              <w:rPr>
                <w:spacing w:val="-2"/>
                <w:sz w:val="20"/>
              </w:rPr>
              <w:t>metals</w:t>
            </w:r>
          </w:p>
          <w:p>
            <w:pPr>
              <w:pStyle w:val="TableParagraph"/>
              <w:numPr>
                <w:ilvl w:val="0"/>
                <w:numId w:val="7"/>
              </w:numPr>
              <w:tabs>
                <w:tab w:pos="442" w:val="left" w:leader="none"/>
                <w:tab w:pos="443" w:val="left" w:leader="none"/>
              </w:tabs>
              <w:spacing w:line="240" w:lineRule="auto" w:before="79" w:after="0"/>
              <w:ind w:left="443" w:right="0" w:hanging="360"/>
              <w:jc w:val="left"/>
              <w:rPr>
                <w:sz w:val="20"/>
              </w:rPr>
            </w:pPr>
            <w:r>
              <w:rPr>
                <w:sz w:val="20"/>
              </w:rPr>
              <w:t>Properties</w:t>
            </w:r>
            <w:r>
              <w:rPr>
                <w:spacing w:val="-11"/>
                <w:sz w:val="20"/>
              </w:rPr>
              <w:t> </w:t>
            </w:r>
            <w:r>
              <w:rPr>
                <w:sz w:val="20"/>
              </w:rPr>
              <w:t>of</w:t>
            </w:r>
            <w:r>
              <w:rPr>
                <w:spacing w:val="-10"/>
                <w:sz w:val="20"/>
              </w:rPr>
              <w:t> </w:t>
            </w:r>
            <w:r>
              <w:rPr>
                <w:sz w:val="20"/>
              </w:rPr>
              <w:t>non-</w:t>
            </w:r>
            <w:r>
              <w:rPr>
                <w:spacing w:val="-2"/>
                <w:sz w:val="20"/>
              </w:rPr>
              <w:t>metals</w:t>
            </w:r>
          </w:p>
        </w:tc>
        <w:tc>
          <w:tcPr>
            <w:tcW w:w="4704" w:type="dxa"/>
            <w:gridSpan w:val="3"/>
          </w:tcPr>
          <w:p>
            <w:pPr>
              <w:pStyle w:val="TableParagraph"/>
              <w:numPr>
                <w:ilvl w:val="0"/>
                <w:numId w:val="8"/>
              </w:numPr>
              <w:tabs>
                <w:tab w:pos="426" w:val="left" w:leader="none"/>
                <w:tab w:pos="427" w:val="left" w:leader="none"/>
              </w:tabs>
              <w:spacing w:line="240" w:lineRule="auto" w:before="170" w:after="0"/>
              <w:ind w:left="426" w:right="0" w:hanging="361"/>
              <w:jc w:val="left"/>
              <w:rPr>
                <w:sz w:val="20"/>
              </w:rPr>
            </w:pPr>
            <w:r>
              <w:rPr>
                <w:sz w:val="20"/>
              </w:rPr>
              <w:t>Other</w:t>
            </w:r>
            <w:r>
              <w:rPr>
                <w:spacing w:val="-8"/>
                <w:sz w:val="20"/>
              </w:rPr>
              <w:t> </w:t>
            </w:r>
            <w:r>
              <w:rPr>
                <w:sz w:val="20"/>
              </w:rPr>
              <w:t>properties</w:t>
            </w:r>
            <w:r>
              <w:rPr>
                <w:spacing w:val="-7"/>
                <w:sz w:val="20"/>
              </w:rPr>
              <w:t> </w:t>
            </w:r>
            <w:r>
              <w:rPr>
                <w:sz w:val="20"/>
              </w:rPr>
              <w:t>of</w:t>
            </w:r>
            <w:r>
              <w:rPr>
                <w:spacing w:val="-8"/>
                <w:sz w:val="20"/>
              </w:rPr>
              <w:t> </w:t>
            </w:r>
            <w:r>
              <w:rPr>
                <w:spacing w:val="-2"/>
                <w:sz w:val="20"/>
              </w:rPr>
              <w:t>metals</w:t>
            </w:r>
          </w:p>
          <w:p>
            <w:pPr>
              <w:pStyle w:val="TableParagraph"/>
              <w:numPr>
                <w:ilvl w:val="0"/>
                <w:numId w:val="8"/>
              </w:numPr>
              <w:tabs>
                <w:tab w:pos="426" w:val="left" w:leader="none"/>
                <w:tab w:pos="427" w:val="left" w:leader="none"/>
              </w:tabs>
              <w:spacing w:line="240" w:lineRule="auto" w:before="79" w:after="0"/>
              <w:ind w:left="426" w:right="0" w:hanging="361"/>
              <w:jc w:val="left"/>
              <w:rPr>
                <w:sz w:val="20"/>
              </w:rPr>
            </w:pPr>
            <w:r>
              <w:rPr>
                <w:sz w:val="20"/>
              </w:rPr>
              <w:t>Uses</w:t>
            </w:r>
            <w:r>
              <w:rPr>
                <w:spacing w:val="-5"/>
                <w:sz w:val="20"/>
              </w:rPr>
              <w:t> </w:t>
            </w:r>
            <w:r>
              <w:rPr>
                <w:sz w:val="20"/>
              </w:rPr>
              <w:t>of</w:t>
            </w:r>
            <w:r>
              <w:rPr>
                <w:spacing w:val="-3"/>
                <w:sz w:val="20"/>
              </w:rPr>
              <w:t> </w:t>
            </w:r>
            <w:r>
              <w:rPr>
                <w:spacing w:val="-2"/>
                <w:sz w:val="20"/>
              </w:rPr>
              <w:t>metals</w:t>
            </w:r>
          </w:p>
        </w:tc>
        <w:tc>
          <w:tcPr>
            <w:tcW w:w="4500" w:type="dxa"/>
            <w:gridSpan w:val="3"/>
          </w:tcPr>
          <w:p>
            <w:pPr>
              <w:pStyle w:val="TableParagraph"/>
              <w:spacing w:before="169"/>
              <w:ind w:left="66"/>
              <w:rPr>
                <w:sz w:val="20"/>
              </w:rPr>
            </w:pPr>
            <w:r>
              <w:rPr>
                <w:spacing w:val="-2"/>
                <w:sz w:val="20"/>
              </w:rPr>
              <w:t>Combining</w:t>
            </w:r>
            <w:r>
              <w:rPr>
                <w:spacing w:val="6"/>
                <w:sz w:val="20"/>
              </w:rPr>
              <w:t> </w:t>
            </w:r>
            <w:r>
              <w:rPr>
                <w:spacing w:val="-2"/>
                <w:sz w:val="20"/>
              </w:rPr>
              <w:t>materials</w:t>
            </w:r>
          </w:p>
        </w:tc>
        <w:tc>
          <w:tcPr>
            <w:tcW w:w="2866" w:type="dxa"/>
            <w:gridSpan w:val="2"/>
          </w:tcPr>
          <w:p>
            <w:pPr>
              <w:pStyle w:val="TableParagraph"/>
              <w:spacing w:before="169"/>
              <w:ind w:left="67"/>
              <w:rPr>
                <w:sz w:val="20"/>
              </w:rPr>
            </w:pPr>
            <w:r>
              <w:rPr>
                <w:sz w:val="20"/>
              </w:rPr>
              <w:t>Properties</w:t>
            </w:r>
            <w:r>
              <w:rPr>
                <w:spacing w:val="-8"/>
                <w:sz w:val="20"/>
              </w:rPr>
              <w:t> </w:t>
            </w:r>
            <w:r>
              <w:rPr>
                <w:sz w:val="20"/>
              </w:rPr>
              <w:t>and</w:t>
            </w:r>
            <w:r>
              <w:rPr>
                <w:spacing w:val="-8"/>
                <w:sz w:val="20"/>
              </w:rPr>
              <w:t> </w:t>
            </w:r>
            <w:r>
              <w:rPr>
                <w:spacing w:val="-4"/>
                <w:sz w:val="20"/>
              </w:rPr>
              <w:t>uses</w:t>
            </w:r>
          </w:p>
        </w:tc>
        <w:tc>
          <w:tcPr>
            <w:tcW w:w="3679" w:type="dxa"/>
            <w:gridSpan w:val="2"/>
            <w:vMerge/>
            <w:tcBorders>
              <w:top w:val="nil"/>
            </w:tcBorders>
          </w:tcPr>
          <w:p>
            <w:pPr>
              <w:rPr>
                <w:sz w:val="2"/>
                <w:szCs w:val="2"/>
              </w:rPr>
            </w:pPr>
          </w:p>
        </w:tc>
      </w:tr>
      <w:tr>
        <w:trPr>
          <w:trHeight w:val="800" w:hRule="atLeast"/>
        </w:trPr>
        <w:tc>
          <w:tcPr>
            <w:tcW w:w="1826" w:type="dxa"/>
            <w:shd w:val="clear" w:color="auto" w:fill="8EAADB"/>
          </w:tcPr>
          <w:p>
            <w:pPr>
              <w:pStyle w:val="TableParagraph"/>
              <w:spacing w:before="169"/>
              <w:ind w:left="65" w:right="401"/>
              <w:rPr>
                <w:b/>
                <w:sz w:val="20"/>
              </w:rPr>
            </w:pPr>
            <w:r>
              <w:rPr>
                <w:b/>
                <w:sz w:val="20"/>
              </w:rPr>
              <w:t>REQUISITE</w:t>
            </w:r>
            <w:r>
              <w:rPr>
                <w:b/>
                <w:spacing w:val="-12"/>
                <w:sz w:val="20"/>
              </w:rPr>
              <w:t> </w:t>
            </w:r>
            <w:r>
              <w:rPr>
                <w:b/>
                <w:sz w:val="20"/>
              </w:rPr>
              <w:t>PRE- </w:t>
            </w:r>
            <w:r>
              <w:rPr>
                <w:b/>
                <w:spacing w:val="-2"/>
                <w:sz w:val="20"/>
              </w:rPr>
              <w:t>KNOWLEDGE</w:t>
            </w:r>
          </w:p>
        </w:tc>
        <w:tc>
          <w:tcPr>
            <w:tcW w:w="4656" w:type="dxa"/>
            <w:gridSpan w:val="3"/>
          </w:tcPr>
          <w:p>
            <w:pPr>
              <w:pStyle w:val="TableParagraph"/>
              <w:spacing w:before="0"/>
              <w:ind w:left="0"/>
              <w:rPr>
                <w:rFonts w:ascii="Times New Roman"/>
                <w:sz w:val="20"/>
              </w:rPr>
            </w:pPr>
          </w:p>
        </w:tc>
        <w:tc>
          <w:tcPr>
            <w:tcW w:w="12070" w:type="dxa"/>
            <w:gridSpan w:val="8"/>
          </w:tcPr>
          <w:p>
            <w:pPr>
              <w:pStyle w:val="TableParagraph"/>
              <w:spacing w:before="6"/>
              <w:ind w:left="0"/>
              <w:rPr>
                <w:rFonts w:ascii="Times New Roman"/>
                <w:sz w:val="24"/>
              </w:rPr>
            </w:pPr>
          </w:p>
          <w:p>
            <w:pPr>
              <w:pStyle w:val="TableParagraph"/>
              <w:spacing w:before="0"/>
              <w:ind w:left="4506" w:right="4257"/>
              <w:jc w:val="center"/>
              <w:rPr>
                <w:sz w:val="20"/>
              </w:rPr>
            </w:pPr>
            <w:r>
              <w:rPr>
                <w:sz w:val="20"/>
              </w:rPr>
              <w:t>Grade</w:t>
            </w:r>
            <w:r>
              <w:rPr>
                <w:spacing w:val="-7"/>
                <w:sz w:val="20"/>
              </w:rPr>
              <w:t> </w:t>
            </w:r>
            <w:r>
              <w:rPr>
                <w:sz w:val="20"/>
              </w:rPr>
              <w:t>4:</w:t>
            </w:r>
            <w:r>
              <w:rPr>
                <w:spacing w:val="-7"/>
                <w:sz w:val="20"/>
              </w:rPr>
              <w:t> </w:t>
            </w:r>
            <w:r>
              <w:rPr>
                <w:sz w:val="20"/>
              </w:rPr>
              <w:t>Materials</w:t>
            </w:r>
            <w:r>
              <w:rPr>
                <w:spacing w:val="-6"/>
                <w:sz w:val="20"/>
              </w:rPr>
              <w:t> </w:t>
            </w:r>
            <w:r>
              <w:rPr>
                <w:sz w:val="20"/>
              </w:rPr>
              <w:t>around</w:t>
            </w:r>
            <w:r>
              <w:rPr>
                <w:spacing w:val="-6"/>
                <w:sz w:val="20"/>
              </w:rPr>
              <w:t> </w:t>
            </w:r>
            <w:r>
              <w:rPr>
                <w:sz w:val="20"/>
              </w:rPr>
              <w:t>us;</w:t>
            </w:r>
            <w:r>
              <w:rPr>
                <w:spacing w:val="-5"/>
                <w:sz w:val="20"/>
              </w:rPr>
              <w:t> </w:t>
            </w:r>
            <w:r>
              <w:rPr>
                <w:sz w:val="20"/>
              </w:rPr>
              <w:t>Solid</w:t>
            </w:r>
            <w:r>
              <w:rPr>
                <w:spacing w:val="-6"/>
                <w:sz w:val="20"/>
              </w:rPr>
              <w:t> </w:t>
            </w:r>
            <w:r>
              <w:rPr>
                <w:spacing w:val="-2"/>
                <w:sz w:val="20"/>
              </w:rPr>
              <w:t>materials</w:t>
            </w:r>
          </w:p>
        </w:tc>
        <w:tc>
          <w:tcPr>
            <w:tcW w:w="3679" w:type="dxa"/>
            <w:gridSpan w:val="2"/>
            <w:vMerge/>
            <w:tcBorders>
              <w:top w:val="nil"/>
            </w:tcBorders>
          </w:tcPr>
          <w:p>
            <w:pPr>
              <w:rPr>
                <w:sz w:val="2"/>
                <w:szCs w:val="2"/>
              </w:rPr>
            </w:pPr>
          </w:p>
        </w:tc>
      </w:tr>
      <w:tr>
        <w:trPr>
          <w:trHeight w:val="1367" w:hRule="atLeast"/>
        </w:trPr>
        <w:tc>
          <w:tcPr>
            <w:tcW w:w="1826" w:type="dxa"/>
            <w:shd w:val="clear" w:color="auto" w:fill="A8D08D"/>
          </w:tcPr>
          <w:p>
            <w:pPr>
              <w:pStyle w:val="TableParagraph"/>
              <w:ind w:left="65" w:right="10"/>
              <w:rPr>
                <w:b/>
                <w:sz w:val="20"/>
              </w:rPr>
            </w:pPr>
            <w:r>
              <w:rPr>
                <w:b/>
                <w:sz w:val="20"/>
              </w:rPr>
              <w:t>RESOURCES TO ENHANCE</w:t>
            </w:r>
            <w:r>
              <w:rPr>
                <w:b/>
                <w:spacing w:val="-12"/>
                <w:sz w:val="20"/>
              </w:rPr>
              <w:t> </w:t>
            </w:r>
            <w:r>
              <w:rPr>
                <w:b/>
                <w:sz w:val="20"/>
              </w:rPr>
              <w:t>LEARNING</w:t>
            </w:r>
          </w:p>
        </w:tc>
        <w:tc>
          <w:tcPr>
            <w:tcW w:w="4656" w:type="dxa"/>
            <w:gridSpan w:val="3"/>
          </w:tcPr>
          <w:p>
            <w:pPr>
              <w:pStyle w:val="TableParagraph"/>
              <w:numPr>
                <w:ilvl w:val="0"/>
                <w:numId w:val="9"/>
              </w:numPr>
              <w:tabs>
                <w:tab w:pos="326" w:val="left" w:leader="none"/>
              </w:tabs>
              <w:spacing w:line="240" w:lineRule="auto" w:before="171" w:after="0"/>
              <w:ind w:left="325" w:right="364" w:hanging="243"/>
              <w:jc w:val="left"/>
              <w:rPr>
                <w:sz w:val="20"/>
              </w:rPr>
            </w:pPr>
            <w:r>
              <w:rPr>
                <w:sz w:val="20"/>
              </w:rPr>
              <w:t>Examples</w:t>
            </w:r>
            <w:r>
              <w:rPr>
                <w:spacing w:val="-6"/>
                <w:sz w:val="20"/>
              </w:rPr>
              <w:t> </w:t>
            </w:r>
            <w:r>
              <w:rPr>
                <w:sz w:val="20"/>
              </w:rPr>
              <w:t>of</w:t>
            </w:r>
            <w:r>
              <w:rPr>
                <w:spacing w:val="-6"/>
                <w:sz w:val="20"/>
              </w:rPr>
              <w:t> </w:t>
            </w:r>
            <w:r>
              <w:rPr>
                <w:sz w:val="20"/>
              </w:rPr>
              <w:t>metal</w:t>
            </w:r>
            <w:r>
              <w:rPr>
                <w:spacing w:val="-6"/>
                <w:sz w:val="20"/>
              </w:rPr>
              <w:t> </w:t>
            </w:r>
            <w:r>
              <w:rPr>
                <w:sz w:val="20"/>
              </w:rPr>
              <w:t>objects</w:t>
            </w:r>
            <w:r>
              <w:rPr>
                <w:spacing w:val="-4"/>
                <w:sz w:val="20"/>
              </w:rPr>
              <w:t> </w:t>
            </w:r>
            <w:r>
              <w:rPr>
                <w:sz w:val="20"/>
              </w:rPr>
              <w:t>such</w:t>
            </w:r>
            <w:r>
              <w:rPr>
                <w:spacing w:val="-5"/>
                <w:sz w:val="20"/>
              </w:rPr>
              <w:t> </w:t>
            </w:r>
            <w:r>
              <w:rPr>
                <w:sz w:val="20"/>
              </w:rPr>
              <w:t>as</w:t>
            </w:r>
            <w:r>
              <w:rPr>
                <w:spacing w:val="-6"/>
                <w:sz w:val="20"/>
              </w:rPr>
              <w:t> </w:t>
            </w:r>
            <w:r>
              <w:rPr>
                <w:sz w:val="20"/>
              </w:rPr>
              <w:t>copper</w:t>
            </w:r>
            <w:r>
              <w:rPr>
                <w:spacing w:val="-5"/>
                <w:sz w:val="20"/>
              </w:rPr>
              <w:t> </w:t>
            </w:r>
            <w:r>
              <w:rPr>
                <w:sz w:val="20"/>
              </w:rPr>
              <w:t>wire,</w:t>
            </w:r>
            <w:r>
              <w:rPr>
                <w:spacing w:val="-6"/>
                <w:sz w:val="20"/>
              </w:rPr>
              <w:t> </w:t>
            </w:r>
            <w:r>
              <w:rPr>
                <w:sz w:val="20"/>
              </w:rPr>
              <w:t>coins, nails, cooking pots or knives and forks</w:t>
            </w:r>
          </w:p>
          <w:p>
            <w:pPr>
              <w:pStyle w:val="TableParagraph"/>
              <w:numPr>
                <w:ilvl w:val="0"/>
                <w:numId w:val="9"/>
              </w:numPr>
              <w:tabs>
                <w:tab w:pos="326" w:val="left" w:leader="none"/>
              </w:tabs>
              <w:spacing w:line="237" w:lineRule="auto" w:before="82" w:after="0"/>
              <w:ind w:left="325" w:right="82" w:hanging="243"/>
              <w:jc w:val="left"/>
              <w:rPr>
                <w:sz w:val="20"/>
              </w:rPr>
            </w:pPr>
            <w:r>
              <w:rPr>
                <w:sz w:val="20"/>
              </w:rPr>
              <w:t>Examples</w:t>
            </w:r>
            <w:r>
              <w:rPr>
                <w:spacing w:val="-5"/>
                <w:sz w:val="20"/>
              </w:rPr>
              <w:t> </w:t>
            </w:r>
            <w:r>
              <w:rPr>
                <w:sz w:val="20"/>
              </w:rPr>
              <w:t>of</w:t>
            </w:r>
            <w:r>
              <w:rPr>
                <w:spacing w:val="-5"/>
                <w:sz w:val="20"/>
              </w:rPr>
              <w:t> </w:t>
            </w:r>
            <w:r>
              <w:rPr>
                <w:sz w:val="20"/>
              </w:rPr>
              <w:t>non-metal</w:t>
            </w:r>
            <w:r>
              <w:rPr>
                <w:spacing w:val="-5"/>
                <w:sz w:val="20"/>
              </w:rPr>
              <w:t> </w:t>
            </w:r>
            <w:r>
              <w:rPr>
                <w:sz w:val="20"/>
              </w:rPr>
              <w:t>objects</w:t>
            </w:r>
            <w:r>
              <w:rPr>
                <w:spacing w:val="-5"/>
                <w:sz w:val="20"/>
              </w:rPr>
              <w:t> </w:t>
            </w:r>
            <w:r>
              <w:rPr>
                <w:sz w:val="20"/>
              </w:rPr>
              <w:t>such</w:t>
            </w:r>
            <w:r>
              <w:rPr>
                <w:spacing w:val="-4"/>
                <w:sz w:val="20"/>
              </w:rPr>
              <w:t> </w:t>
            </w:r>
            <w:r>
              <w:rPr>
                <w:sz w:val="20"/>
              </w:rPr>
              <w:t>as</w:t>
            </w:r>
            <w:r>
              <w:rPr>
                <w:spacing w:val="-4"/>
                <w:sz w:val="20"/>
              </w:rPr>
              <w:t> </w:t>
            </w:r>
            <w:r>
              <w:rPr>
                <w:sz w:val="20"/>
              </w:rPr>
              <w:t>a</w:t>
            </w:r>
            <w:r>
              <w:rPr>
                <w:spacing w:val="-5"/>
                <w:sz w:val="20"/>
              </w:rPr>
              <w:t> </w:t>
            </w:r>
            <w:r>
              <w:rPr>
                <w:sz w:val="20"/>
              </w:rPr>
              <w:t>piece</w:t>
            </w:r>
            <w:r>
              <w:rPr>
                <w:spacing w:val="-5"/>
                <w:sz w:val="20"/>
              </w:rPr>
              <w:t> </w:t>
            </w:r>
            <w:r>
              <w:rPr>
                <w:sz w:val="20"/>
              </w:rPr>
              <w:t>of</w:t>
            </w:r>
            <w:r>
              <w:rPr>
                <w:spacing w:val="-5"/>
                <w:sz w:val="20"/>
              </w:rPr>
              <w:t> </w:t>
            </w:r>
            <w:r>
              <w:rPr>
                <w:sz w:val="20"/>
              </w:rPr>
              <w:t>chalk,</w:t>
            </w:r>
            <w:r>
              <w:rPr>
                <w:spacing w:val="-5"/>
                <w:sz w:val="20"/>
              </w:rPr>
              <w:t> </w:t>
            </w:r>
            <w:r>
              <w:rPr>
                <w:sz w:val="20"/>
              </w:rPr>
              <w:t>a pile of sand or a piece of coal</w:t>
            </w:r>
          </w:p>
        </w:tc>
        <w:tc>
          <w:tcPr>
            <w:tcW w:w="4704" w:type="dxa"/>
            <w:gridSpan w:val="3"/>
          </w:tcPr>
          <w:p>
            <w:pPr>
              <w:pStyle w:val="TableParagraph"/>
              <w:ind w:left="66"/>
              <w:rPr>
                <w:sz w:val="20"/>
              </w:rPr>
            </w:pPr>
            <w:r>
              <w:rPr>
                <w:sz w:val="20"/>
              </w:rPr>
              <w:t>Magnets</w:t>
            </w:r>
            <w:r>
              <w:rPr>
                <w:spacing w:val="-4"/>
                <w:sz w:val="20"/>
              </w:rPr>
              <w:t> </w:t>
            </w:r>
            <w:r>
              <w:rPr>
                <w:sz w:val="20"/>
              </w:rPr>
              <w:t>and</w:t>
            </w:r>
            <w:r>
              <w:rPr>
                <w:spacing w:val="-6"/>
                <w:sz w:val="20"/>
              </w:rPr>
              <w:t> </w:t>
            </w:r>
            <w:r>
              <w:rPr>
                <w:sz w:val="20"/>
              </w:rPr>
              <w:t>objects</w:t>
            </w:r>
            <w:r>
              <w:rPr>
                <w:spacing w:val="-5"/>
                <w:sz w:val="20"/>
              </w:rPr>
              <w:t> </w:t>
            </w:r>
            <w:r>
              <w:rPr>
                <w:sz w:val="20"/>
              </w:rPr>
              <w:t>such</w:t>
            </w:r>
            <w:r>
              <w:rPr>
                <w:spacing w:val="-5"/>
                <w:sz w:val="20"/>
              </w:rPr>
              <w:t> </w:t>
            </w:r>
            <w:r>
              <w:rPr>
                <w:sz w:val="20"/>
              </w:rPr>
              <w:t>as</w:t>
            </w:r>
            <w:r>
              <w:rPr>
                <w:spacing w:val="-3"/>
                <w:sz w:val="20"/>
              </w:rPr>
              <w:t> </w:t>
            </w:r>
            <w:r>
              <w:rPr>
                <w:sz w:val="20"/>
              </w:rPr>
              <w:t>coins,</w:t>
            </w:r>
            <w:r>
              <w:rPr>
                <w:spacing w:val="-5"/>
                <w:sz w:val="20"/>
              </w:rPr>
              <w:t> </w:t>
            </w:r>
            <w:r>
              <w:rPr>
                <w:sz w:val="20"/>
              </w:rPr>
              <w:t>iron</w:t>
            </w:r>
            <w:r>
              <w:rPr>
                <w:spacing w:val="-6"/>
                <w:sz w:val="20"/>
              </w:rPr>
              <w:t> </w:t>
            </w:r>
            <w:r>
              <w:rPr>
                <w:sz w:val="20"/>
              </w:rPr>
              <w:t>filings,</w:t>
            </w:r>
            <w:r>
              <w:rPr>
                <w:spacing w:val="-6"/>
                <w:sz w:val="20"/>
              </w:rPr>
              <w:t> </w:t>
            </w:r>
            <w:r>
              <w:rPr>
                <w:sz w:val="20"/>
              </w:rPr>
              <w:t>nails,</w:t>
            </w:r>
            <w:r>
              <w:rPr>
                <w:spacing w:val="-6"/>
                <w:sz w:val="20"/>
              </w:rPr>
              <w:t> </w:t>
            </w:r>
            <w:r>
              <w:rPr>
                <w:sz w:val="20"/>
              </w:rPr>
              <w:t>drawing pins, paper clips or wire</w:t>
            </w:r>
          </w:p>
        </w:tc>
        <w:tc>
          <w:tcPr>
            <w:tcW w:w="4500" w:type="dxa"/>
            <w:gridSpan w:val="3"/>
          </w:tcPr>
          <w:p>
            <w:pPr>
              <w:pStyle w:val="TableParagraph"/>
              <w:ind w:left="66"/>
              <w:rPr>
                <w:sz w:val="20"/>
              </w:rPr>
            </w:pPr>
            <w:r>
              <w:rPr>
                <w:sz w:val="20"/>
              </w:rPr>
              <w:t>Materials and substances such as plaster of Paris (or Polyfilla),</w:t>
            </w:r>
            <w:r>
              <w:rPr>
                <w:spacing w:val="-7"/>
                <w:sz w:val="20"/>
              </w:rPr>
              <w:t> </w:t>
            </w:r>
            <w:r>
              <w:rPr>
                <w:sz w:val="20"/>
              </w:rPr>
              <w:t>sand,</w:t>
            </w:r>
            <w:r>
              <w:rPr>
                <w:spacing w:val="-7"/>
                <w:sz w:val="20"/>
              </w:rPr>
              <w:t> </w:t>
            </w:r>
            <w:r>
              <w:rPr>
                <w:sz w:val="20"/>
              </w:rPr>
              <w:t>gravel,</w:t>
            </w:r>
            <w:r>
              <w:rPr>
                <w:spacing w:val="-7"/>
                <w:sz w:val="20"/>
              </w:rPr>
              <w:t> </w:t>
            </w:r>
            <w:r>
              <w:rPr>
                <w:sz w:val="20"/>
              </w:rPr>
              <w:t>cement,</w:t>
            </w:r>
            <w:r>
              <w:rPr>
                <w:spacing w:val="-7"/>
                <w:sz w:val="20"/>
              </w:rPr>
              <w:t> </w:t>
            </w:r>
            <w:r>
              <w:rPr>
                <w:sz w:val="20"/>
              </w:rPr>
              <w:t>flour,</w:t>
            </w:r>
            <w:r>
              <w:rPr>
                <w:spacing w:val="-7"/>
                <w:sz w:val="20"/>
              </w:rPr>
              <w:t> </w:t>
            </w:r>
            <w:r>
              <w:rPr>
                <w:sz w:val="20"/>
              </w:rPr>
              <w:t>ingredients</w:t>
            </w:r>
            <w:r>
              <w:rPr>
                <w:spacing w:val="-7"/>
                <w:sz w:val="20"/>
              </w:rPr>
              <w:t> </w:t>
            </w:r>
            <w:r>
              <w:rPr>
                <w:sz w:val="20"/>
              </w:rPr>
              <w:t>to</w:t>
            </w:r>
            <w:r>
              <w:rPr>
                <w:spacing w:val="-6"/>
                <w:sz w:val="20"/>
              </w:rPr>
              <w:t> </w:t>
            </w:r>
            <w:r>
              <w:rPr>
                <w:sz w:val="20"/>
              </w:rPr>
              <w:t>make dough, jelly powder, wet clay and straw</w:t>
            </w:r>
          </w:p>
        </w:tc>
        <w:tc>
          <w:tcPr>
            <w:tcW w:w="2866" w:type="dxa"/>
            <w:gridSpan w:val="2"/>
          </w:tcPr>
          <w:p>
            <w:pPr>
              <w:pStyle w:val="TableParagraph"/>
              <w:numPr>
                <w:ilvl w:val="0"/>
                <w:numId w:val="10"/>
              </w:numPr>
              <w:tabs>
                <w:tab w:pos="310" w:val="left" w:leader="none"/>
              </w:tabs>
              <w:spacing w:line="240" w:lineRule="auto" w:before="171" w:after="0"/>
              <w:ind w:left="309" w:right="0" w:hanging="243"/>
              <w:jc w:val="left"/>
              <w:rPr>
                <w:sz w:val="20"/>
              </w:rPr>
            </w:pPr>
            <w:r>
              <w:rPr>
                <w:spacing w:val="-4"/>
                <w:sz w:val="20"/>
              </w:rPr>
              <w:t>Clay</w:t>
            </w:r>
          </w:p>
          <w:p>
            <w:pPr>
              <w:pStyle w:val="TableParagraph"/>
              <w:numPr>
                <w:ilvl w:val="0"/>
                <w:numId w:val="10"/>
              </w:numPr>
              <w:tabs>
                <w:tab w:pos="356" w:val="left" w:leader="none"/>
              </w:tabs>
              <w:spacing w:line="237" w:lineRule="auto" w:before="81" w:after="0"/>
              <w:ind w:left="309" w:right="74" w:hanging="243"/>
              <w:jc w:val="left"/>
              <w:rPr>
                <w:sz w:val="20"/>
              </w:rPr>
            </w:pPr>
            <w:r>
              <w:rPr/>
              <w:tab/>
            </w:r>
            <w:r>
              <w:rPr>
                <w:sz w:val="20"/>
              </w:rPr>
              <w:t>Pictures</w:t>
            </w:r>
            <w:r>
              <w:rPr>
                <w:spacing w:val="-10"/>
                <w:sz w:val="20"/>
              </w:rPr>
              <w:t> </w:t>
            </w:r>
            <w:r>
              <w:rPr>
                <w:sz w:val="20"/>
              </w:rPr>
              <w:t>and</w:t>
            </w:r>
            <w:r>
              <w:rPr>
                <w:spacing w:val="-10"/>
                <w:sz w:val="20"/>
              </w:rPr>
              <w:t> </w:t>
            </w:r>
            <w:r>
              <w:rPr>
                <w:sz w:val="20"/>
              </w:rPr>
              <w:t>examples</w:t>
            </w:r>
            <w:r>
              <w:rPr>
                <w:spacing w:val="-11"/>
                <w:sz w:val="20"/>
              </w:rPr>
              <w:t> </w:t>
            </w:r>
            <w:r>
              <w:rPr>
                <w:sz w:val="20"/>
              </w:rPr>
              <w:t>of</w:t>
            </w:r>
            <w:r>
              <w:rPr>
                <w:spacing w:val="-11"/>
                <w:sz w:val="20"/>
              </w:rPr>
              <w:t> </w:t>
            </w:r>
            <w:r>
              <w:rPr>
                <w:sz w:val="20"/>
              </w:rPr>
              <w:t>objects made by weaving plant material</w:t>
            </w:r>
          </w:p>
        </w:tc>
        <w:tc>
          <w:tcPr>
            <w:tcW w:w="3679" w:type="dxa"/>
            <w:gridSpan w:val="2"/>
            <w:vMerge/>
            <w:tcBorders>
              <w:top w:val="nil"/>
            </w:tcBorders>
          </w:tcPr>
          <w:p>
            <w:pPr>
              <w:rPr>
                <w:sz w:val="2"/>
                <w:szCs w:val="2"/>
              </w:rPr>
            </w:pPr>
          </w:p>
        </w:tc>
      </w:tr>
      <w:tr>
        <w:trPr>
          <w:trHeight w:val="2108" w:hRule="atLeast"/>
        </w:trPr>
        <w:tc>
          <w:tcPr>
            <w:tcW w:w="1826" w:type="dxa"/>
            <w:shd w:val="clear" w:color="auto" w:fill="9CC2E4"/>
          </w:tcPr>
          <w:p>
            <w:pPr>
              <w:pStyle w:val="TableParagraph"/>
              <w:spacing w:before="169"/>
              <w:ind w:left="65"/>
              <w:rPr>
                <w:b/>
                <w:sz w:val="20"/>
              </w:rPr>
            </w:pPr>
            <w:r>
              <w:rPr>
                <w:b/>
                <w:spacing w:val="-2"/>
                <w:sz w:val="20"/>
              </w:rPr>
              <w:t>INFORMAL ASSESSMENT</w:t>
            </w:r>
          </w:p>
        </w:tc>
        <w:tc>
          <w:tcPr>
            <w:tcW w:w="9360" w:type="dxa"/>
            <w:gridSpan w:val="6"/>
          </w:tcPr>
          <w:p>
            <w:pPr>
              <w:pStyle w:val="TableParagraph"/>
              <w:numPr>
                <w:ilvl w:val="0"/>
                <w:numId w:val="11"/>
              </w:numPr>
              <w:tabs>
                <w:tab w:pos="326" w:val="left" w:leader="none"/>
              </w:tabs>
              <w:spacing w:line="240" w:lineRule="auto" w:before="170" w:after="0"/>
              <w:ind w:left="325" w:right="453" w:hanging="243"/>
              <w:jc w:val="left"/>
              <w:rPr>
                <w:sz w:val="20"/>
              </w:rPr>
            </w:pPr>
            <w:r>
              <w:rPr>
                <w:sz w:val="20"/>
              </w:rPr>
              <w:t>Investigate,</w:t>
            </w:r>
            <w:r>
              <w:rPr>
                <w:spacing w:val="-3"/>
                <w:sz w:val="20"/>
              </w:rPr>
              <w:t> </w:t>
            </w:r>
            <w:r>
              <w:rPr>
                <w:sz w:val="20"/>
              </w:rPr>
              <w:t>compare</w:t>
            </w:r>
            <w:r>
              <w:rPr>
                <w:spacing w:val="-4"/>
                <w:sz w:val="20"/>
              </w:rPr>
              <w:t> </w:t>
            </w:r>
            <w:r>
              <w:rPr>
                <w:sz w:val="20"/>
              </w:rPr>
              <w:t>and</w:t>
            </w:r>
            <w:r>
              <w:rPr>
                <w:spacing w:val="-3"/>
                <w:sz w:val="20"/>
              </w:rPr>
              <w:t> </w:t>
            </w:r>
            <w:r>
              <w:rPr>
                <w:sz w:val="20"/>
              </w:rPr>
              <w:t>record</w:t>
            </w:r>
            <w:r>
              <w:rPr>
                <w:spacing w:val="-4"/>
                <w:sz w:val="20"/>
              </w:rPr>
              <w:t> </w:t>
            </w:r>
            <w:r>
              <w:rPr>
                <w:sz w:val="20"/>
              </w:rPr>
              <w:t>the</w:t>
            </w:r>
            <w:r>
              <w:rPr>
                <w:spacing w:val="-3"/>
                <w:sz w:val="20"/>
              </w:rPr>
              <w:t> </w:t>
            </w:r>
            <w:r>
              <w:rPr>
                <w:sz w:val="20"/>
              </w:rPr>
              <w:t>properties</w:t>
            </w:r>
            <w:r>
              <w:rPr>
                <w:spacing w:val="-4"/>
                <w:sz w:val="20"/>
              </w:rPr>
              <w:t> </w:t>
            </w:r>
            <w:r>
              <w:rPr>
                <w:sz w:val="20"/>
              </w:rPr>
              <w:t>of</w:t>
            </w:r>
            <w:r>
              <w:rPr>
                <w:spacing w:val="-4"/>
                <w:sz w:val="20"/>
              </w:rPr>
              <w:t> </w:t>
            </w:r>
            <w:r>
              <w:rPr>
                <w:sz w:val="20"/>
              </w:rPr>
              <w:t>some</w:t>
            </w:r>
            <w:r>
              <w:rPr>
                <w:spacing w:val="-4"/>
                <w:sz w:val="20"/>
              </w:rPr>
              <w:t> </w:t>
            </w:r>
            <w:r>
              <w:rPr>
                <w:sz w:val="20"/>
              </w:rPr>
              <w:t>metal</w:t>
            </w:r>
            <w:r>
              <w:rPr>
                <w:spacing w:val="-4"/>
                <w:sz w:val="20"/>
              </w:rPr>
              <w:t> </w:t>
            </w:r>
            <w:r>
              <w:rPr>
                <w:sz w:val="20"/>
              </w:rPr>
              <w:t>objects</w:t>
            </w:r>
            <w:r>
              <w:rPr>
                <w:spacing w:val="-4"/>
                <w:sz w:val="20"/>
              </w:rPr>
              <w:t> </w:t>
            </w:r>
            <w:r>
              <w:rPr>
                <w:sz w:val="20"/>
              </w:rPr>
              <w:t>(such</w:t>
            </w:r>
            <w:r>
              <w:rPr>
                <w:spacing w:val="-3"/>
                <w:sz w:val="20"/>
              </w:rPr>
              <w:t> </w:t>
            </w:r>
            <w:r>
              <w:rPr>
                <w:sz w:val="20"/>
              </w:rPr>
              <w:t>as</w:t>
            </w:r>
            <w:r>
              <w:rPr>
                <w:spacing w:val="-4"/>
                <w:sz w:val="20"/>
              </w:rPr>
              <w:t> </w:t>
            </w:r>
            <w:r>
              <w:rPr>
                <w:sz w:val="20"/>
              </w:rPr>
              <w:t>copper</w:t>
            </w:r>
            <w:r>
              <w:rPr>
                <w:spacing w:val="-3"/>
                <w:sz w:val="20"/>
              </w:rPr>
              <w:t> </w:t>
            </w:r>
            <w:r>
              <w:rPr>
                <w:sz w:val="20"/>
              </w:rPr>
              <w:t>wire,</w:t>
            </w:r>
            <w:r>
              <w:rPr>
                <w:spacing w:val="-4"/>
                <w:sz w:val="20"/>
              </w:rPr>
              <w:t> </w:t>
            </w:r>
            <w:r>
              <w:rPr>
                <w:sz w:val="20"/>
              </w:rPr>
              <w:t>coins,</w:t>
            </w:r>
            <w:r>
              <w:rPr>
                <w:spacing w:val="-4"/>
                <w:sz w:val="20"/>
              </w:rPr>
              <w:t> </w:t>
            </w:r>
            <w:r>
              <w:rPr>
                <w:sz w:val="20"/>
              </w:rPr>
              <w:t>nails,</w:t>
            </w:r>
            <w:r>
              <w:rPr>
                <w:spacing w:val="-4"/>
                <w:sz w:val="20"/>
              </w:rPr>
              <w:t> </w:t>
            </w:r>
            <w:r>
              <w:rPr>
                <w:sz w:val="20"/>
              </w:rPr>
              <w:t>cooking</w:t>
            </w:r>
            <w:r>
              <w:rPr>
                <w:spacing w:val="-4"/>
                <w:sz w:val="20"/>
              </w:rPr>
              <w:t> </w:t>
            </w:r>
            <w:r>
              <w:rPr>
                <w:sz w:val="20"/>
              </w:rPr>
              <w:t>pots, knives and forks) and some non-metal objects (such as a piece of chalk, a stone, a pile of sand or a piece of coal)</w:t>
            </w:r>
          </w:p>
          <w:p>
            <w:pPr>
              <w:pStyle w:val="TableParagraph"/>
              <w:numPr>
                <w:ilvl w:val="0"/>
                <w:numId w:val="11"/>
              </w:numPr>
              <w:tabs>
                <w:tab w:pos="326" w:val="left" w:leader="none"/>
              </w:tabs>
              <w:spacing w:line="240" w:lineRule="auto" w:before="80" w:after="0"/>
              <w:ind w:left="325" w:right="0" w:hanging="243"/>
              <w:jc w:val="left"/>
              <w:rPr>
                <w:sz w:val="20"/>
              </w:rPr>
            </w:pPr>
            <w:r>
              <w:rPr>
                <w:sz w:val="20"/>
              </w:rPr>
              <w:t>Investigate</w:t>
            </w:r>
            <w:r>
              <w:rPr>
                <w:spacing w:val="-7"/>
                <w:sz w:val="20"/>
              </w:rPr>
              <w:t> </w:t>
            </w:r>
            <w:r>
              <w:rPr>
                <w:sz w:val="20"/>
              </w:rPr>
              <w:t>ways</w:t>
            </w:r>
            <w:r>
              <w:rPr>
                <w:spacing w:val="-6"/>
                <w:sz w:val="20"/>
              </w:rPr>
              <w:t> </w:t>
            </w:r>
            <w:r>
              <w:rPr>
                <w:sz w:val="20"/>
              </w:rPr>
              <w:t>to</w:t>
            </w:r>
            <w:r>
              <w:rPr>
                <w:spacing w:val="-5"/>
                <w:sz w:val="20"/>
              </w:rPr>
              <w:t> </w:t>
            </w:r>
            <w:r>
              <w:rPr>
                <w:sz w:val="20"/>
              </w:rPr>
              <w:t>make</w:t>
            </w:r>
            <w:r>
              <w:rPr>
                <w:spacing w:val="-6"/>
                <w:sz w:val="20"/>
              </w:rPr>
              <w:t> </w:t>
            </w:r>
            <w:r>
              <w:rPr>
                <w:sz w:val="20"/>
              </w:rPr>
              <w:t>old</w:t>
            </w:r>
            <w:r>
              <w:rPr>
                <w:spacing w:val="-7"/>
                <w:sz w:val="20"/>
              </w:rPr>
              <w:t> </w:t>
            </w:r>
            <w:r>
              <w:rPr>
                <w:sz w:val="20"/>
              </w:rPr>
              <w:t>and</w:t>
            </w:r>
            <w:r>
              <w:rPr>
                <w:spacing w:val="-4"/>
                <w:sz w:val="20"/>
              </w:rPr>
              <w:t> </w:t>
            </w:r>
            <w:r>
              <w:rPr>
                <w:sz w:val="20"/>
              </w:rPr>
              <w:t>dull</w:t>
            </w:r>
            <w:r>
              <w:rPr>
                <w:spacing w:val="-6"/>
                <w:sz w:val="20"/>
              </w:rPr>
              <w:t> </w:t>
            </w:r>
            <w:r>
              <w:rPr>
                <w:sz w:val="20"/>
              </w:rPr>
              <w:t>metal</w:t>
            </w:r>
            <w:r>
              <w:rPr>
                <w:spacing w:val="-7"/>
                <w:sz w:val="20"/>
              </w:rPr>
              <w:t> </w:t>
            </w:r>
            <w:r>
              <w:rPr>
                <w:sz w:val="20"/>
              </w:rPr>
              <w:t>objects</w:t>
            </w:r>
            <w:r>
              <w:rPr>
                <w:spacing w:val="-5"/>
                <w:sz w:val="20"/>
              </w:rPr>
              <w:t> </w:t>
            </w:r>
            <w:r>
              <w:rPr>
                <w:sz w:val="20"/>
              </w:rPr>
              <w:t>shiny</w:t>
            </w:r>
            <w:r>
              <w:rPr>
                <w:spacing w:val="-7"/>
                <w:sz w:val="20"/>
              </w:rPr>
              <w:t> </w:t>
            </w:r>
            <w:r>
              <w:rPr>
                <w:spacing w:val="-2"/>
                <w:sz w:val="20"/>
              </w:rPr>
              <w:t>again</w:t>
            </w:r>
          </w:p>
          <w:p>
            <w:pPr>
              <w:pStyle w:val="TableParagraph"/>
              <w:numPr>
                <w:ilvl w:val="0"/>
                <w:numId w:val="11"/>
              </w:numPr>
              <w:tabs>
                <w:tab w:pos="326" w:val="left" w:leader="none"/>
              </w:tabs>
              <w:spacing w:line="240" w:lineRule="auto" w:before="76" w:after="0"/>
              <w:ind w:left="325" w:right="0" w:hanging="243"/>
              <w:jc w:val="left"/>
              <w:rPr>
                <w:sz w:val="20"/>
              </w:rPr>
            </w:pPr>
            <w:r>
              <w:rPr>
                <w:sz w:val="20"/>
              </w:rPr>
              <w:t>Investigate</w:t>
            </w:r>
            <w:r>
              <w:rPr>
                <w:spacing w:val="-9"/>
                <w:sz w:val="20"/>
              </w:rPr>
              <w:t> </w:t>
            </w:r>
            <w:r>
              <w:rPr>
                <w:sz w:val="20"/>
              </w:rPr>
              <w:t>how</w:t>
            </w:r>
            <w:r>
              <w:rPr>
                <w:spacing w:val="-8"/>
                <w:sz w:val="20"/>
              </w:rPr>
              <w:t> </w:t>
            </w:r>
            <w:r>
              <w:rPr>
                <w:sz w:val="20"/>
              </w:rPr>
              <w:t>rust</w:t>
            </w:r>
            <w:r>
              <w:rPr>
                <w:spacing w:val="-7"/>
                <w:sz w:val="20"/>
              </w:rPr>
              <w:t> </w:t>
            </w:r>
            <w:r>
              <w:rPr>
                <w:spacing w:val="-2"/>
                <w:sz w:val="20"/>
              </w:rPr>
              <w:t>occurs</w:t>
            </w:r>
          </w:p>
          <w:p>
            <w:pPr>
              <w:pStyle w:val="TableParagraph"/>
              <w:numPr>
                <w:ilvl w:val="0"/>
                <w:numId w:val="11"/>
              </w:numPr>
              <w:tabs>
                <w:tab w:pos="326" w:val="left" w:leader="none"/>
              </w:tabs>
              <w:spacing w:line="240" w:lineRule="auto" w:before="79" w:after="0"/>
              <w:ind w:left="325" w:right="0" w:hanging="243"/>
              <w:jc w:val="left"/>
              <w:rPr>
                <w:sz w:val="20"/>
              </w:rPr>
            </w:pPr>
            <w:r>
              <w:rPr>
                <w:sz w:val="20"/>
              </w:rPr>
              <w:t>Research</w:t>
            </w:r>
            <w:r>
              <w:rPr>
                <w:spacing w:val="-6"/>
                <w:sz w:val="20"/>
              </w:rPr>
              <w:t> </w:t>
            </w:r>
            <w:r>
              <w:rPr>
                <w:sz w:val="20"/>
              </w:rPr>
              <w:t>and</w:t>
            </w:r>
            <w:r>
              <w:rPr>
                <w:spacing w:val="-5"/>
                <w:sz w:val="20"/>
              </w:rPr>
              <w:t> </w:t>
            </w:r>
            <w:r>
              <w:rPr>
                <w:sz w:val="20"/>
              </w:rPr>
              <w:t>write</w:t>
            </w:r>
            <w:r>
              <w:rPr>
                <w:spacing w:val="-6"/>
                <w:sz w:val="20"/>
              </w:rPr>
              <w:t> </w:t>
            </w:r>
            <w:r>
              <w:rPr>
                <w:sz w:val="20"/>
              </w:rPr>
              <w:t>about</w:t>
            </w:r>
            <w:r>
              <w:rPr>
                <w:spacing w:val="-5"/>
                <w:sz w:val="20"/>
              </w:rPr>
              <w:t> </w:t>
            </w:r>
            <w:r>
              <w:rPr>
                <w:sz w:val="20"/>
              </w:rPr>
              <w:t>the</w:t>
            </w:r>
            <w:r>
              <w:rPr>
                <w:spacing w:val="-6"/>
                <w:sz w:val="20"/>
              </w:rPr>
              <w:t> </w:t>
            </w:r>
            <w:r>
              <w:rPr>
                <w:sz w:val="20"/>
              </w:rPr>
              <w:t>properties</w:t>
            </w:r>
            <w:r>
              <w:rPr>
                <w:spacing w:val="-5"/>
                <w:sz w:val="20"/>
              </w:rPr>
              <w:t> </w:t>
            </w:r>
            <w:r>
              <w:rPr>
                <w:sz w:val="20"/>
              </w:rPr>
              <w:t>and</w:t>
            </w:r>
            <w:r>
              <w:rPr>
                <w:spacing w:val="-5"/>
                <w:sz w:val="20"/>
              </w:rPr>
              <w:t> </w:t>
            </w:r>
            <w:r>
              <w:rPr>
                <w:sz w:val="20"/>
              </w:rPr>
              <w:t>uses</w:t>
            </w:r>
            <w:r>
              <w:rPr>
                <w:spacing w:val="-6"/>
                <w:sz w:val="20"/>
              </w:rPr>
              <w:t> </w:t>
            </w:r>
            <w:r>
              <w:rPr>
                <w:sz w:val="20"/>
              </w:rPr>
              <w:t>of</w:t>
            </w:r>
            <w:r>
              <w:rPr>
                <w:spacing w:val="-5"/>
                <w:sz w:val="20"/>
              </w:rPr>
              <w:t> </w:t>
            </w:r>
            <w:r>
              <w:rPr>
                <w:sz w:val="20"/>
              </w:rPr>
              <w:t>metals</w:t>
            </w:r>
            <w:r>
              <w:rPr>
                <w:spacing w:val="-6"/>
                <w:sz w:val="20"/>
              </w:rPr>
              <w:t> </w:t>
            </w:r>
            <w:r>
              <w:rPr>
                <w:sz w:val="20"/>
              </w:rPr>
              <w:t>from</w:t>
            </w:r>
            <w:r>
              <w:rPr>
                <w:spacing w:val="-5"/>
                <w:sz w:val="20"/>
              </w:rPr>
              <w:t> </w:t>
            </w:r>
            <w:r>
              <w:rPr>
                <w:sz w:val="20"/>
              </w:rPr>
              <w:t>the</w:t>
            </w:r>
            <w:r>
              <w:rPr>
                <w:spacing w:val="-6"/>
                <w:sz w:val="20"/>
              </w:rPr>
              <w:t> </w:t>
            </w:r>
            <w:r>
              <w:rPr>
                <w:sz w:val="20"/>
              </w:rPr>
              <w:t>home</w:t>
            </w:r>
            <w:r>
              <w:rPr>
                <w:spacing w:val="-5"/>
                <w:sz w:val="20"/>
              </w:rPr>
              <w:t> </w:t>
            </w:r>
            <w:r>
              <w:rPr>
                <w:spacing w:val="-2"/>
                <w:sz w:val="20"/>
              </w:rPr>
              <w:t>environment</w:t>
            </w:r>
          </w:p>
        </w:tc>
        <w:tc>
          <w:tcPr>
            <w:tcW w:w="7366" w:type="dxa"/>
            <w:gridSpan w:val="5"/>
          </w:tcPr>
          <w:p>
            <w:pPr>
              <w:pStyle w:val="TableParagraph"/>
              <w:numPr>
                <w:ilvl w:val="0"/>
                <w:numId w:val="12"/>
              </w:numPr>
              <w:tabs>
                <w:tab w:pos="310" w:val="left" w:leader="none"/>
              </w:tabs>
              <w:spacing w:line="240" w:lineRule="auto" w:before="170" w:after="0"/>
              <w:ind w:left="309" w:right="0" w:hanging="244"/>
              <w:jc w:val="left"/>
              <w:rPr>
                <w:sz w:val="20"/>
              </w:rPr>
            </w:pPr>
            <w:r>
              <w:rPr>
                <w:sz w:val="20"/>
              </w:rPr>
              <w:t>Investigate</w:t>
            </w:r>
            <w:r>
              <w:rPr>
                <w:spacing w:val="-7"/>
                <w:sz w:val="20"/>
              </w:rPr>
              <w:t> </w:t>
            </w:r>
            <w:r>
              <w:rPr>
                <w:sz w:val="20"/>
              </w:rPr>
              <w:t>reasons</w:t>
            </w:r>
            <w:r>
              <w:rPr>
                <w:spacing w:val="-7"/>
                <w:sz w:val="20"/>
              </w:rPr>
              <w:t> </w:t>
            </w:r>
            <w:r>
              <w:rPr>
                <w:sz w:val="20"/>
              </w:rPr>
              <w:t>why</w:t>
            </w:r>
            <w:r>
              <w:rPr>
                <w:spacing w:val="-5"/>
                <w:sz w:val="20"/>
              </w:rPr>
              <w:t> </w:t>
            </w:r>
            <w:r>
              <w:rPr>
                <w:sz w:val="20"/>
              </w:rPr>
              <w:t>we</w:t>
            </w:r>
            <w:r>
              <w:rPr>
                <w:spacing w:val="-8"/>
                <w:sz w:val="20"/>
              </w:rPr>
              <w:t> </w:t>
            </w:r>
            <w:r>
              <w:rPr>
                <w:sz w:val="20"/>
              </w:rPr>
              <w:t>process</w:t>
            </w:r>
            <w:r>
              <w:rPr>
                <w:spacing w:val="-7"/>
                <w:sz w:val="20"/>
              </w:rPr>
              <w:t> </w:t>
            </w:r>
            <w:r>
              <w:rPr>
                <w:spacing w:val="-2"/>
                <w:sz w:val="20"/>
              </w:rPr>
              <w:t>materials</w:t>
            </w:r>
          </w:p>
          <w:p>
            <w:pPr>
              <w:pStyle w:val="TableParagraph"/>
              <w:numPr>
                <w:ilvl w:val="0"/>
                <w:numId w:val="12"/>
              </w:numPr>
              <w:tabs>
                <w:tab w:pos="310" w:val="left" w:leader="none"/>
              </w:tabs>
              <w:spacing w:line="240" w:lineRule="auto" w:before="79" w:after="0"/>
              <w:ind w:left="309" w:right="0" w:hanging="244"/>
              <w:jc w:val="left"/>
              <w:rPr>
                <w:sz w:val="20"/>
              </w:rPr>
            </w:pPr>
            <w:r>
              <w:rPr>
                <w:sz w:val="20"/>
              </w:rPr>
              <w:t>Describe,</w:t>
            </w:r>
            <w:r>
              <w:rPr>
                <w:spacing w:val="-8"/>
                <w:sz w:val="20"/>
              </w:rPr>
              <w:t> </w:t>
            </w:r>
            <w:r>
              <w:rPr>
                <w:sz w:val="20"/>
              </w:rPr>
              <w:t>with</w:t>
            </w:r>
            <w:r>
              <w:rPr>
                <w:spacing w:val="-8"/>
                <w:sz w:val="20"/>
              </w:rPr>
              <w:t> </w:t>
            </w:r>
            <w:r>
              <w:rPr>
                <w:sz w:val="20"/>
              </w:rPr>
              <w:t>examples,</w:t>
            </w:r>
            <w:r>
              <w:rPr>
                <w:spacing w:val="-9"/>
                <w:sz w:val="20"/>
              </w:rPr>
              <w:t> </w:t>
            </w:r>
            <w:r>
              <w:rPr>
                <w:sz w:val="20"/>
              </w:rPr>
              <w:t>the</w:t>
            </w:r>
            <w:r>
              <w:rPr>
                <w:spacing w:val="-8"/>
                <w:sz w:val="20"/>
              </w:rPr>
              <w:t> </w:t>
            </w:r>
            <w:r>
              <w:rPr>
                <w:sz w:val="20"/>
              </w:rPr>
              <w:t>properties</w:t>
            </w:r>
            <w:r>
              <w:rPr>
                <w:spacing w:val="-8"/>
                <w:sz w:val="20"/>
              </w:rPr>
              <w:t> </w:t>
            </w:r>
            <w:r>
              <w:rPr>
                <w:sz w:val="20"/>
              </w:rPr>
              <w:t>of</w:t>
            </w:r>
            <w:r>
              <w:rPr>
                <w:spacing w:val="-9"/>
                <w:sz w:val="20"/>
              </w:rPr>
              <w:t> </w:t>
            </w:r>
            <w:r>
              <w:rPr>
                <w:sz w:val="20"/>
              </w:rPr>
              <w:t>processed</w:t>
            </w:r>
            <w:r>
              <w:rPr>
                <w:spacing w:val="-7"/>
                <w:sz w:val="20"/>
              </w:rPr>
              <w:t> </w:t>
            </w:r>
            <w:r>
              <w:rPr>
                <w:spacing w:val="-2"/>
                <w:sz w:val="20"/>
              </w:rPr>
              <w:t>materials</w:t>
            </w:r>
          </w:p>
          <w:p>
            <w:pPr>
              <w:pStyle w:val="TableParagraph"/>
              <w:numPr>
                <w:ilvl w:val="0"/>
                <w:numId w:val="12"/>
              </w:numPr>
              <w:tabs>
                <w:tab w:pos="310" w:val="left" w:leader="none"/>
              </w:tabs>
              <w:spacing w:line="240" w:lineRule="auto" w:before="79" w:after="0"/>
              <w:ind w:left="309" w:right="0" w:hanging="244"/>
              <w:jc w:val="left"/>
              <w:rPr>
                <w:sz w:val="20"/>
              </w:rPr>
            </w:pPr>
            <w:r>
              <w:rPr>
                <w:sz w:val="20"/>
              </w:rPr>
              <w:t>Explain,</w:t>
            </w:r>
            <w:r>
              <w:rPr>
                <w:spacing w:val="-8"/>
                <w:sz w:val="20"/>
              </w:rPr>
              <w:t> </w:t>
            </w:r>
            <w:r>
              <w:rPr>
                <w:sz w:val="20"/>
              </w:rPr>
              <w:t>with</w:t>
            </w:r>
            <w:r>
              <w:rPr>
                <w:spacing w:val="-9"/>
                <w:sz w:val="20"/>
              </w:rPr>
              <w:t> </w:t>
            </w:r>
            <w:r>
              <w:rPr>
                <w:sz w:val="20"/>
              </w:rPr>
              <w:t>examples,</w:t>
            </w:r>
            <w:r>
              <w:rPr>
                <w:spacing w:val="-8"/>
                <w:sz w:val="20"/>
              </w:rPr>
              <w:t> </w:t>
            </w:r>
            <w:r>
              <w:rPr>
                <w:sz w:val="20"/>
              </w:rPr>
              <w:t>the</w:t>
            </w:r>
            <w:r>
              <w:rPr>
                <w:spacing w:val="-7"/>
                <w:sz w:val="20"/>
              </w:rPr>
              <w:t> </w:t>
            </w:r>
            <w:r>
              <w:rPr>
                <w:sz w:val="20"/>
              </w:rPr>
              <w:t>purpose</w:t>
            </w:r>
            <w:r>
              <w:rPr>
                <w:spacing w:val="-9"/>
                <w:sz w:val="20"/>
              </w:rPr>
              <w:t> </w:t>
            </w:r>
            <w:r>
              <w:rPr>
                <w:sz w:val="20"/>
              </w:rPr>
              <w:t>of</w:t>
            </w:r>
            <w:r>
              <w:rPr>
                <w:spacing w:val="-9"/>
                <w:sz w:val="20"/>
              </w:rPr>
              <w:t> </w:t>
            </w:r>
            <w:r>
              <w:rPr>
                <w:sz w:val="20"/>
              </w:rPr>
              <w:t>processing</w:t>
            </w:r>
            <w:r>
              <w:rPr>
                <w:spacing w:val="-8"/>
                <w:sz w:val="20"/>
              </w:rPr>
              <w:t> </w:t>
            </w:r>
            <w:r>
              <w:rPr>
                <w:spacing w:val="-2"/>
                <w:sz w:val="20"/>
              </w:rPr>
              <w:t>materials</w:t>
            </w:r>
          </w:p>
          <w:p>
            <w:pPr>
              <w:pStyle w:val="TableParagraph"/>
              <w:numPr>
                <w:ilvl w:val="0"/>
                <w:numId w:val="12"/>
              </w:numPr>
              <w:tabs>
                <w:tab w:pos="310" w:val="left" w:leader="none"/>
              </w:tabs>
              <w:spacing w:line="240" w:lineRule="auto" w:before="77" w:after="0"/>
              <w:ind w:left="309" w:right="0" w:hanging="244"/>
              <w:jc w:val="left"/>
              <w:rPr>
                <w:sz w:val="20"/>
              </w:rPr>
            </w:pPr>
            <w:r>
              <w:rPr>
                <w:sz w:val="20"/>
              </w:rPr>
              <w:t>Explain</w:t>
            </w:r>
            <w:r>
              <w:rPr>
                <w:spacing w:val="-9"/>
                <w:sz w:val="20"/>
              </w:rPr>
              <w:t> </w:t>
            </w:r>
            <w:r>
              <w:rPr>
                <w:sz w:val="20"/>
              </w:rPr>
              <w:t>the</w:t>
            </w:r>
            <w:r>
              <w:rPr>
                <w:spacing w:val="-8"/>
                <w:sz w:val="20"/>
              </w:rPr>
              <w:t> </w:t>
            </w:r>
            <w:r>
              <w:rPr>
                <w:sz w:val="20"/>
              </w:rPr>
              <w:t>difference</w:t>
            </w:r>
            <w:r>
              <w:rPr>
                <w:spacing w:val="-9"/>
                <w:sz w:val="20"/>
              </w:rPr>
              <w:t> </w:t>
            </w:r>
            <w:r>
              <w:rPr>
                <w:sz w:val="20"/>
              </w:rPr>
              <w:t>between</w:t>
            </w:r>
            <w:r>
              <w:rPr>
                <w:spacing w:val="-9"/>
                <w:sz w:val="20"/>
              </w:rPr>
              <w:t> </w:t>
            </w:r>
            <w:r>
              <w:rPr>
                <w:sz w:val="20"/>
              </w:rPr>
              <w:t>raw</w:t>
            </w:r>
            <w:r>
              <w:rPr>
                <w:spacing w:val="-9"/>
                <w:sz w:val="20"/>
              </w:rPr>
              <w:t> </w:t>
            </w:r>
            <w:r>
              <w:rPr>
                <w:sz w:val="20"/>
              </w:rPr>
              <w:t>materials,</w:t>
            </w:r>
            <w:r>
              <w:rPr>
                <w:spacing w:val="-9"/>
                <w:sz w:val="20"/>
              </w:rPr>
              <w:t> </w:t>
            </w:r>
            <w:r>
              <w:rPr>
                <w:sz w:val="20"/>
              </w:rPr>
              <w:t>natural</w:t>
            </w:r>
            <w:r>
              <w:rPr>
                <w:spacing w:val="-9"/>
                <w:sz w:val="20"/>
              </w:rPr>
              <w:t> </w:t>
            </w:r>
            <w:r>
              <w:rPr>
                <w:sz w:val="20"/>
              </w:rPr>
              <w:t>materials</w:t>
            </w:r>
            <w:r>
              <w:rPr>
                <w:spacing w:val="-9"/>
                <w:sz w:val="20"/>
              </w:rPr>
              <w:t> </w:t>
            </w:r>
            <w:r>
              <w:rPr>
                <w:sz w:val="20"/>
              </w:rPr>
              <w:t>and</w:t>
            </w:r>
            <w:r>
              <w:rPr>
                <w:spacing w:val="-7"/>
                <w:sz w:val="20"/>
              </w:rPr>
              <w:t> </w:t>
            </w:r>
            <w:r>
              <w:rPr>
                <w:sz w:val="20"/>
              </w:rPr>
              <w:t>processed</w:t>
            </w:r>
            <w:r>
              <w:rPr>
                <w:spacing w:val="-8"/>
                <w:sz w:val="20"/>
              </w:rPr>
              <w:t> </w:t>
            </w:r>
            <w:r>
              <w:rPr>
                <w:spacing w:val="-2"/>
                <w:sz w:val="20"/>
              </w:rPr>
              <w:t>materials</w:t>
            </w:r>
          </w:p>
          <w:p>
            <w:pPr>
              <w:pStyle w:val="TableParagraph"/>
              <w:numPr>
                <w:ilvl w:val="0"/>
                <w:numId w:val="12"/>
              </w:numPr>
              <w:tabs>
                <w:tab w:pos="310" w:val="left" w:leader="none"/>
              </w:tabs>
              <w:spacing w:line="237" w:lineRule="auto" w:before="81" w:after="0"/>
              <w:ind w:left="309" w:right="347" w:hanging="243"/>
              <w:jc w:val="left"/>
              <w:rPr>
                <w:sz w:val="20"/>
              </w:rPr>
            </w:pPr>
            <w:r>
              <w:rPr>
                <w:sz w:val="20"/>
              </w:rPr>
              <w:t>Research</w:t>
            </w:r>
            <w:r>
              <w:rPr>
                <w:spacing w:val="-5"/>
                <w:sz w:val="20"/>
              </w:rPr>
              <w:t> </w:t>
            </w:r>
            <w:r>
              <w:rPr>
                <w:sz w:val="20"/>
              </w:rPr>
              <w:t>the</w:t>
            </w:r>
            <w:r>
              <w:rPr>
                <w:spacing w:val="-4"/>
                <w:sz w:val="20"/>
              </w:rPr>
              <w:t> </w:t>
            </w:r>
            <w:r>
              <w:rPr>
                <w:sz w:val="20"/>
              </w:rPr>
              <w:t>traditional</w:t>
            </w:r>
            <w:r>
              <w:rPr>
                <w:spacing w:val="-5"/>
                <w:sz w:val="20"/>
              </w:rPr>
              <w:t> </w:t>
            </w:r>
            <w:r>
              <w:rPr>
                <w:sz w:val="20"/>
              </w:rPr>
              <w:t>processing</w:t>
            </w:r>
            <w:r>
              <w:rPr>
                <w:spacing w:val="-4"/>
                <w:sz w:val="20"/>
              </w:rPr>
              <w:t> </w:t>
            </w:r>
            <w:r>
              <w:rPr>
                <w:sz w:val="20"/>
              </w:rPr>
              <w:t>methods</w:t>
            </w:r>
            <w:r>
              <w:rPr>
                <w:spacing w:val="-5"/>
                <w:sz w:val="20"/>
              </w:rPr>
              <w:t> </w:t>
            </w:r>
            <w:r>
              <w:rPr>
                <w:sz w:val="20"/>
              </w:rPr>
              <w:t>that</w:t>
            </w:r>
            <w:r>
              <w:rPr>
                <w:spacing w:val="-4"/>
                <w:sz w:val="20"/>
              </w:rPr>
              <w:t> </w:t>
            </w:r>
            <w:r>
              <w:rPr>
                <w:sz w:val="20"/>
              </w:rPr>
              <w:t>humans</w:t>
            </w:r>
            <w:r>
              <w:rPr>
                <w:spacing w:val="-5"/>
                <w:sz w:val="20"/>
              </w:rPr>
              <w:t> </w:t>
            </w:r>
            <w:r>
              <w:rPr>
                <w:sz w:val="20"/>
              </w:rPr>
              <w:t>have</w:t>
            </w:r>
            <w:r>
              <w:rPr>
                <w:spacing w:val="-5"/>
                <w:sz w:val="20"/>
              </w:rPr>
              <w:t> </w:t>
            </w:r>
            <w:r>
              <w:rPr>
                <w:sz w:val="20"/>
              </w:rPr>
              <w:t>been</w:t>
            </w:r>
            <w:r>
              <w:rPr>
                <w:spacing w:val="-4"/>
                <w:sz w:val="20"/>
              </w:rPr>
              <w:t> </w:t>
            </w:r>
            <w:r>
              <w:rPr>
                <w:sz w:val="20"/>
              </w:rPr>
              <w:t>using</w:t>
            </w:r>
            <w:r>
              <w:rPr>
                <w:spacing w:val="-4"/>
                <w:sz w:val="20"/>
              </w:rPr>
              <w:t> </w:t>
            </w:r>
            <w:r>
              <w:rPr>
                <w:sz w:val="20"/>
              </w:rPr>
              <w:t>to</w:t>
            </w:r>
            <w:r>
              <w:rPr>
                <w:spacing w:val="-4"/>
                <w:sz w:val="20"/>
              </w:rPr>
              <w:t> </w:t>
            </w:r>
            <w:r>
              <w:rPr>
                <w:sz w:val="20"/>
              </w:rPr>
              <w:t>give</w:t>
            </w:r>
            <w:r>
              <w:rPr>
                <w:spacing w:val="-4"/>
                <w:sz w:val="20"/>
              </w:rPr>
              <w:t> </w:t>
            </w:r>
            <w:r>
              <w:rPr>
                <w:sz w:val="20"/>
              </w:rPr>
              <w:t>materials more desirable properties</w:t>
            </w:r>
          </w:p>
        </w:tc>
        <w:tc>
          <w:tcPr>
            <w:tcW w:w="3679" w:type="dxa"/>
            <w:gridSpan w:val="2"/>
          </w:tcPr>
          <w:p>
            <w:pPr>
              <w:pStyle w:val="TableParagraph"/>
              <w:spacing w:before="0"/>
              <w:ind w:left="0"/>
              <w:rPr>
                <w:rFonts w:ascii="Times New Roman"/>
                <w:sz w:val="20"/>
              </w:rPr>
            </w:pPr>
          </w:p>
        </w:tc>
      </w:tr>
      <w:tr>
        <w:trPr>
          <w:trHeight w:val="906" w:hRule="atLeast"/>
        </w:trPr>
        <w:tc>
          <w:tcPr>
            <w:tcW w:w="1826" w:type="dxa"/>
            <w:shd w:val="clear" w:color="auto" w:fill="FFD966"/>
          </w:tcPr>
          <w:p>
            <w:pPr>
              <w:pStyle w:val="TableParagraph"/>
              <w:ind w:left="65"/>
              <w:rPr>
                <w:b/>
                <w:sz w:val="20"/>
              </w:rPr>
            </w:pPr>
            <w:r>
              <w:rPr>
                <w:b/>
                <w:sz w:val="20"/>
              </w:rPr>
              <w:t>SBA</w:t>
            </w:r>
            <w:r>
              <w:rPr>
                <w:b/>
                <w:spacing w:val="-4"/>
                <w:sz w:val="20"/>
              </w:rPr>
              <w:t> </w:t>
            </w:r>
            <w:r>
              <w:rPr>
                <w:b/>
                <w:sz w:val="20"/>
              </w:rPr>
              <w:t>(FORMAL </w:t>
            </w:r>
            <w:r>
              <w:rPr>
                <w:b/>
                <w:spacing w:val="-2"/>
                <w:sz w:val="20"/>
              </w:rPr>
              <w:t>ASSESSMENT)</w:t>
            </w:r>
          </w:p>
        </w:tc>
        <w:tc>
          <w:tcPr>
            <w:tcW w:w="20405" w:type="dxa"/>
            <w:gridSpan w:val="13"/>
            <w:shd w:val="clear" w:color="auto" w:fill="FFD966"/>
          </w:tcPr>
          <w:p>
            <w:pPr>
              <w:pStyle w:val="TableParagraph"/>
              <w:numPr>
                <w:ilvl w:val="0"/>
                <w:numId w:val="13"/>
              </w:numPr>
              <w:tabs>
                <w:tab w:pos="326" w:val="left" w:leader="none"/>
              </w:tabs>
              <w:spacing w:line="240" w:lineRule="auto" w:before="170" w:after="0"/>
              <w:ind w:left="325" w:right="0" w:hanging="243"/>
              <w:jc w:val="left"/>
              <w:rPr>
                <w:sz w:val="20"/>
              </w:rPr>
            </w:pPr>
            <w:r>
              <w:rPr>
                <w:spacing w:val="-2"/>
                <w:sz w:val="20"/>
              </w:rPr>
              <w:t>Practical</w:t>
            </w:r>
            <w:r>
              <w:rPr>
                <w:spacing w:val="3"/>
                <w:sz w:val="20"/>
              </w:rPr>
              <w:t> </w:t>
            </w:r>
            <w:r>
              <w:rPr>
                <w:spacing w:val="-2"/>
                <w:sz w:val="20"/>
              </w:rPr>
              <w:t>task/investigation</w:t>
            </w:r>
          </w:p>
          <w:p>
            <w:pPr>
              <w:pStyle w:val="TableParagraph"/>
              <w:numPr>
                <w:ilvl w:val="0"/>
                <w:numId w:val="13"/>
              </w:numPr>
              <w:tabs>
                <w:tab w:pos="326" w:val="left" w:leader="none"/>
              </w:tabs>
              <w:spacing w:line="240" w:lineRule="auto" w:before="79" w:after="0"/>
              <w:ind w:left="325" w:right="0" w:hanging="243"/>
              <w:jc w:val="left"/>
              <w:rPr>
                <w:sz w:val="20"/>
              </w:rPr>
            </w:pPr>
            <w:r>
              <w:rPr>
                <w:spacing w:val="-4"/>
                <w:sz w:val="20"/>
              </w:rPr>
              <w:t>Test</w:t>
            </w:r>
          </w:p>
        </w:tc>
      </w:tr>
    </w:tbl>
    <w:p>
      <w:pPr>
        <w:spacing w:after="0" w:line="240" w:lineRule="auto"/>
        <w:jc w:val="left"/>
        <w:rPr>
          <w:sz w:val="20"/>
        </w:rPr>
        <w:sectPr>
          <w:headerReference w:type="default" r:id="rId8"/>
          <w:footerReference w:type="default" r:id="rId9"/>
          <w:pgSz w:w="23820" w:h="16840" w:orient="landscape"/>
          <w:pgMar w:header="721" w:footer="984" w:top="980" w:bottom="1180" w:left="620" w:right="580"/>
        </w:sectPr>
      </w:pPr>
    </w:p>
    <w:p>
      <w:pPr>
        <w:pStyle w:val="BodyText"/>
        <w:spacing w:before="7"/>
        <w:rPr>
          <w:rFonts w:ascii="Times New Roman"/>
          <w:b w:val="0"/>
          <w:sz w:val="26"/>
        </w:rPr>
      </w:pPr>
    </w:p>
    <w:tbl>
      <w:tblPr>
        <w:tblW w:w="0" w:type="auto"/>
        <w:jc w:val="left"/>
        <w:tblInd w:w="13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1834"/>
        <w:gridCol w:w="1853"/>
        <w:gridCol w:w="1855"/>
        <w:gridCol w:w="1815"/>
        <w:gridCol w:w="1894"/>
        <w:gridCol w:w="1853"/>
        <w:gridCol w:w="1779"/>
        <w:gridCol w:w="1930"/>
        <w:gridCol w:w="1853"/>
        <w:gridCol w:w="1882"/>
        <w:gridCol w:w="1826"/>
        <w:gridCol w:w="1853"/>
      </w:tblGrid>
      <w:tr>
        <w:trPr>
          <w:trHeight w:val="572" w:hRule="atLeast"/>
        </w:trPr>
        <w:tc>
          <w:tcPr>
            <w:tcW w:w="1834" w:type="dxa"/>
            <w:shd w:val="clear" w:color="auto" w:fill="D9D9D9"/>
          </w:tcPr>
          <w:p>
            <w:pPr>
              <w:pStyle w:val="TableParagraph"/>
              <w:ind w:left="65"/>
              <w:rPr>
                <w:b/>
                <w:sz w:val="20"/>
              </w:rPr>
            </w:pPr>
            <w:r>
              <w:rPr>
                <w:b/>
                <w:sz w:val="20"/>
              </w:rPr>
              <w:t>TERM</w:t>
            </w:r>
            <w:r>
              <w:rPr>
                <w:b/>
                <w:spacing w:val="-6"/>
                <w:sz w:val="20"/>
              </w:rPr>
              <w:t> </w:t>
            </w:r>
            <w:r>
              <w:rPr>
                <w:b/>
                <w:spacing w:val="-10"/>
                <w:sz w:val="20"/>
              </w:rPr>
              <w:t>3</w:t>
            </w:r>
          </w:p>
        </w:tc>
        <w:tc>
          <w:tcPr>
            <w:tcW w:w="1853" w:type="dxa"/>
            <w:shd w:val="clear" w:color="auto" w:fill="D9D9D9"/>
          </w:tcPr>
          <w:p>
            <w:pPr>
              <w:pStyle w:val="TableParagraph"/>
              <w:ind w:left="617"/>
              <w:rPr>
                <w:b/>
                <w:sz w:val="20"/>
              </w:rPr>
            </w:pPr>
            <w:r>
              <w:rPr>
                <w:b/>
                <w:sz w:val="20"/>
              </w:rPr>
              <w:t>WEEK</w:t>
            </w:r>
            <w:r>
              <w:rPr>
                <w:b/>
                <w:spacing w:val="-7"/>
                <w:sz w:val="20"/>
              </w:rPr>
              <w:t> </w:t>
            </w:r>
            <w:r>
              <w:rPr>
                <w:b/>
                <w:spacing w:val="-10"/>
                <w:sz w:val="20"/>
              </w:rPr>
              <w:t>1</w:t>
            </w:r>
          </w:p>
        </w:tc>
        <w:tc>
          <w:tcPr>
            <w:tcW w:w="1855" w:type="dxa"/>
            <w:shd w:val="clear" w:color="auto" w:fill="D9D9D9"/>
          </w:tcPr>
          <w:p>
            <w:pPr>
              <w:pStyle w:val="TableParagraph"/>
              <w:ind w:left="619"/>
              <w:rPr>
                <w:b/>
                <w:sz w:val="20"/>
              </w:rPr>
            </w:pPr>
            <w:r>
              <w:rPr>
                <w:b/>
                <w:sz w:val="20"/>
              </w:rPr>
              <w:t>WEEK</w:t>
            </w:r>
            <w:r>
              <w:rPr>
                <w:b/>
                <w:spacing w:val="-7"/>
                <w:sz w:val="20"/>
              </w:rPr>
              <w:t> </w:t>
            </w:r>
            <w:r>
              <w:rPr>
                <w:b/>
                <w:spacing w:val="-10"/>
                <w:sz w:val="20"/>
              </w:rPr>
              <w:t>2</w:t>
            </w:r>
          </w:p>
        </w:tc>
        <w:tc>
          <w:tcPr>
            <w:tcW w:w="1815" w:type="dxa"/>
            <w:shd w:val="clear" w:color="auto" w:fill="D9D9D9"/>
          </w:tcPr>
          <w:p>
            <w:pPr>
              <w:pStyle w:val="TableParagraph"/>
              <w:ind w:left="600"/>
              <w:rPr>
                <w:b/>
                <w:sz w:val="20"/>
              </w:rPr>
            </w:pPr>
            <w:r>
              <w:rPr>
                <w:b/>
                <w:sz w:val="20"/>
              </w:rPr>
              <w:t>WEEK</w:t>
            </w:r>
            <w:r>
              <w:rPr>
                <w:b/>
                <w:spacing w:val="-7"/>
                <w:sz w:val="20"/>
              </w:rPr>
              <w:t> </w:t>
            </w:r>
            <w:r>
              <w:rPr>
                <w:b/>
                <w:spacing w:val="-10"/>
                <w:sz w:val="20"/>
              </w:rPr>
              <w:t>3</w:t>
            </w:r>
          </w:p>
        </w:tc>
        <w:tc>
          <w:tcPr>
            <w:tcW w:w="1894" w:type="dxa"/>
            <w:shd w:val="clear" w:color="auto" w:fill="D9D9D9"/>
          </w:tcPr>
          <w:p>
            <w:pPr>
              <w:pStyle w:val="TableParagraph"/>
              <w:ind w:left="638"/>
              <w:rPr>
                <w:b/>
                <w:sz w:val="20"/>
              </w:rPr>
            </w:pPr>
            <w:r>
              <w:rPr>
                <w:b/>
                <w:sz w:val="20"/>
              </w:rPr>
              <w:t>WEEK</w:t>
            </w:r>
            <w:r>
              <w:rPr>
                <w:b/>
                <w:spacing w:val="-7"/>
                <w:sz w:val="20"/>
              </w:rPr>
              <w:t> </w:t>
            </w:r>
            <w:r>
              <w:rPr>
                <w:b/>
                <w:spacing w:val="-10"/>
                <w:sz w:val="20"/>
              </w:rPr>
              <w:t>4</w:t>
            </w:r>
          </w:p>
        </w:tc>
        <w:tc>
          <w:tcPr>
            <w:tcW w:w="1853" w:type="dxa"/>
            <w:shd w:val="clear" w:color="auto" w:fill="D9D9D9"/>
          </w:tcPr>
          <w:p>
            <w:pPr>
              <w:pStyle w:val="TableParagraph"/>
              <w:ind w:left="619"/>
              <w:rPr>
                <w:b/>
                <w:sz w:val="20"/>
              </w:rPr>
            </w:pPr>
            <w:r>
              <w:rPr>
                <w:b/>
                <w:sz w:val="20"/>
              </w:rPr>
              <w:t>WEEK</w:t>
            </w:r>
            <w:r>
              <w:rPr>
                <w:b/>
                <w:spacing w:val="-7"/>
                <w:sz w:val="20"/>
              </w:rPr>
              <w:t> </w:t>
            </w:r>
            <w:r>
              <w:rPr>
                <w:b/>
                <w:spacing w:val="-10"/>
                <w:sz w:val="20"/>
              </w:rPr>
              <w:t>5</w:t>
            </w:r>
          </w:p>
        </w:tc>
        <w:tc>
          <w:tcPr>
            <w:tcW w:w="1779" w:type="dxa"/>
            <w:shd w:val="clear" w:color="auto" w:fill="D9D9D9"/>
          </w:tcPr>
          <w:p>
            <w:pPr>
              <w:pStyle w:val="TableParagraph"/>
              <w:ind w:left="580"/>
              <w:rPr>
                <w:b/>
                <w:sz w:val="20"/>
              </w:rPr>
            </w:pPr>
            <w:r>
              <w:rPr>
                <w:b/>
                <w:sz w:val="20"/>
              </w:rPr>
              <w:t>WEEK</w:t>
            </w:r>
            <w:r>
              <w:rPr>
                <w:b/>
                <w:spacing w:val="-7"/>
                <w:sz w:val="20"/>
              </w:rPr>
              <w:t> </w:t>
            </w:r>
            <w:r>
              <w:rPr>
                <w:b/>
                <w:spacing w:val="-10"/>
                <w:sz w:val="20"/>
              </w:rPr>
              <w:t>6</w:t>
            </w:r>
          </w:p>
        </w:tc>
        <w:tc>
          <w:tcPr>
            <w:tcW w:w="1930" w:type="dxa"/>
            <w:shd w:val="clear" w:color="auto" w:fill="D9D9D9"/>
          </w:tcPr>
          <w:p>
            <w:pPr>
              <w:pStyle w:val="TableParagraph"/>
              <w:ind w:left="654"/>
              <w:rPr>
                <w:b/>
                <w:sz w:val="20"/>
              </w:rPr>
            </w:pPr>
            <w:r>
              <w:rPr>
                <w:b/>
                <w:sz w:val="20"/>
              </w:rPr>
              <w:t>WEEK</w:t>
            </w:r>
            <w:r>
              <w:rPr>
                <w:b/>
                <w:spacing w:val="-7"/>
                <w:sz w:val="20"/>
              </w:rPr>
              <w:t> </w:t>
            </w:r>
            <w:r>
              <w:rPr>
                <w:b/>
                <w:spacing w:val="-10"/>
                <w:sz w:val="20"/>
              </w:rPr>
              <w:t>7</w:t>
            </w:r>
          </w:p>
        </w:tc>
        <w:tc>
          <w:tcPr>
            <w:tcW w:w="1853" w:type="dxa"/>
            <w:shd w:val="clear" w:color="auto" w:fill="D9D9D9"/>
          </w:tcPr>
          <w:p>
            <w:pPr>
              <w:pStyle w:val="TableParagraph"/>
              <w:ind w:left="618"/>
              <w:rPr>
                <w:b/>
                <w:sz w:val="20"/>
              </w:rPr>
            </w:pPr>
            <w:r>
              <w:rPr>
                <w:b/>
                <w:sz w:val="20"/>
              </w:rPr>
              <w:t>WEEK</w:t>
            </w:r>
            <w:r>
              <w:rPr>
                <w:b/>
                <w:spacing w:val="-7"/>
                <w:sz w:val="20"/>
              </w:rPr>
              <w:t> </w:t>
            </w:r>
            <w:r>
              <w:rPr>
                <w:b/>
                <w:spacing w:val="-10"/>
                <w:sz w:val="20"/>
              </w:rPr>
              <w:t>8</w:t>
            </w:r>
          </w:p>
        </w:tc>
        <w:tc>
          <w:tcPr>
            <w:tcW w:w="1882" w:type="dxa"/>
            <w:shd w:val="clear" w:color="auto" w:fill="D9D9D9"/>
          </w:tcPr>
          <w:p>
            <w:pPr>
              <w:pStyle w:val="TableParagraph"/>
              <w:ind w:left="630"/>
              <w:rPr>
                <w:b/>
                <w:sz w:val="20"/>
              </w:rPr>
            </w:pPr>
            <w:r>
              <w:rPr>
                <w:b/>
                <w:sz w:val="20"/>
              </w:rPr>
              <w:t>WEEK</w:t>
            </w:r>
            <w:r>
              <w:rPr>
                <w:b/>
                <w:spacing w:val="-7"/>
                <w:sz w:val="20"/>
              </w:rPr>
              <w:t> </w:t>
            </w:r>
            <w:r>
              <w:rPr>
                <w:b/>
                <w:spacing w:val="-10"/>
                <w:sz w:val="20"/>
              </w:rPr>
              <w:t>9</w:t>
            </w:r>
          </w:p>
        </w:tc>
        <w:tc>
          <w:tcPr>
            <w:tcW w:w="1826" w:type="dxa"/>
            <w:shd w:val="clear" w:color="auto" w:fill="D9D9D9"/>
          </w:tcPr>
          <w:p>
            <w:pPr>
              <w:pStyle w:val="TableParagraph"/>
              <w:ind w:left="558"/>
              <w:rPr>
                <w:b/>
                <w:sz w:val="20"/>
              </w:rPr>
            </w:pPr>
            <w:r>
              <w:rPr>
                <w:b/>
                <w:sz w:val="20"/>
              </w:rPr>
              <w:t>WEEK</w:t>
            </w:r>
            <w:r>
              <w:rPr>
                <w:b/>
                <w:spacing w:val="-7"/>
                <w:sz w:val="20"/>
              </w:rPr>
              <w:t> </w:t>
            </w:r>
            <w:r>
              <w:rPr>
                <w:b/>
                <w:spacing w:val="-5"/>
                <w:sz w:val="20"/>
              </w:rPr>
              <w:t>10</w:t>
            </w:r>
          </w:p>
        </w:tc>
        <w:tc>
          <w:tcPr>
            <w:tcW w:w="1853" w:type="dxa"/>
            <w:shd w:val="clear" w:color="auto" w:fill="D9D9D9"/>
          </w:tcPr>
          <w:p>
            <w:pPr>
              <w:pStyle w:val="TableParagraph"/>
              <w:ind w:left="573"/>
              <w:rPr>
                <w:b/>
                <w:sz w:val="20"/>
              </w:rPr>
            </w:pPr>
            <w:r>
              <w:rPr>
                <w:b/>
                <w:sz w:val="20"/>
              </w:rPr>
              <w:t>WEEK</w:t>
            </w:r>
            <w:r>
              <w:rPr>
                <w:b/>
                <w:spacing w:val="-7"/>
                <w:sz w:val="20"/>
              </w:rPr>
              <w:t> </w:t>
            </w:r>
            <w:r>
              <w:rPr>
                <w:b/>
                <w:spacing w:val="-5"/>
                <w:sz w:val="20"/>
              </w:rPr>
              <w:t>11</w:t>
            </w:r>
          </w:p>
        </w:tc>
      </w:tr>
      <w:tr>
        <w:trPr>
          <w:trHeight w:val="570" w:hRule="atLeast"/>
        </w:trPr>
        <w:tc>
          <w:tcPr>
            <w:tcW w:w="1834" w:type="dxa"/>
            <w:vMerge w:val="restart"/>
            <w:shd w:val="clear" w:color="auto" w:fill="F4AF83"/>
          </w:tcPr>
          <w:p>
            <w:pPr>
              <w:pStyle w:val="TableParagraph"/>
              <w:spacing w:before="169"/>
              <w:ind w:left="65"/>
              <w:rPr>
                <w:b/>
                <w:sz w:val="20"/>
              </w:rPr>
            </w:pPr>
            <w:r>
              <w:rPr>
                <w:b/>
                <w:sz w:val="20"/>
              </w:rPr>
              <w:t>CAPS</w:t>
            </w:r>
            <w:r>
              <w:rPr>
                <w:b/>
                <w:spacing w:val="-7"/>
                <w:sz w:val="20"/>
              </w:rPr>
              <w:t> </w:t>
            </w:r>
            <w:r>
              <w:rPr>
                <w:b/>
                <w:spacing w:val="-2"/>
                <w:sz w:val="20"/>
              </w:rPr>
              <w:t>TOPICS</w:t>
            </w:r>
          </w:p>
        </w:tc>
        <w:tc>
          <w:tcPr>
            <w:tcW w:w="20393" w:type="dxa"/>
            <w:gridSpan w:val="11"/>
          </w:tcPr>
          <w:p>
            <w:pPr>
              <w:pStyle w:val="TableParagraph"/>
              <w:spacing w:before="169"/>
              <w:ind w:left="9422" w:right="9411"/>
              <w:jc w:val="center"/>
              <w:rPr>
                <w:b/>
                <w:sz w:val="20"/>
              </w:rPr>
            </w:pPr>
            <w:r>
              <w:rPr>
                <w:b/>
                <w:sz w:val="20"/>
              </w:rPr>
              <w:t>Energy</w:t>
            </w:r>
            <w:r>
              <w:rPr>
                <w:b/>
                <w:spacing w:val="-6"/>
                <w:sz w:val="20"/>
              </w:rPr>
              <w:t> </w:t>
            </w:r>
            <w:r>
              <w:rPr>
                <w:b/>
                <w:sz w:val="20"/>
              </w:rPr>
              <w:t>and</w:t>
            </w:r>
            <w:r>
              <w:rPr>
                <w:b/>
                <w:spacing w:val="-5"/>
                <w:sz w:val="20"/>
              </w:rPr>
              <w:t> </w:t>
            </w:r>
            <w:r>
              <w:rPr>
                <w:b/>
                <w:spacing w:val="-2"/>
                <w:sz w:val="20"/>
              </w:rPr>
              <w:t>change</w:t>
            </w:r>
          </w:p>
        </w:tc>
      </w:tr>
      <w:tr>
        <w:trPr>
          <w:trHeight w:val="572" w:hRule="atLeast"/>
        </w:trPr>
        <w:tc>
          <w:tcPr>
            <w:tcW w:w="1834" w:type="dxa"/>
            <w:vMerge/>
            <w:tcBorders>
              <w:top w:val="nil"/>
            </w:tcBorders>
            <w:shd w:val="clear" w:color="auto" w:fill="F4AF83"/>
          </w:tcPr>
          <w:p>
            <w:pPr>
              <w:rPr>
                <w:sz w:val="2"/>
                <w:szCs w:val="2"/>
              </w:rPr>
            </w:pPr>
          </w:p>
        </w:tc>
        <w:tc>
          <w:tcPr>
            <w:tcW w:w="5523" w:type="dxa"/>
            <w:gridSpan w:val="3"/>
          </w:tcPr>
          <w:p>
            <w:pPr>
              <w:pStyle w:val="TableParagraph"/>
              <w:spacing w:before="169"/>
              <w:ind w:left="67"/>
              <w:rPr>
                <w:b/>
                <w:sz w:val="20"/>
              </w:rPr>
            </w:pPr>
            <w:r>
              <w:rPr>
                <w:b/>
                <w:sz w:val="20"/>
              </w:rPr>
              <w:t>Stored</w:t>
            </w:r>
            <w:r>
              <w:rPr>
                <w:b/>
                <w:spacing w:val="-5"/>
                <w:sz w:val="20"/>
              </w:rPr>
              <w:t> </w:t>
            </w:r>
            <w:r>
              <w:rPr>
                <w:b/>
                <w:sz w:val="20"/>
              </w:rPr>
              <w:t>energy</w:t>
            </w:r>
            <w:r>
              <w:rPr>
                <w:b/>
                <w:spacing w:val="-6"/>
                <w:sz w:val="20"/>
              </w:rPr>
              <w:t> </w:t>
            </w:r>
            <w:r>
              <w:rPr>
                <w:b/>
                <w:sz w:val="20"/>
              </w:rPr>
              <w:t>in</w:t>
            </w:r>
            <w:r>
              <w:rPr>
                <w:b/>
                <w:spacing w:val="-5"/>
                <w:sz w:val="20"/>
              </w:rPr>
              <w:t> </w:t>
            </w:r>
            <w:r>
              <w:rPr>
                <w:b/>
                <w:spacing w:val="-2"/>
                <w:sz w:val="20"/>
              </w:rPr>
              <w:t>fuels</w:t>
            </w:r>
          </w:p>
        </w:tc>
        <w:tc>
          <w:tcPr>
            <w:tcW w:w="5526" w:type="dxa"/>
            <w:gridSpan w:val="3"/>
          </w:tcPr>
          <w:p>
            <w:pPr>
              <w:pStyle w:val="TableParagraph"/>
              <w:spacing w:before="169"/>
              <w:ind w:left="67"/>
              <w:rPr>
                <w:b/>
                <w:sz w:val="20"/>
              </w:rPr>
            </w:pPr>
            <w:r>
              <w:rPr>
                <w:b/>
                <w:sz w:val="20"/>
              </w:rPr>
              <w:t>Energy</w:t>
            </w:r>
            <w:r>
              <w:rPr>
                <w:b/>
                <w:spacing w:val="-6"/>
                <w:sz w:val="20"/>
              </w:rPr>
              <w:t> </w:t>
            </w:r>
            <w:r>
              <w:rPr>
                <w:b/>
                <w:sz w:val="20"/>
              </w:rPr>
              <w:t>and</w:t>
            </w:r>
            <w:r>
              <w:rPr>
                <w:b/>
                <w:spacing w:val="-5"/>
                <w:sz w:val="20"/>
              </w:rPr>
              <w:t> </w:t>
            </w:r>
            <w:r>
              <w:rPr>
                <w:b/>
                <w:spacing w:val="-2"/>
                <w:sz w:val="20"/>
              </w:rPr>
              <w:t>electricity</w:t>
            </w:r>
          </w:p>
        </w:tc>
        <w:tc>
          <w:tcPr>
            <w:tcW w:w="5665" w:type="dxa"/>
            <w:gridSpan w:val="3"/>
          </w:tcPr>
          <w:p>
            <w:pPr>
              <w:pStyle w:val="TableParagraph"/>
              <w:spacing w:before="169"/>
              <w:ind w:left="66"/>
              <w:rPr>
                <w:b/>
                <w:sz w:val="20"/>
              </w:rPr>
            </w:pPr>
            <w:r>
              <w:rPr>
                <w:b/>
                <w:sz w:val="20"/>
              </w:rPr>
              <w:t>Energy</w:t>
            </w:r>
            <w:r>
              <w:rPr>
                <w:b/>
                <w:spacing w:val="-6"/>
                <w:sz w:val="20"/>
              </w:rPr>
              <w:t> </w:t>
            </w:r>
            <w:r>
              <w:rPr>
                <w:b/>
                <w:sz w:val="20"/>
              </w:rPr>
              <w:t>and</w:t>
            </w:r>
            <w:r>
              <w:rPr>
                <w:b/>
                <w:spacing w:val="-5"/>
                <w:sz w:val="20"/>
              </w:rPr>
              <w:t> </w:t>
            </w:r>
            <w:r>
              <w:rPr>
                <w:b/>
                <w:spacing w:val="-2"/>
                <w:sz w:val="20"/>
              </w:rPr>
              <w:t>movement</w:t>
            </w:r>
          </w:p>
        </w:tc>
        <w:tc>
          <w:tcPr>
            <w:tcW w:w="3679" w:type="dxa"/>
            <w:gridSpan w:val="2"/>
            <w:vMerge w:val="restart"/>
          </w:tcPr>
          <w:p>
            <w:pPr>
              <w:pStyle w:val="TableParagraph"/>
              <w:spacing w:before="169"/>
              <w:ind w:left="66"/>
              <w:rPr>
                <w:sz w:val="20"/>
              </w:rPr>
            </w:pPr>
            <w:r>
              <w:rPr>
                <w:sz w:val="20"/>
              </w:rPr>
              <w:t>Remediation,</w:t>
            </w:r>
            <w:r>
              <w:rPr>
                <w:spacing w:val="-11"/>
                <w:sz w:val="20"/>
              </w:rPr>
              <w:t> </w:t>
            </w:r>
            <w:r>
              <w:rPr>
                <w:sz w:val="20"/>
              </w:rPr>
              <w:t>revision</w:t>
            </w:r>
            <w:r>
              <w:rPr>
                <w:spacing w:val="-11"/>
                <w:sz w:val="20"/>
              </w:rPr>
              <w:t> </w:t>
            </w:r>
            <w:r>
              <w:rPr>
                <w:sz w:val="20"/>
              </w:rPr>
              <w:t>and</w:t>
            </w:r>
            <w:r>
              <w:rPr>
                <w:spacing w:val="-11"/>
                <w:sz w:val="20"/>
              </w:rPr>
              <w:t> </w:t>
            </w:r>
            <w:r>
              <w:rPr>
                <w:spacing w:val="-2"/>
                <w:sz w:val="20"/>
              </w:rPr>
              <w:t>consolidation</w:t>
            </w:r>
          </w:p>
        </w:tc>
      </w:tr>
      <w:tr>
        <w:trPr>
          <w:trHeight w:val="1498" w:hRule="atLeast"/>
        </w:trPr>
        <w:tc>
          <w:tcPr>
            <w:tcW w:w="1834" w:type="dxa"/>
            <w:shd w:val="clear" w:color="auto" w:fill="C5DFB3"/>
          </w:tcPr>
          <w:p>
            <w:pPr>
              <w:pStyle w:val="TableParagraph"/>
              <w:spacing w:before="169"/>
              <w:ind w:left="65" w:right="255"/>
              <w:rPr>
                <w:b/>
                <w:sz w:val="20"/>
              </w:rPr>
            </w:pPr>
            <w:r>
              <w:rPr>
                <w:b/>
                <w:sz w:val="20"/>
              </w:rPr>
              <w:t>CORE</w:t>
            </w:r>
            <w:r>
              <w:rPr>
                <w:b/>
                <w:spacing w:val="-12"/>
                <w:sz w:val="20"/>
              </w:rPr>
              <w:t> </w:t>
            </w:r>
            <w:r>
              <w:rPr>
                <w:b/>
                <w:sz w:val="20"/>
              </w:rPr>
              <w:t>CONCEPTS, SKILLS AND </w:t>
            </w:r>
            <w:r>
              <w:rPr>
                <w:b/>
                <w:spacing w:val="-2"/>
                <w:sz w:val="20"/>
              </w:rPr>
              <w:t>VALUES</w:t>
            </w:r>
          </w:p>
        </w:tc>
        <w:tc>
          <w:tcPr>
            <w:tcW w:w="5523" w:type="dxa"/>
            <w:gridSpan w:val="3"/>
          </w:tcPr>
          <w:p>
            <w:pPr>
              <w:pStyle w:val="TableParagraph"/>
              <w:numPr>
                <w:ilvl w:val="0"/>
                <w:numId w:val="14"/>
              </w:numPr>
              <w:tabs>
                <w:tab w:pos="311" w:val="left" w:leader="none"/>
              </w:tabs>
              <w:spacing w:line="240" w:lineRule="auto" w:before="170" w:after="0"/>
              <w:ind w:left="310" w:right="0" w:hanging="244"/>
              <w:jc w:val="left"/>
              <w:rPr>
                <w:sz w:val="20"/>
              </w:rPr>
            </w:pPr>
            <w:r>
              <w:rPr>
                <w:spacing w:val="-2"/>
                <w:sz w:val="20"/>
              </w:rPr>
              <w:t>Fuels</w:t>
            </w:r>
          </w:p>
          <w:p>
            <w:pPr>
              <w:pStyle w:val="TableParagraph"/>
              <w:numPr>
                <w:ilvl w:val="0"/>
                <w:numId w:val="14"/>
              </w:numPr>
              <w:tabs>
                <w:tab w:pos="311" w:val="left" w:leader="none"/>
              </w:tabs>
              <w:spacing w:line="240" w:lineRule="auto" w:before="79" w:after="0"/>
              <w:ind w:left="310" w:right="0" w:hanging="244"/>
              <w:jc w:val="left"/>
              <w:rPr>
                <w:sz w:val="20"/>
              </w:rPr>
            </w:pPr>
            <w:r>
              <w:rPr>
                <w:sz w:val="20"/>
              </w:rPr>
              <w:t>Burning</w:t>
            </w:r>
            <w:r>
              <w:rPr>
                <w:spacing w:val="-11"/>
                <w:sz w:val="20"/>
              </w:rPr>
              <w:t> </w:t>
            </w:r>
            <w:r>
              <w:rPr>
                <w:spacing w:val="-2"/>
                <w:sz w:val="20"/>
              </w:rPr>
              <w:t>fuels</w:t>
            </w:r>
          </w:p>
          <w:p>
            <w:pPr>
              <w:pStyle w:val="TableParagraph"/>
              <w:numPr>
                <w:ilvl w:val="0"/>
                <w:numId w:val="14"/>
              </w:numPr>
              <w:tabs>
                <w:tab w:pos="311" w:val="left" w:leader="none"/>
              </w:tabs>
              <w:spacing w:line="240" w:lineRule="auto" w:before="79" w:after="0"/>
              <w:ind w:left="310" w:right="0" w:hanging="244"/>
              <w:jc w:val="left"/>
              <w:rPr>
                <w:sz w:val="20"/>
              </w:rPr>
            </w:pPr>
            <w:r>
              <w:rPr>
                <w:sz w:val="20"/>
              </w:rPr>
              <w:t>Safety</w:t>
            </w:r>
            <w:r>
              <w:rPr>
                <w:spacing w:val="-7"/>
                <w:sz w:val="20"/>
              </w:rPr>
              <w:t> </w:t>
            </w:r>
            <w:r>
              <w:rPr>
                <w:sz w:val="20"/>
              </w:rPr>
              <w:t>with</w:t>
            </w:r>
            <w:r>
              <w:rPr>
                <w:spacing w:val="-7"/>
                <w:sz w:val="20"/>
              </w:rPr>
              <w:t> </w:t>
            </w:r>
            <w:r>
              <w:rPr>
                <w:spacing w:val="-4"/>
                <w:sz w:val="20"/>
              </w:rPr>
              <w:t>fire</w:t>
            </w:r>
          </w:p>
        </w:tc>
        <w:tc>
          <w:tcPr>
            <w:tcW w:w="5526" w:type="dxa"/>
            <w:gridSpan w:val="3"/>
          </w:tcPr>
          <w:p>
            <w:pPr>
              <w:pStyle w:val="TableParagraph"/>
              <w:numPr>
                <w:ilvl w:val="0"/>
                <w:numId w:val="15"/>
              </w:numPr>
              <w:tabs>
                <w:tab w:pos="311" w:val="left" w:leader="none"/>
              </w:tabs>
              <w:spacing w:line="240" w:lineRule="auto" w:before="170" w:after="0"/>
              <w:ind w:left="310" w:right="0" w:hanging="244"/>
              <w:jc w:val="left"/>
              <w:rPr>
                <w:sz w:val="20"/>
              </w:rPr>
            </w:pPr>
            <w:r>
              <w:rPr>
                <w:sz w:val="20"/>
              </w:rPr>
              <w:t>Cells</w:t>
            </w:r>
            <w:r>
              <w:rPr>
                <w:spacing w:val="-6"/>
                <w:sz w:val="20"/>
              </w:rPr>
              <w:t> </w:t>
            </w:r>
            <w:r>
              <w:rPr>
                <w:sz w:val="20"/>
              </w:rPr>
              <w:t>and</w:t>
            </w:r>
            <w:r>
              <w:rPr>
                <w:spacing w:val="-4"/>
                <w:sz w:val="20"/>
              </w:rPr>
              <w:t> </w:t>
            </w:r>
            <w:r>
              <w:rPr>
                <w:spacing w:val="-2"/>
                <w:sz w:val="20"/>
              </w:rPr>
              <w:t>batteries</w:t>
            </w:r>
          </w:p>
          <w:p>
            <w:pPr>
              <w:pStyle w:val="TableParagraph"/>
              <w:numPr>
                <w:ilvl w:val="0"/>
                <w:numId w:val="15"/>
              </w:numPr>
              <w:tabs>
                <w:tab w:pos="311" w:val="left" w:leader="none"/>
              </w:tabs>
              <w:spacing w:line="240" w:lineRule="auto" w:before="79" w:after="0"/>
              <w:ind w:left="310" w:right="0" w:hanging="244"/>
              <w:jc w:val="left"/>
              <w:rPr>
                <w:sz w:val="20"/>
              </w:rPr>
            </w:pPr>
            <w:r>
              <w:rPr>
                <w:sz w:val="20"/>
              </w:rPr>
              <w:t>Mains</w:t>
            </w:r>
            <w:r>
              <w:rPr>
                <w:spacing w:val="-8"/>
                <w:sz w:val="20"/>
              </w:rPr>
              <w:t> </w:t>
            </w:r>
            <w:r>
              <w:rPr>
                <w:spacing w:val="-2"/>
                <w:sz w:val="20"/>
              </w:rPr>
              <w:t>electricity</w:t>
            </w:r>
          </w:p>
          <w:p>
            <w:pPr>
              <w:pStyle w:val="TableParagraph"/>
              <w:numPr>
                <w:ilvl w:val="0"/>
                <w:numId w:val="15"/>
              </w:numPr>
              <w:tabs>
                <w:tab w:pos="311" w:val="left" w:leader="none"/>
              </w:tabs>
              <w:spacing w:line="240" w:lineRule="auto" w:before="79" w:after="0"/>
              <w:ind w:left="310" w:right="0" w:hanging="244"/>
              <w:jc w:val="left"/>
              <w:rPr>
                <w:sz w:val="20"/>
              </w:rPr>
            </w:pPr>
            <w:r>
              <w:rPr>
                <w:sz w:val="20"/>
              </w:rPr>
              <w:t>Safety</w:t>
            </w:r>
            <w:r>
              <w:rPr>
                <w:spacing w:val="-7"/>
                <w:sz w:val="20"/>
              </w:rPr>
              <w:t> </w:t>
            </w:r>
            <w:r>
              <w:rPr>
                <w:sz w:val="20"/>
              </w:rPr>
              <w:t>with</w:t>
            </w:r>
            <w:r>
              <w:rPr>
                <w:spacing w:val="-7"/>
                <w:sz w:val="20"/>
              </w:rPr>
              <w:t> </w:t>
            </w:r>
            <w:r>
              <w:rPr>
                <w:spacing w:val="-2"/>
                <w:sz w:val="20"/>
              </w:rPr>
              <w:t>electricity</w:t>
            </w:r>
          </w:p>
        </w:tc>
        <w:tc>
          <w:tcPr>
            <w:tcW w:w="5665" w:type="dxa"/>
            <w:gridSpan w:val="3"/>
          </w:tcPr>
          <w:p>
            <w:pPr>
              <w:pStyle w:val="TableParagraph"/>
              <w:spacing w:before="169"/>
              <w:ind w:left="66"/>
              <w:rPr>
                <w:sz w:val="20"/>
              </w:rPr>
            </w:pPr>
            <w:r>
              <w:rPr>
                <w:sz w:val="20"/>
              </w:rPr>
              <w:t>Elastic</w:t>
            </w:r>
            <w:r>
              <w:rPr>
                <w:spacing w:val="-9"/>
                <w:sz w:val="20"/>
              </w:rPr>
              <w:t> </w:t>
            </w:r>
            <w:r>
              <w:rPr>
                <w:sz w:val="20"/>
              </w:rPr>
              <w:t>and</w:t>
            </w:r>
            <w:r>
              <w:rPr>
                <w:spacing w:val="-5"/>
                <w:sz w:val="20"/>
              </w:rPr>
              <w:t> </w:t>
            </w:r>
            <w:r>
              <w:rPr>
                <w:spacing w:val="-2"/>
                <w:sz w:val="20"/>
              </w:rPr>
              <w:t>springs</w:t>
            </w:r>
          </w:p>
        </w:tc>
        <w:tc>
          <w:tcPr>
            <w:tcW w:w="3679" w:type="dxa"/>
            <w:gridSpan w:val="2"/>
            <w:vMerge/>
            <w:tcBorders>
              <w:top w:val="nil"/>
            </w:tcBorders>
          </w:tcPr>
          <w:p>
            <w:pPr>
              <w:rPr>
                <w:sz w:val="2"/>
                <w:szCs w:val="2"/>
              </w:rPr>
            </w:pPr>
          </w:p>
        </w:tc>
      </w:tr>
      <w:tr>
        <w:trPr>
          <w:trHeight w:val="803" w:hRule="atLeast"/>
        </w:trPr>
        <w:tc>
          <w:tcPr>
            <w:tcW w:w="1834" w:type="dxa"/>
            <w:shd w:val="clear" w:color="auto" w:fill="8EAADB"/>
          </w:tcPr>
          <w:p>
            <w:pPr>
              <w:pStyle w:val="TableParagraph"/>
              <w:spacing w:before="169"/>
              <w:ind w:left="65" w:right="409"/>
              <w:rPr>
                <w:b/>
                <w:sz w:val="20"/>
              </w:rPr>
            </w:pPr>
            <w:r>
              <w:rPr>
                <w:b/>
                <w:sz w:val="20"/>
              </w:rPr>
              <w:t>REQUISITE</w:t>
            </w:r>
            <w:r>
              <w:rPr>
                <w:b/>
                <w:spacing w:val="-12"/>
                <w:sz w:val="20"/>
              </w:rPr>
              <w:t> </w:t>
            </w:r>
            <w:r>
              <w:rPr>
                <w:b/>
                <w:sz w:val="20"/>
              </w:rPr>
              <w:t>PRE- </w:t>
            </w:r>
            <w:r>
              <w:rPr>
                <w:b/>
                <w:spacing w:val="-2"/>
                <w:sz w:val="20"/>
              </w:rPr>
              <w:t>KNOWLEDGE</w:t>
            </w:r>
          </w:p>
        </w:tc>
        <w:tc>
          <w:tcPr>
            <w:tcW w:w="11049" w:type="dxa"/>
            <w:gridSpan w:val="6"/>
          </w:tcPr>
          <w:p>
            <w:pPr>
              <w:pStyle w:val="TableParagraph"/>
              <w:spacing w:before="172"/>
              <w:ind w:left="67"/>
              <w:rPr>
                <w:sz w:val="20"/>
              </w:rPr>
            </w:pPr>
            <w:r>
              <w:rPr>
                <w:sz w:val="20"/>
              </w:rPr>
              <w:t>Grade</w:t>
            </w:r>
            <w:r>
              <w:rPr>
                <w:spacing w:val="-8"/>
                <w:sz w:val="20"/>
              </w:rPr>
              <w:t> </w:t>
            </w:r>
            <w:r>
              <w:rPr>
                <w:sz w:val="20"/>
              </w:rPr>
              <w:t>4:</w:t>
            </w:r>
            <w:r>
              <w:rPr>
                <w:spacing w:val="-8"/>
                <w:sz w:val="20"/>
              </w:rPr>
              <w:t> </w:t>
            </w:r>
            <w:r>
              <w:rPr>
                <w:sz w:val="20"/>
              </w:rPr>
              <w:t>Energy</w:t>
            </w:r>
            <w:r>
              <w:rPr>
                <w:spacing w:val="-7"/>
                <w:sz w:val="20"/>
              </w:rPr>
              <w:t> </w:t>
            </w:r>
            <w:r>
              <w:rPr>
                <w:sz w:val="20"/>
              </w:rPr>
              <w:t>and</w:t>
            </w:r>
            <w:r>
              <w:rPr>
                <w:spacing w:val="-7"/>
                <w:sz w:val="20"/>
              </w:rPr>
              <w:t> </w:t>
            </w:r>
            <w:r>
              <w:rPr>
                <w:sz w:val="20"/>
              </w:rPr>
              <w:t>energy</w:t>
            </w:r>
            <w:r>
              <w:rPr>
                <w:spacing w:val="-7"/>
                <w:sz w:val="20"/>
              </w:rPr>
              <w:t> </w:t>
            </w:r>
            <w:r>
              <w:rPr>
                <w:sz w:val="20"/>
              </w:rPr>
              <w:t>transfer;</w:t>
            </w:r>
            <w:r>
              <w:rPr>
                <w:spacing w:val="-5"/>
                <w:sz w:val="20"/>
              </w:rPr>
              <w:t> </w:t>
            </w:r>
            <w:r>
              <w:rPr>
                <w:sz w:val="20"/>
              </w:rPr>
              <w:t>Energy</w:t>
            </w:r>
            <w:r>
              <w:rPr>
                <w:spacing w:val="-8"/>
                <w:sz w:val="20"/>
              </w:rPr>
              <w:t> </w:t>
            </w:r>
            <w:r>
              <w:rPr>
                <w:sz w:val="20"/>
              </w:rPr>
              <w:t>around</w:t>
            </w:r>
            <w:r>
              <w:rPr>
                <w:spacing w:val="-7"/>
                <w:sz w:val="20"/>
              </w:rPr>
              <w:t> </w:t>
            </w:r>
            <w:r>
              <w:rPr>
                <w:spacing w:val="-5"/>
                <w:sz w:val="20"/>
              </w:rPr>
              <w:t>us</w:t>
            </w:r>
          </w:p>
        </w:tc>
        <w:tc>
          <w:tcPr>
            <w:tcW w:w="5665" w:type="dxa"/>
            <w:gridSpan w:val="3"/>
          </w:tcPr>
          <w:p>
            <w:pPr>
              <w:pStyle w:val="TableParagraph"/>
              <w:spacing w:before="172"/>
              <w:ind w:left="66"/>
              <w:rPr>
                <w:sz w:val="20"/>
              </w:rPr>
            </w:pPr>
            <w:r>
              <w:rPr>
                <w:sz w:val="20"/>
              </w:rPr>
              <w:t>Grade</w:t>
            </w:r>
            <w:r>
              <w:rPr>
                <w:spacing w:val="-6"/>
                <w:sz w:val="20"/>
              </w:rPr>
              <w:t> </w:t>
            </w:r>
            <w:r>
              <w:rPr>
                <w:sz w:val="20"/>
              </w:rPr>
              <w:t>4:</w:t>
            </w:r>
            <w:r>
              <w:rPr>
                <w:spacing w:val="-6"/>
                <w:sz w:val="20"/>
              </w:rPr>
              <w:t> </w:t>
            </w:r>
            <w:r>
              <w:rPr>
                <w:sz w:val="20"/>
              </w:rPr>
              <w:t>Movement</w:t>
            </w:r>
            <w:r>
              <w:rPr>
                <w:spacing w:val="-6"/>
                <w:sz w:val="20"/>
              </w:rPr>
              <w:t> </w:t>
            </w:r>
            <w:r>
              <w:rPr>
                <w:sz w:val="20"/>
              </w:rPr>
              <w:t>and</w:t>
            </w:r>
            <w:r>
              <w:rPr>
                <w:spacing w:val="-5"/>
                <w:sz w:val="20"/>
              </w:rPr>
              <w:t> </w:t>
            </w:r>
            <w:r>
              <w:rPr>
                <w:sz w:val="20"/>
              </w:rPr>
              <w:t>energy</w:t>
            </w:r>
            <w:r>
              <w:rPr>
                <w:spacing w:val="-5"/>
                <w:sz w:val="20"/>
              </w:rPr>
              <w:t> </w:t>
            </w:r>
            <w:r>
              <w:rPr>
                <w:sz w:val="20"/>
              </w:rPr>
              <w:t>in</w:t>
            </w:r>
            <w:r>
              <w:rPr>
                <w:spacing w:val="-5"/>
                <w:sz w:val="20"/>
              </w:rPr>
              <w:t> </w:t>
            </w:r>
            <w:r>
              <w:rPr>
                <w:sz w:val="20"/>
              </w:rPr>
              <w:t>a</w:t>
            </w:r>
            <w:r>
              <w:rPr>
                <w:spacing w:val="-6"/>
                <w:sz w:val="20"/>
              </w:rPr>
              <w:t> </w:t>
            </w:r>
            <w:r>
              <w:rPr>
                <w:spacing w:val="-2"/>
                <w:sz w:val="20"/>
              </w:rPr>
              <w:t>system</w:t>
            </w:r>
          </w:p>
        </w:tc>
        <w:tc>
          <w:tcPr>
            <w:tcW w:w="3679" w:type="dxa"/>
            <w:gridSpan w:val="2"/>
            <w:vMerge/>
            <w:tcBorders>
              <w:top w:val="nil"/>
            </w:tcBorders>
          </w:tcPr>
          <w:p>
            <w:pPr>
              <w:rPr>
                <w:sz w:val="2"/>
                <w:szCs w:val="2"/>
              </w:rPr>
            </w:pPr>
          </w:p>
        </w:tc>
      </w:tr>
      <w:tr>
        <w:trPr>
          <w:trHeight w:val="1541" w:hRule="atLeast"/>
        </w:trPr>
        <w:tc>
          <w:tcPr>
            <w:tcW w:w="1834" w:type="dxa"/>
            <w:shd w:val="clear" w:color="auto" w:fill="A8D08D"/>
          </w:tcPr>
          <w:p>
            <w:pPr>
              <w:pStyle w:val="TableParagraph"/>
              <w:spacing w:before="169"/>
              <w:ind w:left="65" w:right="18"/>
              <w:rPr>
                <w:b/>
                <w:sz w:val="20"/>
              </w:rPr>
            </w:pPr>
            <w:r>
              <w:rPr>
                <w:b/>
                <w:sz w:val="20"/>
              </w:rPr>
              <w:t>RESOURCES TO ENHANCE</w:t>
            </w:r>
            <w:r>
              <w:rPr>
                <w:b/>
                <w:spacing w:val="-12"/>
                <w:sz w:val="20"/>
              </w:rPr>
              <w:t> </w:t>
            </w:r>
            <w:r>
              <w:rPr>
                <w:b/>
                <w:sz w:val="20"/>
              </w:rPr>
              <w:t>LEARNING</w:t>
            </w:r>
          </w:p>
        </w:tc>
        <w:tc>
          <w:tcPr>
            <w:tcW w:w="5523" w:type="dxa"/>
            <w:gridSpan w:val="3"/>
          </w:tcPr>
          <w:p>
            <w:pPr>
              <w:pStyle w:val="TableParagraph"/>
              <w:numPr>
                <w:ilvl w:val="0"/>
                <w:numId w:val="16"/>
              </w:numPr>
              <w:tabs>
                <w:tab w:pos="313" w:val="left" w:leader="none"/>
              </w:tabs>
              <w:spacing w:line="237" w:lineRule="auto" w:before="131" w:after="0"/>
              <w:ind w:left="312" w:right="173" w:hanging="245"/>
              <w:jc w:val="left"/>
              <w:rPr>
                <w:sz w:val="20"/>
              </w:rPr>
            </w:pPr>
            <w:r>
              <w:rPr>
                <w:sz w:val="20"/>
              </w:rPr>
              <w:t>Examples</w:t>
            </w:r>
            <w:r>
              <w:rPr>
                <w:spacing w:val="-5"/>
                <w:sz w:val="20"/>
              </w:rPr>
              <w:t> </w:t>
            </w:r>
            <w:r>
              <w:rPr>
                <w:sz w:val="20"/>
              </w:rPr>
              <w:t>of</w:t>
            </w:r>
            <w:r>
              <w:rPr>
                <w:spacing w:val="-5"/>
                <w:sz w:val="20"/>
              </w:rPr>
              <w:t> </w:t>
            </w:r>
            <w:r>
              <w:rPr>
                <w:sz w:val="20"/>
              </w:rPr>
              <w:t>substances</w:t>
            </w:r>
            <w:r>
              <w:rPr>
                <w:spacing w:val="-6"/>
                <w:sz w:val="20"/>
              </w:rPr>
              <w:t> </w:t>
            </w:r>
            <w:r>
              <w:rPr>
                <w:sz w:val="20"/>
              </w:rPr>
              <w:t>including</w:t>
            </w:r>
            <w:r>
              <w:rPr>
                <w:spacing w:val="-4"/>
                <w:sz w:val="20"/>
              </w:rPr>
              <w:t> </w:t>
            </w:r>
            <w:r>
              <w:rPr>
                <w:sz w:val="20"/>
              </w:rPr>
              <w:t>wood,</w:t>
            </w:r>
            <w:r>
              <w:rPr>
                <w:spacing w:val="-5"/>
                <w:sz w:val="20"/>
              </w:rPr>
              <w:t> </w:t>
            </w:r>
            <w:r>
              <w:rPr>
                <w:sz w:val="20"/>
              </w:rPr>
              <w:t>coal,</w:t>
            </w:r>
            <w:r>
              <w:rPr>
                <w:spacing w:val="-5"/>
                <w:sz w:val="20"/>
              </w:rPr>
              <w:t> </w:t>
            </w:r>
            <w:r>
              <w:rPr>
                <w:sz w:val="20"/>
              </w:rPr>
              <w:t>candle</w:t>
            </w:r>
            <w:r>
              <w:rPr>
                <w:spacing w:val="-5"/>
                <w:sz w:val="20"/>
              </w:rPr>
              <w:t> </w:t>
            </w:r>
            <w:r>
              <w:rPr>
                <w:sz w:val="20"/>
              </w:rPr>
              <w:t>(wax),</w:t>
            </w:r>
            <w:r>
              <w:rPr>
                <w:spacing w:val="-6"/>
                <w:sz w:val="20"/>
              </w:rPr>
              <w:t> </w:t>
            </w:r>
            <w:r>
              <w:rPr>
                <w:sz w:val="20"/>
              </w:rPr>
              <w:t>paraffin, peanut, a biscuit</w:t>
            </w:r>
          </w:p>
          <w:p>
            <w:pPr>
              <w:pStyle w:val="TableParagraph"/>
              <w:numPr>
                <w:ilvl w:val="0"/>
                <w:numId w:val="16"/>
              </w:numPr>
              <w:tabs>
                <w:tab w:pos="313" w:val="left" w:leader="none"/>
              </w:tabs>
              <w:spacing w:line="240" w:lineRule="auto" w:before="1" w:after="0"/>
              <w:ind w:left="312" w:right="0" w:hanging="246"/>
              <w:jc w:val="left"/>
              <w:rPr>
                <w:sz w:val="20"/>
              </w:rPr>
            </w:pPr>
            <w:r>
              <w:rPr>
                <w:sz w:val="20"/>
              </w:rPr>
              <w:t>Candles</w:t>
            </w:r>
            <w:r>
              <w:rPr>
                <w:spacing w:val="-8"/>
                <w:sz w:val="20"/>
              </w:rPr>
              <w:t> </w:t>
            </w:r>
            <w:r>
              <w:rPr>
                <w:sz w:val="20"/>
              </w:rPr>
              <w:t>and</w:t>
            </w:r>
            <w:r>
              <w:rPr>
                <w:spacing w:val="-7"/>
                <w:sz w:val="20"/>
              </w:rPr>
              <w:t> </w:t>
            </w:r>
            <w:r>
              <w:rPr>
                <w:sz w:val="20"/>
              </w:rPr>
              <w:t>different</w:t>
            </w:r>
            <w:r>
              <w:rPr>
                <w:spacing w:val="-7"/>
                <w:sz w:val="20"/>
              </w:rPr>
              <w:t> </w:t>
            </w:r>
            <w:r>
              <w:rPr>
                <w:sz w:val="20"/>
              </w:rPr>
              <w:t>sized</w:t>
            </w:r>
            <w:r>
              <w:rPr>
                <w:spacing w:val="-8"/>
                <w:sz w:val="20"/>
              </w:rPr>
              <w:t> </w:t>
            </w:r>
            <w:r>
              <w:rPr>
                <w:sz w:val="20"/>
              </w:rPr>
              <w:t>glass</w:t>
            </w:r>
            <w:r>
              <w:rPr>
                <w:spacing w:val="-6"/>
                <w:sz w:val="20"/>
              </w:rPr>
              <w:t> </w:t>
            </w:r>
            <w:r>
              <w:rPr>
                <w:spacing w:val="-2"/>
                <w:sz w:val="20"/>
              </w:rPr>
              <w:t>containers</w:t>
            </w:r>
          </w:p>
          <w:p>
            <w:pPr>
              <w:pStyle w:val="TableParagraph"/>
              <w:numPr>
                <w:ilvl w:val="0"/>
                <w:numId w:val="16"/>
              </w:numPr>
              <w:tabs>
                <w:tab w:pos="313" w:val="left" w:leader="none"/>
              </w:tabs>
              <w:spacing w:line="240" w:lineRule="auto" w:before="38" w:after="0"/>
              <w:ind w:left="312" w:right="0" w:hanging="246"/>
              <w:jc w:val="left"/>
              <w:rPr>
                <w:sz w:val="20"/>
              </w:rPr>
            </w:pPr>
            <w:r>
              <w:rPr>
                <w:sz w:val="20"/>
              </w:rPr>
              <w:t>Cells</w:t>
            </w:r>
            <w:r>
              <w:rPr>
                <w:spacing w:val="-10"/>
                <w:sz w:val="20"/>
              </w:rPr>
              <w:t> </w:t>
            </w:r>
            <w:r>
              <w:rPr>
                <w:sz w:val="20"/>
              </w:rPr>
              <w:t>(batteries),</w:t>
            </w:r>
            <w:r>
              <w:rPr>
                <w:spacing w:val="-10"/>
                <w:sz w:val="20"/>
              </w:rPr>
              <w:t> </w:t>
            </w:r>
            <w:r>
              <w:rPr>
                <w:sz w:val="20"/>
              </w:rPr>
              <w:t>lengths</w:t>
            </w:r>
            <w:r>
              <w:rPr>
                <w:spacing w:val="-9"/>
                <w:sz w:val="20"/>
              </w:rPr>
              <w:t> </w:t>
            </w:r>
            <w:r>
              <w:rPr>
                <w:spacing w:val="-5"/>
                <w:sz w:val="20"/>
              </w:rPr>
              <w:t>of</w:t>
            </w:r>
          </w:p>
          <w:p>
            <w:pPr>
              <w:pStyle w:val="TableParagraph"/>
              <w:numPr>
                <w:ilvl w:val="0"/>
                <w:numId w:val="16"/>
              </w:numPr>
              <w:tabs>
                <w:tab w:pos="313" w:val="left" w:leader="none"/>
              </w:tabs>
              <w:spacing w:line="240" w:lineRule="auto" w:before="39" w:after="0"/>
              <w:ind w:left="312" w:right="0" w:hanging="246"/>
              <w:jc w:val="left"/>
              <w:rPr>
                <w:sz w:val="20"/>
              </w:rPr>
            </w:pPr>
            <w:r>
              <w:rPr>
                <w:sz w:val="20"/>
              </w:rPr>
              <w:t>wire,</w:t>
            </w:r>
            <w:r>
              <w:rPr>
                <w:spacing w:val="-7"/>
                <w:sz w:val="20"/>
              </w:rPr>
              <w:t> </w:t>
            </w:r>
            <w:r>
              <w:rPr>
                <w:sz w:val="20"/>
              </w:rPr>
              <w:t>light</w:t>
            </w:r>
            <w:r>
              <w:rPr>
                <w:spacing w:val="-5"/>
                <w:sz w:val="20"/>
              </w:rPr>
              <w:t> </w:t>
            </w:r>
            <w:r>
              <w:rPr>
                <w:spacing w:val="-2"/>
                <w:sz w:val="20"/>
              </w:rPr>
              <w:t>bulbs</w:t>
            </w:r>
          </w:p>
        </w:tc>
        <w:tc>
          <w:tcPr>
            <w:tcW w:w="5526" w:type="dxa"/>
            <w:gridSpan w:val="3"/>
          </w:tcPr>
          <w:p>
            <w:pPr>
              <w:pStyle w:val="TableParagraph"/>
              <w:numPr>
                <w:ilvl w:val="0"/>
                <w:numId w:val="17"/>
              </w:numPr>
              <w:tabs>
                <w:tab w:pos="311" w:val="left" w:leader="none"/>
              </w:tabs>
              <w:spacing w:line="240" w:lineRule="auto" w:before="170" w:after="0"/>
              <w:ind w:left="310" w:right="0" w:hanging="244"/>
              <w:jc w:val="left"/>
              <w:rPr>
                <w:sz w:val="20"/>
              </w:rPr>
            </w:pPr>
            <w:r>
              <w:rPr>
                <w:sz w:val="20"/>
              </w:rPr>
              <w:t>Cells</w:t>
            </w:r>
            <w:r>
              <w:rPr>
                <w:spacing w:val="-8"/>
                <w:sz w:val="20"/>
              </w:rPr>
              <w:t> </w:t>
            </w:r>
            <w:r>
              <w:rPr>
                <w:sz w:val="20"/>
              </w:rPr>
              <w:t>(batteries),</w:t>
            </w:r>
            <w:r>
              <w:rPr>
                <w:spacing w:val="-7"/>
                <w:sz w:val="20"/>
              </w:rPr>
              <w:t> </w:t>
            </w:r>
            <w:r>
              <w:rPr>
                <w:sz w:val="20"/>
              </w:rPr>
              <w:t>lengths</w:t>
            </w:r>
            <w:r>
              <w:rPr>
                <w:spacing w:val="-7"/>
                <w:sz w:val="20"/>
              </w:rPr>
              <w:t> </w:t>
            </w:r>
            <w:r>
              <w:rPr>
                <w:sz w:val="20"/>
              </w:rPr>
              <w:t>of</w:t>
            </w:r>
            <w:r>
              <w:rPr>
                <w:spacing w:val="-6"/>
                <w:sz w:val="20"/>
              </w:rPr>
              <w:t> </w:t>
            </w:r>
            <w:r>
              <w:rPr>
                <w:sz w:val="20"/>
              </w:rPr>
              <w:t>wire</w:t>
            </w:r>
            <w:r>
              <w:rPr>
                <w:spacing w:val="-6"/>
                <w:sz w:val="20"/>
              </w:rPr>
              <w:t> </w:t>
            </w:r>
            <w:r>
              <w:rPr>
                <w:sz w:val="20"/>
              </w:rPr>
              <w:t>and</w:t>
            </w:r>
            <w:r>
              <w:rPr>
                <w:spacing w:val="-6"/>
                <w:sz w:val="20"/>
              </w:rPr>
              <w:t> </w:t>
            </w:r>
            <w:r>
              <w:rPr>
                <w:sz w:val="20"/>
              </w:rPr>
              <w:t>light</w:t>
            </w:r>
            <w:r>
              <w:rPr>
                <w:spacing w:val="-6"/>
                <w:sz w:val="20"/>
              </w:rPr>
              <w:t> </w:t>
            </w:r>
            <w:r>
              <w:rPr>
                <w:spacing w:val="-2"/>
                <w:sz w:val="20"/>
              </w:rPr>
              <w:t>bulbs</w:t>
            </w:r>
          </w:p>
        </w:tc>
        <w:tc>
          <w:tcPr>
            <w:tcW w:w="5665" w:type="dxa"/>
            <w:gridSpan w:val="3"/>
          </w:tcPr>
          <w:p>
            <w:pPr>
              <w:pStyle w:val="TableParagraph"/>
              <w:numPr>
                <w:ilvl w:val="0"/>
                <w:numId w:val="18"/>
              </w:numPr>
              <w:tabs>
                <w:tab w:pos="426" w:val="left" w:leader="none"/>
                <w:tab w:pos="427" w:val="left" w:leader="none"/>
              </w:tabs>
              <w:spacing w:line="245" w:lineRule="exact" w:before="168" w:after="0"/>
              <w:ind w:left="427" w:right="0" w:hanging="361"/>
              <w:jc w:val="left"/>
              <w:rPr>
                <w:sz w:val="20"/>
              </w:rPr>
            </w:pPr>
            <w:r>
              <w:rPr>
                <w:sz w:val="20"/>
              </w:rPr>
              <w:t>Elastic</w:t>
            </w:r>
            <w:r>
              <w:rPr>
                <w:spacing w:val="-9"/>
                <w:sz w:val="20"/>
              </w:rPr>
              <w:t> </w:t>
            </w:r>
            <w:r>
              <w:rPr>
                <w:sz w:val="20"/>
              </w:rPr>
              <w:t>bands</w:t>
            </w:r>
            <w:r>
              <w:rPr>
                <w:spacing w:val="-9"/>
                <w:sz w:val="20"/>
              </w:rPr>
              <w:t> </w:t>
            </w:r>
            <w:r>
              <w:rPr>
                <w:sz w:val="20"/>
              </w:rPr>
              <w:t>and</w:t>
            </w:r>
            <w:r>
              <w:rPr>
                <w:spacing w:val="-9"/>
                <w:sz w:val="20"/>
              </w:rPr>
              <w:t> </w:t>
            </w:r>
            <w:r>
              <w:rPr>
                <w:sz w:val="20"/>
              </w:rPr>
              <w:t>compressed</w:t>
            </w:r>
            <w:r>
              <w:rPr>
                <w:spacing w:val="-9"/>
                <w:sz w:val="20"/>
              </w:rPr>
              <w:t> </w:t>
            </w:r>
            <w:r>
              <w:rPr>
                <w:sz w:val="20"/>
              </w:rPr>
              <w:t>springs,</w:t>
            </w:r>
            <w:r>
              <w:rPr>
                <w:spacing w:val="-8"/>
                <w:sz w:val="20"/>
              </w:rPr>
              <w:t> </w:t>
            </w:r>
            <w:r>
              <w:rPr>
                <w:sz w:val="20"/>
              </w:rPr>
              <w:t>a</w:t>
            </w:r>
            <w:r>
              <w:rPr>
                <w:spacing w:val="-9"/>
                <w:sz w:val="20"/>
              </w:rPr>
              <w:t> </w:t>
            </w:r>
            <w:r>
              <w:rPr>
                <w:sz w:val="20"/>
              </w:rPr>
              <w:t>catapult,</w:t>
            </w:r>
            <w:r>
              <w:rPr>
                <w:spacing w:val="-8"/>
                <w:sz w:val="20"/>
              </w:rPr>
              <w:t> </w:t>
            </w:r>
            <w:r>
              <w:rPr>
                <w:sz w:val="20"/>
              </w:rPr>
              <w:t>elastic</w:t>
            </w:r>
            <w:r>
              <w:rPr>
                <w:spacing w:val="-9"/>
                <w:sz w:val="20"/>
              </w:rPr>
              <w:t> </w:t>
            </w:r>
            <w:r>
              <w:rPr>
                <w:spacing w:val="-2"/>
                <w:sz w:val="20"/>
              </w:rPr>
              <w:t>powered</w:t>
            </w:r>
          </w:p>
          <w:p>
            <w:pPr>
              <w:pStyle w:val="TableParagraph"/>
              <w:spacing w:line="229" w:lineRule="exact" w:before="0"/>
              <w:ind w:left="426"/>
              <w:rPr>
                <w:sz w:val="20"/>
              </w:rPr>
            </w:pPr>
            <w:r>
              <w:rPr>
                <w:sz w:val="20"/>
              </w:rPr>
              <w:t>aeroplanes</w:t>
            </w:r>
            <w:r>
              <w:rPr>
                <w:spacing w:val="-11"/>
                <w:sz w:val="20"/>
              </w:rPr>
              <w:t> </w:t>
            </w:r>
            <w:r>
              <w:rPr>
                <w:sz w:val="20"/>
              </w:rPr>
              <w:t>and</w:t>
            </w:r>
            <w:r>
              <w:rPr>
                <w:spacing w:val="-11"/>
                <w:sz w:val="20"/>
              </w:rPr>
              <w:t> </w:t>
            </w:r>
            <w:r>
              <w:rPr>
                <w:sz w:val="20"/>
              </w:rPr>
              <w:t>a</w:t>
            </w:r>
            <w:r>
              <w:rPr>
                <w:spacing w:val="-9"/>
                <w:sz w:val="20"/>
              </w:rPr>
              <w:t> </w:t>
            </w:r>
            <w:r>
              <w:rPr>
                <w:sz w:val="20"/>
              </w:rPr>
              <w:t>‘jack-in-a-</w:t>
            </w:r>
            <w:r>
              <w:rPr>
                <w:spacing w:val="-4"/>
                <w:sz w:val="20"/>
              </w:rPr>
              <w:t>box’</w:t>
            </w:r>
          </w:p>
        </w:tc>
        <w:tc>
          <w:tcPr>
            <w:tcW w:w="3679" w:type="dxa"/>
            <w:gridSpan w:val="2"/>
            <w:vMerge/>
            <w:tcBorders>
              <w:top w:val="nil"/>
            </w:tcBorders>
          </w:tcPr>
          <w:p>
            <w:pPr>
              <w:rPr>
                <w:sz w:val="2"/>
                <w:szCs w:val="2"/>
              </w:rPr>
            </w:pPr>
          </w:p>
        </w:tc>
      </w:tr>
      <w:tr>
        <w:trPr>
          <w:trHeight w:val="4179" w:hRule="atLeast"/>
        </w:trPr>
        <w:tc>
          <w:tcPr>
            <w:tcW w:w="1834" w:type="dxa"/>
            <w:shd w:val="clear" w:color="auto" w:fill="9CC2E4"/>
          </w:tcPr>
          <w:p>
            <w:pPr>
              <w:pStyle w:val="TableParagraph"/>
              <w:spacing w:line="324" w:lineRule="auto" w:before="172"/>
              <w:ind w:left="65"/>
              <w:rPr>
                <w:b/>
                <w:sz w:val="20"/>
              </w:rPr>
            </w:pPr>
            <w:r>
              <w:rPr>
                <w:b/>
                <w:spacing w:val="-2"/>
                <w:sz w:val="20"/>
              </w:rPr>
              <w:t>INFORMAL ASSESSMENT</w:t>
            </w:r>
          </w:p>
        </w:tc>
        <w:tc>
          <w:tcPr>
            <w:tcW w:w="5523" w:type="dxa"/>
            <w:gridSpan w:val="3"/>
          </w:tcPr>
          <w:p>
            <w:pPr>
              <w:pStyle w:val="TableParagraph"/>
              <w:numPr>
                <w:ilvl w:val="0"/>
                <w:numId w:val="19"/>
              </w:numPr>
              <w:tabs>
                <w:tab w:pos="311" w:val="left" w:leader="none"/>
              </w:tabs>
              <w:spacing w:line="268" w:lineRule="auto" w:before="134" w:after="0"/>
              <w:ind w:left="310" w:right="474" w:hanging="243"/>
              <w:jc w:val="left"/>
              <w:rPr>
                <w:sz w:val="20"/>
              </w:rPr>
            </w:pPr>
            <w:r>
              <w:rPr>
                <w:sz w:val="20"/>
              </w:rPr>
              <w:t>Compare</w:t>
            </w:r>
            <w:r>
              <w:rPr>
                <w:spacing w:val="-6"/>
                <w:sz w:val="20"/>
              </w:rPr>
              <w:t> </w:t>
            </w:r>
            <w:r>
              <w:rPr>
                <w:sz w:val="20"/>
              </w:rPr>
              <w:t>energy</w:t>
            </w:r>
            <w:r>
              <w:rPr>
                <w:spacing w:val="-6"/>
                <w:sz w:val="20"/>
              </w:rPr>
              <w:t> </w:t>
            </w:r>
            <w:r>
              <w:rPr>
                <w:sz w:val="20"/>
              </w:rPr>
              <w:t>from</w:t>
            </w:r>
            <w:r>
              <w:rPr>
                <w:spacing w:val="-6"/>
                <w:sz w:val="20"/>
              </w:rPr>
              <w:t> </w:t>
            </w:r>
            <w:r>
              <w:rPr>
                <w:sz w:val="20"/>
              </w:rPr>
              <w:t>various</w:t>
            </w:r>
            <w:r>
              <w:rPr>
                <w:spacing w:val="-6"/>
                <w:sz w:val="20"/>
              </w:rPr>
              <w:t> </w:t>
            </w:r>
            <w:r>
              <w:rPr>
                <w:sz w:val="20"/>
              </w:rPr>
              <w:t>packaging</w:t>
            </w:r>
            <w:r>
              <w:rPr>
                <w:spacing w:val="-6"/>
                <w:sz w:val="20"/>
              </w:rPr>
              <w:t> </w:t>
            </w:r>
            <w:r>
              <w:rPr>
                <w:sz w:val="20"/>
              </w:rPr>
              <w:t>for</w:t>
            </w:r>
            <w:r>
              <w:rPr>
                <w:spacing w:val="-5"/>
                <w:sz w:val="20"/>
              </w:rPr>
              <w:t> </w:t>
            </w:r>
            <w:r>
              <w:rPr>
                <w:sz w:val="20"/>
              </w:rPr>
              <w:t>foods</w:t>
            </w:r>
            <w:r>
              <w:rPr>
                <w:spacing w:val="-6"/>
                <w:sz w:val="20"/>
              </w:rPr>
              <w:t> </w:t>
            </w:r>
            <w:r>
              <w:rPr>
                <w:sz w:val="20"/>
              </w:rPr>
              <w:t>collected</w:t>
            </w:r>
            <w:r>
              <w:rPr>
                <w:spacing w:val="-6"/>
                <w:sz w:val="20"/>
              </w:rPr>
              <w:t> </w:t>
            </w:r>
            <w:r>
              <w:rPr>
                <w:sz w:val="20"/>
              </w:rPr>
              <w:t>from </w:t>
            </w:r>
            <w:r>
              <w:rPr>
                <w:spacing w:val="-4"/>
                <w:sz w:val="20"/>
              </w:rPr>
              <w:t>home</w:t>
            </w:r>
          </w:p>
          <w:p>
            <w:pPr>
              <w:pStyle w:val="TableParagraph"/>
              <w:numPr>
                <w:ilvl w:val="0"/>
                <w:numId w:val="19"/>
              </w:numPr>
              <w:tabs>
                <w:tab w:pos="311" w:val="left" w:leader="none"/>
              </w:tabs>
              <w:spacing w:line="273" w:lineRule="auto" w:before="49" w:after="0"/>
              <w:ind w:left="310" w:right="183" w:hanging="243"/>
              <w:jc w:val="left"/>
              <w:rPr>
                <w:sz w:val="20"/>
              </w:rPr>
            </w:pPr>
            <w:r>
              <w:rPr>
                <w:sz w:val="20"/>
              </w:rPr>
              <w:t>Examine various fuels including wood, coal, candle (wax), paraffin, peanut,</w:t>
            </w:r>
            <w:r>
              <w:rPr>
                <w:spacing w:val="-4"/>
                <w:sz w:val="20"/>
              </w:rPr>
              <w:t> </w:t>
            </w:r>
            <w:r>
              <w:rPr>
                <w:sz w:val="20"/>
              </w:rPr>
              <w:t>a</w:t>
            </w:r>
            <w:r>
              <w:rPr>
                <w:spacing w:val="-5"/>
                <w:sz w:val="20"/>
              </w:rPr>
              <w:t> </w:t>
            </w:r>
            <w:r>
              <w:rPr>
                <w:sz w:val="20"/>
              </w:rPr>
              <w:t>biscuit.</w:t>
            </w:r>
            <w:r>
              <w:rPr>
                <w:spacing w:val="-4"/>
                <w:sz w:val="20"/>
              </w:rPr>
              <w:t> </w:t>
            </w:r>
            <w:r>
              <w:rPr>
                <w:sz w:val="20"/>
              </w:rPr>
              <w:t>Burn</w:t>
            </w:r>
            <w:r>
              <w:rPr>
                <w:spacing w:val="-4"/>
                <w:sz w:val="20"/>
              </w:rPr>
              <w:t> </w:t>
            </w:r>
            <w:r>
              <w:rPr>
                <w:sz w:val="20"/>
              </w:rPr>
              <w:t>three</w:t>
            </w:r>
            <w:r>
              <w:rPr>
                <w:spacing w:val="-4"/>
                <w:sz w:val="20"/>
              </w:rPr>
              <w:t> </w:t>
            </w:r>
            <w:r>
              <w:rPr>
                <w:sz w:val="20"/>
              </w:rPr>
              <w:t>different</w:t>
            </w:r>
            <w:r>
              <w:rPr>
                <w:spacing w:val="-5"/>
                <w:sz w:val="20"/>
              </w:rPr>
              <w:t> </w:t>
            </w:r>
            <w:r>
              <w:rPr>
                <w:sz w:val="20"/>
              </w:rPr>
              <w:t>fuels</w:t>
            </w:r>
            <w:r>
              <w:rPr>
                <w:spacing w:val="-5"/>
                <w:sz w:val="20"/>
              </w:rPr>
              <w:t> </w:t>
            </w:r>
            <w:r>
              <w:rPr>
                <w:sz w:val="20"/>
              </w:rPr>
              <w:t>from</w:t>
            </w:r>
            <w:r>
              <w:rPr>
                <w:spacing w:val="-4"/>
                <w:sz w:val="20"/>
              </w:rPr>
              <w:t> </w:t>
            </w:r>
            <w:r>
              <w:rPr>
                <w:sz w:val="20"/>
              </w:rPr>
              <w:t>above,</w:t>
            </w:r>
            <w:r>
              <w:rPr>
                <w:spacing w:val="-5"/>
                <w:sz w:val="20"/>
              </w:rPr>
              <w:t> </w:t>
            </w:r>
            <w:r>
              <w:rPr>
                <w:sz w:val="20"/>
              </w:rPr>
              <w:t>and</w:t>
            </w:r>
            <w:r>
              <w:rPr>
                <w:spacing w:val="-4"/>
                <w:sz w:val="20"/>
              </w:rPr>
              <w:t> </w:t>
            </w:r>
            <w:r>
              <w:rPr>
                <w:sz w:val="20"/>
              </w:rPr>
              <w:t>compare and describe the</w:t>
            </w:r>
          </w:p>
          <w:p>
            <w:pPr>
              <w:pStyle w:val="TableParagraph"/>
              <w:numPr>
                <w:ilvl w:val="1"/>
                <w:numId w:val="19"/>
              </w:numPr>
              <w:tabs>
                <w:tab w:pos="670" w:val="left" w:leader="none"/>
                <w:tab w:pos="671" w:val="left" w:leader="none"/>
              </w:tabs>
              <w:spacing w:line="240" w:lineRule="auto" w:before="42" w:after="0"/>
              <w:ind w:left="670" w:right="0" w:hanging="361"/>
              <w:jc w:val="left"/>
              <w:rPr>
                <w:sz w:val="20"/>
              </w:rPr>
            </w:pPr>
            <w:r>
              <w:rPr>
                <w:sz w:val="20"/>
              </w:rPr>
              <w:t>input</w:t>
            </w:r>
            <w:r>
              <w:rPr>
                <w:spacing w:val="-7"/>
                <w:sz w:val="20"/>
              </w:rPr>
              <w:t> </w:t>
            </w:r>
            <w:r>
              <w:rPr>
                <w:sz w:val="20"/>
              </w:rPr>
              <w:t>energy</w:t>
            </w:r>
            <w:r>
              <w:rPr>
                <w:spacing w:val="-6"/>
                <w:sz w:val="20"/>
              </w:rPr>
              <w:t> </w:t>
            </w:r>
            <w:r>
              <w:rPr>
                <w:sz w:val="20"/>
              </w:rPr>
              <w:t>needed</w:t>
            </w:r>
            <w:r>
              <w:rPr>
                <w:spacing w:val="-7"/>
                <w:sz w:val="20"/>
              </w:rPr>
              <w:t> </w:t>
            </w:r>
            <w:r>
              <w:rPr>
                <w:sz w:val="20"/>
              </w:rPr>
              <w:t>to</w:t>
            </w:r>
            <w:r>
              <w:rPr>
                <w:spacing w:val="-6"/>
                <w:sz w:val="20"/>
              </w:rPr>
              <w:t> </w:t>
            </w:r>
            <w:r>
              <w:rPr>
                <w:sz w:val="20"/>
              </w:rPr>
              <w:t>make</w:t>
            </w:r>
            <w:r>
              <w:rPr>
                <w:spacing w:val="-6"/>
                <w:sz w:val="20"/>
              </w:rPr>
              <w:t> </w:t>
            </w:r>
            <w:r>
              <w:rPr>
                <w:sz w:val="20"/>
              </w:rPr>
              <w:t>them</w:t>
            </w:r>
            <w:r>
              <w:rPr>
                <w:spacing w:val="-6"/>
                <w:sz w:val="20"/>
              </w:rPr>
              <w:t> </w:t>
            </w:r>
            <w:r>
              <w:rPr>
                <w:spacing w:val="-4"/>
                <w:sz w:val="20"/>
              </w:rPr>
              <w:t>burn</w:t>
            </w:r>
          </w:p>
          <w:p>
            <w:pPr>
              <w:pStyle w:val="TableParagraph"/>
              <w:numPr>
                <w:ilvl w:val="1"/>
                <w:numId w:val="19"/>
              </w:numPr>
              <w:tabs>
                <w:tab w:pos="670" w:val="left" w:leader="none"/>
                <w:tab w:pos="671" w:val="left" w:leader="none"/>
              </w:tabs>
              <w:spacing w:line="240" w:lineRule="auto" w:before="34" w:after="0"/>
              <w:ind w:left="670" w:right="0" w:hanging="361"/>
              <w:jc w:val="left"/>
              <w:rPr>
                <w:sz w:val="20"/>
              </w:rPr>
            </w:pPr>
            <w:r>
              <w:rPr>
                <w:sz w:val="20"/>
              </w:rPr>
              <w:t>output</w:t>
            </w:r>
            <w:r>
              <w:rPr>
                <w:spacing w:val="-5"/>
                <w:sz w:val="20"/>
              </w:rPr>
              <w:t> </w:t>
            </w:r>
            <w:r>
              <w:rPr>
                <w:sz w:val="20"/>
              </w:rPr>
              <w:t>energy</w:t>
            </w:r>
            <w:r>
              <w:rPr>
                <w:spacing w:val="-5"/>
                <w:sz w:val="20"/>
              </w:rPr>
              <w:t> </w:t>
            </w:r>
            <w:r>
              <w:rPr>
                <w:sz w:val="20"/>
              </w:rPr>
              <w:t>obtained</w:t>
            </w:r>
            <w:r>
              <w:rPr>
                <w:spacing w:val="-5"/>
                <w:sz w:val="20"/>
              </w:rPr>
              <w:t> </w:t>
            </w:r>
            <w:r>
              <w:rPr>
                <w:sz w:val="20"/>
              </w:rPr>
              <w:t>from</w:t>
            </w:r>
            <w:r>
              <w:rPr>
                <w:spacing w:val="-4"/>
                <w:sz w:val="20"/>
              </w:rPr>
              <w:t> </w:t>
            </w:r>
            <w:r>
              <w:rPr>
                <w:sz w:val="20"/>
              </w:rPr>
              <w:t>the</w:t>
            </w:r>
            <w:r>
              <w:rPr>
                <w:spacing w:val="-5"/>
                <w:sz w:val="20"/>
              </w:rPr>
              <w:t> </w:t>
            </w:r>
            <w:r>
              <w:rPr>
                <w:spacing w:val="-4"/>
                <w:sz w:val="20"/>
              </w:rPr>
              <w:t>fuel</w:t>
            </w:r>
          </w:p>
          <w:p>
            <w:pPr>
              <w:pStyle w:val="TableParagraph"/>
              <w:numPr>
                <w:ilvl w:val="0"/>
                <w:numId w:val="19"/>
              </w:numPr>
              <w:tabs>
                <w:tab w:pos="311" w:val="left" w:leader="none"/>
              </w:tabs>
              <w:spacing w:line="273" w:lineRule="auto" w:before="76" w:after="0"/>
              <w:ind w:left="310" w:right="335" w:hanging="243"/>
              <w:jc w:val="left"/>
              <w:rPr>
                <w:sz w:val="20"/>
              </w:rPr>
            </w:pPr>
            <w:r>
              <w:rPr>
                <w:sz w:val="20"/>
              </w:rPr>
              <w:t>Investigate</w:t>
            </w:r>
            <w:r>
              <w:rPr>
                <w:spacing w:val="-4"/>
                <w:sz w:val="20"/>
              </w:rPr>
              <w:t> </w:t>
            </w:r>
            <w:r>
              <w:rPr>
                <w:sz w:val="20"/>
              </w:rPr>
              <w:t>how</w:t>
            </w:r>
            <w:r>
              <w:rPr>
                <w:spacing w:val="-5"/>
                <w:sz w:val="20"/>
              </w:rPr>
              <w:t> </w:t>
            </w:r>
            <w:r>
              <w:rPr>
                <w:sz w:val="20"/>
              </w:rPr>
              <w:t>long</w:t>
            </w:r>
            <w:r>
              <w:rPr>
                <w:spacing w:val="-4"/>
                <w:sz w:val="20"/>
              </w:rPr>
              <w:t> </w:t>
            </w:r>
            <w:r>
              <w:rPr>
                <w:sz w:val="20"/>
              </w:rPr>
              <w:t>a</w:t>
            </w:r>
            <w:r>
              <w:rPr>
                <w:spacing w:val="-4"/>
                <w:sz w:val="20"/>
              </w:rPr>
              <w:t> </w:t>
            </w:r>
            <w:r>
              <w:rPr>
                <w:sz w:val="20"/>
              </w:rPr>
              <w:t>candle</w:t>
            </w:r>
            <w:r>
              <w:rPr>
                <w:spacing w:val="-5"/>
                <w:sz w:val="20"/>
              </w:rPr>
              <w:t> </w:t>
            </w:r>
            <w:r>
              <w:rPr>
                <w:sz w:val="20"/>
              </w:rPr>
              <w:t>will</w:t>
            </w:r>
            <w:r>
              <w:rPr>
                <w:spacing w:val="-3"/>
                <w:sz w:val="20"/>
              </w:rPr>
              <w:t> </w:t>
            </w:r>
            <w:r>
              <w:rPr>
                <w:sz w:val="20"/>
              </w:rPr>
              <w:t>burn</w:t>
            </w:r>
            <w:r>
              <w:rPr>
                <w:spacing w:val="-5"/>
                <w:sz w:val="20"/>
              </w:rPr>
              <w:t> </w:t>
            </w:r>
            <w:r>
              <w:rPr>
                <w:sz w:val="20"/>
              </w:rPr>
              <w:t>when</w:t>
            </w:r>
            <w:r>
              <w:rPr>
                <w:spacing w:val="-5"/>
                <w:sz w:val="20"/>
              </w:rPr>
              <w:t> </w:t>
            </w:r>
            <w:r>
              <w:rPr>
                <w:sz w:val="20"/>
              </w:rPr>
              <w:t>covered</w:t>
            </w:r>
            <w:r>
              <w:rPr>
                <w:spacing w:val="-4"/>
                <w:sz w:val="20"/>
              </w:rPr>
              <w:t> </w:t>
            </w:r>
            <w:r>
              <w:rPr>
                <w:sz w:val="20"/>
              </w:rPr>
              <w:t>with</w:t>
            </w:r>
            <w:r>
              <w:rPr>
                <w:spacing w:val="-5"/>
                <w:sz w:val="20"/>
              </w:rPr>
              <w:t> </w:t>
            </w:r>
            <w:r>
              <w:rPr>
                <w:sz w:val="20"/>
              </w:rPr>
              <w:t>different sized glass containers (the candles will stop burning when all the oxygen is used up)</w:t>
            </w:r>
          </w:p>
          <w:p>
            <w:pPr>
              <w:pStyle w:val="TableParagraph"/>
              <w:numPr>
                <w:ilvl w:val="0"/>
                <w:numId w:val="19"/>
              </w:numPr>
              <w:tabs>
                <w:tab w:pos="311" w:val="left" w:leader="none"/>
              </w:tabs>
              <w:spacing w:line="273" w:lineRule="auto" w:before="42" w:after="0"/>
              <w:ind w:left="310" w:right="295" w:hanging="243"/>
              <w:jc w:val="left"/>
              <w:rPr>
                <w:sz w:val="20"/>
              </w:rPr>
            </w:pPr>
            <w:r>
              <w:rPr>
                <w:sz w:val="20"/>
              </w:rPr>
              <w:t>Write and draw about fires in our communities including causes, prevention</w:t>
            </w:r>
            <w:r>
              <w:rPr>
                <w:spacing w:val="-4"/>
                <w:sz w:val="20"/>
              </w:rPr>
              <w:t> </w:t>
            </w:r>
            <w:r>
              <w:rPr>
                <w:sz w:val="20"/>
              </w:rPr>
              <w:t>and</w:t>
            </w:r>
            <w:r>
              <w:rPr>
                <w:spacing w:val="-3"/>
                <w:sz w:val="20"/>
              </w:rPr>
              <w:t> </w:t>
            </w:r>
            <w:r>
              <w:rPr>
                <w:sz w:val="20"/>
              </w:rPr>
              <w:t>act</w:t>
            </w:r>
            <w:r>
              <w:rPr>
                <w:spacing w:val="-3"/>
                <w:sz w:val="20"/>
              </w:rPr>
              <w:t> </w:t>
            </w:r>
            <w:r>
              <w:rPr>
                <w:sz w:val="20"/>
              </w:rPr>
              <w:t>out</w:t>
            </w:r>
            <w:r>
              <w:rPr>
                <w:spacing w:val="-4"/>
                <w:sz w:val="20"/>
              </w:rPr>
              <w:t> </w:t>
            </w:r>
            <w:r>
              <w:rPr>
                <w:sz w:val="20"/>
              </w:rPr>
              <w:t>what</w:t>
            </w:r>
            <w:r>
              <w:rPr>
                <w:spacing w:val="-4"/>
                <w:sz w:val="20"/>
              </w:rPr>
              <w:t> </w:t>
            </w:r>
            <w:r>
              <w:rPr>
                <w:sz w:val="20"/>
              </w:rPr>
              <w:t>action</w:t>
            </w:r>
            <w:r>
              <w:rPr>
                <w:spacing w:val="-4"/>
                <w:sz w:val="20"/>
              </w:rPr>
              <w:t> </w:t>
            </w:r>
            <w:r>
              <w:rPr>
                <w:sz w:val="20"/>
              </w:rPr>
              <w:t>to</w:t>
            </w:r>
            <w:r>
              <w:rPr>
                <w:spacing w:val="-4"/>
                <w:sz w:val="20"/>
              </w:rPr>
              <w:t> </w:t>
            </w:r>
            <w:r>
              <w:rPr>
                <w:sz w:val="20"/>
              </w:rPr>
              <w:t>take</w:t>
            </w:r>
            <w:r>
              <w:rPr>
                <w:spacing w:val="-3"/>
                <w:sz w:val="20"/>
              </w:rPr>
              <w:t> </w:t>
            </w:r>
            <w:r>
              <w:rPr>
                <w:sz w:val="20"/>
              </w:rPr>
              <w:t>during</w:t>
            </w:r>
            <w:r>
              <w:rPr>
                <w:spacing w:val="-3"/>
                <w:sz w:val="20"/>
              </w:rPr>
              <w:t> </w:t>
            </w:r>
            <w:r>
              <w:rPr>
                <w:sz w:val="20"/>
              </w:rPr>
              <w:t>a</w:t>
            </w:r>
            <w:r>
              <w:rPr>
                <w:spacing w:val="-4"/>
                <w:sz w:val="20"/>
              </w:rPr>
              <w:t> </w:t>
            </w:r>
            <w:r>
              <w:rPr>
                <w:sz w:val="20"/>
              </w:rPr>
              <w:t>fire</w:t>
            </w:r>
            <w:r>
              <w:rPr>
                <w:spacing w:val="-3"/>
                <w:sz w:val="20"/>
              </w:rPr>
              <w:t> </w:t>
            </w:r>
            <w:r>
              <w:rPr>
                <w:sz w:val="20"/>
              </w:rPr>
              <w:t>[</w:t>
            </w:r>
            <w:r>
              <w:rPr>
                <w:i/>
                <w:sz w:val="20"/>
              </w:rPr>
              <w:t>This</w:t>
            </w:r>
            <w:r>
              <w:rPr>
                <w:i/>
                <w:spacing w:val="-4"/>
                <w:sz w:val="20"/>
              </w:rPr>
              <w:t> </w:t>
            </w:r>
            <w:r>
              <w:rPr>
                <w:i/>
                <w:sz w:val="20"/>
              </w:rPr>
              <w:t>can</w:t>
            </w:r>
            <w:r>
              <w:rPr>
                <w:i/>
                <w:spacing w:val="-3"/>
                <w:sz w:val="20"/>
              </w:rPr>
              <w:t> </w:t>
            </w:r>
            <w:r>
              <w:rPr>
                <w:i/>
                <w:sz w:val="20"/>
              </w:rPr>
              <w:t>be</w:t>
            </w:r>
            <w:r>
              <w:rPr>
                <w:i/>
                <w:sz w:val="20"/>
              </w:rPr>
              <w:t> used as a possible project</w:t>
            </w:r>
            <w:r>
              <w:rPr>
                <w:sz w:val="20"/>
              </w:rPr>
              <w:t>]</w:t>
            </w:r>
          </w:p>
        </w:tc>
        <w:tc>
          <w:tcPr>
            <w:tcW w:w="5526" w:type="dxa"/>
            <w:gridSpan w:val="3"/>
          </w:tcPr>
          <w:p>
            <w:pPr>
              <w:pStyle w:val="TableParagraph"/>
              <w:numPr>
                <w:ilvl w:val="0"/>
                <w:numId w:val="20"/>
              </w:numPr>
              <w:tabs>
                <w:tab w:pos="311" w:val="left" w:leader="none"/>
              </w:tabs>
              <w:spacing w:line="240" w:lineRule="auto" w:before="172" w:after="0"/>
              <w:ind w:left="310" w:right="0" w:hanging="244"/>
              <w:jc w:val="left"/>
              <w:rPr>
                <w:sz w:val="20"/>
              </w:rPr>
            </w:pPr>
            <w:r>
              <w:rPr>
                <w:sz w:val="20"/>
              </w:rPr>
              <w:t>Investigate</w:t>
            </w:r>
            <w:r>
              <w:rPr>
                <w:spacing w:val="-7"/>
                <w:sz w:val="20"/>
              </w:rPr>
              <w:t> </w:t>
            </w:r>
            <w:r>
              <w:rPr>
                <w:sz w:val="20"/>
              </w:rPr>
              <w:t>the</w:t>
            </w:r>
            <w:r>
              <w:rPr>
                <w:spacing w:val="-6"/>
                <w:sz w:val="20"/>
              </w:rPr>
              <w:t> </w:t>
            </w:r>
            <w:r>
              <w:rPr>
                <w:sz w:val="20"/>
              </w:rPr>
              <w:t>source</w:t>
            </w:r>
            <w:r>
              <w:rPr>
                <w:spacing w:val="-7"/>
                <w:sz w:val="20"/>
              </w:rPr>
              <w:t> </w:t>
            </w:r>
            <w:r>
              <w:rPr>
                <w:sz w:val="20"/>
              </w:rPr>
              <w:t>of</w:t>
            </w:r>
            <w:r>
              <w:rPr>
                <w:spacing w:val="-7"/>
                <w:sz w:val="20"/>
              </w:rPr>
              <w:t> </w:t>
            </w:r>
            <w:r>
              <w:rPr>
                <w:sz w:val="20"/>
              </w:rPr>
              <w:t>electricity</w:t>
            </w:r>
            <w:r>
              <w:rPr>
                <w:spacing w:val="-7"/>
                <w:sz w:val="20"/>
              </w:rPr>
              <w:t> </w:t>
            </w:r>
            <w:r>
              <w:rPr>
                <w:sz w:val="20"/>
              </w:rPr>
              <w:t>in</w:t>
            </w:r>
            <w:r>
              <w:rPr>
                <w:spacing w:val="-7"/>
                <w:sz w:val="20"/>
              </w:rPr>
              <w:t> </w:t>
            </w:r>
            <w:r>
              <w:rPr>
                <w:sz w:val="20"/>
              </w:rPr>
              <w:t>a</w:t>
            </w:r>
            <w:r>
              <w:rPr>
                <w:spacing w:val="-6"/>
                <w:sz w:val="20"/>
              </w:rPr>
              <w:t> </w:t>
            </w:r>
            <w:r>
              <w:rPr>
                <w:spacing w:val="-2"/>
                <w:sz w:val="20"/>
              </w:rPr>
              <w:t>torch</w:t>
            </w:r>
          </w:p>
          <w:p>
            <w:pPr>
              <w:pStyle w:val="TableParagraph"/>
              <w:numPr>
                <w:ilvl w:val="0"/>
                <w:numId w:val="20"/>
              </w:numPr>
              <w:tabs>
                <w:tab w:pos="311" w:val="left" w:leader="none"/>
              </w:tabs>
              <w:spacing w:line="240" w:lineRule="auto" w:before="79" w:after="0"/>
              <w:ind w:left="310" w:right="0" w:hanging="244"/>
              <w:jc w:val="left"/>
              <w:rPr>
                <w:sz w:val="20"/>
              </w:rPr>
            </w:pPr>
            <w:r>
              <w:rPr>
                <w:sz w:val="20"/>
              </w:rPr>
              <w:t>Compare</w:t>
            </w:r>
            <w:r>
              <w:rPr>
                <w:spacing w:val="-10"/>
                <w:sz w:val="20"/>
              </w:rPr>
              <w:t> </w:t>
            </w:r>
            <w:r>
              <w:rPr>
                <w:sz w:val="20"/>
              </w:rPr>
              <w:t>the</w:t>
            </w:r>
            <w:r>
              <w:rPr>
                <w:spacing w:val="-8"/>
                <w:sz w:val="20"/>
              </w:rPr>
              <w:t> </w:t>
            </w:r>
            <w:r>
              <w:rPr>
                <w:sz w:val="20"/>
              </w:rPr>
              <w:t>differences</w:t>
            </w:r>
            <w:r>
              <w:rPr>
                <w:spacing w:val="-9"/>
                <w:sz w:val="20"/>
              </w:rPr>
              <w:t> </w:t>
            </w:r>
            <w:r>
              <w:rPr>
                <w:sz w:val="20"/>
              </w:rPr>
              <w:t>between</w:t>
            </w:r>
            <w:r>
              <w:rPr>
                <w:spacing w:val="-9"/>
                <w:sz w:val="20"/>
              </w:rPr>
              <w:t> </w:t>
            </w:r>
            <w:r>
              <w:rPr>
                <w:sz w:val="20"/>
              </w:rPr>
              <w:t>batteries</w:t>
            </w:r>
            <w:r>
              <w:rPr>
                <w:spacing w:val="-9"/>
                <w:sz w:val="20"/>
              </w:rPr>
              <w:t> </w:t>
            </w:r>
            <w:r>
              <w:rPr>
                <w:sz w:val="20"/>
              </w:rPr>
              <w:t>and</w:t>
            </w:r>
            <w:r>
              <w:rPr>
                <w:spacing w:val="-9"/>
                <w:sz w:val="20"/>
              </w:rPr>
              <w:t> </w:t>
            </w:r>
            <w:r>
              <w:rPr>
                <w:spacing w:val="-2"/>
                <w:sz w:val="20"/>
              </w:rPr>
              <w:t>cells</w:t>
            </w:r>
          </w:p>
          <w:p>
            <w:pPr>
              <w:pStyle w:val="TableParagraph"/>
              <w:numPr>
                <w:ilvl w:val="0"/>
                <w:numId w:val="20"/>
              </w:numPr>
              <w:tabs>
                <w:tab w:pos="311" w:val="left" w:leader="none"/>
              </w:tabs>
              <w:spacing w:line="240" w:lineRule="auto" w:before="77" w:after="0"/>
              <w:ind w:left="310" w:right="0" w:hanging="244"/>
              <w:jc w:val="left"/>
              <w:rPr>
                <w:sz w:val="20"/>
              </w:rPr>
            </w:pPr>
            <w:r>
              <w:rPr>
                <w:sz w:val="20"/>
              </w:rPr>
              <w:t>Explore</w:t>
            </w:r>
            <w:r>
              <w:rPr>
                <w:spacing w:val="-8"/>
                <w:sz w:val="20"/>
              </w:rPr>
              <w:t> </w:t>
            </w:r>
            <w:r>
              <w:rPr>
                <w:sz w:val="20"/>
              </w:rPr>
              <w:t>and</w:t>
            </w:r>
            <w:r>
              <w:rPr>
                <w:spacing w:val="-7"/>
                <w:sz w:val="20"/>
              </w:rPr>
              <w:t> </w:t>
            </w:r>
            <w:r>
              <w:rPr>
                <w:sz w:val="20"/>
              </w:rPr>
              <w:t>explain</w:t>
            </w:r>
            <w:r>
              <w:rPr>
                <w:spacing w:val="-8"/>
                <w:sz w:val="20"/>
              </w:rPr>
              <w:t> </w:t>
            </w:r>
            <w:r>
              <w:rPr>
                <w:sz w:val="20"/>
              </w:rPr>
              <w:t>various</w:t>
            </w:r>
            <w:r>
              <w:rPr>
                <w:spacing w:val="-8"/>
                <w:sz w:val="20"/>
              </w:rPr>
              <w:t> </w:t>
            </w:r>
            <w:r>
              <w:rPr>
                <w:sz w:val="20"/>
              </w:rPr>
              <w:t>ways</w:t>
            </w:r>
            <w:r>
              <w:rPr>
                <w:spacing w:val="-6"/>
                <w:sz w:val="20"/>
              </w:rPr>
              <w:t> </w:t>
            </w:r>
            <w:r>
              <w:rPr>
                <w:sz w:val="20"/>
              </w:rPr>
              <w:t>of</w:t>
            </w:r>
            <w:r>
              <w:rPr>
                <w:spacing w:val="-7"/>
                <w:sz w:val="20"/>
              </w:rPr>
              <w:t> </w:t>
            </w:r>
            <w:r>
              <w:rPr>
                <w:sz w:val="20"/>
              </w:rPr>
              <w:t>making</w:t>
            </w:r>
            <w:r>
              <w:rPr>
                <w:spacing w:val="-7"/>
                <w:sz w:val="20"/>
              </w:rPr>
              <w:t> </w:t>
            </w:r>
            <w:r>
              <w:rPr>
                <w:sz w:val="20"/>
              </w:rPr>
              <w:t>a</w:t>
            </w:r>
            <w:r>
              <w:rPr>
                <w:spacing w:val="-7"/>
                <w:sz w:val="20"/>
              </w:rPr>
              <w:t> </w:t>
            </w:r>
            <w:r>
              <w:rPr>
                <w:sz w:val="20"/>
              </w:rPr>
              <w:t>complete</w:t>
            </w:r>
            <w:r>
              <w:rPr>
                <w:spacing w:val="-8"/>
                <w:sz w:val="20"/>
              </w:rPr>
              <w:t> </w:t>
            </w:r>
            <w:r>
              <w:rPr>
                <w:sz w:val="20"/>
              </w:rPr>
              <w:t>simple</w:t>
            </w:r>
            <w:r>
              <w:rPr>
                <w:spacing w:val="-7"/>
                <w:sz w:val="20"/>
              </w:rPr>
              <w:t> </w:t>
            </w:r>
            <w:r>
              <w:rPr>
                <w:spacing w:val="-2"/>
                <w:sz w:val="20"/>
              </w:rPr>
              <w:t>circuit</w:t>
            </w:r>
          </w:p>
          <w:p>
            <w:pPr>
              <w:pStyle w:val="TableParagraph"/>
              <w:numPr>
                <w:ilvl w:val="0"/>
                <w:numId w:val="20"/>
              </w:numPr>
              <w:tabs>
                <w:tab w:pos="311" w:val="left" w:leader="none"/>
              </w:tabs>
              <w:spacing w:line="240" w:lineRule="auto" w:before="79" w:after="0"/>
              <w:ind w:left="310" w:right="0" w:hanging="244"/>
              <w:jc w:val="left"/>
              <w:rPr>
                <w:sz w:val="20"/>
              </w:rPr>
            </w:pPr>
            <w:r>
              <w:rPr>
                <w:sz w:val="20"/>
              </w:rPr>
              <w:t>Draw</w:t>
            </w:r>
            <w:r>
              <w:rPr>
                <w:spacing w:val="-9"/>
                <w:sz w:val="20"/>
              </w:rPr>
              <w:t> </w:t>
            </w:r>
            <w:r>
              <w:rPr>
                <w:sz w:val="20"/>
              </w:rPr>
              <w:t>simple</w:t>
            </w:r>
            <w:r>
              <w:rPr>
                <w:spacing w:val="-8"/>
                <w:sz w:val="20"/>
              </w:rPr>
              <w:t> </w:t>
            </w:r>
            <w:r>
              <w:rPr>
                <w:sz w:val="20"/>
              </w:rPr>
              <w:t>circuit</w:t>
            </w:r>
            <w:r>
              <w:rPr>
                <w:spacing w:val="-6"/>
                <w:sz w:val="20"/>
              </w:rPr>
              <w:t> </w:t>
            </w:r>
            <w:r>
              <w:rPr>
                <w:sz w:val="20"/>
              </w:rPr>
              <w:t>diagrams</w:t>
            </w:r>
            <w:r>
              <w:rPr>
                <w:spacing w:val="-8"/>
                <w:sz w:val="20"/>
              </w:rPr>
              <w:t> </w:t>
            </w:r>
            <w:r>
              <w:rPr>
                <w:sz w:val="20"/>
              </w:rPr>
              <w:t>with</w:t>
            </w:r>
            <w:r>
              <w:rPr>
                <w:spacing w:val="-5"/>
                <w:sz w:val="20"/>
              </w:rPr>
              <w:t> </w:t>
            </w:r>
            <w:r>
              <w:rPr>
                <w:sz w:val="20"/>
              </w:rPr>
              <w:t>correct</w:t>
            </w:r>
            <w:r>
              <w:rPr>
                <w:spacing w:val="-8"/>
                <w:sz w:val="20"/>
              </w:rPr>
              <w:t> </w:t>
            </w:r>
            <w:r>
              <w:rPr>
                <w:sz w:val="20"/>
              </w:rPr>
              <w:t>symbols</w:t>
            </w:r>
            <w:r>
              <w:rPr>
                <w:spacing w:val="-8"/>
                <w:sz w:val="20"/>
              </w:rPr>
              <w:t> </w:t>
            </w:r>
            <w:r>
              <w:rPr>
                <w:sz w:val="20"/>
              </w:rPr>
              <w:t>and</w:t>
            </w:r>
            <w:r>
              <w:rPr>
                <w:spacing w:val="-7"/>
                <w:sz w:val="20"/>
              </w:rPr>
              <w:t> </w:t>
            </w:r>
            <w:r>
              <w:rPr>
                <w:spacing w:val="-2"/>
                <w:sz w:val="20"/>
              </w:rPr>
              <w:t>labels</w:t>
            </w:r>
          </w:p>
          <w:p>
            <w:pPr>
              <w:pStyle w:val="TableParagraph"/>
              <w:numPr>
                <w:ilvl w:val="0"/>
                <w:numId w:val="20"/>
              </w:numPr>
              <w:tabs>
                <w:tab w:pos="311" w:val="left" w:leader="none"/>
              </w:tabs>
              <w:spacing w:line="240" w:lineRule="auto" w:before="79" w:after="0"/>
              <w:ind w:left="310" w:right="100" w:hanging="243"/>
              <w:jc w:val="left"/>
              <w:rPr>
                <w:sz w:val="20"/>
              </w:rPr>
            </w:pPr>
            <w:r>
              <w:rPr>
                <w:sz w:val="20"/>
              </w:rPr>
              <w:t>Use diagrams to trace and explain how the electricity comes from the power station to our homes/schools, including the power station, pylons, substations, electricity boxes, wall sockets, plugs and appliances</w:t>
            </w:r>
            <w:r>
              <w:rPr>
                <w:spacing w:val="-5"/>
                <w:sz w:val="20"/>
              </w:rPr>
              <w:t> </w:t>
            </w:r>
            <w:r>
              <w:rPr>
                <w:sz w:val="20"/>
              </w:rPr>
              <w:t>such</w:t>
            </w:r>
            <w:r>
              <w:rPr>
                <w:spacing w:val="-4"/>
                <w:sz w:val="20"/>
              </w:rPr>
              <w:t> </w:t>
            </w:r>
            <w:r>
              <w:rPr>
                <w:sz w:val="20"/>
              </w:rPr>
              <w:t>as</w:t>
            </w:r>
            <w:r>
              <w:rPr>
                <w:spacing w:val="-5"/>
                <w:sz w:val="20"/>
              </w:rPr>
              <w:t> </w:t>
            </w:r>
            <w:r>
              <w:rPr>
                <w:sz w:val="20"/>
              </w:rPr>
              <w:t>a</w:t>
            </w:r>
            <w:r>
              <w:rPr>
                <w:spacing w:val="-4"/>
                <w:sz w:val="20"/>
              </w:rPr>
              <w:t> </w:t>
            </w:r>
            <w:r>
              <w:rPr>
                <w:sz w:val="20"/>
              </w:rPr>
              <w:t>TV,</w:t>
            </w:r>
            <w:r>
              <w:rPr>
                <w:spacing w:val="-5"/>
                <w:sz w:val="20"/>
              </w:rPr>
              <w:t> </w:t>
            </w:r>
            <w:r>
              <w:rPr>
                <w:sz w:val="20"/>
              </w:rPr>
              <w:t>kettle,</w:t>
            </w:r>
            <w:r>
              <w:rPr>
                <w:spacing w:val="-4"/>
                <w:sz w:val="20"/>
              </w:rPr>
              <w:t> </w:t>
            </w:r>
            <w:r>
              <w:rPr>
                <w:sz w:val="20"/>
              </w:rPr>
              <w:t>stove,</w:t>
            </w:r>
            <w:r>
              <w:rPr>
                <w:spacing w:val="-5"/>
                <w:sz w:val="20"/>
              </w:rPr>
              <w:t> </w:t>
            </w:r>
            <w:r>
              <w:rPr>
                <w:sz w:val="20"/>
              </w:rPr>
              <w:t>torch,</w:t>
            </w:r>
            <w:r>
              <w:rPr>
                <w:spacing w:val="-4"/>
                <w:sz w:val="20"/>
              </w:rPr>
              <w:t> </w:t>
            </w:r>
            <w:r>
              <w:rPr>
                <w:sz w:val="20"/>
              </w:rPr>
              <w:t>radio,</w:t>
            </w:r>
            <w:r>
              <w:rPr>
                <w:spacing w:val="-5"/>
                <w:sz w:val="20"/>
              </w:rPr>
              <w:t> </w:t>
            </w:r>
            <w:r>
              <w:rPr>
                <w:sz w:val="20"/>
              </w:rPr>
              <w:t>iron,</w:t>
            </w:r>
            <w:r>
              <w:rPr>
                <w:spacing w:val="-5"/>
                <w:sz w:val="20"/>
              </w:rPr>
              <w:t> </w:t>
            </w:r>
            <w:r>
              <w:rPr>
                <w:sz w:val="20"/>
              </w:rPr>
              <w:t>fan/hair</w:t>
            </w:r>
            <w:r>
              <w:rPr>
                <w:spacing w:val="-4"/>
                <w:sz w:val="20"/>
              </w:rPr>
              <w:t> </w:t>
            </w:r>
            <w:r>
              <w:rPr>
                <w:sz w:val="20"/>
              </w:rPr>
              <w:t>dryer and computer, etc.</w:t>
            </w:r>
          </w:p>
          <w:p>
            <w:pPr>
              <w:pStyle w:val="TableParagraph"/>
              <w:numPr>
                <w:ilvl w:val="0"/>
                <w:numId w:val="20"/>
              </w:numPr>
              <w:tabs>
                <w:tab w:pos="311" w:val="left" w:leader="none"/>
              </w:tabs>
              <w:spacing w:line="240" w:lineRule="auto" w:before="78" w:after="0"/>
              <w:ind w:left="310" w:right="0" w:hanging="244"/>
              <w:jc w:val="left"/>
              <w:rPr>
                <w:sz w:val="20"/>
              </w:rPr>
            </w:pPr>
            <w:r>
              <w:rPr>
                <w:sz w:val="20"/>
              </w:rPr>
              <w:t>Use</w:t>
            </w:r>
            <w:r>
              <w:rPr>
                <w:spacing w:val="-8"/>
                <w:sz w:val="20"/>
              </w:rPr>
              <w:t> </w:t>
            </w:r>
            <w:r>
              <w:rPr>
                <w:sz w:val="20"/>
              </w:rPr>
              <w:t>pictures</w:t>
            </w:r>
            <w:r>
              <w:rPr>
                <w:spacing w:val="-8"/>
                <w:sz w:val="20"/>
              </w:rPr>
              <w:t> </w:t>
            </w:r>
            <w:r>
              <w:rPr>
                <w:sz w:val="20"/>
              </w:rPr>
              <w:t>and</w:t>
            </w:r>
            <w:r>
              <w:rPr>
                <w:spacing w:val="-6"/>
                <w:sz w:val="20"/>
              </w:rPr>
              <w:t> </w:t>
            </w:r>
            <w:r>
              <w:rPr>
                <w:sz w:val="20"/>
              </w:rPr>
              <w:t>illustrations</w:t>
            </w:r>
            <w:r>
              <w:rPr>
                <w:spacing w:val="-8"/>
                <w:sz w:val="20"/>
              </w:rPr>
              <w:t> </w:t>
            </w:r>
            <w:r>
              <w:rPr>
                <w:sz w:val="20"/>
              </w:rPr>
              <w:t>to</w:t>
            </w:r>
            <w:r>
              <w:rPr>
                <w:spacing w:val="-7"/>
                <w:sz w:val="20"/>
              </w:rPr>
              <w:t> </w:t>
            </w:r>
            <w:r>
              <w:rPr>
                <w:sz w:val="20"/>
              </w:rPr>
              <w:t>explain</w:t>
            </w:r>
            <w:r>
              <w:rPr>
                <w:spacing w:val="-7"/>
                <w:sz w:val="20"/>
              </w:rPr>
              <w:t> </w:t>
            </w:r>
            <w:r>
              <w:rPr>
                <w:sz w:val="20"/>
              </w:rPr>
              <w:t>safety</w:t>
            </w:r>
            <w:r>
              <w:rPr>
                <w:spacing w:val="-7"/>
                <w:sz w:val="20"/>
              </w:rPr>
              <w:t> </w:t>
            </w:r>
            <w:r>
              <w:rPr>
                <w:sz w:val="20"/>
              </w:rPr>
              <w:t>tips</w:t>
            </w:r>
            <w:r>
              <w:rPr>
                <w:spacing w:val="-7"/>
                <w:sz w:val="20"/>
              </w:rPr>
              <w:t> </w:t>
            </w:r>
            <w:r>
              <w:rPr>
                <w:sz w:val="20"/>
              </w:rPr>
              <w:t>for</w:t>
            </w:r>
            <w:r>
              <w:rPr>
                <w:spacing w:val="-6"/>
                <w:sz w:val="20"/>
              </w:rPr>
              <w:t> </w:t>
            </w:r>
            <w:r>
              <w:rPr>
                <w:sz w:val="20"/>
              </w:rPr>
              <w:t>using</w:t>
            </w:r>
            <w:r>
              <w:rPr>
                <w:spacing w:val="-6"/>
                <w:sz w:val="20"/>
              </w:rPr>
              <w:t> </w:t>
            </w:r>
            <w:r>
              <w:rPr>
                <w:spacing w:val="-2"/>
                <w:sz w:val="20"/>
              </w:rPr>
              <w:t>electricity</w:t>
            </w:r>
          </w:p>
        </w:tc>
        <w:tc>
          <w:tcPr>
            <w:tcW w:w="5665" w:type="dxa"/>
            <w:gridSpan w:val="3"/>
          </w:tcPr>
          <w:p>
            <w:pPr>
              <w:pStyle w:val="TableParagraph"/>
              <w:numPr>
                <w:ilvl w:val="0"/>
                <w:numId w:val="21"/>
              </w:numPr>
              <w:tabs>
                <w:tab w:pos="310" w:val="left" w:leader="none"/>
              </w:tabs>
              <w:spacing w:line="240" w:lineRule="auto" w:before="170" w:after="0"/>
              <w:ind w:left="309" w:right="77" w:hanging="243"/>
              <w:jc w:val="left"/>
              <w:rPr>
                <w:sz w:val="20"/>
              </w:rPr>
            </w:pPr>
            <w:r>
              <w:rPr>
                <w:sz w:val="20"/>
              </w:rPr>
              <w:t>Explain</w:t>
            </w:r>
            <w:r>
              <w:rPr>
                <w:spacing w:val="-4"/>
                <w:sz w:val="20"/>
              </w:rPr>
              <w:t> </w:t>
            </w:r>
            <w:r>
              <w:rPr>
                <w:sz w:val="20"/>
              </w:rPr>
              <w:t>how</w:t>
            </w:r>
            <w:r>
              <w:rPr>
                <w:spacing w:val="-3"/>
                <w:sz w:val="20"/>
              </w:rPr>
              <w:t> </w:t>
            </w:r>
            <w:r>
              <w:rPr>
                <w:sz w:val="20"/>
              </w:rPr>
              <w:t>stored</w:t>
            </w:r>
            <w:r>
              <w:rPr>
                <w:spacing w:val="-4"/>
                <w:sz w:val="20"/>
              </w:rPr>
              <w:t> </w:t>
            </w:r>
            <w:r>
              <w:rPr>
                <w:sz w:val="20"/>
              </w:rPr>
              <w:t>energy</w:t>
            </w:r>
            <w:r>
              <w:rPr>
                <w:spacing w:val="-5"/>
                <w:sz w:val="20"/>
              </w:rPr>
              <w:t> </w:t>
            </w:r>
            <w:r>
              <w:rPr>
                <w:sz w:val="20"/>
              </w:rPr>
              <w:t>can</w:t>
            </w:r>
            <w:r>
              <w:rPr>
                <w:spacing w:val="-5"/>
                <w:sz w:val="20"/>
              </w:rPr>
              <w:t> </w:t>
            </w:r>
            <w:r>
              <w:rPr>
                <w:sz w:val="20"/>
              </w:rPr>
              <w:t>be</w:t>
            </w:r>
            <w:r>
              <w:rPr>
                <w:spacing w:val="-5"/>
                <w:sz w:val="20"/>
              </w:rPr>
              <w:t> </w:t>
            </w:r>
            <w:r>
              <w:rPr>
                <w:sz w:val="20"/>
              </w:rPr>
              <w:t>changed</w:t>
            </w:r>
            <w:r>
              <w:rPr>
                <w:spacing w:val="-5"/>
                <w:sz w:val="20"/>
              </w:rPr>
              <w:t> </w:t>
            </w:r>
            <w:r>
              <w:rPr>
                <w:sz w:val="20"/>
              </w:rPr>
              <w:t>into</w:t>
            </w:r>
            <w:r>
              <w:rPr>
                <w:spacing w:val="-4"/>
                <w:sz w:val="20"/>
              </w:rPr>
              <w:t> </w:t>
            </w:r>
            <w:r>
              <w:rPr>
                <w:sz w:val="20"/>
              </w:rPr>
              <w:t>movement</w:t>
            </w:r>
            <w:r>
              <w:rPr>
                <w:spacing w:val="-5"/>
                <w:sz w:val="20"/>
              </w:rPr>
              <w:t> </w:t>
            </w:r>
            <w:r>
              <w:rPr>
                <w:sz w:val="20"/>
              </w:rPr>
              <w:t>energy</w:t>
            </w:r>
            <w:r>
              <w:rPr>
                <w:spacing w:val="-5"/>
                <w:sz w:val="20"/>
              </w:rPr>
              <w:t> </w:t>
            </w:r>
            <w:r>
              <w:rPr>
                <w:sz w:val="20"/>
              </w:rPr>
              <w:t>using elastic bands, a compressed metal spring, etc.</w:t>
            </w:r>
          </w:p>
          <w:p>
            <w:pPr>
              <w:pStyle w:val="TableParagraph"/>
              <w:numPr>
                <w:ilvl w:val="0"/>
                <w:numId w:val="21"/>
              </w:numPr>
              <w:tabs>
                <w:tab w:pos="310" w:val="left" w:leader="none"/>
              </w:tabs>
              <w:spacing w:line="237" w:lineRule="auto" w:before="82" w:after="0"/>
              <w:ind w:left="309" w:right="158" w:hanging="243"/>
              <w:jc w:val="left"/>
              <w:rPr>
                <w:sz w:val="20"/>
              </w:rPr>
            </w:pPr>
            <w:r>
              <w:rPr>
                <w:sz w:val="20"/>
              </w:rPr>
              <w:t>Investigate the different ways in which stored energy can be changed into</w:t>
            </w:r>
            <w:r>
              <w:rPr>
                <w:spacing w:val="-5"/>
                <w:sz w:val="20"/>
              </w:rPr>
              <w:t> </w:t>
            </w:r>
            <w:r>
              <w:rPr>
                <w:sz w:val="20"/>
              </w:rPr>
              <w:t>movement</w:t>
            </w:r>
            <w:r>
              <w:rPr>
                <w:spacing w:val="-5"/>
                <w:sz w:val="20"/>
              </w:rPr>
              <w:t> </w:t>
            </w:r>
            <w:r>
              <w:rPr>
                <w:sz w:val="20"/>
              </w:rPr>
              <w:t>energy</w:t>
            </w:r>
            <w:r>
              <w:rPr>
                <w:spacing w:val="-5"/>
                <w:sz w:val="20"/>
              </w:rPr>
              <w:t> </w:t>
            </w:r>
            <w:r>
              <w:rPr>
                <w:sz w:val="20"/>
              </w:rPr>
              <w:t>using</w:t>
            </w:r>
            <w:r>
              <w:rPr>
                <w:spacing w:val="-5"/>
                <w:sz w:val="20"/>
              </w:rPr>
              <w:t> </w:t>
            </w:r>
            <w:r>
              <w:rPr>
                <w:sz w:val="20"/>
              </w:rPr>
              <w:t>elastic</w:t>
            </w:r>
            <w:r>
              <w:rPr>
                <w:spacing w:val="-5"/>
                <w:sz w:val="20"/>
              </w:rPr>
              <w:t> </w:t>
            </w:r>
            <w:r>
              <w:rPr>
                <w:sz w:val="20"/>
              </w:rPr>
              <w:t>bands,</w:t>
            </w:r>
            <w:r>
              <w:rPr>
                <w:spacing w:val="-5"/>
                <w:sz w:val="20"/>
              </w:rPr>
              <w:t> </w:t>
            </w:r>
            <w:r>
              <w:rPr>
                <w:sz w:val="20"/>
              </w:rPr>
              <w:t>a</w:t>
            </w:r>
            <w:r>
              <w:rPr>
                <w:spacing w:val="-5"/>
                <w:sz w:val="20"/>
              </w:rPr>
              <w:t> </w:t>
            </w:r>
            <w:r>
              <w:rPr>
                <w:sz w:val="20"/>
              </w:rPr>
              <w:t>compressed</w:t>
            </w:r>
            <w:r>
              <w:rPr>
                <w:spacing w:val="-5"/>
                <w:sz w:val="20"/>
              </w:rPr>
              <w:t> </w:t>
            </w:r>
            <w:r>
              <w:rPr>
                <w:sz w:val="20"/>
              </w:rPr>
              <w:t>metal</w:t>
            </w:r>
            <w:r>
              <w:rPr>
                <w:spacing w:val="-5"/>
                <w:sz w:val="20"/>
              </w:rPr>
              <w:t> </w:t>
            </w:r>
            <w:r>
              <w:rPr>
                <w:sz w:val="20"/>
              </w:rPr>
              <w:t>spring, </w:t>
            </w:r>
            <w:r>
              <w:rPr>
                <w:spacing w:val="-4"/>
                <w:sz w:val="20"/>
              </w:rPr>
              <w:t>etc.</w:t>
            </w:r>
          </w:p>
        </w:tc>
        <w:tc>
          <w:tcPr>
            <w:tcW w:w="3679" w:type="dxa"/>
            <w:gridSpan w:val="2"/>
          </w:tcPr>
          <w:p>
            <w:pPr>
              <w:pStyle w:val="TableParagraph"/>
              <w:spacing w:before="0"/>
              <w:ind w:left="0"/>
              <w:rPr>
                <w:rFonts w:ascii="Times New Roman"/>
                <w:sz w:val="20"/>
              </w:rPr>
            </w:pPr>
          </w:p>
        </w:tc>
      </w:tr>
      <w:tr>
        <w:trPr>
          <w:trHeight w:val="905" w:hRule="atLeast"/>
        </w:trPr>
        <w:tc>
          <w:tcPr>
            <w:tcW w:w="1834" w:type="dxa"/>
            <w:shd w:val="clear" w:color="auto" w:fill="FFD966"/>
          </w:tcPr>
          <w:p>
            <w:pPr>
              <w:pStyle w:val="TableParagraph"/>
              <w:spacing w:before="169"/>
              <w:ind w:left="65"/>
              <w:rPr>
                <w:b/>
                <w:sz w:val="20"/>
              </w:rPr>
            </w:pPr>
            <w:r>
              <w:rPr>
                <w:b/>
                <w:sz w:val="20"/>
              </w:rPr>
              <w:t>SBA</w:t>
            </w:r>
            <w:r>
              <w:rPr>
                <w:b/>
                <w:spacing w:val="-4"/>
                <w:sz w:val="20"/>
              </w:rPr>
              <w:t> </w:t>
            </w:r>
            <w:r>
              <w:rPr>
                <w:b/>
                <w:sz w:val="20"/>
              </w:rPr>
              <w:t>(FORMAL </w:t>
            </w:r>
            <w:r>
              <w:rPr>
                <w:b/>
                <w:spacing w:val="-2"/>
                <w:sz w:val="20"/>
              </w:rPr>
              <w:t>ASSESSMENT)</w:t>
            </w:r>
          </w:p>
        </w:tc>
        <w:tc>
          <w:tcPr>
            <w:tcW w:w="20393" w:type="dxa"/>
            <w:gridSpan w:val="11"/>
            <w:shd w:val="clear" w:color="auto" w:fill="FFD966"/>
          </w:tcPr>
          <w:p>
            <w:pPr>
              <w:pStyle w:val="TableParagraph"/>
              <w:numPr>
                <w:ilvl w:val="0"/>
                <w:numId w:val="22"/>
              </w:numPr>
              <w:tabs>
                <w:tab w:pos="311" w:val="left" w:leader="none"/>
              </w:tabs>
              <w:spacing w:line="240" w:lineRule="auto" w:before="170" w:after="0"/>
              <w:ind w:left="310" w:right="0" w:hanging="244"/>
              <w:jc w:val="left"/>
              <w:rPr>
                <w:sz w:val="20"/>
              </w:rPr>
            </w:pPr>
            <w:r>
              <w:rPr>
                <w:spacing w:val="-2"/>
                <w:sz w:val="20"/>
              </w:rPr>
              <w:t>Practical</w:t>
            </w:r>
            <w:r>
              <w:rPr>
                <w:spacing w:val="3"/>
                <w:sz w:val="20"/>
              </w:rPr>
              <w:t> </w:t>
            </w:r>
            <w:r>
              <w:rPr>
                <w:spacing w:val="-2"/>
                <w:sz w:val="20"/>
              </w:rPr>
              <w:t>task/investigation</w:t>
            </w:r>
          </w:p>
          <w:p>
            <w:pPr>
              <w:pStyle w:val="TableParagraph"/>
              <w:numPr>
                <w:ilvl w:val="0"/>
                <w:numId w:val="22"/>
              </w:numPr>
              <w:tabs>
                <w:tab w:pos="311" w:val="left" w:leader="none"/>
              </w:tabs>
              <w:spacing w:line="240" w:lineRule="auto" w:before="79" w:after="0"/>
              <w:ind w:left="310" w:right="0" w:hanging="244"/>
              <w:jc w:val="left"/>
              <w:rPr>
                <w:sz w:val="20"/>
              </w:rPr>
            </w:pPr>
            <w:r>
              <w:rPr>
                <w:spacing w:val="-4"/>
                <w:sz w:val="20"/>
              </w:rPr>
              <w:t>Test</w:t>
            </w:r>
          </w:p>
        </w:tc>
      </w:tr>
    </w:tbl>
    <w:p>
      <w:pPr>
        <w:spacing w:after="0" w:line="240" w:lineRule="auto"/>
        <w:jc w:val="left"/>
        <w:rPr>
          <w:sz w:val="20"/>
        </w:rPr>
        <w:sectPr>
          <w:headerReference w:type="default" r:id="rId10"/>
          <w:footerReference w:type="default" r:id="rId11"/>
          <w:pgSz w:w="23820" w:h="16840" w:orient="landscape"/>
          <w:pgMar w:header="721" w:footer="984" w:top="980" w:bottom="1180" w:left="620" w:right="580"/>
          <w:pgNumType w:start="3"/>
        </w:sectPr>
      </w:pPr>
    </w:p>
    <w:p>
      <w:pPr>
        <w:pStyle w:val="BodyText"/>
        <w:rPr>
          <w:rFonts w:ascii="Times New Roman"/>
          <w:b w:val="0"/>
          <w:sz w:val="20"/>
        </w:rPr>
      </w:pPr>
    </w:p>
    <w:p>
      <w:pPr>
        <w:pStyle w:val="BodyText"/>
        <w:spacing w:before="7" w:after="1"/>
        <w:rPr>
          <w:rFonts w:ascii="Times New Roman"/>
          <w:b w:val="0"/>
          <w:sz w:val="16"/>
        </w:rPr>
      </w:pPr>
    </w:p>
    <w:tbl>
      <w:tblPr>
        <w:tblW w:w="0" w:type="auto"/>
        <w:jc w:val="left"/>
        <w:tblInd w:w="13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1823"/>
        <w:gridCol w:w="2281"/>
        <w:gridCol w:w="2268"/>
        <w:gridCol w:w="2264"/>
        <w:gridCol w:w="1102"/>
        <w:gridCol w:w="1164"/>
        <w:gridCol w:w="2266"/>
        <w:gridCol w:w="1078"/>
        <w:gridCol w:w="1188"/>
        <w:gridCol w:w="2264"/>
        <w:gridCol w:w="2266"/>
        <w:gridCol w:w="2264"/>
      </w:tblGrid>
      <w:tr>
        <w:trPr>
          <w:trHeight w:val="572" w:hRule="atLeast"/>
        </w:trPr>
        <w:tc>
          <w:tcPr>
            <w:tcW w:w="1823" w:type="dxa"/>
            <w:shd w:val="clear" w:color="auto" w:fill="D9D9D9"/>
          </w:tcPr>
          <w:p>
            <w:pPr>
              <w:pStyle w:val="TableParagraph"/>
              <w:ind w:left="65"/>
              <w:rPr>
                <w:b/>
                <w:sz w:val="20"/>
              </w:rPr>
            </w:pPr>
            <w:r>
              <w:rPr>
                <w:b/>
                <w:sz w:val="20"/>
              </w:rPr>
              <w:t>TERM</w:t>
            </w:r>
            <w:r>
              <w:rPr>
                <w:b/>
                <w:spacing w:val="-6"/>
                <w:sz w:val="20"/>
              </w:rPr>
              <w:t> </w:t>
            </w:r>
            <w:r>
              <w:rPr>
                <w:b/>
                <w:spacing w:val="-10"/>
                <w:sz w:val="20"/>
              </w:rPr>
              <w:t>4</w:t>
            </w:r>
          </w:p>
        </w:tc>
        <w:tc>
          <w:tcPr>
            <w:tcW w:w="2281" w:type="dxa"/>
            <w:shd w:val="clear" w:color="auto" w:fill="D9D9D9"/>
          </w:tcPr>
          <w:p>
            <w:pPr>
              <w:pStyle w:val="TableParagraph"/>
              <w:ind w:left="826" w:right="772"/>
              <w:jc w:val="center"/>
              <w:rPr>
                <w:b/>
                <w:sz w:val="20"/>
              </w:rPr>
            </w:pPr>
            <w:r>
              <w:rPr>
                <w:b/>
                <w:sz w:val="20"/>
              </w:rPr>
              <w:t>WEEK</w:t>
            </w:r>
            <w:r>
              <w:rPr>
                <w:b/>
                <w:spacing w:val="-7"/>
                <w:sz w:val="20"/>
              </w:rPr>
              <w:t> </w:t>
            </w:r>
            <w:r>
              <w:rPr>
                <w:b/>
                <w:spacing w:val="-10"/>
                <w:sz w:val="20"/>
              </w:rPr>
              <w:t>1</w:t>
            </w:r>
          </w:p>
        </w:tc>
        <w:tc>
          <w:tcPr>
            <w:tcW w:w="2268" w:type="dxa"/>
            <w:shd w:val="clear" w:color="auto" w:fill="D9D9D9"/>
          </w:tcPr>
          <w:p>
            <w:pPr>
              <w:pStyle w:val="TableParagraph"/>
              <w:ind w:left="811" w:right="775"/>
              <w:jc w:val="center"/>
              <w:rPr>
                <w:b/>
                <w:sz w:val="20"/>
              </w:rPr>
            </w:pPr>
            <w:r>
              <w:rPr>
                <w:b/>
                <w:sz w:val="20"/>
              </w:rPr>
              <w:t>WEEK</w:t>
            </w:r>
            <w:r>
              <w:rPr>
                <w:b/>
                <w:spacing w:val="-7"/>
                <w:sz w:val="20"/>
              </w:rPr>
              <w:t> </w:t>
            </w:r>
            <w:r>
              <w:rPr>
                <w:b/>
                <w:spacing w:val="-10"/>
                <w:sz w:val="20"/>
              </w:rPr>
              <w:t>2</w:t>
            </w:r>
          </w:p>
        </w:tc>
        <w:tc>
          <w:tcPr>
            <w:tcW w:w="2264" w:type="dxa"/>
            <w:shd w:val="clear" w:color="auto" w:fill="D9D9D9"/>
          </w:tcPr>
          <w:p>
            <w:pPr>
              <w:pStyle w:val="TableParagraph"/>
              <w:ind w:left="809" w:right="768"/>
              <w:jc w:val="center"/>
              <w:rPr>
                <w:b/>
                <w:sz w:val="20"/>
              </w:rPr>
            </w:pPr>
            <w:r>
              <w:rPr>
                <w:b/>
                <w:sz w:val="20"/>
              </w:rPr>
              <w:t>WEEK</w:t>
            </w:r>
            <w:r>
              <w:rPr>
                <w:b/>
                <w:spacing w:val="-7"/>
                <w:sz w:val="20"/>
              </w:rPr>
              <w:t> </w:t>
            </w:r>
            <w:r>
              <w:rPr>
                <w:b/>
                <w:spacing w:val="-10"/>
                <w:sz w:val="20"/>
              </w:rPr>
              <w:t>3</w:t>
            </w:r>
          </w:p>
        </w:tc>
        <w:tc>
          <w:tcPr>
            <w:tcW w:w="2266" w:type="dxa"/>
            <w:gridSpan w:val="2"/>
            <w:shd w:val="clear" w:color="auto" w:fill="D9D9D9"/>
          </w:tcPr>
          <w:p>
            <w:pPr>
              <w:pStyle w:val="TableParagraph"/>
              <w:ind w:left="809" w:right="772"/>
              <w:jc w:val="center"/>
              <w:rPr>
                <w:b/>
                <w:sz w:val="20"/>
              </w:rPr>
            </w:pPr>
            <w:r>
              <w:rPr>
                <w:b/>
                <w:sz w:val="20"/>
              </w:rPr>
              <w:t>WEEK</w:t>
            </w:r>
            <w:r>
              <w:rPr>
                <w:b/>
                <w:spacing w:val="-7"/>
                <w:sz w:val="20"/>
              </w:rPr>
              <w:t> </w:t>
            </w:r>
            <w:r>
              <w:rPr>
                <w:b/>
                <w:spacing w:val="-10"/>
                <w:sz w:val="20"/>
              </w:rPr>
              <w:t>4</w:t>
            </w:r>
          </w:p>
        </w:tc>
        <w:tc>
          <w:tcPr>
            <w:tcW w:w="2266" w:type="dxa"/>
            <w:shd w:val="clear" w:color="auto" w:fill="D9D9D9"/>
          </w:tcPr>
          <w:p>
            <w:pPr>
              <w:pStyle w:val="TableParagraph"/>
              <w:ind w:left="809" w:right="772"/>
              <w:jc w:val="center"/>
              <w:rPr>
                <w:b/>
                <w:sz w:val="20"/>
              </w:rPr>
            </w:pPr>
            <w:r>
              <w:rPr>
                <w:b/>
                <w:sz w:val="20"/>
              </w:rPr>
              <w:t>WEEK</w:t>
            </w:r>
            <w:r>
              <w:rPr>
                <w:b/>
                <w:spacing w:val="-7"/>
                <w:sz w:val="20"/>
              </w:rPr>
              <w:t> </w:t>
            </w:r>
            <w:r>
              <w:rPr>
                <w:b/>
                <w:spacing w:val="-10"/>
                <w:sz w:val="20"/>
              </w:rPr>
              <w:t>5</w:t>
            </w:r>
          </w:p>
        </w:tc>
        <w:tc>
          <w:tcPr>
            <w:tcW w:w="2266" w:type="dxa"/>
            <w:gridSpan w:val="2"/>
            <w:shd w:val="clear" w:color="auto" w:fill="D9D9D9"/>
          </w:tcPr>
          <w:p>
            <w:pPr>
              <w:pStyle w:val="TableParagraph"/>
              <w:ind w:left="810" w:right="773"/>
              <w:jc w:val="center"/>
              <w:rPr>
                <w:b/>
                <w:sz w:val="20"/>
              </w:rPr>
            </w:pPr>
            <w:r>
              <w:rPr>
                <w:b/>
                <w:sz w:val="20"/>
              </w:rPr>
              <w:t>WEEK</w:t>
            </w:r>
            <w:r>
              <w:rPr>
                <w:b/>
                <w:spacing w:val="-7"/>
                <w:sz w:val="20"/>
              </w:rPr>
              <w:t> </w:t>
            </w:r>
            <w:r>
              <w:rPr>
                <w:b/>
                <w:spacing w:val="-10"/>
                <w:sz w:val="20"/>
              </w:rPr>
              <w:t>6</w:t>
            </w:r>
          </w:p>
        </w:tc>
        <w:tc>
          <w:tcPr>
            <w:tcW w:w="2264" w:type="dxa"/>
            <w:shd w:val="clear" w:color="auto" w:fill="D9D9D9"/>
          </w:tcPr>
          <w:p>
            <w:pPr>
              <w:pStyle w:val="TableParagraph"/>
              <w:ind w:left="808" w:right="770"/>
              <w:jc w:val="center"/>
              <w:rPr>
                <w:b/>
                <w:sz w:val="20"/>
              </w:rPr>
            </w:pPr>
            <w:r>
              <w:rPr>
                <w:b/>
                <w:sz w:val="20"/>
              </w:rPr>
              <w:t>WEEK</w:t>
            </w:r>
            <w:r>
              <w:rPr>
                <w:b/>
                <w:spacing w:val="-7"/>
                <w:sz w:val="20"/>
              </w:rPr>
              <w:t> </w:t>
            </w:r>
            <w:r>
              <w:rPr>
                <w:b/>
                <w:spacing w:val="-10"/>
                <w:sz w:val="20"/>
              </w:rPr>
              <w:t>7</w:t>
            </w:r>
          </w:p>
        </w:tc>
        <w:tc>
          <w:tcPr>
            <w:tcW w:w="2266" w:type="dxa"/>
            <w:shd w:val="clear" w:color="auto" w:fill="D9D9D9"/>
          </w:tcPr>
          <w:p>
            <w:pPr>
              <w:pStyle w:val="TableParagraph"/>
              <w:ind w:left="808" w:right="773"/>
              <w:jc w:val="center"/>
              <w:rPr>
                <w:b/>
                <w:sz w:val="20"/>
              </w:rPr>
            </w:pPr>
            <w:r>
              <w:rPr>
                <w:b/>
                <w:sz w:val="20"/>
              </w:rPr>
              <w:t>WEEK</w:t>
            </w:r>
            <w:r>
              <w:rPr>
                <w:b/>
                <w:spacing w:val="-7"/>
                <w:sz w:val="20"/>
              </w:rPr>
              <w:t> </w:t>
            </w:r>
            <w:r>
              <w:rPr>
                <w:b/>
                <w:spacing w:val="-10"/>
                <w:sz w:val="20"/>
              </w:rPr>
              <w:t>8</w:t>
            </w:r>
          </w:p>
        </w:tc>
        <w:tc>
          <w:tcPr>
            <w:tcW w:w="2264" w:type="dxa"/>
            <w:shd w:val="clear" w:color="auto" w:fill="D9D9D9"/>
          </w:tcPr>
          <w:p>
            <w:pPr>
              <w:pStyle w:val="TableParagraph"/>
              <w:ind w:left="807" w:right="770"/>
              <w:jc w:val="center"/>
              <w:rPr>
                <w:b/>
                <w:sz w:val="20"/>
              </w:rPr>
            </w:pPr>
            <w:r>
              <w:rPr>
                <w:b/>
                <w:sz w:val="20"/>
              </w:rPr>
              <w:t>WEEK</w:t>
            </w:r>
            <w:r>
              <w:rPr>
                <w:b/>
                <w:spacing w:val="-7"/>
                <w:sz w:val="20"/>
              </w:rPr>
              <w:t> </w:t>
            </w:r>
            <w:r>
              <w:rPr>
                <w:b/>
                <w:spacing w:val="-10"/>
                <w:sz w:val="20"/>
              </w:rPr>
              <w:t>9</w:t>
            </w:r>
          </w:p>
        </w:tc>
      </w:tr>
      <w:tr>
        <w:trPr>
          <w:trHeight w:val="570" w:hRule="atLeast"/>
        </w:trPr>
        <w:tc>
          <w:tcPr>
            <w:tcW w:w="1823" w:type="dxa"/>
            <w:vMerge w:val="restart"/>
            <w:shd w:val="clear" w:color="auto" w:fill="F4AF83"/>
          </w:tcPr>
          <w:p>
            <w:pPr>
              <w:pStyle w:val="TableParagraph"/>
              <w:spacing w:before="169"/>
              <w:ind w:left="65"/>
              <w:rPr>
                <w:b/>
                <w:sz w:val="20"/>
              </w:rPr>
            </w:pPr>
            <w:r>
              <w:rPr>
                <w:b/>
                <w:sz w:val="20"/>
              </w:rPr>
              <w:t>CAPS</w:t>
            </w:r>
            <w:r>
              <w:rPr>
                <w:b/>
                <w:spacing w:val="-7"/>
                <w:sz w:val="20"/>
              </w:rPr>
              <w:t> </w:t>
            </w:r>
            <w:r>
              <w:rPr>
                <w:b/>
                <w:spacing w:val="-2"/>
                <w:sz w:val="20"/>
              </w:rPr>
              <w:t>TOPICS</w:t>
            </w:r>
          </w:p>
        </w:tc>
        <w:tc>
          <w:tcPr>
            <w:tcW w:w="20405" w:type="dxa"/>
            <w:gridSpan w:val="11"/>
          </w:tcPr>
          <w:p>
            <w:pPr>
              <w:pStyle w:val="TableParagraph"/>
              <w:spacing w:before="169"/>
              <w:ind w:left="9230" w:right="9207"/>
              <w:jc w:val="center"/>
              <w:rPr>
                <w:b/>
                <w:sz w:val="20"/>
              </w:rPr>
            </w:pPr>
            <w:r>
              <w:rPr>
                <w:b/>
                <w:sz w:val="20"/>
              </w:rPr>
              <w:t>Planet</w:t>
            </w:r>
            <w:r>
              <w:rPr>
                <w:b/>
                <w:spacing w:val="-4"/>
                <w:sz w:val="20"/>
              </w:rPr>
              <w:t> </w:t>
            </w:r>
            <w:r>
              <w:rPr>
                <w:b/>
                <w:sz w:val="20"/>
              </w:rPr>
              <w:t>Earth</w:t>
            </w:r>
            <w:r>
              <w:rPr>
                <w:b/>
                <w:spacing w:val="-4"/>
                <w:sz w:val="20"/>
              </w:rPr>
              <w:t> </w:t>
            </w:r>
            <w:r>
              <w:rPr>
                <w:b/>
                <w:sz w:val="20"/>
              </w:rPr>
              <w:t>and</w:t>
            </w:r>
            <w:r>
              <w:rPr>
                <w:b/>
                <w:spacing w:val="-5"/>
                <w:sz w:val="20"/>
              </w:rPr>
              <w:t> </w:t>
            </w:r>
            <w:r>
              <w:rPr>
                <w:b/>
                <w:spacing w:val="-2"/>
                <w:sz w:val="20"/>
              </w:rPr>
              <w:t>beyond</w:t>
            </w:r>
          </w:p>
        </w:tc>
      </w:tr>
      <w:tr>
        <w:trPr>
          <w:trHeight w:val="882" w:hRule="atLeast"/>
        </w:trPr>
        <w:tc>
          <w:tcPr>
            <w:tcW w:w="1823" w:type="dxa"/>
            <w:vMerge/>
            <w:tcBorders>
              <w:top w:val="nil"/>
            </w:tcBorders>
            <w:shd w:val="clear" w:color="auto" w:fill="F4AF83"/>
          </w:tcPr>
          <w:p>
            <w:pPr>
              <w:rPr>
                <w:sz w:val="2"/>
                <w:szCs w:val="2"/>
              </w:rPr>
            </w:pPr>
          </w:p>
        </w:tc>
        <w:tc>
          <w:tcPr>
            <w:tcW w:w="2281" w:type="dxa"/>
          </w:tcPr>
          <w:p>
            <w:pPr>
              <w:pStyle w:val="TableParagraph"/>
              <w:spacing w:before="169"/>
              <w:ind w:left="83"/>
              <w:rPr>
                <w:b/>
                <w:sz w:val="20"/>
              </w:rPr>
            </w:pPr>
            <w:r>
              <w:rPr>
                <w:b/>
                <w:sz w:val="20"/>
              </w:rPr>
              <w:t>Planet</w:t>
            </w:r>
            <w:r>
              <w:rPr>
                <w:b/>
                <w:spacing w:val="-5"/>
                <w:sz w:val="20"/>
              </w:rPr>
              <w:t> </w:t>
            </w:r>
            <w:r>
              <w:rPr>
                <w:b/>
                <w:spacing w:val="-2"/>
                <w:sz w:val="20"/>
              </w:rPr>
              <w:t>Earth</w:t>
            </w:r>
          </w:p>
        </w:tc>
        <w:tc>
          <w:tcPr>
            <w:tcW w:w="5634" w:type="dxa"/>
            <w:gridSpan w:val="3"/>
          </w:tcPr>
          <w:p>
            <w:pPr>
              <w:pStyle w:val="TableParagraph"/>
              <w:spacing w:before="169"/>
              <w:ind w:left="68"/>
              <w:rPr>
                <w:b/>
                <w:sz w:val="20"/>
              </w:rPr>
            </w:pPr>
            <w:r>
              <w:rPr>
                <w:b/>
                <w:sz w:val="20"/>
              </w:rPr>
              <w:t>The</w:t>
            </w:r>
            <w:r>
              <w:rPr>
                <w:b/>
                <w:spacing w:val="-5"/>
                <w:sz w:val="20"/>
              </w:rPr>
              <w:t> </w:t>
            </w:r>
            <w:r>
              <w:rPr>
                <w:b/>
                <w:sz w:val="20"/>
              </w:rPr>
              <w:t>surface</w:t>
            </w:r>
            <w:r>
              <w:rPr>
                <w:b/>
                <w:spacing w:val="-5"/>
                <w:sz w:val="20"/>
              </w:rPr>
              <w:t> </w:t>
            </w:r>
            <w:r>
              <w:rPr>
                <w:b/>
                <w:sz w:val="20"/>
              </w:rPr>
              <w:t>of</w:t>
            </w:r>
            <w:r>
              <w:rPr>
                <w:b/>
                <w:spacing w:val="-3"/>
                <w:sz w:val="20"/>
              </w:rPr>
              <w:t> </w:t>
            </w:r>
            <w:r>
              <w:rPr>
                <w:b/>
                <w:sz w:val="20"/>
              </w:rPr>
              <w:t>the</w:t>
            </w:r>
            <w:r>
              <w:rPr>
                <w:b/>
                <w:spacing w:val="-1"/>
                <w:sz w:val="20"/>
              </w:rPr>
              <w:t> </w:t>
            </w:r>
            <w:r>
              <w:rPr>
                <w:b/>
                <w:spacing w:val="-4"/>
                <w:sz w:val="20"/>
              </w:rPr>
              <w:t>Earth</w:t>
            </w:r>
          </w:p>
        </w:tc>
        <w:tc>
          <w:tcPr>
            <w:tcW w:w="4508" w:type="dxa"/>
            <w:gridSpan w:val="3"/>
          </w:tcPr>
          <w:p>
            <w:pPr>
              <w:pStyle w:val="TableParagraph"/>
              <w:spacing w:before="169"/>
              <w:ind w:left="67"/>
              <w:rPr>
                <w:b/>
                <w:sz w:val="20"/>
              </w:rPr>
            </w:pPr>
            <w:r>
              <w:rPr>
                <w:b/>
                <w:sz w:val="20"/>
              </w:rPr>
              <w:t>Sedimentary</w:t>
            </w:r>
            <w:r>
              <w:rPr>
                <w:b/>
                <w:spacing w:val="-11"/>
                <w:sz w:val="20"/>
              </w:rPr>
              <w:t> </w:t>
            </w:r>
            <w:r>
              <w:rPr>
                <w:b/>
                <w:spacing w:val="-2"/>
                <w:sz w:val="20"/>
              </w:rPr>
              <w:t>rocks</w:t>
            </w:r>
          </w:p>
        </w:tc>
        <w:tc>
          <w:tcPr>
            <w:tcW w:w="5718" w:type="dxa"/>
            <w:gridSpan w:val="3"/>
          </w:tcPr>
          <w:p>
            <w:pPr>
              <w:pStyle w:val="TableParagraph"/>
              <w:spacing w:before="169"/>
              <w:ind w:left="67"/>
              <w:rPr>
                <w:b/>
                <w:sz w:val="20"/>
              </w:rPr>
            </w:pPr>
            <w:r>
              <w:rPr>
                <w:b/>
                <w:spacing w:val="-2"/>
                <w:sz w:val="20"/>
              </w:rPr>
              <w:t>Fossils</w:t>
            </w:r>
          </w:p>
        </w:tc>
        <w:tc>
          <w:tcPr>
            <w:tcW w:w="2264" w:type="dxa"/>
            <w:vMerge w:val="restart"/>
          </w:tcPr>
          <w:p>
            <w:pPr>
              <w:pStyle w:val="TableParagraph"/>
              <w:spacing w:before="169"/>
              <w:ind w:left="66"/>
              <w:rPr>
                <w:sz w:val="20"/>
              </w:rPr>
            </w:pPr>
            <w:r>
              <w:rPr>
                <w:sz w:val="20"/>
              </w:rPr>
              <w:t>Remediation,</w:t>
            </w:r>
            <w:r>
              <w:rPr>
                <w:spacing w:val="-12"/>
                <w:sz w:val="20"/>
              </w:rPr>
              <w:t> </w:t>
            </w:r>
            <w:r>
              <w:rPr>
                <w:sz w:val="20"/>
              </w:rPr>
              <w:t>revision</w:t>
            </w:r>
            <w:r>
              <w:rPr>
                <w:spacing w:val="-11"/>
                <w:sz w:val="20"/>
              </w:rPr>
              <w:t> </w:t>
            </w:r>
            <w:r>
              <w:rPr>
                <w:sz w:val="20"/>
              </w:rPr>
              <w:t>and </w:t>
            </w:r>
            <w:r>
              <w:rPr>
                <w:spacing w:val="-2"/>
                <w:sz w:val="20"/>
              </w:rPr>
              <w:t>consolidation</w:t>
            </w:r>
          </w:p>
        </w:tc>
      </w:tr>
      <w:tr>
        <w:trPr>
          <w:trHeight w:val="1230" w:hRule="atLeast"/>
        </w:trPr>
        <w:tc>
          <w:tcPr>
            <w:tcW w:w="1823" w:type="dxa"/>
            <w:shd w:val="clear" w:color="auto" w:fill="C5DFB3"/>
          </w:tcPr>
          <w:p>
            <w:pPr>
              <w:pStyle w:val="TableParagraph"/>
              <w:spacing w:before="169"/>
              <w:ind w:left="65" w:right="244"/>
              <w:rPr>
                <w:b/>
                <w:sz w:val="20"/>
              </w:rPr>
            </w:pPr>
            <w:r>
              <w:rPr>
                <w:b/>
                <w:sz w:val="20"/>
              </w:rPr>
              <w:t>CORE</w:t>
            </w:r>
            <w:r>
              <w:rPr>
                <w:b/>
                <w:spacing w:val="-12"/>
                <w:sz w:val="20"/>
              </w:rPr>
              <w:t> </w:t>
            </w:r>
            <w:r>
              <w:rPr>
                <w:b/>
                <w:sz w:val="20"/>
              </w:rPr>
              <w:t>CONCEPTS, SKILLS AND </w:t>
            </w:r>
            <w:r>
              <w:rPr>
                <w:b/>
                <w:spacing w:val="-2"/>
                <w:sz w:val="20"/>
              </w:rPr>
              <w:t>VALUES</w:t>
            </w:r>
          </w:p>
        </w:tc>
        <w:tc>
          <w:tcPr>
            <w:tcW w:w="2281" w:type="dxa"/>
          </w:tcPr>
          <w:p>
            <w:pPr>
              <w:pStyle w:val="TableParagraph"/>
              <w:spacing w:before="169"/>
              <w:ind w:left="83"/>
              <w:rPr>
                <w:sz w:val="20"/>
              </w:rPr>
            </w:pPr>
            <w:r>
              <w:rPr>
                <w:sz w:val="20"/>
              </w:rPr>
              <w:t>The</w:t>
            </w:r>
            <w:r>
              <w:rPr>
                <w:spacing w:val="-5"/>
                <w:sz w:val="20"/>
              </w:rPr>
              <w:t> </w:t>
            </w:r>
            <w:r>
              <w:rPr>
                <w:sz w:val="20"/>
              </w:rPr>
              <w:t>Earth</w:t>
            </w:r>
            <w:r>
              <w:rPr>
                <w:spacing w:val="-5"/>
                <w:sz w:val="20"/>
              </w:rPr>
              <w:t> </w:t>
            </w:r>
            <w:r>
              <w:rPr>
                <w:spacing w:val="-2"/>
                <w:sz w:val="20"/>
              </w:rPr>
              <w:t>moves</w:t>
            </w:r>
          </w:p>
        </w:tc>
        <w:tc>
          <w:tcPr>
            <w:tcW w:w="5634" w:type="dxa"/>
            <w:gridSpan w:val="3"/>
          </w:tcPr>
          <w:p>
            <w:pPr>
              <w:pStyle w:val="TableParagraph"/>
              <w:numPr>
                <w:ilvl w:val="0"/>
                <w:numId w:val="23"/>
              </w:numPr>
              <w:tabs>
                <w:tab w:pos="311" w:val="left" w:leader="none"/>
              </w:tabs>
              <w:spacing w:line="240" w:lineRule="auto" w:before="170" w:after="0"/>
              <w:ind w:left="310" w:right="0" w:hanging="243"/>
              <w:jc w:val="left"/>
              <w:rPr>
                <w:sz w:val="20"/>
              </w:rPr>
            </w:pPr>
            <w:r>
              <w:rPr>
                <w:spacing w:val="-2"/>
                <w:sz w:val="20"/>
              </w:rPr>
              <w:t>Rocks</w:t>
            </w:r>
          </w:p>
          <w:p>
            <w:pPr>
              <w:pStyle w:val="TableParagraph"/>
              <w:numPr>
                <w:ilvl w:val="0"/>
                <w:numId w:val="23"/>
              </w:numPr>
              <w:tabs>
                <w:tab w:pos="311" w:val="left" w:leader="none"/>
              </w:tabs>
              <w:spacing w:line="240" w:lineRule="auto" w:before="79" w:after="0"/>
              <w:ind w:left="310" w:right="0" w:hanging="243"/>
              <w:jc w:val="left"/>
              <w:rPr>
                <w:sz w:val="20"/>
              </w:rPr>
            </w:pPr>
            <w:r>
              <w:rPr>
                <w:sz w:val="20"/>
              </w:rPr>
              <w:t>Soil</w:t>
            </w:r>
            <w:r>
              <w:rPr>
                <w:spacing w:val="-7"/>
                <w:sz w:val="20"/>
              </w:rPr>
              <w:t> </w:t>
            </w:r>
            <w:r>
              <w:rPr>
                <w:sz w:val="20"/>
              </w:rPr>
              <w:t>comes</w:t>
            </w:r>
            <w:r>
              <w:rPr>
                <w:spacing w:val="-7"/>
                <w:sz w:val="20"/>
              </w:rPr>
              <w:t> </w:t>
            </w:r>
            <w:r>
              <w:rPr>
                <w:sz w:val="20"/>
              </w:rPr>
              <w:t>from</w:t>
            </w:r>
            <w:r>
              <w:rPr>
                <w:spacing w:val="-6"/>
                <w:sz w:val="20"/>
              </w:rPr>
              <w:t> </w:t>
            </w:r>
            <w:r>
              <w:rPr>
                <w:spacing w:val="-2"/>
                <w:sz w:val="20"/>
              </w:rPr>
              <w:t>rocks</w:t>
            </w:r>
          </w:p>
          <w:p>
            <w:pPr>
              <w:pStyle w:val="TableParagraph"/>
              <w:numPr>
                <w:ilvl w:val="0"/>
                <w:numId w:val="23"/>
              </w:numPr>
              <w:tabs>
                <w:tab w:pos="311" w:val="left" w:leader="none"/>
              </w:tabs>
              <w:spacing w:line="240" w:lineRule="auto" w:before="79" w:after="0"/>
              <w:ind w:left="310" w:right="0" w:hanging="243"/>
              <w:jc w:val="left"/>
              <w:rPr>
                <w:sz w:val="20"/>
              </w:rPr>
            </w:pPr>
            <w:r>
              <w:rPr>
                <w:sz w:val="20"/>
              </w:rPr>
              <w:t>Soil</w:t>
            </w:r>
            <w:r>
              <w:rPr>
                <w:spacing w:val="-7"/>
                <w:sz w:val="20"/>
              </w:rPr>
              <w:t> </w:t>
            </w:r>
            <w:r>
              <w:rPr>
                <w:spacing w:val="-2"/>
                <w:sz w:val="20"/>
              </w:rPr>
              <w:t>types</w:t>
            </w:r>
          </w:p>
        </w:tc>
        <w:tc>
          <w:tcPr>
            <w:tcW w:w="4508" w:type="dxa"/>
            <w:gridSpan w:val="3"/>
          </w:tcPr>
          <w:p>
            <w:pPr>
              <w:pStyle w:val="TableParagraph"/>
              <w:numPr>
                <w:ilvl w:val="0"/>
                <w:numId w:val="24"/>
              </w:numPr>
              <w:tabs>
                <w:tab w:pos="310" w:val="left" w:leader="none"/>
              </w:tabs>
              <w:spacing w:line="240" w:lineRule="auto" w:before="170" w:after="0"/>
              <w:ind w:left="310" w:right="0" w:hanging="243"/>
              <w:jc w:val="left"/>
              <w:rPr>
                <w:sz w:val="20"/>
              </w:rPr>
            </w:pPr>
            <w:r>
              <w:rPr>
                <w:sz w:val="20"/>
              </w:rPr>
              <w:t>Formation</w:t>
            </w:r>
            <w:r>
              <w:rPr>
                <w:spacing w:val="-10"/>
                <w:sz w:val="20"/>
              </w:rPr>
              <w:t> </w:t>
            </w:r>
            <w:r>
              <w:rPr>
                <w:sz w:val="20"/>
              </w:rPr>
              <w:t>of</w:t>
            </w:r>
            <w:r>
              <w:rPr>
                <w:spacing w:val="-9"/>
                <w:sz w:val="20"/>
              </w:rPr>
              <w:t> </w:t>
            </w:r>
            <w:r>
              <w:rPr>
                <w:sz w:val="20"/>
              </w:rPr>
              <w:t>sedimentary</w:t>
            </w:r>
            <w:r>
              <w:rPr>
                <w:spacing w:val="-9"/>
                <w:sz w:val="20"/>
              </w:rPr>
              <w:t> </w:t>
            </w:r>
            <w:r>
              <w:rPr>
                <w:spacing w:val="-4"/>
                <w:sz w:val="20"/>
              </w:rPr>
              <w:t>rock</w:t>
            </w:r>
          </w:p>
          <w:p>
            <w:pPr>
              <w:pStyle w:val="TableParagraph"/>
              <w:numPr>
                <w:ilvl w:val="0"/>
                <w:numId w:val="24"/>
              </w:numPr>
              <w:tabs>
                <w:tab w:pos="310" w:val="left" w:leader="none"/>
              </w:tabs>
              <w:spacing w:line="240" w:lineRule="auto" w:before="79" w:after="0"/>
              <w:ind w:left="310" w:right="0" w:hanging="243"/>
              <w:jc w:val="left"/>
              <w:rPr>
                <w:sz w:val="20"/>
              </w:rPr>
            </w:pPr>
            <w:r>
              <w:rPr>
                <w:sz w:val="20"/>
              </w:rPr>
              <w:t>Uses</w:t>
            </w:r>
            <w:r>
              <w:rPr>
                <w:spacing w:val="-8"/>
                <w:sz w:val="20"/>
              </w:rPr>
              <w:t> </w:t>
            </w:r>
            <w:r>
              <w:rPr>
                <w:sz w:val="20"/>
              </w:rPr>
              <w:t>of</w:t>
            </w:r>
            <w:r>
              <w:rPr>
                <w:spacing w:val="-8"/>
                <w:sz w:val="20"/>
              </w:rPr>
              <w:t> </w:t>
            </w:r>
            <w:r>
              <w:rPr>
                <w:sz w:val="20"/>
              </w:rPr>
              <w:t>sedimentary</w:t>
            </w:r>
            <w:r>
              <w:rPr>
                <w:spacing w:val="-8"/>
                <w:sz w:val="20"/>
              </w:rPr>
              <w:t> </w:t>
            </w:r>
            <w:r>
              <w:rPr>
                <w:spacing w:val="-4"/>
                <w:sz w:val="20"/>
              </w:rPr>
              <w:t>rock</w:t>
            </w:r>
          </w:p>
        </w:tc>
        <w:tc>
          <w:tcPr>
            <w:tcW w:w="5718" w:type="dxa"/>
            <w:gridSpan w:val="3"/>
          </w:tcPr>
          <w:p>
            <w:pPr>
              <w:pStyle w:val="TableParagraph"/>
              <w:numPr>
                <w:ilvl w:val="0"/>
                <w:numId w:val="25"/>
              </w:numPr>
              <w:tabs>
                <w:tab w:pos="264" w:val="left" w:leader="none"/>
              </w:tabs>
              <w:spacing w:line="240" w:lineRule="auto" w:before="170" w:after="0"/>
              <w:ind w:left="264" w:right="0" w:hanging="197"/>
              <w:jc w:val="left"/>
              <w:rPr>
                <w:sz w:val="20"/>
              </w:rPr>
            </w:pPr>
            <w:r>
              <w:rPr>
                <w:sz w:val="20"/>
              </w:rPr>
              <w:t>Fossils</w:t>
            </w:r>
            <w:r>
              <w:rPr>
                <w:spacing w:val="-8"/>
                <w:sz w:val="20"/>
              </w:rPr>
              <w:t> </w:t>
            </w:r>
            <w:r>
              <w:rPr>
                <w:sz w:val="20"/>
              </w:rPr>
              <w:t>in</w:t>
            </w:r>
            <w:r>
              <w:rPr>
                <w:spacing w:val="-7"/>
                <w:sz w:val="20"/>
              </w:rPr>
              <w:t> </w:t>
            </w:r>
            <w:r>
              <w:rPr>
                <w:spacing w:val="-4"/>
                <w:sz w:val="20"/>
              </w:rPr>
              <w:t>rock</w:t>
            </w:r>
          </w:p>
          <w:p>
            <w:pPr>
              <w:pStyle w:val="TableParagraph"/>
              <w:numPr>
                <w:ilvl w:val="0"/>
                <w:numId w:val="25"/>
              </w:numPr>
              <w:tabs>
                <w:tab w:pos="303" w:val="left" w:leader="none"/>
              </w:tabs>
              <w:spacing w:line="240" w:lineRule="auto" w:before="79" w:after="0"/>
              <w:ind w:left="302" w:right="0" w:hanging="236"/>
              <w:jc w:val="left"/>
              <w:rPr>
                <w:sz w:val="20"/>
              </w:rPr>
            </w:pPr>
            <w:r>
              <w:rPr>
                <w:sz w:val="20"/>
              </w:rPr>
              <w:t>Body</w:t>
            </w:r>
            <w:r>
              <w:rPr>
                <w:spacing w:val="-6"/>
                <w:sz w:val="20"/>
              </w:rPr>
              <w:t> </w:t>
            </w:r>
            <w:r>
              <w:rPr>
                <w:sz w:val="20"/>
              </w:rPr>
              <w:t>and</w:t>
            </w:r>
            <w:r>
              <w:rPr>
                <w:spacing w:val="-6"/>
                <w:sz w:val="20"/>
              </w:rPr>
              <w:t> </w:t>
            </w:r>
            <w:r>
              <w:rPr>
                <w:sz w:val="20"/>
              </w:rPr>
              <w:t>trace</w:t>
            </w:r>
            <w:r>
              <w:rPr>
                <w:spacing w:val="-6"/>
                <w:sz w:val="20"/>
              </w:rPr>
              <w:t> </w:t>
            </w:r>
            <w:r>
              <w:rPr>
                <w:spacing w:val="-2"/>
                <w:sz w:val="20"/>
              </w:rPr>
              <w:t>fossils</w:t>
            </w:r>
          </w:p>
          <w:p>
            <w:pPr>
              <w:pStyle w:val="TableParagraph"/>
              <w:numPr>
                <w:ilvl w:val="0"/>
                <w:numId w:val="25"/>
              </w:numPr>
              <w:tabs>
                <w:tab w:pos="303" w:val="left" w:leader="none"/>
              </w:tabs>
              <w:spacing w:line="240" w:lineRule="auto" w:before="79" w:after="0"/>
              <w:ind w:left="302" w:right="0" w:hanging="236"/>
              <w:jc w:val="left"/>
              <w:rPr>
                <w:sz w:val="20"/>
              </w:rPr>
            </w:pPr>
            <w:r>
              <w:rPr>
                <w:sz w:val="20"/>
              </w:rPr>
              <w:t>Importance</w:t>
            </w:r>
            <w:r>
              <w:rPr>
                <w:spacing w:val="-8"/>
                <w:sz w:val="20"/>
              </w:rPr>
              <w:t> </w:t>
            </w:r>
            <w:r>
              <w:rPr>
                <w:sz w:val="20"/>
              </w:rPr>
              <w:t>of</w:t>
            </w:r>
            <w:r>
              <w:rPr>
                <w:spacing w:val="-8"/>
                <w:sz w:val="20"/>
              </w:rPr>
              <w:t> </w:t>
            </w:r>
            <w:r>
              <w:rPr>
                <w:sz w:val="20"/>
              </w:rPr>
              <w:t>South</w:t>
            </w:r>
            <w:r>
              <w:rPr>
                <w:spacing w:val="-7"/>
                <w:sz w:val="20"/>
              </w:rPr>
              <w:t> </w:t>
            </w:r>
            <w:r>
              <w:rPr>
                <w:sz w:val="20"/>
              </w:rPr>
              <w:t>African</w:t>
            </w:r>
            <w:r>
              <w:rPr>
                <w:spacing w:val="-7"/>
                <w:sz w:val="20"/>
              </w:rPr>
              <w:t> </w:t>
            </w:r>
            <w:r>
              <w:rPr>
                <w:spacing w:val="-2"/>
                <w:sz w:val="20"/>
              </w:rPr>
              <w:t>fossils</w:t>
            </w:r>
          </w:p>
        </w:tc>
        <w:tc>
          <w:tcPr>
            <w:tcW w:w="2264" w:type="dxa"/>
            <w:vMerge/>
            <w:tcBorders>
              <w:top w:val="nil"/>
            </w:tcBorders>
          </w:tcPr>
          <w:p>
            <w:pPr>
              <w:rPr>
                <w:sz w:val="2"/>
                <w:szCs w:val="2"/>
              </w:rPr>
            </w:pPr>
          </w:p>
        </w:tc>
      </w:tr>
      <w:tr>
        <w:trPr>
          <w:trHeight w:val="908" w:hRule="atLeast"/>
        </w:trPr>
        <w:tc>
          <w:tcPr>
            <w:tcW w:w="1823" w:type="dxa"/>
            <w:shd w:val="clear" w:color="auto" w:fill="8EAADB"/>
          </w:tcPr>
          <w:p>
            <w:pPr>
              <w:pStyle w:val="TableParagraph"/>
              <w:spacing w:before="169"/>
              <w:ind w:left="65" w:right="398"/>
              <w:rPr>
                <w:b/>
                <w:sz w:val="20"/>
              </w:rPr>
            </w:pPr>
            <w:r>
              <w:rPr>
                <w:b/>
                <w:sz w:val="20"/>
              </w:rPr>
              <w:t>REQUISITE</w:t>
            </w:r>
            <w:r>
              <w:rPr>
                <w:b/>
                <w:spacing w:val="-12"/>
                <w:sz w:val="20"/>
              </w:rPr>
              <w:t> </w:t>
            </w:r>
            <w:r>
              <w:rPr>
                <w:b/>
                <w:sz w:val="20"/>
              </w:rPr>
              <w:t>PRE- </w:t>
            </w:r>
            <w:r>
              <w:rPr>
                <w:b/>
                <w:spacing w:val="-2"/>
                <w:sz w:val="20"/>
              </w:rPr>
              <w:t>KNOWLEDGE</w:t>
            </w:r>
          </w:p>
        </w:tc>
        <w:tc>
          <w:tcPr>
            <w:tcW w:w="2281" w:type="dxa"/>
          </w:tcPr>
          <w:p>
            <w:pPr>
              <w:pStyle w:val="TableParagraph"/>
              <w:numPr>
                <w:ilvl w:val="0"/>
                <w:numId w:val="26"/>
              </w:numPr>
              <w:tabs>
                <w:tab w:pos="341" w:val="left" w:leader="none"/>
              </w:tabs>
              <w:spacing w:line="240" w:lineRule="auto" w:before="172" w:after="0"/>
              <w:ind w:left="340" w:right="0" w:hanging="258"/>
              <w:jc w:val="left"/>
              <w:rPr>
                <w:sz w:val="20"/>
              </w:rPr>
            </w:pPr>
            <w:r>
              <w:rPr>
                <w:sz w:val="20"/>
              </w:rPr>
              <w:t>Features</w:t>
            </w:r>
            <w:r>
              <w:rPr>
                <w:spacing w:val="-5"/>
                <w:sz w:val="20"/>
              </w:rPr>
              <w:t> </w:t>
            </w:r>
            <w:r>
              <w:rPr>
                <w:sz w:val="20"/>
              </w:rPr>
              <w:t>of</w:t>
            </w:r>
            <w:r>
              <w:rPr>
                <w:spacing w:val="-5"/>
                <w:sz w:val="20"/>
              </w:rPr>
              <w:t> </w:t>
            </w:r>
            <w:r>
              <w:rPr>
                <w:sz w:val="20"/>
              </w:rPr>
              <w:t>the</w:t>
            </w:r>
            <w:r>
              <w:rPr>
                <w:spacing w:val="-3"/>
                <w:sz w:val="20"/>
              </w:rPr>
              <w:t> </w:t>
            </w:r>
            <w:r>
              <w:rPr>
                <w:spacing w:val="-2"/>
                <w:sz w:val="20"/>
              </w:rPr>
              <w:t>Earth</w:t>
            </w:r>
          </w:p>
          <w:p>
            <w:pPr>
              <w:pStyle w:val="TableParagraph"/>
              <w:numPr>
                <w:ilvl w:val="0"/>
                <w:numId w:val="26"/>
              </w:numPr>
              <w:tabs>
                <w:tab w:pos="341" w:val="left" w:leader="none"/>
              </w:tabs>
              <w:spacing w:line="240" w:lineRule="auto" w:before="80" w:after="0"/>
              <w:ind w:left="340" w:right="0" w:hanging="258"/>
              <w:jc w:val="left"/>
              <w:rPr>
                <w:sz w:val="20"/>
              </w:rPr>
            </w:pPr>
            <w:r>
              <w:rPr>
                <w:sz w:val="20"/>
              </w:rPr>
              <w:t>Earth</w:t>
            </w:r>
            <w:r>
              <w:rPr>
                <w:spacing w:val="-5"/>
                <w:sz w:val="20"/>
              </w:rPr>
              <w:t> </w:t>
            </w:r>
            <w:r>
              <w:rPr>
                <w:sz w:val="20"/>
              </w:rPr>
              <w:t>and</w:t>
            </w:r>
            <w:r>
              <w:rPr>
                <w:spacing w:val="-4"/>
                <w:sz w:val="20"/>
              </w:rPr>
              <w:t> </w:t>
            </w:r>
            <w:r>
              <w:rPr>
                <w:spacing w:val="-2"/>
                <w:sz w:val="20"/>
              </w:rPr>
              <w:t>Space</w:t>
            </w:r>
          </w:p>
        </w:tc>
        <w:tc>
          <w:tcPr>
            <w:tcW w:w="5634" w:type="dxa"/>
            <w:gridSpan w:val="3"/>
          </w:tcPr>
          <w:p>
            <w:pPr>
              <w:pStyle w:val="TableParagraph"/>
              <w:spacing w:before="172"/>
              <w:ind w:left="68"/>
              <w:rPr>
                <w:sz w:val="20"/>
              </w:rPr>
            </w:pPr>
            <w:r>
              <w:rPr>
                <w:sz w:val="20"/>
              </w:rPr>
              <w:t>Learners’</w:t>
            </w:r>
            <w:r>
              <w:rPr>
                <w:spacing w:val="-9"/>
                <w:sz w:val="20"/>
              </w:rPr>
              <w:t> </w:t>
            </w:r>
            <w:r>
              <w:rPr>
                <w:sz w:val="20"/>
              </w:rPr>
              <w:t>experiences</w:t>
            </w:r>
            <w:r>
              <w:rPr>
                <w:spacing w:val="-9"/>
                <w:sz w:val="20"/>
              </w:rPr>
              <w:t> </w:t>
            </w:r>
            <w:r>
              <w:rPr>
                <w:sz w:val="20"/>
              </w:rPr>
              <w:t>of</w:t>
            </w:r>
            <w:r>
              <w:rPr>
                <w:spacing w:val="-7"/>
                <w:sz w:val="20"/>
              </w:rPr>
              <w:t> </w:t>
            </w:r>
            <w:r>
              <w:rPr>
                <w:sz w:val="20"/>
              </w:rPr>
              <w:t>soil</w:t>
            </w:r>
            <w:r>
              <w:rPr>
                <w:spacing w:val="-9"/>
                <w:sz w:val="20"/>
              </w:rPr>
              <w:t> </w:t>
            </w:r>
            <w:r>
              <w:rPr>
                <w:sz w:val="20"/>
              </w:rPr>
              <w:t>and</w:t>
            </w:r>
            <w:r>
              <w:rPr>
                <w:spacing w:val="-6"/>
                <w:sz w:val="20"/>
              </w:rPr>
              <w:t> </w:t>
            </w:r>
            <w:r>
              <w:rPr>
                <w:spacing w:val="-2"/>
                <w:sz w:val="20"/>
              </w:rPr>
              <w:t>rocks</w:t>
            </w:r>
          </w:p>
        </w:tc>
        <w:tc>
          <w:tcPr>
            <w:tcW w:w="10226" w:type="dxa"/>
            <w:gridSpan w:val="6"/>
          </w:tcPr>
          <w:p>
            <w:pPr>
              <w:pStyle w:val="TableParagraph"/>
              <w:spacing w:before="0"/>
              <w:ind w:left="0"/>
              <w:rPr>
                <w:rFonts w:ascii="Times New Roman"/>
                <w:sz w:val="20"/>
              </w:rPr>
            </w:pPr>
          </w:p>
        </w:tc>
        <w:tc>
          <w:tcPr>
            <w:tcW w:w="2264" w:type="dxa"/>
            <w:vMerge/>
            <w:tcBorders>
              <w:top w:val="nil"/>
            </w:tcBorders>
          </w:tcPr>
          <w:p>
            <w:pPr>
              <w:rPr>
                <w:sz w:val="2"/>
                <w:szCs w:val="2"/>
              </w:rPr>
            </w:pPr>
          </w:p>
        </w:tc>
      </w:tr>
      <w:tr>
        <w:trPr>
          <w:trHeight w:val="3335" w:hRule="atLeast"/>
        </w:trPr>
        <w:tc>
          <w:tcPr>
            <w:tcW w:w="1823" w:type="dxa"/>
            <w:shd w:val="clear" w:color="auto" w:fill="A8D08D"/>
          </w:tcPr>
          <w:p>
            <w:pPr>
              <w:pStyle w:val="TableParagraph"/>
              <w:spacing w:before="169"/>
              <w:ind w:left="65" w:right="7"/>
              <w:rPr>
                <w:b/>
                <w:sz w:val="20"/>
              </w:rPr>
            </w:pPr>
            <w:r>
              <w:rPr>
                <w:b/>
                <w:sz w:val="20"/>
              </w:rPr>
              <w:t>RESOURCES TO ENHANCE</w:t>
            </w:r>
            <w:r>
              <w:rPr>
                <w:b/>
                <w:spacing w:val="-12"/>
                <w:sz w:val="20"/>
              </w:rPr>
              <w:t> </w:t>
            </w:r>
            <w:r>
              <w:rPr>
                <w:b/>
                <w:sz w:val="20"/>
              </w:rPr>
              <w:t>LEARNING</w:t>
            </w:r>
          </w:p>
        </w:tc>
        <w:tc>
          <w:tcPr>
            <w:tcW w:w="2281" w:type="dxa"/>
          </w:tcPr>
          <w:p>
            <w:pPr>
              <w:pStyle w:val="TableParagraph"/>
              <w:numPr>
                <w:ilvl w:val="0"/>
                <w:numId w:val="27"/>
              </w:numPr>
              <w:tabs>
                <w:tab w:pos="326" w:val="left" w:leader="none"/>
              </w:tabs>
              <w:spacing w:line="240" w:lineRule="auto" w:before="170" w:after="0"/>
              <w:ind w:left="326" w:right="76" w:hanging="243"/>
              <w:jc w:val="left"/>
              <w:rPr>
                <w:sz w:val="20"/>
              </w:rPr>
            </w:pPr>
            <w:r>
              <w:rPr>
                <w:sz w:val="20"/>
              </w:rPr>
              <w:t>Pictures of the Earth showing</w:t>
            </w:r>
            <w:r>
              <w:rPr>
                <w:spacing w:val="-7"/>
                <w:sz w:val="20"/>
              </w:rPr>
              <w:t> </w:t>
            </w:r>
            <w:r>
              <w:rPr>
                <w:sz w:val="20"/>
              </w:rPr>
              <w:t>its</w:t>
            </w:r>
            <w:r>
              <w:rPr>
                <w:spacing w:val="-7"/>
                <w:sz w:val="20"/>
              </w:rPr>
              <w:t> </w:t>
            </w:r>
            <w:r>
              <w:rPr>
                <w:sz w:val="20"/>
              </w:rPr>
              <w:t>main</w:t>
            </w:r>
            <w:r>
              <w:rPr>
                <w:spacing w:val="-6"/>
                <w:sz w:val="20"/>
              </w:rPr>
              <w:t> </w:t>
            </w:r>
            <w:r>
              <w:rPr>
                <w:spacing w:val="-2"/>
                <w:sz w:val="20"/>
              </w:rPr>
              <w:t>features</w:t>
            </w:r>
          </w:p>
          <w:p>
            <w:pPr>
              <w:pStyle w:val="TableParagraph"/>
              <w:numPr>
                <w:ilvl w:val="0"/>
                <w:numId w:val="27"/>
              </w:numPr>
              <w:tabs>
                <w:tab w:pos="326" w:val="left" w:leader="none"/>
              </w:tabs>
              <w:spacing w:line="237" w:lineRule="auto" w:before="82" w:after="0"/>
              <w:ind w:left="326" w:right="456" w:hanging="243"/>
              <w:jc w:val="left"/>
              <w:rPr>
                <w:sz w:val="20"/>
              </w:rPr>
            </w:pPr>
            <w:r>
              <w:rPr>
                <w:sz w:val="20"/>
              </w:rPr>
              <w:t>Models</w:t>
            </w:r>
            <w:r>
              <w:rPr>
                <w:spacing w:val="-12"/>
                <w:sz w:val="20"/>
              </w:rPr>
              <w:t> </w:t>
            </w:r>
            <w:r>
              <w:rPr>
                <w:sz w:val="20"/>
              </w:rPr>
              <w:t>of</w:t>
            </w:r>
            <w:r>
              <w:rPr>
                <w:spacing w:val="-11"/>
                <w:sz w:val="20"/>
              </w:rPr>
              <w:t> </w:t>
            </w:r>
            <w:r>
              <w:rPr>
                <w:sz w:val="20"/>
              </w:rPr>
              <w:t>the</w:t>
            </w:r>
            <w:r>
              <w:rPr>
                <w:spacing w:val="-12"/>
                <w:sz w:val="20"/>
              </w:rPr>
              <w:t> </w:t>
            </w:r>
            <w:r>
              <w:rPr>
                <w:sz w:val="20"/>
              </w:rPr>
              <w:t>Earth, Moon and Sun</w:t>
            </w:r>
          </w:p>
          <w:p>
            <w:pPr>
              <w:pStyle w:val="TableParagraph"/>
              <w:numPr>
                <w:ilvl w:val="0"/>
                <w:numId w:val="27"/>
              </w:numPr>
              <w:tabs>
                <w:tab w:pos="326" w:val="left" w:leader="none"/>
              </w:tabs>
              <w:spacing w:line="240" w:lineRule="auto" w:before="80" w:after="0"/>
              <w:ind w:left="326" w:right="0" w:hanging="243"/>
              <w:jc w:val="left"/>
              <w:rPr>
                <w:sz w:val="20"/>
              </w:rPr>
            </w:pPr>
            <w:r>
              <w:rPr>
                <w:sz w:val="20"/>
              </w:rPr>
              <w:t>Video</w:t>
            </w:r>
            <w:r>
              <w:rPr>
                <w:spacing w:val="-9"/>
                <w:sz w:val="20"/>
              </w:rPr>
              <w:t> </w:t>
            </w:r>
            <w:r>
              <w:rPr>
                <w:spacing w:val="-2"/>
                <w:sz w:val="20"/>
              </w:rPr>
              <w:t>clips</w:t>
            </w:r>
          </w:p>
          <w:p>
            <w:pPr>
              <w:pStyle w:val="TableParagraph"/>
              <w:numPr>
                <w:ilvl w:val="0"/>
                <w:numId w:val="27"/>
              </w:numPr>
              <w:tabs>
                <w:tab w:pos="326" w:val="left" w:leader="none"/>
              </w:tabs>
              <w:spacing w:line="237" w:lineRule="auto" w:before="81" w:after="0"/>
              <w:ind w:left="326" w:right="259" w:hanging="243"/>
              <w:jc w:val="left"/>
              <w:rPr>
                <w:sz w:val="20"/>
              </w:rPr>
            </w:pPr>
            <w:r>
              <w:rPr>
                <w:sz w:val="20"/>
              </w:rPr>
              <w:t>Pictures</w:t>
            </w:r>
            <w:r>
              <w:rPr>
                <w:spacing w:val="-12"/>
                <w:sz w:val="20"/>
              </w:rPr>
              <w:t> </w:t>
            </w:r>
            <w:r>
              <w:rPr>
                <w:sz w:val="20"/>
              </w:rPr>
              <w:t>and</w:t>
            </w:r>
            <w:r>
              <w:rPr>
                <w:spacing w:val="-11"/>
                <w:sz w:val="20"/>
              </w:rPr>
              <w:t> </w:t>
            </w:r>
            <w:r>
              <w:rPr>
                <w:sz w:val="20"/>
              </w:rPr>
              <w:t>models</w:t>
            </w:r>
            <w:r>
              <w:rPr>
                <w:spacing w:val="-12"/>
                <w:sz w:val="20"/>
              </w:rPr>
              <w:t> </w:t>
            </w:r>
            <w:r>
              <w:rPr>
                <w:sz w:val="20"/>
              </w:rPr>
              <w:t>of the Earth, Moon, Sun and other planets</w:t>
            </w:r>
          </w:p>
          <w:p>
            <w:pPr>
              <w:pStyle w:val="TableParagraph"/>
              <w:numPr>
                <w:ilvl w:val="0"/>
                <w:numId w:val="27"/>
              </w:numPr>
              <w:tabs>
                <w:tab w:pos="326" w:val="left" w:leader="none"/>
              </w:tabs>
              <w:spacing w:line="237" w:lineRule="auto" w:before="86" w:after="0"/>
              <w:ind w:left="326" w:right="185" w:hanging="243"/>
              <w:jc w:val="left"/>
              <w:rPr>
                <w:sz w:val="20"/>
              </w:rPr>
            </w:pPr>
            <w:r>
              <w:rPr>
                <w:sz w:val="20"/>
              </w:rPr>
              <w:t>A</w:t>
            </w:r>
            <w:r>
              <w:rPr>
                <w:spacing w:val="-10"/>
                <w:sz w:val="20"/>
              </w:rPr>
              <w:t> </w:t>
            </w:r>
            <w:r>
              <w:rPr>
                <w:sz w:val="20"/>
              </w:rPr>
              <w:t>light</w:t>
            </w:r>
            <w:r>
              <w:rPr>
                <w:spacing w:val="-8"/>
                <w:sz w:val="20"/>
              </w:rPr>
              <w:t> </w:t>
            </w:r>
            <w:r>
              <w:rPr>
                <w:sz w:val="20"/>
              </w:rPr>
              <w:t>source</w:t>
            </w:r>
            <w:r>
              <w:rPr>
                <w:spacing w:val="-9"/>
                <w:sz w:val="20"/>
              </w:rPr>
              <w:t> </w:t>
            </w:r>
            <w:r>
              <w:rPr>
                <w:sz w:val="20"/>
              </w:rPr>
              <w:t>such</w:t>
            </w:r>
            <w:r>
              <w:rPr>
                <w:spacing w:val="-9"/>
                <w:sz w:val="20"/>
              </w:rPr>
              <w:t> </w:t>
            </w:r>
            <w:r>
              <w:rPr>
                <w:sz w:val="20"/>
              </w:rPr>
              <w:t>as</w:t>
            </w:r>
            <w:r>
              <w:rPr>
                <w:spacing w:val="-9"/>
                <w:sz w:val="20"/>
              </w:rPr>
              <w:t> </w:t>
            </w:r>
            <w:r>
              <w:rPr>
                <w:sz w:val="20"/>
              </w:rPr>
              <w:t>a torch, lamp or candle</w:t>
            </w:r>
          </w:p>
        </w:tc>
        <w:tc>
          <w:tcPr>
            <w:tcW w:w="5634" w:type="dxa"/>
            <w:gridSpan w:val="3"/>
          </w:tcPr>
          <w:p>
            <w:pPr>
              <w:pStyle w:val="TableParagraph"/>
              <w:numPr>
                <w:ilvl w:val="0"/>
                <w:numId w:val="28"/>
              </w:numPr>
              <w:tabs>
                <w:tab w:pos="311" w:val="left" w:leader="none"/>
              </w:tabs>
              <w:spacing w:line="240" w:lineRule="auto" w:before="172" w:after="0"/>
              <w:ind w:left="310" w:right="0" w:hanging="243"/>
              <w:jc w:val="left"/>
              <w:rPr>
                <w:sz w:val="20"/>
              </w:rPr>
            </w:pPr>
            <w:r>
              <w:rPr>
                <w:sz w:val="20"/>
              </w:rPr>
              <w:t>Samples</w:t>
            </w:r>
            <w:r>
              <w:rPr>
                <w:spacing w:val="-7"/>
                <w:sz w:val="20"/>
              </w:rPr>
              <w:t> </w:t>
            </w:r>
            <w:r>
              <w:rPr>
                <w:sz w:val="20"/>
              </w:rPr>
              <w:t>of</w:t>
            </w:r>
            <w:r>
              <w:rPr>
                <w:spacing w:val="-7"/>
                <w:sz w:val="20"/>
              </w:rPr>
              <w:t> </w:t>
            </w:r>
            <w:r>
              <w:rPr>
                <w:sz w:val="20"/>
              </w:rPr>
              <w:t>different</w:t>
            </w:r>
            <w:r>
              <w:rPr>
                <w:spacing w:val="-7"/>
                <w:sz w:val="20"/>
              </w:rPr>
              <w:t> </w:t>
            </w:r>
            <w:r>
              <w:rPr>
                <w:sz w:val="20"/>
              </w:rPr>
              <w:t>types</w:t>
            </w:r>
            <w:r>
              <w:rPr>
                <w:spacing w:val="-7"/>
                <w:sz w:val="20"/>
              </w:rPr>
              <w:t> </w:t>
            </w:r>
            <w:r>
              <w:rPr>
                <w:sz w:val="20"/>
              </w:rPr>
              <w:t>of</w:t>
            </w:r>
            <w:r>
              <w:rPr>
                <w:spacing w:val="-7"/>
                <w:sz w:val="20"/>
              </w:rPr>
              <w:t> </w:t>
            </w:r>
            <w:r>
              <w:rPr>
                <w:spacing w:val="-4"/>
                <w:sz w:val="20"/>
              </w:rPr>
              <w:t>soil</w:t>
            </w:r>
          </w:p>
          <w:p>
            <w:pPr>
              <w:pStyle w:val="TableParagraph"/>
              <w:numPr>
                <w:ilvl w:val="0"/>
                <w:numId w:val="28"/>
              </w:numPr>
              <w:tabs>
                <w:tab w:pos="311" w:val="left" w:leader="none"/>
              </w:tabs>
              <w:spacing w:line="240" w:lineRule="auto" w:before="77" w:after="0"/>
              <w:ind w:left="310" w:right="0" w:hanging="243"/>
              <w:jc w:val="left"/>
              <w:rPr>
                <w:sz w:val="20"/>
              </w:rPr>
            </w:pPr>
            <w:r>
              <w:rPr>
                <w:sz w:val="20"/>
              </w:rPr>
              <w:t>Measuring</w:t>
            </w:r>
            <w:r>
              <w:rPr>
                <w:spacing w:val="-8"/>
                <w:sz w:val="20"/>
              </w:rPr>
              <w:t> </w:t>
            </w:r>
            <w:r>
              <w:rPr>
                <w:sz w:val="20"/>
              </w:rPr>
              <w:t>cylinders,</w:t>
            </w:r>
            <w:r>
              <w:rPr>
                <w:spacing w:val="-8"/>
                <w:sz w:val="20"/>
              </w:rPr>
              <w:t> </w:t>
            </w:r>
            <w:r>
              <w:rPr>
                <w:sz w:val="20"/>
              </w:rPr>
              <w:t>funnels</w:t>
            </w:r>
            <w:r>
              <w:rPr>
                <w:spacing w:val="-8"/>
                <w:sz w:val="20"/>
              </w:rPr>
              <w:t> </w:t>
            </w:r>
            <w:r>
              <w:rPr>
                <w:sz w:val="20"/>
              </w:rPr>
              <w:t>and</w:t>
            </w:r>
            <w:r>
              <w:rPr>
                <w:spacing w:val="-6"/>
                <w:sz w:val="20"/>
              </w:rPr>
              <w:t> </w:t>
            </w:r>
            <w:r>
              <w:rPr>
                <w:sz w:val="20"/>
              </w:rPr>
              <w:t>filter</w:t>
            </w:r>
            <w:r>
              <w:rPr>
                <w:spacing w:val="-7"/>
                <w:sz w:val="20"/>
              </w:rPr>
              <w:t> </w:t>
            </w:r>
            <w:r>
              <w:rPr>
                <w:sz w:val="20"/>
              </w:rPr>
              <w:t>paper</w:t>
            </w:r>
            <w:r>
              <w:rPr>
                <w:spacing w:val="-8"/>
                <w:sz w:val="20"/>
              </w:rPr>
              <w:t> </w:t>
            </w:r>
            <w:r>
              <w:rPr>
                <w:sz w:val="20"/>
              </w:rPr>
              <w:t>and</w:t>
            </w:r>
            <w:r>
              <w:rPr>
                <w:spacing w:val="-8"/>
                <w:sz w:val="20"/>
              </w:rPr>
              <w:t> </w:t>
            </w:r>
            <w:r>
              <w:rPr>
                <w:spacing w:val="-2"/>
                <w:sz w:val="20"/>
              </w:rPr>
              <w:t>beakers</w:t>
            </w:r>
          </w:p>
          <w:p>
            <w:pPr>
              <w:pStyle w:val="TableParagraph"/>
              <w:numPr>
                <w:ilvl w:val="0"/>
                <w:numId w:val="28"/>
              </w:numPr>
              <w:tabs>
                <w:tab w:pos="311" w:val="left" w:leader="none"/>
              </w:tabs>
              <w:spacing w:line="240" w:lineRule="auto" w:before="79" w:after="0"/>
              <w:ind w:left="310" w:right="0" w:hanging="243"/>
              <w:jc w:val="left"/>
              <w:rPr>
                <w:sz w:val="20"/>
              </w:rPr>
            </w:pPr>
            <w:r>
              <w:rPr>
                <w:sz w:val="20"/>
              </w:rPr>
              <w:t>Seeds</w:t>
            </w:r>
            <w:r>
              <w:rPr>
                <w:spacing w:val="-7"/>
                <w:sz w:val="20"/>
              </w:rPr>
              <w:t> </w:t>
            </w:r>
            <w:r>
              <w:rPr>
                <w:sz w:val="20"/>
              </w:rPr>
              <w:t>and</w:t>
            </w:r>
            <w:r>
              <w:rPr>
                <w:spacing w:val="-6"/>
                <w:sz w:val="20"/>
              </w:rPr>
              <w:t> </w:t>
            </w:r>
            <w:r>
              <w:rPr>
                <w:sz w:val="20"/>
              </w:rPr>
              <w:t>rulers</w:t>
            </w:r>
            <w:r>
              <w:rPr>
                <w:spacing w:val="-7"/>
                <w:sz w:val="20"/>
              </w:rPr>
              <w:t> </w:t>
            </w:r>
            <w:r>
              <w:rPr>
                <w:sz w:val="20"/>
              </w:rPr>
              <w:t>to</w:t>
            </w:r>
            <w:r>
              <w:rPr>
                <w:spacing w:val="-6"/>
                <w:sz w:val="20"/>
              </w:rPr>
              <w:t> </w:t>
            </w:r>
            <w:r>
              <w:rPr>
                <w:sz w:val="20"/>
              </w:rPr>
              <w:t>measure</w:t>
            </w:r>
            <w:r>
              <w:rPr>
                <w:spacing w:val="-7"/>
                <w:sz w:val="20"/>
              </w:rPr>
              <w:t> </w:t>
            </w:r>
            <w:r>
              <w:rPr>
                <w:spacing w:val="-2"/>
                <w:sz w:val="20"/>
              </w:rPr>
              <w:t>length</w:t>
            </w:r>
          </w:p>
          <w:p>
            <w:pPr>
              <w:pStyle w:val="TableParagraph"/>
              <w:numPr>
                <w:ilvl w:val="0"/>
                <w:numId w:val="28"/>
              </w:numPr>
              <w:tabs>
                <w:tab w:pos="311" w:val="left" w:leader="none"/>
              </w:tabs>
              <w:spacing w:line="240" w:lineRule="auto" w:before="79" w:after="0"/>
              <w:ind w:left="310" w:right="0" w:hanging="243"/>
              <w:jc w:val="left"/>
              <w:rPr>
                <w:sz w:val="20"/>
              </w:rPr>
            </w:pPr>
            <w:r>
              <w:rPr>
                <w:sz w:val="20"/>
              </w:rPr>
              <w:t>Sandy</w:t>
            </w:r>
            <w:r>
              <w:rPr>
                <w:spacing w:val="-9"/>
                <w:sz w:val="20"/>
              </w:rPr>
              <w:t> </w:t>
            </w:r>
            <w:r>
              <w:rPr>
                <w:spacing w:val="-4"/>
                <w:sz w:val="20"/>
              </w:rPr>
              <w:t>soil</w:t>
            </w:r>
          </w:p>
          <w:p>
            <w:pPr>
              <w:pStyle w:val="TableParagraph"/>
              <w:numPr>
                <w:ilvl w:val="0"/>
                <w:numId w:val="28"/>
              </w:numPr>
              <w:tabs>
                <w:tab w:pos="311" w:val="left" w:leader="none"/>
              </w:tabs>
              <w:spacing w:line="240" w:lineRule="auto" w:before="77" w:after="0"/>
              <w:ind w:left="310" w:right="0" w:hanging="243"/>
              <w:jc w:val="left"/>
              <w:rPr>
                <w:sz w:val="20"/>
              </w:rPr>
            </w:pPr>
            <w:r>
              <w:rPr>
                <w:sz w:val="20"/>
              </w:rPr>
              <w:t>Clayey</w:t>
            </w:r>
            <w:r>
              <w:rPr>
                <w:spacing w:val="-7"/>
                <w:sz w:val="20"/>
              </w:rPr>
              <w:t> </w:t>
            </w:r>
            <w:r>
              <w:rPr>
                <w:spacing w:val="-4"/>
                <w:sz w:val="20"/>
              </w:rPr>
              <w:t>soil</w:t>
            </w:r>
          </w:p>
          <w:p>
            <w:pPr>
              <w:pStyle w:val="TableParagraph"/>
              <w:numPr>
                <w:ilvl w:val="0"/>
                <w:numId w:val="28"/>
              </w:numPr>
              <w:tabs>
                <w:tab w:pos="311" w:val="left" w:leader="none"/>
              </w:tabs>
              <w:spacing w:line="240" w:lineRule="auto" w:before="79" w:after="0"/>
              <w:ind w:left="310" w:right="0" w:hanging="243"/>
              <w:jc w:val="left"/>
              <w:rPr>
                <w:sz w:val="20"/>
              </w:rPr>
            </w:pPr>
            <w:r>
              <w:rPr>
                <w:sz w:val="20"/>
              </w:rPr>
              <w:t>Loamy</w:t>
            </w:r>
            <w:r>
              <w:rPr>
                <w:spacing w:val="-8"/>
                <w:sz w:val="20"/>
              </w:rPr>
              <w:t> </w:t>
            </w:r>
            <w:r>
              <w:rPr>
                <w:spacing w:val="-4"/>
                <w:sz w:val="20"/>
              </w:rPr>
              <w:t>soil</w:t>
            </w:r>
          </w:p>
          <w:p>
            <w:pPr>
              <w:pStyle w:val="TableParagraph"/>
              <w:numPr>
                <w:ilvl w:val="0"/>
                <w:numId w:val="28"/>
              </w:numPr>
              <w:tabs>
                <w:tab w:pos="311" w:val="left" w:leader="none"/>
              </w:tabs>
              <w:spacing w:line="240" w:lineRule="auto" w:before="79" w:after="0"/>
              <w:ind w:left="310" w:right="0" w:hanging="243"/>
              <w:jc w:val="left"/>
              <w:rPr>
                <w:sz w:val="20"/>
              </w:rPr>
            </w:pPr>
            <w:r>
              <w:rPr>
                <w:spacing w:val="-2"/>
                <w:sz w:val="20"/>
              </w:rPr>
              <w:t>Stones</w:t>
            </w:r>
          </w:p>
          <w:p>
            <w:pPr>
              <w:pStyle w:val="TableParagraph"/>
              <w:numPr>
                <w:ilvl w:val="0"/>
                <w:numId w:val="28"/>
              </w:numPr>
              <w:tabs>
                <w:tab w:pos="311" w:val="left" w:leader="none"/>
              </w:tabs>
              <w:spacing w:line="240" w:lineRule="auto" w:before="76" w:after="0"/>
              <w:ind w:left="310" w:right="0" w:hanging="243"/>
              <w:jc w:val="left"/>
              <w:rPr>
                <w:sz w:val="20"/>
              </w:rPr>
            </w:pPr>
            <w:r>
              <w:rPr>
                <w:sz w:val="20"/>
              </w:rPr>
              <w:t>Dry</w:t>
            </w:r>
            <w:r>
              <w:rPr>
                <w:spacing w:val="-5"/>
                <w:sz w:val="20"/>
              </w:rPr>
              <w:t> </w:t>
            </w:r>
            <w:r>
              <w:rPr>
                <w:sz w:val="20"/>
              </w:rPr>
              <w:t>plant</w:t>
            </w:r>
            <w:r>
              <w:rPr>
                <w:spacing w:val="-6"/>
                <w:sz w:val="20"/>
              </w:rPr>
              <w:t> </w:t>
            </w:r>
            <w:r>
              <w:rPr>
                <w:spacing w:val="-2"/>
                <w:sz w:val="20"/>
              </w:rPr>
              <w:t>material</w:t>
            </w:r>
          </w:p>
        </w:tc>
        <w:tc>
          <w:tcPr>
            <w:tcW w:w="4508" w:type="dxa"/>
            <w:gridSpan w:val="3"/>
          </w:tcPr>
          <w:p>
            <w:pPr>
              <w:pStyle w:val="TableParagraph"/>
              <w:spacing w:before="169"/>
              <w:ind w:left="67"/>
              <w:rPr>
                <w:sz w:val="20"/>
              </w:rPr>
            </w:pPr>
            <w:r>
              <w:rPr>
                <w:sz w:val="20"/>
              </w:rPr>
              <w:t>Pictures</w:t>
            </w:r>
            <w:r>
              <w:rPr>
                <w:spacing w:val="-7"/>
                <w:sz w:val="20"/>
              </w:rPr>
              <w:t> </w:t>
            </w:r>
            <w:r>
              <w:rPr>
                <w:sz w:val="20"/>
              </w:rPr>
              <w:t>and/or</w:t>
            </w:r>
            <w:r>
              <w:rPr>
                <w:spacing w:val="-5"/>
                <w:sz w:val="20"/>
              </w:rPr>
              <w:t> </w:t>
            </w:r>
            <w:r>
              <w:rPr>
                <w:sz w:val="20"/>
              </w:rPr>
              <w:t>samples</w:t>
            </w:r>
            <w:r>
              <w:rPr>
                <w:spacing w:val="-7"/>
                <w:sz w:val="20"/>
              </w:rPr>
              <w:t> </w:t>
            </w:r>
            <w:r>
              <w:rPr>
                <w:sz w:val="20"/>
              </w:rPr>
              <w:t>of</w:t>
            </w:r>
            <w:r>
              <w:rPr>
                <w:spacing w:val="-7"/>
                <w:sz w:val="20"/>
              </w:rPr>
              <w:t> </w:t>
            </w:r>
            <w:r>
              <w:rPr>
                <w:sz w:val="20"/>
              </w:rPr>
              <w:t>sedimentary</w:t>
            </w:r>
            <w:r>
              <w:rPr>
                <w:spacing w:val="-7"/>
                <w:sz w:val="20"/>
              </w:rPr>
              <w:t> </w:t>
            </w:r>
            <w:r>
              <w:rPr>
                <w:sz w:val="20"/>
              </w:rPr>
              <w:t>rock</w:t>
            </w:r>
            <w:r>
              <w:rPr>
                <w:spacing w:val="-7"/>
                <w:sz w:val="20"/>
              </w:rPr>
              <w:t> </w:t>
            </w:r>
            <w:r>
              <w:rPr>
                <w:sz w:val="20"/>
              </w:rPr>
              <w:t>such</w:t>
            </w:r>
            <w:r>
              <w:rPr>
                <w:spacing w:val="-7"/>
                <w:sz w:val="20"/>
              </w:rPr>
              <w:t> </w:t>
            </w:r>
            <w:r>
              <w:rPr>
                <w:sz w:val="20"/>
              </w:rPr>
              <w:t>as limestone and sandstone</w:t>
            </w:r>
          </w:p>
        </w:tc>
        <w:tc>
          <w:tcPr>
            <w:tcW w:w="5718" w:type="dxa"/>
            <w:gridSpan w:val="3"/>
          </w:tcPr>
          <w:p>
            <w:pPr>
              <w:pStyle w:val="TableParagraph"/>
              <w:numPr>
                <w:ilvl w:val="0"/>
                <w:numId w:val="29"/>
              </w:numPr>
              <w:tabs>
                <w:tab w:pos="310" w:val="left" w:leader="none"/>
              </w:tabs>
              <w:spacing w:line="240" w:lineRule="auto" w:before="172" w:after="0"/>
              <w:ind w:left="309" w:right="0" w:hanging="243"/>
              <w:jc w:val="left"/>
              <w:rPr>
                <w:sz w:val="20"/>
              </w:rPr>
            </w:pPr>
            <w:r>
              <w:rPr>
                <w:sz w:val="20"/>
              </w:rPr>
              <w:t>Pictures</w:t>
            </w:r>
            <w:r>
              <w:rPr>
                <w:spacing w:val="-10"/>
                <w:sz w:val="20"/>
              </w:rPr>
              <w:t> </w:t>
            </w:r>
            <w:r>
              <w:rPr>
                <w:sz w:val="20"/>
              </w:rPr>
              <w:t>and/or</w:t>
            </w:r>
            <w:r>
              <w:rPr>
                <w:spacing w:val="-8"/>
                <w:sz w:val="20"/>
              </w:rPr>
              <w:t> </w:t>
            </w:r>
            <w:r>
              <w:rPr>
                <w:sz w:val="20"/>
              </w:rPr>
              <w:t>samples</w:t>
            </w:r>
            <w:r>
              <w:rPr>
                <w:spacing w:val="-9"/>
                <w:sz w:val="20"/>
              </w:rPr>
              <w:t> </w:t>
            </w:r>
            <w:r>
              <w:rPr>
                <w:sz w:val="20"/>
              </w:rPr>
              <w:t>of</w:t>
            </w:r>
            <w:r>
              <w:rPr>
                <w:spacing w:val="-9"/>
                <w:sz w:val="20"/>
              </w:rPr>
              <w:t> </w:t>
            </w:r>
            <w:r>
              <w:rPr>
                <w:sz w:val="20"/>
              </w:rPr>
              <w:t>sedimentary</w:t>
            </w:r>
            <w:r>
              <w:rPr>
                <w:spacing w:val="-9"/>
                <w:sz w:val="20"/>
              </w:rPr>
              <w:t> </w:t>
            </w:r>
            <w:r>
              <w:rPr>
                <w:spacing w:val="-4"/>
                <w:sz w:val="20"/>
              </w:rPr>
              <w:t>rock</w:t>
            </w:r>
          </w:p>
          <w:p>
            <w:pPr>
              <w:pStyle w:val="TableParagraph"/>
              <w:numPr>
                <w:ilvl w:val="0"/>
                <w:numId w:val="29"/>
              </w:numPr>
              <w:tabs>
                <w:tab w:pos="310" w:val="left" w:leader="none"/>
              </w:tabs>
              <w:spacing w:line="240" w:lineRule="auto" w:before="77" w:after="0"/>
              <w:ind w:left="309" w:right="427" w:hanging="243"/>
              <w:jc w:val="left"/>
              <w:rPr>
                <w:sz w:val="20"/>
              </w:rPr>
            </w:pPr>
            <w:r>
              <w:rPr>
                <w:sz w:val="20"/>
              </w:rPr>
              <w:t>Play</w:t>
            </w:r>
            <w:r>
              <w:rPr>
                <w:spacing w:val="-4"/>
                <w:sz w:val="20"/>
              </w:rPr>
              <w:t> </w:t>
            </w:r>
            <w:r>
              <w:rPr>
                <w:sz w:val="20"/>
              </w:rPr>
              <w:t>dough,</w:t>
            </w:r>
            <w:r>
              <w:rPr>
                <w:spacing w:val="-3"/>
                <w:sz w:val="20"/>
              </w:rPr>
              <w:t> </w:t>
            </w:r>
            <w:r>
              <w:rPr>
                <w:sz w:val="20"/>
              </w:rPr>
              <w:t>clay,</w:t>
            </w:r>
            <w:r>
              <w:rPr>
                <w:spacing w:val="-4"/>
                <w:sz w:val="20"/>
              </w:rPr>
              <w:t> </w:t>
            </w:r>
            <w:r>
              <w:rPr>
                <w:sz w:val="20"/>
              </w:rPr>
              <w:t>plaster</w:t>
            </w:r>
            <w:r>
              <w:rPr>
                <w:spacing w:val="-3"/>
                <w:sz w:val="20"/>
              </w:rPr>
              <w:t> </w:t>
            </w:r>
            <w:r>
              <w:rPr>
                <w:sz w:val="20"/>
              </w:rPr>
              <w:t>of</w:t>
            </w:r>
            <w:r>
              <w:rPr>
                <w:spacing w:val="-3"/>
                <w:sz w:val="20"/>
              </w:rPr>
              <w:t> </w:t>
            </w:r>
            <w:r>
              <w:rPr>
                <w:sz w:val="20"/>
              </w:rPr>
              <w:t>Paris and</w:t>
            </w:r>
            <w:r>
              <w:rPr>
                <w:spacing w:val="-4"/>
                <w:sz w:val="20"/>
              </w:rPr>
              <w:t> </w:t>
            </w:r>
            <w:r>
              <w:rPr>
                <w:sz w:val="20"/>
              </w:rPr>
              <w:t>a</w:t>
            </w:r>
            <w:r>
              <w:rPr>
                <w:spacing w:val="-3"/>
                <w:sz w:val="20"/>
              </w:rPr>
              <w:t> </w:t>
            </w:r>
            <w:r>
              <w:rPr>
                <w:sz w:val="20"/>
              </w:rPr>
              <w:t>variety</w:t>
            </w:r>
            <w:r>
              <w:rPr>
                <w:spacing w:val="-4"/>
                <w:sz w:val="20"/>
              </w:rPr>
              <w:t> </w:t>
            </w:r>
            <w:r>
              <w:rPr>
                <w:sz w:val="20"/>
              </w:rPr>
              <w:t>of</w:t>
            </w:r>
            <w:r>
              <w:rPr>
                <w:spacing w:val="-4"/>
                <w:sz w:val="20"/>
              </w:rPr>
              <w:t> </w:t>
            </w:r>
            <w:r>
              <w:rPr>
                <w:sz w:val="20"/>
              </w:rPr>
              <w:t>parts</w:t>
            </w:r>
            <w:r>
              <w:rPr>
                <w:spacing w:val="-4"/>
                <w:sz w:val="20"/>
              </w:rPr>
              <w:t> </w:t>
            </w:r>
            <w:r>
              <w:rPr>
                <w:sz w:val="20"/>
              </w:rPr>
              <w:t>of</w:t>
            </w:r>
            <w:r>
              <w:rPr>
                <w:spacing w:val="-4"/>
                <w:sz w:val="20"/>
              </w:rPr>
              <w:t> </w:t>
            </w:r>
            <w:r>
              <w:rPr>
                <w:sz w:val="20"/>
              </w:rPr>
              <w:t>plants</w:t>
            </w:r>
            <w:r>
              <w:rPr>
                <w:spacing w:val="-4"/>
                <w:sz w:val="20"/>
              </w:rPr>
              <w:t> </w:t>
            </w:r>
            <w:r>
              <w:rPr>
                <w:sz w:val="20"/>
              </w:rPr>
              <w:t>and </w:t>
            </w:r>
            <w:r>
              <w:rPr>
                <w:spacing w:val="-2"/>
                <w:sz w:val="20"/>
              </w:rPr>
              <w:t>animals</w:t>
            </w:r>
          </w:p>
          <w:p>
            <w:pPr>
              <w:pStyle w:val="TableParagraph"/>
              <w:numPr>
                <w:ilvl w:val="0"/>
                <w:numId w:val="29"/>
              </w:numPr>
              <w:tabs>
                <w:tab w:pos="310" w:val="left" w:leader="none"/>
              </w:tabs>
              <w:spacing w:line="240" w:lineRule="auto" w:before="80" w:after="0"/>
              <w:ind w:left="309" w:right="0" w:hanging="243"/>
              <w:jc w:val="left"/>
              <w:rPr>
                <w:sz w:val="20"/>
              </w:rPr>
            </w:pPr>
            <w:r>
              <w:rPr>
                <w:sz w:val="20"/>
              </w:rPr>
              <w:t>Pictures</w:t>
            </w:r>
            <w:r>
              <w:rPr>
                <w:spacing w:val="-8"/>
                <w:sz w:val="20"/>
              </w:rPr>
              <w:t> </w:t>
            </w:r>
            <w:r>
              <w:rPr>
                <w:sz w:val="20"/>
              </w:rPr>
              <w:t>of</w:t>
            </w:r>
            <w:r>
              <w:rPr>
                <w:spacing w:val="-8"/>
                <w:sz w:val="20"/>
              </w:rPr>
              <w:t> </w:t>
            </w:r>
            <w:r>
              <w:rPr>
                <w:spacing w:val="-2"/>
                <w:sz w:val="20"/>
              </w:rPr>
              <w:t>fossils</w:t>
            </w:r>
          </w:p>
          <w:p>
            <w:pPr>
              <w:pStyle w:val="TableParagraph"/>
              <w:numPr>
                <w:ilvl w:val="0"/>
                <w:numId w:val="29"/>
              </w:numPr>
              <w:tabs>
                <w:tab w:pos="310" w:val="left" w:leader="none"/>
              </w:tabs>
              <w:spacing w:line="240" w:lineRule="auto" w:before="76" w:after="0"/>
              <w:ind w:left="309" w:right="0" w:hanging="243"/>
              <w:jc w:val="left"/>
              <w:rPr>
                <w:sz w:val="20"/>
              </w:rPr>
            </w:pPr>
            <w:r>
              <w:rPr>
                <w:sz w:val="20"/>
              </w:rPr>
              <w:t>Information</w:t>
            </w:r>
            <w:r>
              <w:rPr>
                <w:spacing w:val="-10"/>
                <w:sz w:val="20"/>
              </w:rPr>
              <w:t> </w:t>
            </w:r>
            <w:r>
              <w:rPr>
                <w:sz w:val="20"/>
              </w:rPr>
              <w:t>texts</w:t>
            </w:r>
            <w:r>
              <w:rPr>
                <w:spacing w:val="-9"/>
                <w:sz w:val="20"/>
              </w:rPr>
              <w:t> </w:t>
            </w:r>
            <w:r>
              <w:rPr>
                <w:sz w:val="20"/>
              </w:rPr>
              <w:t>about</w:t>
            </w:r>
            <w:r>
              <w:rPr>
                <w:spacing w:val="-8"/>
                <w:sz w:val="20"/>
              </w:rPr>
              <w:t> </w:t>
            </w:r>
            <w:r>
              <w:rPr>
                <w:sz w:val="20"/>
              </w:rPr>
              <w:t>South</w:t>
            </w:r>
            <w:r>
              <w:rPr>
                <w:spacing w:val="-7"/>
                <w:sz w:val="20"/>
              </w:rPr>
              <w:t> </w:t>
            </w:r>
            <w:r>
              <w:rPr>
                <w:sz w:val="20"/>
              </w:rPr>
              <w:t>African</w:t>
            </w:r>
            <w:r>
              <w:rPr>
                <w:spacing w:val="-9"/>
                <w:sz w:val="20"/>
              </w:rPr>
              <w:t> </w:t>
            </w:r>
            <w:r>
              <w:rPr>
                <w:spacing w:val="-2"/>
                <w:sz w:val="20"/>
              </w:rPr>
              <w:t>fossils</w:t>
            </w:r>
          </w:p>
        </w:tc>
        <w:tc>
          <w:tcPr>
            <w:tcW w:w="2264" w:type="dxa"/>
            <w:vMerge/>
            <w:tcBorders>
              <w:top w:val="nil"/>
            </w:tcBorders>
          </w:tcPr>
          <w:p>
            <w:pPr>
              <w:rPr>
                <w:sz w:val="2"/>
                <w:szCs w:val="2"/>
              </w:rPr>
            </w:pPr>
          </w:p>
        </w:tc>
      </w:tr>
      <w:tr>
        <w:trPr>
          <w:trHeight w:val="3481" w:hRule="atLeast"/>
        </w:trPr>
        <w:tc>
          <w:tcPr>
            <w:tcW w:w="1823" w:type="dxa"/>
            <w:shd w:val="clear" w:color="auto" w:fill="9CC2E4"/>
          </w:tcPr>
          <w:p>
            <w:pPr>
              <w:pStyle w:val="TableParagraph"/>
              <w:spacing w:line="326" w:lineRule="auto" w:before="169"/>
              <w:ind w:left="65"/>
              <w:rPr>
                <w:b/>
                <w:sz w:val="20"/>
              </w:rPr>
            </w:pPr>
            <w:r>
              <w:rPr>
                <w:b/>
                <w:spacing w:val="-2"/>
                <w:sz w:val="20"/>
              </w:rPr>
              <w:t>INFORMAL ASSESSMENT</w:t>
            </w:r>
          </w:p>
        </w:tc>
        <w:tc>
          <w:tcPr>
            <w:tcW w:w="18141" w:type="dxa"/>
            <w:gridSpan w:val="10"/>
          </w:tcPr>
          <w:p>
            <w:pPr>
              <w:pStyle w:val="TableParagraph"/>
              <w:numPr>
                <w:ilvl w:val="0"/>
                <w:numId w:val="30"/>
              </w:numPr>
              <w:tabs>
                <w:tab w:pos="341" w:val="left" w:leader="none"/>
              </w:tabs>
              <w:spacing w:line="240" w:lineRule="auto" w:before="170" w:after="0"/>
              <w:ind w:left="340" w:right="0" w:hanging="258"/>
              <w:jc w:val="left"/>
              <w:rPr>
                <w:sz w:val="20"/>
              </w:rPr>
            </w:pPr>
            <w:r>
              <w:rPr>
                <w:sz w:val="20"/>
              </w:rPr>
              <w:t>Describe</w:t>
            </w:r>
            <w:r>
              <w:rPr>
                <w:spacing w:val="-6"/>
                <w:sz w:val="20"/>
              </w:rPr>
              <w:t> </w:t>
            </w:r>
            <w:r>
              <w:rPr>
                <w:sz w:val="20"/>
              </w:rPr>
              <w:t>and</w:t>
            </w:r>
            <w:r>
              <w:rPr>
                <w:spacing w:val="-6"/>
                <w:sz w:val="20"/>
              </w:rPr>
              <w:t> </w:t>
            </w:r>
            <w:r>
              <w:rPr>
                <w:sz w:val="20"/>
              </w:rPr>
              <w:t>identify</w:t>
            </w:r>
            <w:r>
              <w:rPr>
                <w:spacing w:val="-6"/>
                <w:sz w:val="20"/>
              </w:rPr>
              <w:t> </w:t>
            </w:r>
            <w:r>
              <w:rPr>
                <w:sz w:val="20"/>
              </w:rPr>
              <w:t>the</w:t>
            </w:r>
            <w:r>
              <w:rPr>
                <w:spacing w:val="-6"/>
                <w:sz w:val="20"/>
              </w:rPr>
              <w:t> </w:t>
            </w:r>
            <w:r>
              <w:rPr>
                <w:sz w:val="20"/>
              </w:rPr>
              <w:t>main</w:t>
            </w:r>
            <w:r>
              <w:rPr>
                <w:spacing w:val="-5"/>
                <w:sz w:val="20"/>
              </w:rPr>
              <w:t> </w:t>
            </w:r>
            <w:r>
              <w:rPr>
                <w:sz w:val="20"/>
              </w:rPr>
              <w:t>features</w:t>
            </w:r>
            <w:r>
              <w:rPr>
                <w:spacing w:val="-6"/>
                <w:sz w:val="20"/>
              </w:rPr>
              <w:t> </w:t>
            </w:r>
            <w:r>
              <w:rPr>
                <w:sz w:val="20"/>
              </w:rPr>
              <w:t>of</w:t>
            </w:r>
            <w:r>
              <w:rPr>
                <w:spacing w:val="-6"/>
                <w:sz w:val="20"/>
              </w:rPr>
              <w:t> </w:t>
            </w:r>
            <w:r>
              <w:rPr>
                <w:sz w:val="20"/>
              </w:rPr>
              <w:t>the</w:t>
            </w:r>
            <w:r>
              <w:rPr>
                <w:spacing w:val="-3"/>
                <w:sz w:val="20"/>
              </w:rPr>
              <w:t> </w:t>
            </w:r>
            <w:r>
              <w:rPr>
                <w:spacing w:val="-2"/>
                <w:sz w:val="20"/>
              </w:rPr>
              <w:t>Earth</w:t>
            </w:r>
          </w:p>
          <w:p>
            <w:pPr>
              <w:pStyle w:val="TableParagraph"/>
              <w:numPr>
                <w:ilvl w:val="0"/>
                <w:numId w:val="30"/>
              </w:numPr>
              <w:tabs>
                <w:tab w:pos="341" w:val="left" w:leader="none"/>
              </w:tabs>
              <w:spacing w:line="240" w:lineRule="auto" w:before="79" w:after="0"/>
              <w:ind w:left="340" w:right="0" w:hanging="258"/>
              <w:jc w:val="left"/>
              <w:rPr>
                <w:sz w:val="20"/>
              </w:rPr>
            </w:pPr>
            <w:r>
              <w:rPr>
                <w:sz w:val="20"/>
              </w:rPr>
              <w:t>Draw</w:t>
            </w:r>
            <w:r>
              <w:rPr>
                <w:spacing w:val="-6"/>
                <w:sz w:val="20"/>
              </w:rPr>
              <w:t> </w:t>
            </w:r>
            <w:r>
              <w:rPr>
                <w:sz w:val="20"/>
              </w:rPr>
              <w:t>or</w:t>
            </w:r>
            <w:r>
              <w:rPr>
                <w:spacing w:val="-4"/>
                <w:sz w:val="20"/>
              </w:rPr>
              <w:t> </w:t>
            </w:r>
            <w:r>
              <w:rPr>
                <w:sz w:val="20"/>
              </w:rPr>
              <w:t>make</w:t>
            </w:r>
            <w:r>
              <w:rPr>
                <w:spacing w:val="-4"/>
                <w:sz w:val="20"/>
              </w:rPr>
              <w:t> </w:t>
            </w:r>
            <w:r>
              <w:rPr>
                <w:sz w:val="20"/>
              </w:rPr>
              <w:t>models</w:t>
            </w:r>
            <w:r>
              <w:rPr>
                <w:spacing w:val="-5"/>
                <w:sz w:val="20"/>
              </w:rPr>
              <w:t> </w:t>
            </w:r>
            <w:r>
              <w:rPr>
                <w:sz w:val="20"/>
              </w:rPr>
              <w:t>of</w:t>
            </w:r>
            <w:r>
              <w:rPr>
                <w:spacing w:val="-4"/>
                <w:sz w:val="20"/>
              </w:rPr>
              <w:t> </w:t>
            </w:r>
            <w:r>
              <w:rPr>
                <w:sz w:val="20"/>
              </w:rPr>
              <w:t>the</w:t>
            </w:r>
            <w:r>
              <w:rPr>
                <w:spacing w:val="-4"/>
                <w:sz w:val="20"/>
              </w:rPr>
              <w:t> Earth</w:t>
            </w:r>
          </w:p>
          <w:p>
            <w:pPr>
              <w:pStyle w:val="TableParagraph"/>
              <w:numPr>
                <w:ilvl w:val="0"/>
                <w:numId w:val="30"/>
              </w:numPr>
              <w:tabs>
                <w:tab w:pos="326" w:val="left" w:leader="none"/>
              </w:tabs>
              <w:spacing w:line="240" w:lineRule="auto" w:before="79" w:after="0"/>
              <w:ind w:left="326" w:right="0" w:hanging="243"/>
              <w:jc w:val="left"/>
              <w:rPr>
                <w:sz w:val="20"/>
              </w:rPr>
            </w:pPr>
            <w:r>
              <w:rPr>
                <w:sz w:val="20"/>
              </w:rPr>
              <w:t>Demonstrate</w:t>
            </w:r>
            <w:r>
              <w:rPr>
                <w:spacing w:val="-6"/>
                <w:sz w:val="20"/>
              </w:rPr>
              <w:t> </w:t>
            </w:r>
            <w:r>
              <w:rPr>
                <w:sz w:val="20"/>
              </w:rPr>
              <w:t>the</w:t>
            </w:r>
            <w:r>
              <w:rPr>
                <w:spacing w:val="-6"/>
                <w:sz w:val="20"/>
              </w:rPr>
              <w:t> </w:t>
            </w:r>
            <w:r>
              <w:rPr>
                <w:sz w:val="20"/>
              </w:rPr>
              <w:t>Earth’s</w:t>
            </w:r>
            <w:r>
              <w:rPr>
                <w:spacing w:val="-7"/>
                <w:sz w:val="20"/>
              </w:rPr>
              <w:t> </w:t>
            </w:r>
            <w:r>
              <w:rPr>
                <w:sz w:val="20"/>
              </w:rPr>
              <w:t>movement</w:t>
            </w:r>
            <w:r>
              <w:rPr>
                <w:spacing w:val="-6"/>
                <w:sz w:val="20"/>
              </w:rPr>
              <w:t> </w:t>
            </w:r>
            <w:r>
              <w:rPr>
                <w:sz w:val="20"/>
              </w:rPr>
              <w:t>in</w:t>
            </w:r>
            <w:r>
              <w:rPr>
                <w:spacing w:val="-6"/>
                <w:sz w:val="20"/>
              </w:rPr>
              <w:t> </w:t>
            </w:r>
            <w:r>
              <w:rPr>
                <w:sz w:val="20"/>
              </w:rPr>
              <w:t>its</w:t>
            </w:r>
            <w:r>
              <w:rPr>
                <w:spacing w:val="-7"/>
                <w:sz w:val="20"/>
              </w:rPr>
              <w:t> </w:t>
            </w:r>
            <w:r>
              <w:rPr>
                <w:sz w:val="20"/>
              </w:rPr>
              <w:t>orbit</w:t>
            </w:r>
            <w:r>
              <w:rPr>
                <w:spacing w:val="-7"/>
                <w:sz w:val="20"/>
              </w:rPr>
              <w:t> </w:t>
            </w:r>
            <w:r>
              <w:rPr>
                <w:sz w:val="20"/>
              </w:rPr>
              <w:t>around</w:t>
            </w:r>
            <w:r>
              <w:rPr>
                <w:spacing w:val="-6"/>
                <w:sz w:val="20"/>
              </w:rPr>
              <w:t> </w:t>
            </w:r>
            <w:r>
              <w:rPr>
                <w:sz w:val="20"/>
              </w:rPr>
              <w:t>the</w:t>
            </w:r>
            <w:r>
              <w:rPr>
                <w:spacing w:val="-4"/>
                <w:sz w:val="20"/>
              </w:rPr>
              <w:t> </w:t>
            </w:r>
            <w:r>
              <w:rPr>
                <w:spacing w:val="-5"/>
                <w:sz w:val="20"/>
              </w:rPr>
              <w:t>Sun</w:t>
            </w:r>
          </w:p>
          <w:p>
            <w:pPr>
              <w:pStyle w:val="TableParagraph"/>
              <w:numPr>
                <w:ilvl w:val="0"/>
                <w:numId w:val="30"/>
              </w:numPr>
              <w:tabs>
                <w:tab w:pos="326" w:val="left" w:leader="none"/>
              </w:tabs>
              <w:spacing w:line="240" w:lineRule="auto" w:before="79" w:after="0"/>
              <w:ind w:left="326" w:right="0" w:hanging="243"/>
              <w:jc w:val="left"/>
              <w:rPr>
                <w:sz w:val="20"/>
              </w:rPr>
            </w:pPr>
            <w:r>
              <w:rPr>
                <w:sz w:val="20"/>
              </w:rPr>
              <w:t>Describe</w:t>
            </w:r>
            <w:r>
              <w:rPr>
                <w:spacing w:val="-7"/>
                <w:sz w:val="20"/>
              </w:rPr>
              <w:t> </w:t>
            </w:r>
            <w:r>
              <w:rPr>
                <w:sz w:val="20"/>
              </w:rPr>
              <w:t>the</w:t>
            </w:r>
            <w:r>
              <w:rPr>
                <w:spacing w:val="-5"/>
                <w:sz w:val="20"/>
              </w:rPr>
              <w:t> </w:t>
            </w:r>
            <w:r>
              <w:rPr>
                <w:sz w:val="20"/>
              </w:rPr>
              <w:t>Earth’s</w:t>
            </w:r>
            <w:r>
              <w:rPr>
                <w:spacing w:val="-7"/>
                <w:sz w:val="20"/>
              </w:rPr>
              <w:t> </w:t>
            </w:r>
            <w:r>
              <w:rPr>
                <w:sz w:val="20"/>
              </w:rPr>
              <w:t>movement</w:t>
            </w:r>
            <w:r>
              <w:rPr>
                <w:spacing w:val="-7"/>
                <w:sz w:val="20"/>
              </w:rPr>
              <w:t> </w:t>
            </w:r>
            <w:r>
              <w:rPr>
                <w:sz w:val="20"/>
              </w:rPr>
              <w:t>around</w:t>
            </w:r>
            <w:r>
              <w:rPr>
                <w:spacing w:val="-6"/>
                <w:sz w:val="20"/>
              </w:rPr>
              <w:t> </w:t>
            </w:r>
            <w:r>
              <w:rPr>
                <w:sz w:val="20"/>
              </w:rPr>
              <w:t>its</w:t>
            </w:r>
            <w:r>
              <w:rPr>
                <w:spacing w:val="-8"/>
                <w:sz w:val="20"/>
              </w:rPr>
              <w:t> </w:t>
            </w:r>
            <w:r>
              <w:rPr>
                <w:sz w:val="20"/>
              </w:rPr>
              <w:t>own</w:t>
            </w:r>
            <w:r>
              <w:rPr>
                <w:spacing w:val="-6"/>
                <w:sz w:val="20"/>
              </w:rPr>
              <w:t> </w:t>
            </w:r>
            <w:r>
              <w:rPr>
                <w:spacing w:val="-4"/>
                <w:sz w:val="20"/>
              </w:rPr>
              <w:t>axis</w:t>
            </w:r>
          </w:p>
          <w:p>
            <w:pPr>
              <w:pStyle w:val="TableParagraph"/>
              <w:numPr>
                <w:ilvl w:val="0"/>
                <w:numId w:val="30"/>
              </w:numPr>
              <w:tabs>
                <w:tab w:pos="326" w:val="left" w:leader="none"/>
              </w:tabs>
              <w:spacing w:line="240" w:lineRule="auto" w:before="77" w:after="0"/>
              <w:ind w:left="326" w:right="0" w:hanging="243"/>
              <w:jc w:val="left"/>
              <w:rPr>
                <w:sz w:val="20"/>
              </w:rPr>
            </w:pPr>
            <w:r>
              <w:rPr>
                <w:sz w:val="20"/>
              </w:rPr>
              <w:t>Identify</w:t>
            </w:r>
            <w:r>
              <w:rPr>
                <w:spacing w:val="-7"/>
                <w:sz w:val="20"/>
              </w:rPr>
              <w:t> </w:t>
            </w:r>
            <w:r>
              <w:rPr>
                <w:sz w:val="20"/>
              </w:rPr>
              <w:t>the</w:t>
            </w:r>
            <w:r>
              <w:rPr>
                <w:spacing w:val="-6"/>
                <w:sz w:val="20"/>
              </w:rPr>
              <w:t> </w:t>
            </w:r>
            <w:r>
              <w:rPr>
                <w:sz w:val="20"/>
              </w:rPr>
              <w:t>main</w:t>
            </w:r>
            <w:r>
              <w:rPr>
                <w:spacing w:val="-6"/>
                <w:sz w:val="20"/>
              </w:rPr>
              <w:t> </w:t>
            </w:r>
            <w:r>
              <w:rPr>
                <w:sz w:val="20"/>
              </w:rPr>
              <w:t>elements</w:t>
            </w:r>
            <w:r>
              <w:rPr>
                <w:spacing w:val="-7"/>
                <w:sz w:val="20"/>
              </w:rPr>
              <w:t> </w:t>
            </w:r>
            <w:r>
              <w:rPr>
                <w:sz w:val="20"/>
              </w:rPr>
              <w:t>(soil,</w:t>
            </w:r>
            <w:r>
              <w:rPr>
                <w:spacing w:val="-7"/>
                <w:sz w:val="20"/>
              </w:rPr>
              <w:t> </w:t>
            </w:r>
            <w:r>
              <w:rPr>
                <w:sz w:val="20"/>
              </w:rPr>
              <w:t>air,</w:t>
            </w:r>
            <w:r>
              <w:rPr>
                <w:spacing w:val="-6"/>
                <w:sz w:val="20"/>
              </w:rPr>
              <w:t> </w:t>
            </w:r>
            <w:r>
              <w:rPr>
                <w:sz w:val="20"/>
              </w:rPr>
              <w:t>water</w:t>
            </w:r>
            <w:r>
              <w:rPr>
                <w:spacing w:val="-6"/>
                <w:sz w:val="20"/>
              </w:rPr>
              <w:t> </w:t>
            </w:r>
            <w:r>
              <w:rPr>
                <w:sz w:val="20"/>
              </w:rPr>
              <w:t>and</w:t>
            </w:r>
            <w:r>
              <w:rPr>
                <w:spacing w:val="-7"/>
                <w:sz w:val="20"/>
              </w:rPr>
              <w:t> </w:t>
            </w:r>
            <w:r>
              <w:rPr>
                <w:sz w:val="20"/>
              </w:rPr>
              <w:t>sunlight)</w:t>
            </w:r>
            <w:r>
              <w:rPr>
                <w:spacing w:val="-6"/>
                <w:sz w:val="20"/>
              </w:rPr>
              <w:t> </w:t>
            </w:r>
            <w:r>
              <w:rPr>
                <w:sz w:val="20"/>
              </w:rPr>
              <w:t>that</w:t>
            </w:r>
            <w:r>
              <w:rPr>
                <w:spacing w:val="-6"/>
                <w:sz w:val="20"/>
              </w:rPr>
              <w:t> </w:t>
            </w:r>
            <w:r>
              <w:rPr>
                <w:sz w:val="20"/>
              </w:rPr>
              <w:t>support</w:t>
            </w:r>
            <w:r>
              <w:rPr>
                <w:spacing w:val="-7"/>
                <w:sz w:val="20"/>
              </w:rPr>
              <w:t> </w:t>
            </w:r>
            <w:r>
              <w:rPr>
                <w:sz w:val="20"/>
              </w:rPr>
              <w:t>life</w:t>
            </w:r>
            <w:r>
              <w:rPr>
                <w:spacing w:val="-6"/>
                <w:sz w:val="20"/>
              </w:rPr>
              <w:t> </w:t>
            </w:r>
            <w:r>
              <w:rPr>
                <w:sz w:val="20"/>
              </w:rPr>
              <w:t>on</w:t>
            </w:r>
            <w:r>
              <w:rPr>
                <w:spacing w:val="-2"/>
                <w:sz w:val="20"/>
              </w:rPr>
              <w:t> Earth</w:t>
            </w:r>
          </w:p>
          <w:p>
            <w:pPr>
              <w:pStyle w:val="TableParagraph"/>
              <w:numPr>
                <w:ilvl w:val="0"/>
                <w:numId w:val="30"/>
              </w:numPr>
              <w:tabs>
                <w:tab w:pos="326" w:val="left" w:leader="none"/>
              </w:tabs>
              <w:spacing w:line="240" w:lineRule="auto" w:before="79" w:after="0"/>
              <w:ind w:left="326" w:right="0" w:hanging="243"/>
              <w:jc w:val="left"/>
              <w:rPr>
                <w:sz w:val="20"/>
              </w:rPr>
            </w:pPr>
            <w:r>
              <w:rPr>
                <w:sz w:val="20"/>
              </w:rPr>
              <w:t>Identify</w:t>
            </w:r>
            <w:r>
              <w:rPr>
                <w:spacing w:val="-8"/>
                <w:sz w:val="20"/>
              </w:rPr>
              <w:t> </w:t>
            </w:r>
            <w:r>
              <w:rPr>
                <w:sz w:val="20"/>
              </w:rPr>
              <w:t>and</w:t>
            </w:r>
            <w:r>
              <w:rPr>
                <w:spacing w:val="-7"/>
                <w:sz w:val="20"/>
              </w:rPr>
              <w:t> </w:t>
            </w:r>
            <w:r>
              <w:rPr>
                <w:sz w:val="20"/>
              </w:rPr>
              <w:t>describe</w:t>
            </w:r>
            <w:r>
              <w:rPr>
                <w:spacing w:val="-7"/>
                <w:sz w:val="20"/>
              </w:rPr>
              <w:t> </w:t>
            </w:r>
            <w:r>
              <w:rPr>
                <w:sz w:val="20"/>
              </w:rPr>
              <w:t>different</w:t>
            </w:r>
            <w:r>
              <w:rPr>
                <w:spacing w:val="-8"/>
                <w:sz w:val="20"/>
              </w:rPr>
              <w:t> </w:t>
            </w:r>
            <w:r>
              <w:rPr>
                <w:sz w:val="20"/>
              </w:rPr>
              <w:t>soil</w:t>
            </w:r>
            <w:r>
              <w:rPr>
                <w:spacing w:val="-6"/>
                <w:sz w:val="20"/>
              </w:rPr>
              <w:t> </w:t>
            </w:r>
            <w:r>
              <w:rPr>
                <w:sz w:val="20"/>
              </w:rPr>
              <w:t>types</w:t>
            </w:r>
            <w:r>
              <w:rPr>
                <w:spacing w:val="-8"/>
                <w:sz w:val="20"/>
              </w:rPr>
              <w:t> </w:t>
            </w:r>
            <w:r>
              <w:rPr>
                <w:spacing w:val="-2"/>
                <w:sz w:val="20"/>
              </w:rPr>
              <w:t>correctly</w:t>
            </w:r>
          </w:p>
          <w:p>
            <w:pPr>
              <w:pStyle w:val="TableParagraph"/>
              <w:numPr>
                <w:ilvl w:val="0"/>
                <w:numId w:val="30"/>
              </w:numPr>
              <w:tabs>
                <w:tab w:pos="326" w:val="left" w:leader="none"/>
              </w:tabs>
              <w:spacing w:line="240" w:lineRule="auto" w:before="79" w:after="0"/>
              <w:ind w:left="326" w:right="0" w:hanging="243"/>
              <w:jc w:val="left"/>
              <w:rPr>
                <w:sz w:val="20"/>
              </w:rPr>
            </w:pPr>
            <w:r>
              <w:rPr>
                <w:sz w:val="20"/>
              </w:rPr>
              <w:t>Explain</w:t>
            </w:r>
            <w:r>
              <w:rPr>
                <w:spacing w:val="-8"/>
                <w:sz w:val="20"/>
              </w:rPr>
              <w:t> </w:t>
            </w:r>
            <w:r>
              <w:rPr>
                <w:sz w:val="20"/>
              </w:rPr>
              <w:t>the</w:t>
            </w:r>
            <w:r>
              <w:rPr>
                <w:spacing w:val="-7"/>
                <w:sz w:val="20"/>
              </w:rPr>
              <w:t> </w:t>
            </w:r>
            <w:r>
              <w:rPr>
                <w:sz w:val="20"/>
              </w:rPr>
              <w:t>formation</w:t>
            </w:r>
            <w:r>
              <w:rPr>
                <w:spacing w:val="-9"/>
                <w:sz w:val="20"/>
              </w:rPr>
              <w:t> </w:t>
            </w:r>
            <w:r>
              <w:rPr>
                <w:sz w:val="20"/>
              </w:rPr>
              <w:t>of</w:t>
            </w:r>
            <w:r>
              <w:rPr>
                <w:spacing w:val="-8"/>
                <w:sz w:val="20"/>
              </w:rPr>
              <w:t> </w:t>
            </w:r>
            <w:r>
              <w:rPr>
                <w:sz w:val="20"/>
              </w:rPr>
              <w:t>sedimentary</w:t>
            </w:r>
            <w:r>
              <w:rPr>
                <w:spacing w:val="-8"/>
                <w:sz w:val="20"/>
              </w:rPr>
              <w:t> </w:t>
            </w:r>
            <w:r>
              <w:rPr>
                <w:spacing w:val="-4"/>
                <w:sz w:val="20"/>
              </w:rPr>
              <w:t>rock</w:t>
            </w:r>
          </w:p>
          <w:p>
            <w:pPr>
              <w:pStyle w:val="TableParagraph"/>
              <w:numPr>
                <w:ilvl w:val="0"/>
                <w:numId w:val="30"/>
              </w:numPr>
              <w:tabs>
                <w:tab w:pos="326" w:val="left" w:leader="none"/>
              </w:tabs>
              <w:spacing w:line="240" w:lineRule="auto" w:before="76" w:after="0"/>
              <w:ind w:left="326" w:right="0" w:hanging="243"/>
              <w:jc w:val="left"/>
              <w:rPr>
                <w:sz w:val="20"/>
              </w:rPr>
            </w:pPr>
            <w:r>
              <w:rPr>
                <w:sz w:val="20"/>
              </w:rPr>
              <w:t>Distinguish</w:t>
            </w:r>
            <w:r>
              <w:rPr>
                <w:spacing w:val="-7"/>
                <w:sz w:val="20"/>
              </w:rPr>
              <w:t> </w:t>
            </w:r>
            <w:r>
              <w:rPr>
                <w:sz w:val="20"/>
              </w:rPr>
              <w:t>between</w:t>
            </w:r>
            <w:r>
              <w:rPr>
                <w:spacing w:val="-6"/>
                <w:sz w:val="20"/>
              </w:rPr>
              <w:t> </w:t>
            </w:r>
            <w:r>
              <w:rPr>
                <w:sz w:val="20"/>
              </w:rPr>
              <w:t>body</w:t>
            </w:r>
            <w:r>
              <w:rPr>
                <w:spacing w:val="-6"/>
                <w:sz w:val="20"/>
              </w:rPr>
              <w:t> </w:t>
            </w:r>
            <w:r>
              <w:rPr>
                <w:sz w:val="20"/>
              </w:rPr>
              <w:t>and</w:t>
            </w:r>
            <w:r>
              <w:rPr>
                <w:spacing w:val="-6"/>
                <w:sz w:val="20"/>
              </w:rPr>
              <w:t> </w:t>
            </w:r>
            <w:r>
              <w:rPr>
                <w:sz w:val="20"/>
              </w:rPr>
              <w:t>trace</w:t>
            </w:r>
            <w:r>
              <w:rPr>
                <w:spacing w:val="-7"/>
                <w:sz w:val="20"/>
              </w:rPr>
              <w:t> </w:t>
            </w:r>
            <w:r>
              <w:rPr>
                <w:spacing w:val="-2"/>
                <w:sz w:val="20"/>
              </w:rPr>
              <w:t>fossils</w:t>
            </w:r>
          </w:p>
          <w:p>
            <w:pPr>
              <w:pStyle w:val="TableParagraph"/>
              <w:numPr>
                <w:ilvl w:val="0"/>
                <w:numId w:val="30"/>
              </w:numPr>
              <w:tabs>
                <w:tab w:pos="326" w:val="left" w:leader="none"/>
              </w:tabs>
              <w:spacing w:line="240" w:lineRule="auto" w:before="79" w:after="0"/>
              <w:ind w:left="326" w:right="0" w:hanging="243"/>
              <w:jc w:val="left"/>
              <w:rPr>
                <w:sz w:val="20"/>
              </w:rPr>
            </w:pPr>
            <w:r>
              <w:rPr>
                <w:sz w:val="20"/>
              </w:rPr>
              <w:t>Explain</w:t>
            </w:r>
            <w:r>
              <w:rPr>
                <w:spacing w:val="-8"/>
                <w:sz w:val="20"/>
              </w:rPr>
              <w:t> </w:t>
            </w:r>
            <w:r>
              <w:rPr>
                <w:sz w:val="20"/>
              </w:rPr>
              <w:t>aspects</w:t>
            </w:r>
            <w:r>
              <w:rPr>
                <w:spacing w:val="-9"/>
                <w:sz w:val="20"/>
              </w:rPr>
              <w:t> </w:t>
            </w:r>
            <w:r>
              <w:rPr>
                <w:sz w:val="20"/>
              </w:rPr>
              <w:t>of</w:t>
            </w:r>
            <w:r>
              <w:rPr>
                <w:spacing w:val="-8"/>
                <w:sz w:val="20"/>
              </w:rPr>
              <w:t> </w:t>
            </w:r>
            <w:r>
              <w:rPr>
                <w:sz w:val="20"/>
              </w:rPr>
              <w:t>South</w:t>
            </w:r>
            <w:r>
              <w:rPr>
                <w:spacing w:val="-6"/>
                <w:sz w:val="20"/>
              </w:rPr>
              <w:t> </w:t>
            </w:r>
            <w:r>
              <w:rPr>
                <w:sz w:val="20"/>
              </w:rPr>
              <w:t>Africa’s</w:t>
            </w:r>
            <w:r>
              <w:rPr>
                <w:spacing w:val="-8"/>
                <w:sz w:val="20"/>
              </w:rPr>
              <w:t> </w:t>
            </w:r>
            <w:r>
              <w:rPr>
                <w:sz w:val="20"/>
              </w:rPr>
              <w:t>fossil</w:t>
            </w:r>
            <w:r>
              <w:rPr>
                <w:spacing w:val="-8"/>
                <w:sz w:val="20"/>
              </w:rPr>
              <w:t> </w:t>
            </w:r>
            <w:r>
              <w:rPr>
                <w:spacing w:val="-2"/>
                <w:sz w:val="20"/>
              </w:rPr>
              <w:t>record</w:t>
            </w:r>
          </w:p>
        </w:tc>
        <w:tc>
          <w:tcPr>
            <w:tcW w:w="2264" w:type="dxa"/>
          </w:tcPr>
          <w:p>
            <w:pPr>
              <w:pStyle w:val="TableParagraph"/>
              <w:spacing w:before="0"/>
              <w:ind w:left="0"/>
              <w:rPr>
                <w:rFonts w:ascii="Times New Roman"/>
                <w:sz w:val="20"/>
              </w:rPr>
            </w:pPr>
          </w:p>
        </w:tc>
      </w:tr>
      <w:tr>
        <w:trPr>
          <w:trHeight w:val="800" w:hRule="atLeast"/>
        </w:trPr>
        <w:tc>
          <w:tcPr>
            <w:tcW w:w="1823" w:type="dxa"/>
            <w:shd w:val="clear" w:color="auto" w:fill="FFD966"/>
          </w:tcPr>
          <w:p>
            <w:pPr>
              <w:pStyle w:val="TableParagraph"/>
              <w:spacing w:before="169"/>
              <w:ind w:left="65"/>
              <w:rPr>
                <w:b/>
                <w:sz w:val="20"/>
              </w:rPr>
            </w:pPr>
            <w:r>
              <w:rPr>
                <w:b/>
                <w:sz w:val="20"/>
              </w:rPr>
              <w:t>SBA</w:t>
            </w:r>
            <w:r>
              <w:rPr>
                <w:b/>
                <w:spacing w:val="-4"/>
                <w:sz w:val="20"/>
              </w:rPr>
              <w:t> </w:t>
            </w:r>
            <w:r>
              <w:rPr>
                <w:b/>
                <w:sz w:val="20"/>
              </w:rPr>
              <w:t>(FORMAL </w:t>
            </w:r>
            <w:r>
              <w:rPr>
                <w:b/>
                <w:spacing w:val="-2"/>
                <w:sz w:val="20"/>
              </w:rPr>
              <w:t>ASSESSMENT)</w:t>
            </w:r>
          </w:p>
        </w:tc>
        <w:tc>
          <w:tcPr>
            <w:tcW w:w="20405" w:type="dxa"/>
            <w:gridSpan w:val="11"/>
            <w:shd w:val="clear" w:color="auto" w:fill="FFD966"/>
          </w:tcPr>
          <w:p>
            <w:pPr>
              <w:pStyle w:val="TableParagraph"/>
              <w:spacing w:before="169"/>
              <w:ind w:left="83"/>
              <w:rPr>
                <w:sz w:val="20"/>
              </w:rPr>
            </w:pPr>
            <w:r>
              <w:rPr>
                <w:spacing w:val="-4"/>
                <w:sz w:val="20"/>
              </w:rPr>
              <w:t>Test</w:t>
            </w:r>
          </w:p>
        </w:tc>
      </w:tr>
    </w:tbl>
    <w:p>
      <w:pPr>
        <w:spacing w:after="0"/>
        <w:rPr>
          <w:sz w:val="20"/>
        </w:rPr>
        <w:sectPr>
          <w:headerReference w:type="default" r:id="rId12"/>
          <w:footerReference w:type="default" r:id="rId13"/>
          <w:pgSz w:w="23820" w:h="16840" w:orient="landscape"/>
          <w:pgMar w:header="721" w:footer="984" w:top="980" w:bottom="1180" w:left="620" w:right="580"/>
        </w:sectPr>
      </w:pPr>
    </w:p>
    <w:tbl>
      <w:tblPr>
        <w:tblW w:w="0" w:type="auto"/>
        <w:jc w:val="left"/>
        <w:tblInd w:w="12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11327"/>
        <w:gridCol w:w="11047"/>
      </w:tblGrid>
      <w:tr>
        <w:trPr>
          <w:trHeight w:val="447" w:hRule="atLeast"/>
        </w:trPr>
        <w:tc>
          <w:tcPr>
            <w:tcW w:w="22374" w:type="dxa"/>
            <w:gridSpan w:val="2"/>
            <w:shd w:val="clear" w:color="auto" w:fill="D9D9D9"/>
          </w:tcPr>
          <w:p>
            <w:pPr>
              <w:pStyle w:val="TableParagraph"/>
              <w:spacing w:before="86"/>
              <w:ind w:left="65"/>
              <w:rPr>
                <w:b/>
                <w:sz w:val="24"/>
              </w:rPr>
            </w:pPr>
            <w:r>
              <w:rPr>
                <w:b/>
                <w:sz w:val="24"/>
              </w:rPr>
              <w:t>MAJOR</w:t>
            </w:r>
            <w:r>
              <w:rPr>
                <w:b/>
                <w:spacing w:val="-1"/>
                <w:sz w:val="24"/>
              </w:rPr>
              <w:t> </w:t>
            </w:r>
            <w:r>
              <w:rPr>
                <w:b/>
                <w:sz w:val="24"/>
              </w:rPr>
              <w:t>PROCESS</w:t>
            </w:r>
            <w:r>
              <w:rPr>
                <w:b/>
                <w:spacing w:val="-1"/>
                <w:sz w:val="24"/>
              </w:rPr>
              <w:t> </w:t>
            </w:r>
            <w:r>
              <w:rPr>
                <w:b/>
                <w:sz w:val="24"/>
              </w:rPr>
              <w:t>AND</w:t>
            </w:r>
            <w:r>
              <w:rPr>
                <w:b/>
                <w:spacing w:val="-2"/>
                <w:sz w:val="24"/>
              </w:rPr>
              <w:t> </w:t>
            </w:r>
            <w:r>
              <w:rPr>
                <w:b/>
                <w:sz w:val="24"/>
              </w:rPr>
              <w:t>DESIGN</w:t>
            </w:r>
            <w:r>
              <w:rPr>
                <w:b/>
                <w:spacing w:val="-1"/>
                <w:sz w:val="24"/>
              </w:rPr>
              <w:t> </w:t>
            </w:r>
            <w:r>
              <w:rPr>
                <w:b/>
                <w:spacing w:val="-2"/>
                <w:sz w:val="24"/>
              </w:rPr>
              <w:t>SKILLS</w:t>
            </w:r>
          </w:p>
        </w:tc>
      </w:tr>
      <w:tr>
        <w:trPr>
          <w:trHeight w:val="1009" w:hRule="atLeast"/>
        </w:trPr>
        <w:tc>
          <w:tcPr>
            <w:tcW w:w="22374" w:type="dxa"/>
            <w:gridSpan w:val="2"/>
          </w:tcPr>
          <w:p>
            <w:pPr>
              <w:pStyle w:val="TableParagraph"/>
              <w:spacing w:line="242" w:lineRule="auto" w:before="86"/>
              <w:ind w:left="65"/>
              <w:rPr>
                <w:sz w:val="22"/>
              </w:rPr>
            </w:pPr>
            <w:r>
              <w:rPr>
                <w:sz w:val="22"/>
              </w:rPr>
              <w:t>The</w:t>
            </w:r>
            <w:r>
              <w:rPr>
                <w:spacing w:val="-4"/>
                <w:sz w:val="22"/>
              </w:rPr>
              <w:t> </w:t>
            </w:r>
            <w:r>
              <w:rPr>
                <w:sz w:val="22"/>
              </w:rPr>
              <w:t>teaching</w:t>
            </w:r>
            <w:r>
              <w:rPr>
                <w:spacing w:val="-6"/>
                <w:sz w:val="22"/>
              </w:rPr>
              <w:t> </w:t>
            </w:r>
            <w:r>
              <w:rPr>
                <w:sz w:val="22"/>
              </w:rPr>
              <w:t>and</w:t>
            </w:r>
            <w:r>
              <w:rPr>
                <w:spacing w:val="-6"/>
                <w:sz w:val="22"/>
              </w:rPr>
              <w:t> </w:t>
            </w:r>
            <w:r>
              <w:rPr>
                <w:sz w:val="22"/>
              </w:rPr>
              <w:t>learning</w:t>
            </w:r>
            <w:r>
              <w:rPr>
                <w:spacing w:val="-6"/>
                <w:sz w:val="22"/>
              </w:rPr>
              <w:t> </w:t>
            </w:r>
            <w:r>
              <w:rPr>
                <w:sz w:val="22"/>
              </w:rPr>
              <w:t>of</w:t>
            </w:r>
            <w:r>
              <w:rPr>
                <w:spacing w:val="-6"/>
                <w:sz w:val="22"/>
              </w:rPr>
              <w:t> </w:t>
            </w:r>
            <w:r>
              <w:rPr>
                <w:sz w:val="22"/>
              </w:rPr>
              <w:t>Natural</w:t>
            </w:r>
            <w:r>
              <w:rPr>
                <w:spacing w:val="-6"/>
                <w:sz w:val="22"/>
              </w:rPr>
              <w:t> </w:t>
            </w:r>
            <w:r>
              <w:rPr>
                <w:sz w:val="22"/>
              </w:rPr>
              <w:t>Sciences</w:t>
            </w:r>
            <w:r>
              <w:rPr>
                <w:spacing w:val="-5"/>
                <w:sz w:val="22"/>
              </w:rPr>
              <w:t> </w:t>
            </w:r>
            <w:r>
              <w:rPr>
                <w:sz w:val="22"/>
              </w:rPr>
              <w:t>and</w:t>
            </w:r>
            <w:r>
              <w:rPr>
                <w:spacing w:val="-1"/>
                <w:sz w:val="22"/>
              </w:rPr>
              <w:t> </w:t>
            </w:r>
            <w:r>
              <w:rPr>
                <w:sz w:val="22"/>
              </w:rPr>
              <w:t>Technology</w:t>
            </w:r>
            <w:r>
              <w:rPr>
                <w:spacing w:val="-3"/>
                <w:sz w:val="22"/>
              </w:rPr>
              <w:t> </w:t>
            </w:r>
            <w:r>
              <w:rPr>
                <w:sz w:val="22"/>
              </w:rPr>
              <w:t>involves</w:t>
            </w:r>
            <w:r>
              <w:rPr>
                <w:spacing w:val="-3"/>
                <w:sz w:val="22"/>
              </w:rPr>
              <w:t> </w:t>
            </w:r>
            <w:r>
              <w:rPr>
                <w:sz w:val="22"/>
              </w:rPr>
              <w:t>the</w:t>
            </w:r>
            <w:r>
              <w:rPr>
                <w:spacing w:val="-4"/>
                <w:sz w:val="22"/>
              </w:rPr>
              <w:t> </w:t>
            </w:r>
            <w:r>
              <w:rPr>
                <w:sz w:val="22"/>
              </w:rPr>
              <w:t>development</w:t>
            </w:r>
            <w:r>
              <w:rPr>
                <w:spacing w:val="-4"/>
                <w:sz w:val="22"/>
              </w:rPr>
              <w:t> </w:t>
            </w:r>
            <w:r>
              <w:rPr>
                <w:sz w:val="22"/>
              </w:rPr>
              <w:t>of</w:t>
            </w:r>
            <w:r>
              <w:rPr>
                <w:spacing w:val="-4"/>
                <w:sz w:val="22"/>
              </w:rPr>
              <w:t> </w:t>
            </w:r>
            <w:r>
              <w:rPr>
                <w:sz w:val="22"/>
              </w:rPr>
              <w:t>a</w:t>
            </w:r>
            <w:r>
              <w:rPr>
                <w:spacing w:val="-4"/>
                <w:sz w:val="22"/>
              </w:rPr>
              <w:t> </w:t>
            </w:r>
            <w:r>
              <w:rPr>
                <w:sz w:val="22"/>
              </w:rPr>
              <w:t>range</w:t>
            </w:r>
            <w:r>
              <w:rPr>
                <w:spacing w:val="-6"/>
                <w:sz w:val="22"/>
              </w:rPr>
              <w:t> </w:t>
            </w:r>
            <w:r>
              <w:rPr>
                <w:sz w:val="22"/>
              </w:rPr>
              <w:t>of</w:t>
            </w:r>
            <w:r>
              <w:rPr>
                <w:spacing w:val="-6"/>
                <w:sz w:val="22"/>
              </w:rPr>
              <w:t> </w:t>
            </w:r>
            <w:r>
              <w:rPr>
                <w:sz w:val="22"/>
              </w:rPr>
              <w:t>process</w:t>
            </w:r>
            <w:r>
              <w:rPr>
                <w:spacing w:val="-6"/>
                <w:sz w:val="22"/>
              </w:rPr>
              <w:t> </w:t>
            </w:r>
            <w:r>
              <w:rPr>
                <w:sz w:val="22"/>
              </w:rPr>
              <w:t>and</w:t>
            </w:r>
            <w:r>
              <w:rPr>
                <w:spacing w:val="-4"/>
                <w:sz w:val="22"/>
              </w:rPr>
              <w:t> </w:t>
            </w:r>
            <w:r>
              <w:rPr>
                <w:sz w:val="22"/>
              </w:rPr>
              <w:t>design</w:t>
            </w:r>
            <w:r>
              <w:rPr>
                <w:spacing w:val="-4"/>
                <w:sz w:val="22"/>
              </w:rPr>
              <w:t> </w:t>
            </w:r>
            <w:r>
              <w:rPr>
                <w:sz w:val="22"/>
              </w:rPr>
              <w:t>skills</w:t>
            </w:r>
            <w:r>
              <w:rPr>
                <w:spacing w:val="-6"/>
                <w:sz w:val="22"/>
              </w:rPr>
              <w:t> </w:t>
            </w:r>
            <w:r>
              <w:rPr>
                <w:sz w:val="22"/>
              </w:rPr>
              <w:t>that</w:t>
            </w:r>
            <w:r>
              <w:rPr>
                <w:spacing w:val="-6"/>
                <w:sz w:val="22"/>
              </w:rPr>
              <w:t> </w:t>
            </w:r>
            <w:r>
              <w:rPr>
                <w:sz w:val="22"/>
              </w:rPr>
              <w:t>may</w:t>
            </w:r>
            <w:r>
              <w:rPr>
                <w:spacing w:val="-3"/>
                <w:sz w:val="22"/>
              </w:rPr>
              <w:t> </w:t>
            </w:r>
            <w:r>
              <w:rPr>
                <w:sz w:val="22"/>
              </w:rPr>
              <w:t>be</w:t>
            </w:r>
            <w:r>
              <w:rPr>
                <w:spacing w:val="-4"/>
                <w:sz w:val="22"/>
              </w:rPr>
              <w:t> </w:t>
            </w:r>
            <w:r>
              <w:rPr>
                <w:sz w:val="22"/>
              </w:rPr>
              <w:t>used</w:t>
            </w:r>
            <w:r>
              <w:rPr>
                <w:spacing w:val="-6"/>
                <w:sz w:val="22"/>
              </w:rPr>
              <w:t> </w:t>
            </w:r>
            <w:r>
              <w:rPr>
                <w:sz w:val="22"/>
              </w:rPr>
              <w:t>in</w:t>
            </w:r>
            <w:r>
              <w:rPr>
                <w:spacing w:val="-6"/>
                <w:sz w:val="22"/>
              </w:rPr>
              <w:t> </w:t>
            </w:r>
            <w:r>
              <w:rPr>
                <w:sz w:val="22"/>
              </w:rPr>
              <w:t>everyday</w:t>
            </w:r>
            <w:r>
              <w:rPr>
                <w:spacing w:val="-6"/>
                <w:sz w:val="22"/>
              </w:rPr>
              <w:t> </w:t>
            </w:r>
            <w:r>
              <w:rPr>
                <w:sz w:val="22"/>
              </w:rPr>
              <w:t>life</w:t>
            </w:r>
            <w:r>
              <w:rPr>
                <w:spacing w:val="-6"/>
                <w:sz w:val="22"/>
              </w:rPr>
              <w:t> </w:t>
            </w:r>
            <w:r>
              <w:rPr>
                <w:sz w:val="22"/>
              </w:rPr>
              <w:t>in</w:t>
            </w:r>
            <w:r>
              <w:rPr>
                <w:spacing w:val="-6"/>
                <w:sz w:val="22"/>
              </w:rPr>
              <w:t> </w:t>
            </w:r>
            <w:r>
              <w:rPr>
                <w:sz w:val="22"/>
              </w:rPr>
              <w:t>the</w:t>
            </w:r>
            <w:r>
              <w:rPr>
                <w:spacing w:val="-6"/>
                <w:sz w:val="22"/>
              </w:rPr>
              <w:t> </w:t>
            </w:r>
            <w:r>
              <w:rPr>
                <w:sz w:val="22"/>
              </w:rPr>
              <w:t>community</w:t>
            </w:r>
            <w:r>
              <w:rPr>
                <w:spacing w:val="-6"/>
                <w:sz w:val="22"/>
              </w:rPr>
              <w:t> </w:t>
            </w:r>
            <w:r>
              <w:rPr>
                <w:sz w:val="22"/>
              </w:rPr>
              <w:t>and</w:t>
            </w:r>
            <w:r>
              <w:rPr>
                <w:spacing w:val="-4"/>
                <w:sz w:val="22"/>
              </w:rPr>
              <w:t> </w:t>
            </w:r>
            <w:r>
              <w:rPr>
                <w:sz w:val="22"/>
              </w:rPr>
              <w:t>in</w:t>
            </w:r>
            <w:r>
              <w:rPr>
                <w:spacing w:val="-6"/>
                <w:sz w:val="22"/>
              </w:rPr>
              <w:t> </w:t>
            </w:r>
            <w:r>
              <w:rPr>
                <w:sz w:val="22"/>
              </w:rPr>
              <w:t>the</w:t>
            </w:r>
            <w:r>
              <w:rPr>
                <w:spacing w:val="-4"/>
                <w:sz w:val="22"/>
              </w:rPr>
              <w:t> </w:t>
            </w:r>
            <w:r>
              <w:rPr>
                <w:sz w:val="22"/>
              </w:rPr>
              <w:t>workplace.</w:t>
            </w:r>
            <w:r>
              <w:rPr>
                <w:spacing w:val="-6"/>
                <w:sz w:val="22"/>
              </w:rPr>
              <w:t> </w:t>
            </w:r>
            <w:r>
              <w:rPr>
                <w:sz w:val="22"/>
              </w:rPr>
              <w:t>Learners</w:t>
            </w:r>
            <w:r>
              <w:rPr>
                <w:spacing w:val="-6"/>
                <w:sz w:val="22"/>
              </w:rPr>
              <w:t> </w:t>
            </w:r>
            <w:r>
              <w:rPr>
                <w:sz w:val="22"/>
              </w:rPr>
              <w:t>also</w:t>
            </w:r>
            <w:r>
              <w:rPr>
                <w:spacing w:val="-6"/>
                <w:sz w:val="22"/>
              </w:rPr>
              <w:t> </w:t>
            </w:r>
            <w:r>
              <w:rPr>
                <w:sz w:val="22"/>
              </w:rPr>
              <w:t>develop</w:t>
            </w:r>
            <w:r>
              <w:rPr>
                <w:spacing w:val="-6"/>
                <w:sz w:val="22"/>
              </w:rPr>
              <w:t> </w:t>
            </w:r>
            <w:r>
              <w:rPr>
                <w:sz w:val="22"/>
              </w:rPr>
              <w:t>the</w:t>
            </w:r>
            <w:r>
              <w:rPr>
                <w:spacing w:val="-6"/>
                <w:sz w:val="22"/>
              </w:rPr>
              <w:t> </w:t>
            </w:r>
            <w:r>
              <w:rPr>
                <w:sz w:val="22"/>
              </w:rPr>
              <w:t>ability</w:t>
            </w:r>
            <w:r>
              <w:rPr>
                <w:spacing w:val="-3"/>
                <w:sz w:val="22"/>
              </w:rPr>
              <w:t> </w:t>
            </w:r>
            <w:r>
              <w:rPr>
                <w:sz w:val="22"/>
              </w:rPr>
              <w:t>to</w:t>
            </w:r>
            <w:r>
              <w:rPr>
                <w:spacing w:val="-4"/>
                <w:sz w:val="22"/>
              </w:rPr>
              <w:t> </w:t>
            </w:r>
            <w:r>
              <w:rPr>
                <w:sz w:val="22"/>
              </w:rPr>
              <w:t>think</w:t>
            </w:r>
            <w:r>
              <w:rPr>
                <w:spacing w:val="-6"/>
                <w:sz w:val="22"/>
              </w:rPr>
              <w:t> </w:t>
            </w:r>
            <w:r>
              <w:rPr>
                <w:sz w:val="22"/>
              </w:rPr>
              <w:t>objectively</w:t>
            </w:r>
            <w:r>
              <w:rPr>
                <w:spacing w:val="-3"/>
                <w:sz w:val="22"/>
              </w:rPr>
              <w:t> </w:t>
            </w:r>
            <w:r>
              <w:rPr>
                <w:sz w:val="22"/>
              </w:rPr>
              <w:t>and</w:t>
            </w:r>
            <w:r>
              <w:rPr>
                <w:spacing w:val="-4"/>
                <w:sz w:val="22"/>
              </w:rPr>
              <w:t> </w:t>
            </w:r>
            <w:r>
              <w:rPr>
                <w:sz w:val="22"/>
              </w:rPr>
              <w:t>use</w:t>
            </w:r>
            <w:r>
              <w:rPr>
                <w:spacing w:val="-6"/>
                <w:sz w:val="22"/>
              </w:rPr>
              <w:t> </w:t>
            </w:r>
            <w:r>
              <w:rPr>
                <w:sz w:val="22"/>
              </w:rPr>
              <w:t>a</w:t>
            </w:r>
            <w:r>
              <w:rPr>
                <w:spacing w:val="-6"/>
                <w:sz w:val="22"/>
              </w:rPr>
              <w:t> </w:t>
            </w:r>
            <w:r>
              <w:rPr>
                <w:sz w:val="22"/>
              </w:rPr>
              <w:t>variety</w:t>
            </w:r>
            <w:r>
              <w:rPr>
                <w:spacing w:val="-6"/>
                <w:sz w:val="22"/>
              </w:rPr>
              <w:t> </w:t>
            </w:r>
            <w:r>
              <w:rPr>
                <w:sz w:val="22"/>
              </w:rPr>
              <w:t>of</w:t>
            </w:r>
            <w:r>
              <w:rPr>
                <w:spacing w:val="-4"/>
                <w:sz w:val="22"/>
              </w:rPr>
              <w:t> </w:t>
            </w:r>
            <w:r>
              <w:rPr>
                <w:sz w:val="22"/>
              </w:rPr>
              <w:t>forms of reasoning while they use these skills. Learners can</w:t>
            </w:r>
            <w:r>
              <w:rPr>
                <w:spacing w:val="-1"/>
                <w:sz w:val="22"/>
              </w:rPr>
              <w:t> </w:t>
            </w:r>
            <w:r>
              <w:rPr>
                <w:sz w:val="22"/>
              </w:rPr>
              <w:t>gain</w:t>
            </w:r>
            <w:r>
              <w:rPr>
                <w:spacing w:val="-1"/>
                <w:sz w:val="22"/>
              </w:rPr>
              <w:t> </w:t>
            </w:r>
            <w:r>
              <w:rPr>
                <w:sz w:val="22"/>
              </w:rPr>
              <w:t>these skills in an environment that taps into their</w:t>
            </w:r>
            <w:r>
              <w:rPr>
                <w:spacing w:val="-1"/>
                <w:sz w:val="22"/>
              </w:rPr>
              <w:t> </w:t>
            </w:r>
            <w:r>
              <w:rPr>
                <w:sz w:val="22"/>
              </w:rPr>
              <w:t>curiosity about the world,</w:t>
            </w:r>
            <w:r>
              <w:rPr>
                <w:spacing w:val="-1"/>
                <w:sz w:val="22"/>
              </w:rPr>
              <w:t> </w:t>
            </w:r>
            <w:r>
              <w:rPr>
                <w:sz w:val="22"/>
              </w:rPr>
              <w:t>and that supports creativity, responsibility and growing confidence.</w:t>
            </w:r>
          </w:p>
          <w:p>
            <w:pPr>
              <w:pStyle w:val="TableParagraph"/>
              <w:spacing w:before="76"/>
              <w:ind w:left="65"/>
              <w:rPr>
                <w:sz w:val="22"/>
              </w:rPr>
            </w:pPr>
            <w:r>
              <w:rPr>
                <w:sz w:val="22"/>
              </w:rPr>
              <w:t>The</w:t>
            </w:r>
            <w:r>
              <w:rPr>
                <w:spacing w:val="-7"/>
                <w:sz w:val="22"/>
              </w:rPr>
              <w:t> </w:t>
            </w:r>
            <w:r>
              <w:rPr>
                <w:sz w:val="22"/>
              </w:rPr>
              <w:t>following</w:t>
            </w:r>
            <w:r>
              <w:rPr>
                <w:spacing w:val="-4"/>
                <w:sz w:val="22"/>
              </w:rPr>
              <w:t> </w:t>
            </w:r>
            <w:r>
              <w:rPr>
                <w:sz w:val="22"/>
              </w:rPr>
              <w:t>are</w:t>
            </w:r>
            <w:r>
              <w:rPr>
                <w:spacing w:val="-4"/>
                <w:sz w:val="22"/>
              </w:rPr>
              <w:t> </w:t>
            </w:r>
            <w:r>
              <w:rPr>
                <w:sz w:val="22"/>
              </w:rPr>
              <w:t>the</w:t>
            </w:r>
            <w:r>
              <w:rPr>
                <w:spacing w:val="-6"/>
                <w:sz w:val="22"/>
              </w:rPr>
              <w:t> </w:t>
            </w:r>
            <w:r>
              <w:rPr>
                <w:sz w:val="22"/>
              </w:rPr>
              <w:t>cognitive</w:t>
            </w:r>
            <w:r>
              <w:rPr>
                <w:spacing w:val="-7"/>
                <w:sz w:val="22"/>
              </w:rPr>
              <w:t> </w:t>
            </w:r>
            <w:r>
              <w:rPr>
                <w:sz w:val="22"/>
              </w:rPr>
              <w:t>and</w:t>
            </w:r>
            <w:r>
              <w:rPr>
                <w:spacing w:val="-4"/>
                <w:sz w:val="22"/>
              </w:rPr>
              <w:t> </w:t>
            </w:r>
            <w:r>
              <w:rPr>
                <w:sz w:val="22"/>
              </w:rPr>
              <w:t>practical</w:t>
            </w:r>
            <w:r>
              <w:rPr>
                <w:spacing w:val="-4"/>
                <w:sz w:val="22"/>
              </w:rPr>
              <w:t> </w:t>
            </w:r>
            <w:r>
              <w:rPr>
                <w:sz w:val="22"/>
              </w:rPr>
              <w:t>process</w:t>
            </w:r>
            <w:r>
              <w:rPr>
                <w:spacing w:val="-4"/>
                <w:sz w:val="22"/>
              </w:rPr>
              <w:t> </w:t>
            </w:r>
            <w:r>
              <w:rPr>
                <w:sz w:val="22"/>
              </w:rPr>
              <w:t>and</w:t>
            </w:r>
            <w:r>
              <w:rPr>
                <w:spacing w:val="-7"/>
                <w:sz w:val="22"/>
              </w:rPr>
              <w:t> </w:t>
            </w:r>
            <w:r>
              <w:rPr>
                <w:sz w:val="22"/>
              </w:rPr>
              <w:t>design</w:t>
            </w:r>
            <w:r>
              <w:rPr>
                <w:spacing w:val="-4"/>
                <w:sz w:val="22"/>
              </w:rPr>
              <w:t> </w:t>
            </w:r>
            <w:r>
              <w:rPr>
                <w:sz w:val="22"/>
              </w:rPr>
              <w:t>skills</w:t>
            </w:r>
            <w:r>
              <w:rPr>
                <w:spacing w:val="-4"/>
                <w:sz w:val="22"/>
              </w:rPr>
              <w:t> </w:t>
            </w:r>
            <w:r>
              <w:rPr>
                <w:sz w:val="22"/>
              </w:rPr>
              <w:t>that</w:t>
            </w:r>
            <w:r>
              <w:rPr>
                <w:spacing w:val="-4"/>
                <w:sz w:val="22"/>
              </w:rPr>
              <w:t> </w:t>
            </w:r>
            <w:r>
              <w:rPr>
                <w:sz w:val="22"/>
              </w:rPr>
              <w:t>learners</w:t>
            </w:r>
            <w:r>
              <w:rPr>
                <w:spacing w:val="-4"/>
                <w:sz w:val="22"/>
              </w:rPr>
              <w:t> </w:t>
            </w:r>
            <w:r>
              <w:rPr>
                <w:sz w:val="22"/>
              </w:rPr>
              <w:t>will</w:t>
            </w:r>
            <w:r>
              <w:rPr>
                <w:spacing w:val="-3"/>
                <w:sz w:val="22"/>
              </w:rPr>
              <w:t> </w:t>
            </w:r>
            <w:r>
              <w:rPr>
                <w:sz w:val="22"/>
              </w:rPr>
              <w:t>be</w:t>
            </w:r>
            <w:r>
              <w:rPr>
                <w:spacing w:val="-6"/>
                <w:sz w:val="22"/>
              </w:rPr>
              <w:t> </w:t>
            </w:r>
            <w:r>
              <w:rPr>
                <w:sz w:val="22"/>
              </w:rPr>
              <w:t>able</w:t>
            </w:r>
            <w:r>
              <w:rPr>
                <w:spacing w:val="-5"/>
                <w:sz w:val="22"/>
              </w:rPr>
              <w:t> </w:t>
            </w:r>
            <w:r>
              <w:rPr>
                <w:sz w:val="22"/>
              </w:rPr>
              <w:t>to</w:t>
            </w:r>
            <w:r>
              <w:rPr>
                <w:spacing w:val="-4"/>
                <w:sz w:val="22"/>
              </w:rPr>
              <w:t> </w:t>
            </w:r>
            <w:r>
              <w:rPr>
                <w:sz w:val="22"/>
              </w:rPr>
              <w:t>develop</w:t>
            </w:r>
            <w:r>
              <w:rPr>
                <w:spacing w:val="-4"/>
                <w:sz w:val="22"/>
              </w:rPr>
              <w:t> </w:t>
            </w:r>
            <w:r>
              <w:rPr>
                <w:sz w:val="22"/>
              </w:rPr>
              <w:t>in</w:t>
            </w:r>
            <w:r>
              <w:rPr>
                <w:spacing w:val="-7"/>
                <w:sz w:val="22"/>
              </w:rPr>
              <w:t> </w:t>
            </w:r>
            <w:r>
              <w:rPr>
                <w:sz w:val="22"/>
              </w:rPr>
              <w:t>Natural</w:t>
            </w:r>
            <w:r>
              <w:rPr>
                <w:spacing w:val="-4"/>
                <w:sz w:val="22"/>
              </w:rPr>
              <w:t> </w:t>
            </w:r>
            <w:r>
              <w:rPr>
                <w:sz w:val="22"/>
              </w:rPr>
              <w:t>Sciences</w:t>
            </w:r>
            <w:r>
              <w:rPr>
                <w:spacing w:val="-4"/>
                <w:sz w:val="22"/>
              </w:rPr>
              <w:t> </w:t>
            </w:r>
            <w:r>
              <w:rPr>
                <w:sz w:val="22"/>
              </w:rPr>
              <w:t>and</w:t>
            </w:r>
            <w:r>
              <w:rPr>
                <w:spacing w:val="-4"/>
                <w:sz w:val="22"/>
              </w:rPr>
              <w:t> </w:t>
            </w:r>
            <w:r>
              <w:rPr>
                <w:spacing w:val="-2"/>
                <w:sz w:val="22"/>
              </w:rPr>
              <w:t>Technology.</w:t>
            </w:r>
          </w:p>
        </w:tc>
      </w:tr>
      <w:tr>
        <w:trPr>
          <w:trHeight w:val="4597" w:hRule="atLeast"/>
        </w:trPr>
        <w:tc>
          <w:tcPr>
            <w:tcW w:w="11327" w:type="dxa"/>
          </w:tcPr>
          <w:p>
            <w:pPr>
              <w:pStyle w:val="TableParagraph"/>
              <w:numPr>
                <w:ilvl w:val="0"/>
                <w:numId w:val="31"/>
              </w:numPr>
              <w:tabs>
                <w:tab w:pos="425" w:val="left" w:leader="none"/>
                <w:tab w:pos="426" w:val="left" w:leader="none"/>
              </w:tabs>
              <w:spacing w:line="240" w:lineRule="auto" w:before="86" w:after="0"/>
              <w:ind w:left="425" w:right="61" w:hanging="360"/>
              <w:jc w:val="left"/>
              <w:rPr>
                <w:sz w:val="22"/>
              </w:rPr>
            </w:pPr>
            <w:r>
              <w:rPr>
                <w:i/>
                <w:sz w:val="22"/>
              </w:rPr>
              <w:t>Accessing</w:t>
            </w:r>
            <w:r>
              <w:rPr>
                <w:i/>
                <w:spacing w:val="-1"/>
                <w:sz w:val="22"/>
              </w:rPr>
              <w:t> </w:t>
            </w:r>
            <w:r>
              <w:rPr>
                <w:i/>
                <w:sz w:val="22"/>
              </w:rPr>
              <w:t>and recalling</w:t>
            </w:r>
            <w:r>
              <w:rPr>
                <w:i/>
                <w:spacing w:val="-1"/>
                <w:sz w:val="22"/>
              </w:rPr>
              <w:t> </w:t>
            </w:r>
            <w:r>
              <w:rPr>
                <w:i/>
                <w:sz w:val="22"/>
              </w:rPr>
              <w:t>information </w:t>
            </w:r>
            <w:r>
              <w:rPr>
                <w:sz w:val="22"/>
              </w:rPr>
              <w:t>–</w:t>
            </w:r>
            <w:r>
              <w:rPr>
                <w:spacing w:val="-1"/>
                <w:sz w:val="22"/>
              </w:rPr>
              <w:t> </w:t>
            </w:r>
            <w:r>
              <w:rPr>
                <w:sz w:val="22"/>
              </w:rPr>
              <w:t>being</w:t>
            </w:r>
            <w:r>
              <w:rPr>
                <w:spacing w:val="-1"/>
                <w:sz w:val="22"/>
              </w:rPr>
              <w:t> </w:t>
            </w:r>
            <w:r>
              <w:rPr>
                <w:sz w:val="22"/>
              </w:rPr>
              <w:t>able</w:t>
            </w:r>
            <w:r>
              <w:rPr>
                <w:spacing w:val="-1"/>
                <w:sz w:val="22"/>
              </w:rPr>
              <w:t> </w:t>
            </w:r>
            <w:r>
              <w:rPr>
                <w:sz w:val="22"/>
              </w:rPr>
              <w:t>to use a variety of</w:t>
            </w:r>
            <w:r>
              <w:rPr>
                <w:spacing w:val="-1"/>
                <w:sz w:val="22"/>
              </w:rPr>
              <w:t> </w:t>
            </w:r>
            <w:r>
              <w:rPr>
                <w:sz w:val="22"/>
              </w:rPr>
              <w:t>sources to acquire</w:t>
            </w:r>
            <w:r>
              <w:rPr>
                <w:spacing w:val="-1"/>
                <w:sz w:val="22"/>
              </w:rPr>
              <w:t> </w:t>
            </w:r>
            <w:r>
              <w:rPr>
                <w:sz w:val="22"/>
              </w:rPr>
              <w:t>information,</w:t>
            </w:r>
            <w:r>
              <w:rPr>
                <w:spacing w:val="-1"/>
                <w:sz w:val="22"/>
              </w:rPr>
              <w:t> </w:t>
            </w:r>
            <w:r>
              <w:rPr>
                <w:sz w:val="22"/>
              </w:rPr>
              <w:t>and to</w:t>
            </w:r>
            <w:r>
              <w:rPr>
                <w:spacing w:val="-1"/>
                <w:sz w:val="22"/>
              </w:rPr>
              <w:t> </w:t>
            </w:r>
            <w:r>
              <w:rPr>
                <w:sz w:val="22"/>
              </w:rPr>
              <w:t>remember relevant facts and key ideas, and to build a conceptual framework</w:t>
            </w:r>
          </w:p>
          <w:p>
            <w:pPr>
              <w:pStyle w:val="TableParagraph"/>
              <w:numPr>
                <w:ilvl w:val="0"/>
                <w:numId w:val="31"/>
              </w:numPr>
              <w:tabs>
                <w:tab w:pos="425" w:val="left" w:leader="none"/>
                <w:tab w:pos="426" w:val="left" w:leader="none"/>
              </w:tabs>
              <w:spacing w:line="240" w:lineRule="auto" w:before="83" w:after="0"/>
              <w:ind w:left="425" w:right="0" w:hanging="361"/>
              <w:jc w:val="left"/>
              <w:rPr>
                <w:sz w:val="22"/>
              </w:rPr>
            </w:pPr>
            <w:r>
              <w:rPr>
                <w:i/>
                <w:sz w:val="22"/>
              </w:rPr>
              <w:t>Observing</w:t>
            </w:r>
            <w:r>
              <w:rPr>
                <w:i/>
                <w:spacing w:val="-7"/>
                <w:sz w:val="22"/>
              </w:rPr>
              <w:t> </w:t>
            </w:r>
            <w:r>
              <w:rPr>
                <w:sz w:val="22"/>
              </w:rPr>
              <w:t>–</w:t>
            </w:r>
            <w:r>
              <w:rPr>
                <w:spacing w:val="-5"/>
                <w:sz w:val="22"/>
              </w:rPr>
              <w:t> </w:t>
            </w:r>
            <w:r>
              <w:rPr>
                <w:sz w:val="22"/>
              </w:rPr>
              <w:t>noting</w:t>
            </w:r>
            <w:r>
              <w:rPr>
                <w:spacing w:val="-5"/>
                <w:sz w:val="22"/>
              </w:rPr>
              <w:t> </w:t>
            </w:r>
            <w:r>
              <w:rPr>
                <w:sz w:val="22"/>
              </w:rPr>
              <w:t>objects,</w:t>
            </w:r>
            <w:r>
              <w:rPr>
                <w:spacing w:val="-5"/>
                <w:sz w:val="22"/>
              </w:rPr>
              <w:t> </w:t>
            </w:r>
            <w:r>
              <w:rPr>
                <w:sz w:val="22"/>
              </w:rPr>
              <w:t>organisms</w:t>
            </w:r>
            <w:r>
              <w:rPr>
                <w:spacing w:val="-5"/>
                <w:sz w:val="22"/>
              </w:rPr>
              <w:t> </w:t>
            </w:r>
            <w:r>
              <w:rPr>
                <w:sz w:val="22"/>
              </w:rPr>
              <w:t>and</w:t>
            </w:r>
            <w:r>
              <w:rPr>
                <w:spacing w:val="-5"/>
                <w:sz w:val="22"/>
              </w:rPr>
              <w:t> </w:t>
            </w:r>
            <w:r>
              <w:rPr>
                <w:sz w:val="22"/>
              </w:rPr>
              <w:t>events</w:t>
            </w:r>
            <w:r>
              <w:rPr>
                <w:spacing w:val="-6"/>
                <w:sz w:val="22"/>
              </w:rPr>
              <w:t> </w:t>
            </w:r>
            <w:r>
              <w:rPr>
                <w:sz w:val="22"/>
              </w:rPr>
              <w:t>in</w:t>
            </w:r>
            <w:r>
              <w:rPr>
                <w:spacing w:val="-5"/>
                <w:sz w:val="22"/>
              </w:rPr>
              <w:t> </w:t>
            </w:r>
            <w:r>
              <w:rPr>
                <w:spacing w:val="-2"/>
                <w:sz w:val="22"/>
              </w:rPr>
              <w:t>detail</w:t>
            </w:r>
          </w:p>
          <w:p>
            <w:pPr>
              <w:pStyle w:val="TableParagraph"/>
              <w:numPr>
                <w:ilvl w:val="0"/>
                <w:numId w:val="31"/>
              </w:numPr>
              <w:tabs>
                <w:tab w:pos="425" w:val="left" w:leader="none"/>
                <w:tab w:pos="426" w:val="left" w:leader="none"/>
              </w:tabs>
              <w:spacing w:line="240" w:lineRule="auto" w:before="79" w:after="0"/>
              <w:ind w:left="425" w:right="0" w:hanging="361"/>
              <w:jc w:val="left"/>
              <w:rPr>
                <w:sz w:val="22"/>
              </w:rPr>
            </w:pPr>
            <w:r>
              <w:rPr>
                <w:i/>
                <w:sz w:val="22"/>
              </w:rPr>
              <w:t>Comparing</w:t>
            </w:r>
            <w:r>
              <w:rPr>
                <w:i/>
                <w:spacing w:val="-8"/>
                <w:sz w:val="22"/>
              </w:rPr>
              <w:t> </w:t>
            </w:r>
            <w:r>
              <w:rPr>
                <w:sz w:val="22"/>
              </w:rPr>
              <w:t>–</w:t>
            </w:r>
            <w:r>
              <w:rPr>
                <w:spacing w:val="-5"/>
                <w:sz w:val="22"/>
              </w:rPr>
              <w:t> </w:t>
            </w:r>
            <w:r>
              <w:rPr>
                <w:sz w:val="22"/>
              </w:rPr>
              <w:t>noting</w:t>
            </w:r>
            <w:r>
              <w:rPr>
                <w:spacing w:val="-5"/>
                <w:sz w:val="22"/>
              </w:rPr>
              <w:t> </w:t>
            </w:r>
            <w:r>
              <w:rPr>
                <w:sz w:val="22"/>
              </w:rPr>
              <w:t>similarities</w:t>
            </w:r>
            <w:r>
              <w:rPr>
                <w:spacing w:val="-6"/>
                <w:sz w:val="22"/>
              </w:rPr>
              <w:t> </w:t>
            </w:r>
            <w:r>
              <w:rPr>
                <w:sz w:val="22"/>
              </w:rPr>
              <w:t>and</w:t>
            </w:r>
            <w:r>
              <w:rPr>
                <w:spacing w:val="-5"/>
                <w:sz w:val="22"/>
              </w:rPr>
              <w:t> </w:t>
            </w:r>
            <w:r>
              <w:rPr>
                <w:sz w:val="22"/>
              </w:rPr>
              <w:t>differences</w:t>
            </w:r>
            <w:r>
              <w:rPr>
                <w:spacing w:val="-7"/>
                <w:sz w:val="22"/>
              </w:rPr>
              <w:t> </w:t>
            </w:r>
            <w:r>
              <w:rPr>
                <w:sz w:val="22"/>
              </w:rPr>
              <w:t>between</w:t>
            </w:r>
            <w:r>
              <w:rPr>
                <w:spacing w:val="-5"/>
                <w:sz w:val="22"/>
              </w:rPr>
              <w:t> </w:t>
            </w:r>
            <w:r>
              <w:rPr>
                <w:spacing w:val="-2"/>
                <w:sz w:val="22"/>
              </w:rPr>
              <w:t>things</w:t>
            </w:r>
          </w:p>
          <w:p>
            <w:pPr>
              <w:pStyle w:val="TableParagraph"/>
              <w:numPr>
                <w:ilvl w:val="0"/>
                <w:numId w:val="31"/>
              </w:numPr>
              <w:tabs>
                <w:tab w:pos="425" w:val="left" w:leader="none"/>
                <w:tab w:pos="426" w:val="left" w:leader="none"/>
              </w:tabs>
              <w:spacing w:line="240" w:lineRule="auto" w:before="81" w:after="0"/>
              <w:ind w:left="425" w:right="0" w:hanging="361"/>
              <w:jc w:val="left"/>
              <w:rPr>
                <w:sz w:val="22"/>
              </w:rPr>
            </w:pPr>
            <w:r>
              <w:rPr>
                <w:i/>
                <w:sz w:val="22"/>
              </w:rPr>
              <w:t>Measuring</w:t>
            </w:r>
            <w:r>
              <w:rPr>
                <w:i/>
                <w:spacing w:val="-7"/>
                <w:sz w:val="22"/>
              </w:rPr>
              <w:t> </w:t>
            </w:r>
            <w:r>
              <w:rPr>
                <w:sz w:val="22"/>
              </w:rPr>
              <w:t>–</w:t>
            </w:r>
            <w:r>
              <w:rPr>
                <w:spacing w:val="-8"/>
                <w:sz w:val="22"/>
              </w:rPr>
              <w:t> </w:t>
            </w:r>
            <w:r>
              <w:rPr>
                <w:sz w:val="22"/>
              </w:rPr>
              <w:t>using</w:t>
            </w:r>
            <w:r>
              <w:rPr>
                <w:spacing w:val="-5"/>
                <w:sz w:val="22"/>
              </w:rPr>
              <w:t> </w:t>
            </w:r>
            <w:r>
              <w:rPr>
                <w:sz w:val="22"/>
              </w:rPr>
              <w:t>measuring</w:t>
            </w:r>
            <w:r>
              <w:rPr>
                <w:spacing w:val="-8"/>
                <w:sz w:val="22"/>
              </w:rPr>
              <w:t> </w:t>
            </w:r>
            <w:r>
              <w:rPr>
                <w:sz w:val="22"/>
              </w:rPr>
              <w:t>instruments</w:t>
            </w:r>
            <w:r>
              <w:rPr>
                <w:spacing w:val="-6"/>
                <w:sz w:val="22"/>
              </w:rPr>
              <w:t> </w:t>
            </w:r>
            <w:r>
              <w:rPr>
                <w:sz w:val="22"/>
              </w:rPr>
              <w:t>such</w:t>
            </w:r>
            <w:r>
              <w:rPr>
                <w:spacing w:val="-5"/>
                <w:sz w:val="22"/>
              </w:rPr>
              <w:t> </w:t>
            </w:r>
            <w:r>
              <w:rPr>
                <w:sz w:val="22"/>
              </w:rPr>
              <w:t>as</w:t>
            </w:r>
            <w:r>
              <w:rPr>
                <w:spacing w:val="-5"/>
                <w:sz w:val="22"/>
              </w:rPr>
              <w:t> </w:t>
            </w:r>
            <w:r>
              <w:rPr>
                <w:sz w:val="22"/>
              </w:rPr>
              <w:t>rulers,</w:t>
            </w:r>
            <w:r>
              <w:rPr>
                <w:spacing w:val="-5"/>
                <w:sz w:val="22"/>
              </w:rPr>
              <w:t> </w:t>
            </w:r>
            <w:r>
              <w:rPr>
                <w:sz w:val="22"/>
              </w:rPr>
              <w:t>thermometers,</w:t>
            </w:r>
            <w:r>
              <w:rPr>
                <w:spacing w:val="-7"/>
                <w:sz w:val="22"/>
              </w:rPr>
              <w:t> </w:t>
            </w:r>
            <w:r>
              <w:rPr>
                <w:sz w:val="22"/>
              </w:rPr>
              <w:t>clocks</w:t>
            </w:r>
            <w:r>
              <w:rPr>
                <w:spacing w:val="-7"/>
                <w:sz w:val="22"/>
              </w:rPr>
              <w:t> </w:t>
            </w:r>
            <w:r>
              <w:rPr>
                <w:sz w:val="22"/>
              </w:rPr>
              <w:t>and</w:t>
            </w:r>
            <w:r>
              <w:rPr>
                <w:spacing w:val="-5"/>
                <w:sz w:val="22"/>
              </w:rPr>
              <w:t> </w:t>
            </w:r>
            <w:r>
              <w:rPr>
                <w:sz w:val="22"/>
              </w:rPr>
              <w:t>syringes</w:t>
            </w:r>
            <w:r>
              <w:rPr>
                <w:spacing w:val="-5"/>
                <w:sz w:val="22"/>
              </w:rPr>
              <w:t> </w:t>
            </w:r>
            <w:r>
              <w:rPr>
                <w:sz w:val="22"/>
              </w:rPr>
              <w:t>(for</w:t>
            </w:r>
            <w:r>
              <w:rPr>
                <w:spacing w:val="-4"/>
                <w:sz w:val="22"/>
              </w:rPr>
              <w:t> </w:t>
            </w:r>
            <w:r>
              <w:rPr>
                <w:spacing w:val="-2"/>
                <w:sz w:val="22"/>
              </w:rPr>
              <w:t>volume)</w:t>
            </w:r>
          </w:p>
          <w:p>
            <w:pPr>
              <w:pStyle w:val="TableParagraph"/>
              <w:numPr>
                <w:ilvl w:val="0"/>
                <w:numId w:val="31"/>
              </w:numPr>
              <w:tabs>
                <w:tab w:pos="425" w:val="left" w:leader="none"/>
                <w:tab w:pos="426" w:val="left" w:leader="none"/>
              </w:tabs>
              <w:spacing w:line="240" w:lineRule="auto" w:before="79" w:after="0"/>
              <w:ind w:left="425" w:right="0" w:hanging="361"/>
              <w:jc w:val="left"/>
              <w:rPr>
                <w:sz w:val="22"/>
              </w:rPr>
            </w:pPr>
            <w:r>
              <w:rPr>
                <w:i/>
                <w:sz w:val="22"/>
              </w:rPr>
              <w:t>Sorting</w:t>
            </w:r>
            <w:r>
              <w:rPr>
                <w:i/>
                <w:spacing w:val="-6"/>
                <w:sz w:val="22"/>
              </w:rPr>
              <w:t> </w:t>
            </w:r>
            <w:r>
              <w:rPr>
                <w:i/>
                <w:sz w:val="22"/>
              </w:rPr>
              <w:t>and</w:t>
            </w:r>
            <w:r>
              <w:rPr>
                <w:i/>
                <w:spacing w:val="-6"/>
                <w:sz w:val="22"/>
              </w:rPr>
              <w:t> </w:t>
            </w:r>
            <w:r>
              <w:rPr>
                <w:i/>
                <w:sz w:val="22"/>
              </w:rPr>
              <w:t>classifying</w:t>
            </w:r>
            <w:r>
              <w:rPr>
                <w:i/>
                <w:spacing w:val="-2"/>
                <w:sz w:val="22"/>
              </w:rPr>
              <w:t> </w:t>
            </w:r>
            <w:r>
              <w:rPr>
                <w:sz w:val="22"/>
              </w:rPr>
              <w:t>–</w:t>
            </w:r>
            <w:r>
              <w:rPr>
                <w:spacing w:val="-4"/>
                <w:sz w:val="22"/>
              </w:rPr>
              <w:t> </w:t>
            </w:r>
            <w:r>
              <w:rPr>
                <w:sz w:val="22"/>
              </w:rPr>
              <w:t>applying</w:t>
            </w:r>
            <w:r>
              <w:rPr>
                <w:spacing w:val="-4"/>
                <w:sz w:val="22"/>
              </w:rPr>
              <w:t> </w:t>
            </w:r>
            <w:r>
              <w:rPr>
                <w:sz w:val="22"/>
              </w:rPr>
              <w:t>criteria</w:t>
            </w:r>
            <w:r>
              <w:rPr>
                <w:spacing w:val="-5"/>
                <w:sz w:val="22"/>
              </w:rPr>
              <w:t> </w:t>
            </w:r>
            <w:r>
              <w:rPr>
                <w:sz w:val="22"/>
              </w:rPr>
              <w:t>in</w:t>
            </w:r>
            <w:r>
              <w:rPr>
                <w:spacing w:val="-4"/>
                <w:sz w:val="22"/>
              </w:rPr>
              <w:t> </w:t>
            </w:r>
            <w:r>
              <w:rPr>
                <w:sz w:val="22"/>
              </w:rPr>
              <w:t>order</w:t>
            </w:r>
            <w:r>
              <w:rPr>
                <w:spacing w:val="-7"/>
                <w:sz w:val="22"/>
              </w:rPr>
              <w:t> </w:t>
            </w:r>
            <w:r>
              <w:rPr>
                <w:sz w:val="22"/>
              </w:rPr>
              <w:t>to</w:t>
            </w:r>
            <w:r>
              <w:rPr>
                <w:spacing w:val="-3"/>
                <w:sz w:val="22"/>
              </w:rPr>
              <w:t> </w:t>
            </w:r>
            <w:r>
              <w:rPr>
                <w:sz w:val="22"/>
              </w:rPr>
              <w:t>sort</w:t>
            </w:r>
            <w:r>
              <w:rPr>
                <w:spacing w:val="-4"/>
                <w:sz w:val="22"/>
              </w:rPr>
              <w:t> </w:t>
            </w:r>
            <w:r>
              <w:rPr>
                <w:sz w:val="22"/>
              </w:rPr>
              <w:t>items</w:t>
            </w:r>
            <w:r>
              <w:rPr>
                <w:spacing w:val="-4"/>
                <w:sz w:val="22"/>
              </w:rPr>
              <w:t> </w:t>
            </w:r>
            <w:r>
              <w:rPr>
                <w:sz w:val="22"/>
              </w:rPr>
              <w:t>into</w:t>
            </w:r>
            <w:r>
              <w:rPr>
                <w:spacing w:val="-6"/>
                <w:sz w:val="22"/>
              </w:rPr>
              <w:t> </w:t>
            </w:r>
            <w:r>
              <w:rPr>
                <w:sz w:val="22"/>
              </w:rPr>
              <w:t>a</w:t>
            </w:r>
            <w:r>
              <w:rPr>
                <w:spacing w:val="-4"/>
                <w:sz w:val="22"/>
              </w:rPr>
              <w:t> </w:t>
            </w:r>
            <w:r>
              <w:rPr>
                <w:sz w:val="22"/>
              </w:rPr>
              <w:t>table,</w:t>
            </w:r>
            <w:r>
              <w:rPr>
                <w:spacing w:val="-3"/>
                <w:sz w:val="22"/>
              </w:rPr>
              <w:t> </w:t>
            </w:r>
            <w:r>
              <w:rPr>
                <w:sz w:val="22"/>
              </w:rPr>
              <w:t>mind-map,</w:t>
            </w:r>
            <w:r>
              <w:rPr>
                <w:spacing w:val="-4"/>
                <w:sz w:val="22"/>
              </w:rPr>
              <w:t> </w:t>
            </w:r>
            <w:r>
              <w:rPr>
                <w:sz w:val="22"/>
              </w:rPr>
              <w:t>key,</w:t>
            </w:r>
            <w:r>
              <w:rPr>
                <w:spacing w:val="-4"/>
                <w:sz w:val="22"/>
              </w:rPr>
              <w:t> </w:t>
            </w:r>
            <w:r>
              <w:rPr>
                <w:sz w:val="22"/>
              </w:rPr>
              <w:t>list</w:t>
            </w:r>
            <w:r>
              <w:rPr>
                <w:spacing w:val="-4"/>
                <w:sz w:val="22"/>
              </w:rPr>
              <w:t> </w:t>
            </w:r>
            <w:r>
              <w:rPr>
                <w:sz w:val="22"/>
              </w:rPr>
              <w:t>or</w:t>
            </w:r>
            <w:r>
              <w:rPr>
                <w:spacing w:val="-4"/>
                <w:sz w:val="22"/>
              </w:rPr>
              <w:t> </w:t>
            </w:r>
            <w:r>
              <w:rPr>
                <w:sz w:val="22"/>
              </w:rPr>
              <w:t>other</w:t>
            </w:r>
            <w:r>
              <w:rPr>
                <w:spacing w:val="-3"/>
                <w:sz w:val="22"/>
              </w:rPr>
              <w:t> </w:t>
            </w:r>
            <w:r>
              <w:rPr>
                <w:spacing w:val="-2"/>
                <w:sz w:val="22"/>
              </w:rPr>
              <w:t>format</w:t>
            </w:r>
          </w:p>
          <w:p>
            <w:pPr>
              <w:pStyle w:val="TableParagraph"/>
              <w:numPr>
                <w:ilvl w:val="0"/>
                <w:numId w:val="31"/>
              </w:numPr>
              <w:tabs>
                <w:tab w:pos="425" w:val="left" w:leader="none"/>
                <w:tab w:pos="426" w:val="left" w:leader="none"/>
              </w:tabs>
              <w:spacing w:line="240" w:lineRule="auto" w:before="81" w:after="0"/>
              <w:ind w:left="425" w:right="0" w:hanging="361"/>
              <w:jc w:val="left"/>
              <w:rPr>
                <w:sz w:val="22"/>
              </w:rPr>
            </w:pPr>
            <w:r>
              <w:rPr>
                <w:i/>
                <w:sz w:val="22"/>
              </w:rPr>
              <w:t>Identifying</w:t>
            </w:r>
            <w:r>
              <w:rPr>
                <w:i/>
                <w:spacing w:val="-9"/>
                <w:sz w:val="22"/>
              </w:rPr>
              <w:t> </w:t>
            </w:r>
            <w:r>
              <w:rPr>
                <w:i/>
                <w:sz w:val="22"/>
              </w:rPr>
              <w:t>problems</w:t>
            </w:r>
            <w:r>
              <w:rPr>
                <w:i/>
                <w:spacing w:val="-3"/>
                <w:sz w:val="22"/>
              </w:rPr>
              <w:t> </w:t>
            </w:r>
            <w:r>
              <w:rPr>
                <w:i/>
                <w:sz w:val="22"/>
              </w:rPr>
              <w:t>and</w:t>
            </w:r>
            <w:r>
              <w:rPr>
                <w:i/>
                <w:spacing w:val="-4"/>
                <w:sz w:val="22"/>
              </w:rPr>
              <w:t> </w:t>
            </w:r>
            <w:r>
              <w:rPr>
                <w:i/>
                <w:sz w:val="22"/>
              </w:rPr>
              <w:t>issues</w:t>
            </w:r>
            <w:r>
              <w:rPr>
                <w:i/>
                <w:spacing w:val="-3"/>
                <w:sz w:val="22"/>
              </w:rPr>
              <w:t> </w:t>
            </w:r>
            <w:r>
              <w:rPr>
                <w:sz w:val="22"/>
              </w:rPr>
              <w:t>–</w:t>
            </w:r>
            <w:r>
              <w:rPr>
                <w:spacing w:val="-4"/>
                <w:sz w:val="22"/>
              </w:rPr>
              <w:t> </w:t>
            </w:r>
            <w:r>
              <w:rPr>
                <w:sz w:val="22"/>
              </w:rPr>
              <w:t>being</w:t>
            </w:r>
            <w:r>
              <w:rPr>
                <w:spacing w:val="-4"/>
                <w:sz w:val="22"/>
              </w:rPr>
              <w:t> </w:t>
            </w:r>
            <w:r>
              <w:rPr>
                <w:sz w:val="22"/>
              </w:rPr>
              <w:t>able</w:t>
            </w:r>
            <w:r>
              <w:rPr>
                <w:spacing w:val="-4"/>
                <w:sz w:val="22"/>
              </w:rPr>
              <w:t> </w:t>
            </w:r>
            <w:r>
              <w:rPr>
                <w:sz w:val="22"/>
              </w:rPr>
              <w:t>to</w:t>
            </w:r>
            <w:r>
              <w:rPr>
                <w:spacing w:val="-4"/>
                <w:sz w:val="22"/>
              </w:rPr>
              <w:t> </w:t>
            </w:r>
            <w:r>
              <w:rPr>
                <w:sz w:val="22"/>
              </w:rPr>
              <w:t>articulate</w:t>
            </w:r>
            <w:r>
              <w:rPr>
                <w:spacing w:val="-4"/>
                <w:sz w:val="22"/>
              </w:rPr>
              <w:t> </w:t>
            </w:r>
            <w:r>
              <w:rPr>
                <w:sz w:val="22"/>
              </w:rPr>
              <w:t>the</w:t>
            </w:r>
            <w:r>
              <w:rPr>
                <w:spacing w:val="-7"/>
                <w:sz w:val="22"/>
              </w:rPr>
              <w:t> </w:t>
            </w:r>
            <w:r>
              <w:rPr>
                <w:sz w:val="22"/>
              </w:rPr>
              <w:t>needs</w:t>
            </w:r>
            <w:r>
              <w:rPr>
                <w:spacing w:val="-6"/>
                <w:sz w:val="22"/>
              </w:rPr>
              <w:t> </w:t>
            </w:r>
            <w:r>
              <w:rPr>
                <w:sz w:val="22"/>
              </w:rPr>
              <w:t>and</w:t>
            </w:r>
            <w:r>
              <w:rPr>
                <w:spacing w:val="-4"/>
                <w:sz w:val="22"/>
              </w:rPr>
              <w:t> </w:t>
            </w:r>
            <w:r>
              <w:rPr>
                <w:sz w:val="22"/>
              </w:rPr>
              <w:t>wants</w:t>
            </w:r>
            <w:r>
              <w:rPr>
                <w:spacing w:val="-4"/>
                <w:sz w:val="22"/>
              </w:rPr>
              <w:t> </w:t>
            </w:r>
            <w:r>
              <w:rPr>
                <w:sz w:val="22"/>
              </w:rPr>
              <w:t>of</w:t>
            </w:r>
            <w:r>
              <w:rPr>
                <w:spacing w:val="-4"/>
                <w:sz w:val="22"/>
              </w:rPr>
              <w:t> </w:t>
            </w:r>
            <w:r>
              <w:rPr>
                <w:sz w:val="22"/>
              </w:rPr>
              <w:t>people</w:t>
            </w:r>
            <w:r>
              <w:rPr>
                <w:spacing w:val="-7"/>
                <w:sz w:val="22"/>
              </w:rPr>
              <w:t> </w:t>
            </w:r>
            <w:r>
              <w:rPr>
                <w:sz w:val="22"/>
              </w:rPr>
              <w:t>in</w:t>
            </w:r>
            <w:r>
              <w:rPr>
                <w:spacing w:val="-5"/>
                <w:sz w:val="22"/>
              </w:rPr>
              <w:t> </w:t>
            </w:r>
            <w:r>
              <w:rPr>
                <w:spacing w:val="-2"/>
                <w:sz w:val="22"/>
              </w:rPr>
              <w:t>society</w:t>
            </w:r>
          </w:p>
          <w:p>
            <w:pPr>
              <w:pStyle w:val="TableParagraph"/>
              <w:numPr>
                <w:ilvl w:val="0"/>
                <w:numId w:val="31"/>
              </w:numPr>
              <w:tabs>
                <w:tab w:pos="425" w:val="left" w:leader="none"/>
                <w:tab w:pos="426" w:val="left" w:leader="none"/>
              </w:tabs>
              <w:spacing w:line="240" w:lineRule="auto" w:before="78" w:after="0"/>
              <w:ind w:left="425" w:right="0" w:hanging="361"/>
              <w:jc w:val="left"/>
              <w:rPr>
                <w:sz w:val="22"/>
              </w:rPr>
            </w:pPr>
            <w:r>
              <w:rPr>
                <w:i/>
                <w:sz w:val="22"/>
              </w:rPr>
              <w:t>Raising</w:t>
            </w:r>
            <w:r>
              <w:rPr>
                <w:i/>
                <w:spacing w:val="-10"/>
                <w:sz w:val="22"/>
              </w:rPr>
              <w:t> </w:t>
            </w:r>
            <w:r>
              <w:rPr>
                <w:i/>
                <w:sz w:val="22"/>
              </w:rPr>
              <w:t>questions</w:t>
            </w:r>
            <w:r>
              <w:rPr>
                <w:i/>
                <w:spacing w:val="-4"/>
                <w:sz w:val="22"/>
              </w:rPr>
              <w:t> </w:t>
            </w:r>
            <w:r>
              <w:rPr>
                <w:sz w:val="22"/>
              </w:rPr>
              <w:t>–</w:t>
            </w:r>
            <w:r>
              <w:rPr>
                <w:spacing w:val="-5"/>
                <w:sz w:val="22"/>
              </w:rPr>
              <w:t> </w:t>
            </w:r>
            <w:r>
              <w:rPr>
                <w:sz w:val="22"/>
              </w:rPr>
              <w:t>being</w:t>
            </w:r>
            <w:r>
              <w:rPr>
                <w:spacing w:val="-5"/>
                <w:sz w:val="22"/>
              </w:rPr>
              <w:t> </w:t>
            </w:r>
            <w:r>
              <w:rPr>
                <w:sz w:val="22"/>
              </w:rPr>
              <w:t>able</w:t>
            </w:r>
            <w:r>
              <w:rPr>
                <w:spacing w:val="-6"/>
                <w:sz w:val="22"/>
              </w:rPr>
              <w:t> </w:t>
            </w:r>
            <w:r>
              <w:rPr>
                <w:sz w:val="22"/>
              </w:rPr>
              <w:t>to</w:t>
            </w:r>
            <w:r>
              <w:rPr>
                <w:spacing w:val="-5"/>
                <w:sz w:val="22"/>
              </w:rPr>
              <w:t> </w:t>
            </w:r>
            <w:r>
              <w:rPr>
                <w:sz w:val="22"/>
              </w:rPr>
              <w:t>think</w:t>
            </w:r>
            <w:r>
              <w:rPr>
                <w:spacing w:val="-5"/>
                <w:sz w:val="22"/>
              </w:rPr>
              <w:t> </w:t>
            </w:r>
            <w:r>
              <w:rPr>
                <w:sz w:val="22"/>
              </w:rPr>
              <w:t>of</w:t>
            </w:r>
            <w:r>
              <w:rPr>
                <w:spacing w:val="-8"/>
                <w:sz w:val="22"/>
              </w:rPr>
              <w:t> </w:t>
            </w:r>
            <w:r>
              <w:rPr>
                <w:sz w:val="22"/>
              </w:rPr>
              <w:t>and</w:t>
            </w:r>
            <w:r>
              <w:rPr>
                <w:spacing w:val="-5"/>
                <w:sz w:val="22"/>
              </w:rPr>
              <w:t> </w:t>
            </w:r>
            <w:r>
              <w:rPr>
                <w:sz w:val="22"/>
              </w:rPr>
              <w:t>articulate</w:t>
            </w:r>
            <w:r>
              <w:rPr>
                <w:spacing w:val="-5"/>
                <w:sz w:val="22"/>
              </w:rPr>
              <w:t> </w:t>
            </w:r>
            <w:r>
              <w:rPr>
                <w:sz w:val="22"/>
              </w:rPr>
              <w:t>relevant</w:t>
            </w:r>
            <w:r>
              <w:rPr>
                <w:spacing w:val="-6"/>
                <w:sz w:val="22"/>
              </w:rPr>
              <w:t> </w:t>
            </w:r>
            <w:r>
              <w:rPr>
                <w:sz w:val="22"/>
              </w:rPr>
              <w:t>questions</w:t>
            </w:r>
            <w:r>
              <w:rPr>
                <w:spacing w:val="-5"/>
                <w:sz w:val="22"/>
              </w:rPr>
              <w:t> </w:t>
            </w:r>
            <w:r>
              <w:rPr>
                <w:sz w:val="22"/>
              </w:rPr>
              <w:t>about</w:t>
            </w:r>
            <w:r>
              <w:rPr>
                <w:spacing w:val="-5"/>
                <w:sz w:val="22"/>
              </w:rPr>
              <w:t> </w:t>
            </w:r>
            <w:r>
              <w:rPr>
                <w:sz w:val="22"/>
              </w:rPr>
              <w:t>problems,</w:t>
            </w:r>
            <w:r>
              <w:rPr>
                <w:spacing w:val="-5"/>
                <w:sz w:val="22"/>
              </w:rPr>
              <w:t> </w:t>
            </w:r>
            <w:r>
              <w:rPr>
                <w:sz w:val="22"/>
              </w:rPr>
              <w:t>issues</w:t>
            </w:r>
            <w:r>
              <w:rPr>
                <w:spacing w:val="-7"/>
                <w:sz w:val="22"/>
              </w:rPr>
              <w:t> </w:t>
            </w:r>
            <w:r>
              <w:rPr>
                <w:sz w:val="22"/>
              </w:rPr>
              <w:t>and</w:t>
            </w:r>
            <w:r>
              <w:rPr>
                <w:spacing w:val="-5"/>
                <w:sz w:val="22"/>
              </w:rPr>
              <w:t> </w:t>
            </w:r>
            <w:r>
              <w:rPr>
                <w:sz w:val="22"/>
              </w:rPr>
              <w:t>natural</w:t>
            </w:r>
            <w:r>
              <w:rPr>
                <w:spacing w:val="-7"/>
                <w:sz w:val="22"/>
              </w:rPr>
              <w:t> </w:t>
            </w:r>
            <w:r>
              <w:rPr>
                <w:spacing w:val="-2"/>
                <w:sz w:val="22"/>
              </w:rPr>
              <w:t>phenomena</w:t>
            </w:r>
          </w:p>
          <w:p>
            <w:pPr>
              <w:pStyle w:val="TableParagraph"/>
              <w:numPr>
                <w:ilvl w:val="0"/>
                <w:numId w:val="31"/>
              </w:numPr>
              <w:tabs>
                <w:tab w:pos="425" w:val="left" w:leader="none"/>
                <w:tab w:pos="426" w:val="left" w:leader="none"/>
              </w:tabs>
              <w:spacing w:line="240" w:lineRule="auto" w:before="82" w:after="0"/>
              <w:ind w:left="425" w:right="0" w:hanging="361"/>
              <w:jc w:val="left"/>
              <w:rPr>
                <w:sz w:val="22"/>
              </w:rPr>
            </w:pPr>
            <w:r>
              <w:rPr>
                <w:i/>
                <w:sz w:val="22"/>
              </w:rPr>
              <w:t>Predicting</w:t>
            </w:r>
            <w:r>
              <w:rPr>
                <w:i/>
                <w:spacing w:val="-7"/>
                <w:sz w:val="22"/>
              </w:rPr>
              <w:t> </w:t>
            </w:r>
            <w:r>
              <w:rPr>
                <w:sz w:val="22"/>
              </w:rPr>
              <w:t>–</w:t>
            </w:r>
            <w:r>
              <w:rPr>
                <w:spacing w:val="-4"/>
                <w:sz w:val="22"/>
              </w:rPr>
              <w:t> </w:t>
            </w:r>
            <w:r>
              <w:rPr>
                <w:sz w:val="22"/>
              </w:rPr>
              <w:t>stating,</w:t>
            </w:r>
            <w:r>
              <w:rPr>
                <w:spacing w:val="-4"/>
                <w:sz w:val="22"/>
              </w:rPr>
              <w:t> </w:t>
            </w:r>
            <w:r>
              <w:rPr>
                <w:sz w:val="22"/>
              </w:rPr>
              <w:t>before</w:t>
            </w:r>
            <w:r>
              <w:rPr>
                <w:spacing w:val="-4"/>
                <w:sz w:val="22"/>
              </w:rPr>
              <w:t> </w:t>
            </w:r>
            <w:r>
              <w:rPr>
                <w:sz w:val="22"/>
              </w:rPr>
              <w:t>an</w:t>
            </w:r>
            <w:r>
              <w:rPr>
                <w:spacing w:val="-6"/>
                <w:sz w:val="22"/>
              </w:rPr>
              <w:t> </w:t>
            </w:r>
            <w:r>
              <w:rPr>
                <w:sz w:val="22"/>
              </w:rPr>
              <w:t>investigation,</w:t>
            </w:r>
            <w:r>
              <w:rPr>
                <w:spacing w:val="-4"/>
                <w:sz w:val="22"/>
              </w:rPr>
              <w:t> </w:t>
            </w:r>
            <w:r>
              <w:rPr>
                <w:sz w:val="22"/>
              </w:rPr>
              <w:t>what</w:t>
            </w:r>
            <w:r>
              <w:rPr>
                <w:spacing w:val="-7"/>
                <w:sz w:val="22"/>
              </w:rPr>
              <w:t> </w:t>
            </w:r>
            <w:r>
              <w:rPr>
                <w:sz w:val="22"/>
              </w:rPr>
              <w:t>the</w:t>
            </w:r>
            <w:r>
              <w:rPr>
                <w:spacing w:val="-4"/>
                <w:sz w:val="22"/>
              </w:rPr>
              <w:t> </w:t>
            </w:r>
            <w:r>
              <w:rPr>
                <w:sz w:val="22"/>
              </w:rPr>
              <w:t>learner</w:t>
            </w:r>
            <w:r>
              <w:rPr>
                <w:spacing w:val="-7"/>
                <w:sz w:val="22"/>
              </w:rPr>
              <w:t> </w:t>
            </w:r>
            <w:r>
              <w:rPr>
                <w:sz w:val="22"/>
              </w:rPr>
              <w:t>thinks</w:t>
            </w:r>
            <w:r>
              <w:rPr>
                <w:spacing w:val="-4"/>
                <w:sz w:val="22"/>
              </w:rPr>
              <w:t> </w:t>
            </w:r>
            <w:r>
              <w:rPr>
                <w:sz w:val="22"/>
              </w:rPr>
              <w:t>the</w:t>
            </w:r>
            <w:r>
              <w:rPr>
                <w:spacing w:val="-4"/>
                <w:sz w:val="22"/>
              </w:rPr>
              <w:t> </w:t>
            </w:r>
            <w:r>
              <w:rPr>
                <w:sz w:val="22"/>
              </w:rPr>
              <w:t>results</w:t>
            </w:r>
            <w:r>
              <w:rPr>
                <w:spacing w:val="-4"/>
                <w:sz w:val="22"/>
              </w:rPr>
              <w:t> </w:t>
            </w:r>
            <w:r>
              <w:rPr>
                <w:sz w:val="22"/>
              </w:rPr>
              <w:t>will</w:t>
            </w:r>
            <w:r>
              <w:rPr>
                <w:spacing w:val="-4"/>
                <w:sz w:val="22"/>
              </w:rPr>
              <w:t> </w:t>
            </w:r>
            <w:r>
              <w:rPr>
                <w:sz w:val="22"/>
              </w:rPr>
              <w:t>be</w:t>
            </w:r>
            <w:r>
              <w:rPr>
                <w:spacing w:val="-5"/>
                <w:sz w:val="22"/>
              </w:rPr>
              <w:t> </w:t>
            </w:r>
            <w:r>
              <w:rPr>
                <w:sz w:val="22"/>
              </w:rPr>
              <w:t>for</w:t>
            </w:r>
            <w:r>
              <w:rPr>
                <w:spacing w:val="-6"/>
                <w:sz w:val="22"/>
              </w:rPr>
              <w:t> </w:t>
            </w:r>
            <w:r>
              <w:rPr>
                <w:sz w:val="22"/>
              </w:rPr>
              <w:t>that</w:t>
            </w:r>
            <w:r>
              <w:rPr>
                <w:spacing w:val="-5"/>
                <w:sz w:val="22"/>
              </w:rPr>
              <w:t> </w:t>
            </w:r>
            <w:r>
              <w:rPr>
                <w:sz w:val="22"/>
              </w:rPr>
              <w:t>particular</w:t>
            </w:r>
            <w:r>
              <w:rPr>
                <w:spacing w:val="-6"/>
                <w:sz w:val="22"/>
              </w:rPr>
              <w:t> </w:t>
            </w:r>
            <w:r>
              <w:rPr>
                <w:spacing w:val="-2"/>
                <w:sz w:val="22"/>
              </w:rPr>
              <w:t>investigation</w:t>
            </w:r>
          </w:p>
          <w:p>
            <w:pPr>
              <w:pStyle w:val="TableParagraph"/>
              <w:numPr>
                <w:ilvl w:val="0"/>
                <w:numId w:val="31"/>
              </w:numPr>
              <w:tabs>
                <w:tab w:pos="425" w:val="left" w:leader="none"/>
                <w:tab w:pos="426" w:val="left" w:leader="none"/>
              </w:tabs>
              <w:spacing w:line="240" w:lineRule="auto" w:before="77" w:after="0"/>
              <w:ind w:left="425" w:right="60" w:hanging="360"/>
              <w:jc w:val="left"/>
              <w:rPr>
                <w:sz w:val="22"/>
              </w:rPr>
            </w:pPr>
            <w:r>
              <w:rPr>
                <w:i/>
                <w:sz w:val="22"/>
              </w:rPr>
              <w:t>Hypothesising </w:t>
            </w:r>
            <w:r>
              <w:rPr>
                <w:sz w:val="22"/>
              </w:rPr>
              <w:t>– putting forward a suggestion or possible explanation to account for certain facts. A hypothesis is used as a basis for further investigation that will prove or disprove the hypothesis</w:t>
            </w:r>
          </w:p>
          <w:p>
            <w:pPr>
              <w:pStyle w:val="TableParagraph"/>
              <w:numPr>
                <w:ilvl w:val="0"/>
                <w:numId w:val="31"/>
              </w:numPr>
              <w:tabs>
                <w:tab w:pos="426" w:val="left" w:leader="none"/>
              </w:tabs>
              <w:spacing w:line="240" w:lineRule="auto" w:before="80" w:after="0"/>
              <w:ind w:left="425" w:right="55" w:hanging="360"/>
              <w:jc w:val="left"/>
              <w:rPr>
                <w:sz w:val="22"/>
              </w:rPr>
            </w:pPr>
            <w:r>
              <w:rPr>
                <w:i/>
                <w:sz w:val="22"/>
              </w:rPr>
              <w:t>Planning</w:t>
            </w:r>
            <w:r>
              <w:rPr>
                <w:i/>
                <w:spacing w:val="30"/>
                <w:sz w:val="22"/>
              </w:rPr>
              <w:t> </w:t>
            </w:r>
            <w:r>
              <w:rPr>
                <w:i/>
                <w:sz w:val="22"/>
              </w:rPr>
              <w:t>investigations</w:t>
            </w:r>
            <w:r>
              <w:rPr>
                <w:i/>
                <w:spacing w:val="32"/>
                <w:sz w:val="22"/>
              </w:rPr>
              <w:t> </w:t>
            </w:r>
            <w:r>
              <w:rPr>
                <w:sz w:val="22"/>
              </w:rPr>
              <w:t>–</w:t>
            </w:r>
            <w:r>
              <w:rPr>
                <w:spacing w:val="30"/>
                <w:sz w:val="22"/>
              </w:rPr>
              <w:t> </w:t>
            </w:r>
            <w:r>
              <w:rPr>
                <w:sz w:val="22"/>
              </w:rPr>
              <w:t>thinking</w:t>
            </w:r>
            <w:r>
              <w:rPr>
                <w:spacing w:val="30"/>
                <w:sz w:val="22"/>
              </w:rPr>
              <w:t> </w:t>
            </w:r>
            <w:r>
              <w:rPr>
                <w:sz w:val="22"/>
              </w:rPr>
              <w:t>through</w:t>
            </w:r>
            <w:r>
              <w:rPr>
                <w:spacing w:val="30"/>
                <w:sz w:val="22"/>
              </w:rPr>
              <w:t> </w:t>
            </w:r>
            <w:r>
              <w:rPr>
                <w:sz w:val="22"/>
              </w:rPr>
              <w:t>the</w:t>
            </w:r>
            <w:r>
              <w:rPr>
                <w:spacing w:val="30"/>
                <w:sz w:val="22"/>
              </w:rPr>
              <w:t> </w:t>
            </w:r>
            <w:r>
              <w:rPr>
                <w:sz w:val="22"/>
              </w:rPr>
              <w:t>method</w:t>
            </w:r>
            <w:r>
              <w:rPr>
                <w:spacing w:val="30"/>
                <w:sz w:val="22"/>
              </w:rPr>
              <w:t> </w:t>
            </w:r>
            <w:r>
              <w:rPr>
                <w:sz w:val="22"/>
              </w:rPr>
              <w:t>for</w:t>
            </w:r>
            <w:r>
              <w:rPr>
                <w:spacing w:val="27"/>
                <w:sz w:val="22"/>
              </w:rPr>
              <w:t> </w:t>
            </w:r>
            <w:r>
              <w:rPr>
                <w:sz w:val="22"/>
              </w:rPr>
              <w:t>an</w:t>
            </w:r>
            <w:r>
              <w:rPr>
                <w:spacing w:val="30"/>
                <w:sz w:val="22"/>
              </w:rPr>
              <w:t> </w:t>
            </w:r>
            <w:r>
              <w:rPr>
                <w:sz w:val="22"/>
              </w:rPr>
              <w:t>activity</w:t>
            </w:r>
            <w:r>
              <w:rPr>
                <w:spacing w:val="30"/>
                <w:sz w:val="22"/>
              </w:rPr>
              <w:t> </w:t>
            </w:r>
            <w:r>
              <w:rPr>
                <w:sz w:val="22"/>
              </w:rPr>
              <w:t>or</w:t>
            </w:r>
            <w:r>
              <w:rPr>
                <w:spacing w:val="29"/>
                <w:sz w:val="22"/>
              </w:rPr>
              <w:t> </w:t>
            </w:r>
            <w:r>
              <w:rPr>
                <w:sz w:val="22"/>
              </w:rPr>
              <w:t>investigation</w:t>
            </w:r>
            <w:r>
              <w:rPr>
                <w:spacing w:val="30"/>
                <w:sz w:val="22"/>
              </w:rPr>
              <w:t> </w:t>
            </w:r>
            <w:r>
              <w:rPr>
                <w:sz w:val="22"/>
              </w:rPr>
              <w:t>in</w:t>
            </w:r>
            <w:r>
              <w:rPr>
                <w:spacing w:val="28"/>
                <w:sz w:val="22"/>
              </w:rPr>
              <w:t> </w:t>
            </w:r>
            <w:r>
              <w:rPr>
                <w:sz w:val="22"/>
              </w:rPr>
              <w:t>advance.</w:t>
            </w:r>
            <w:r>
              <w:rPr>
                <w:spacing w:val="30"/>
                <w:sz w:val="22"/>
              </w:rPr>
              <w:t> </w:t>
            </w:r>
            <w:r>
              <w:rPr>
                <w:sz w:val="22"/>
              </w:rPr>
              <w:t>Identifying</w:t>
            </w:r>
            <w:r>
              <w:rPr>
                <w:spacing w:val="30"/>
                <w:sz w:val="22"/>
              </w:rPr>
              <w:t> </w:t>
            </w:r>
            <w:r>
              <w:rPr>
                <w:sz w:val="22"/>
              </w:rPr>
              <w:t>the</w:t>
            </w:r>
            <w:r>
              <w:rPr>
                <w:spacing w:val="30"/>
                <w:sz w:val="22"/>
              </w:rPr>
              <w:t> </w:t>
            </w:r>
            <w:r>
              <w:rPr>
                <w:sz w:val="22"/>
              </w:rPr>
              <w:t>need</w:t>
            </w:r>
            <w:r>
              <w:rPr>
                <w:spacing w:val="30"/>
                <w:sz w:val="22"/>
              </w:rPr>
              <w:t> </w:t>
            </w:r>
            <w:r>
              <w:rPr>
                <w:sz w:val="22"/>
              </w:rPr>
              <w:t>to</w:t>
            </w:r>
            <w:r>
              <w:rPr>
                <w:spacing w:val="30"/>
                <w:sz w:val="22"/>
              </w:rPr>
              <w:t> </w:t>
            </w:r>
            <w:r>
              <w:rPr>
                <w:sz w:val="22"/>
              </w:rPr>
              <w:t>make</w:t>
            </w:r>
            <w:r>
              <w:rPr>
                <w:spacing w:val="30"/>
                <w:sz w:val="22"/>
              </w:rPr>
              <w:t> </w:t>
            </w:r>
            <w:r>
              <w:rPr>
                <w:sz w:val="22"/>
              </w:rPr>
              <w:t>an investigation a fair test by keeping some things (variables) the same, while other things will vary</w:t>
            </w:r>
          </w:p>
        </w:tc>
        <w:tc>
          <w:tcPr>
            <w:tcW w:w="11047" w:type="dxa"/>
          </w:tcPr>
          <w:p>
            <w:pPr>
              <w:pStyle w:val="TableParagraph"/>
              <w:numPr>
                <w:ilvl w:val="0"/>
                <w:numId w:val="32"/>
              </w:numPr>
              <w:tabs>
                <w:tab w:pos="428" w:val="left" w:leader="none"/>
              </w:tabs>
              <w:spacing w:line="240" w:lineRule="auto" w:before="86" w:after="0"/>
              <w:ind w:left="427" w:right="60" w:hanging="361"/>
              <w:jc w:val="both"/>
              <w:rPr>
                <w:sz w:val="22"/>
              </w:rPr>
            </w:pPr>
            <w:r>
              <w:rPr>
                <w:i/>
                <w:sz w:val="22"/>
              </w:rPr>
              <w:t>Doing investigations </w:t>
            </w:r>
            <w:r>
              <w:rPr>
                <w:sz w:val="22"/>
              </w:rPr>
              <w:t>– this involves carrying out methods using appropriate apparatus and equipment, and collecting data by observing and comparing, measuring and estimating, sequencing, or sorting and classifying. Sometimes an investigation has to be repeated to verify the results</w:t>
            </w:r>
          </w:p>
          <w:p>
            <w:pPr>
              <w:pStyle w:val="TableParagraph"/>
              <w:numPr>
                <w:ilvl w:val="0"/>
                <w:numId w:val="32"/>
              </w:numPr>
              <w:tabs>
                <w:tab w:pos="428" w:val="left" w:leader="none"/>
              </w:tabs>
              <w:spacing w:line="240" w:lineRule="auto" w:before="80" w:after="0"/>
              <w:ind w:left="427" w:right="56" w:hanging="361"/>
              <w:jc w:val="both"/>
              <w:rPr>
                <w:sz w:val="22"/>
              </w:rPr>
            </w:pPr>
            <w:r>
              <w:rPr>
                <w:i/>
                <w:sz w:val="22"/>
              </w:rPr>
              <w:t>Recording</w:t>
            </w:r>
            <w:r>
              <w:rPr>
                <w:i/>
                <w:spacing w:val="-2"/>
                <w:sz w:val="22"/>
              </w:rPr>
              <w:t> </w:t>
            </w:r>
            <w:r>
              <w:rPr>
                <w:i/>
                <w:sz w:val="22"/>
              </w:rPr>
              <w:t>information </w:t>
            </w:r>
            <w:r>
              <w:rPr>
                <w:sz w:val="22"/>
              </w:rPr>
              <w:t>– recording data from</w:t>
            </w:r>
            <w:r>
              <w:rPr>
                <w:spacing w:val="-2"/>
                <w:sz w:val="22"/>
              </w:rPr>
              <w:t> </w:t>
            </w:r>
            <w:r>
              <w:rPr>
                <w:sz w:val="22"/>
              </w:rPr>
              <w:t>an investigation in a</w:t>
            </w:r>
            <w:r>
              <w:rPr>
                <w:spacing w:val="-2"/>
                <w:sz w:val="22"/>
              </w:rPr>
              <w:t> </w:t>
            </w:r>
            <w:r>
              <w:rPr>
                <w:sz w:val="22"/>
              </w:rPr>
              <w:t>systematic way, which</w:t>
            </w:r>
            <w:r>
              <w:rPr>
                <w:spacing w:val="-2"/>
                <w:sz w:val="22"/>
              </w:rPr>
              <w:t> </w:t>
            </w:r>
            <w:r>
              <w:rPr>
                <w:sz w:val="22"/>
              </w:rPr>
              <w:t>includes drawings,</w:t>
            </w:r>
            <w:r>
              <w:rPr>
                <w:spacing w:val="-2"/>
                <w:sz w:val="22"/>
              </w:rPr>
              <w:t> </w:t>
            </w:r>
            <w:r>
              <w:rPr>
                <w:sz w:val="22"/>
              </w:rPr>
              <w:t>descriptions, tables and </w:t>
            </w:r>
            <w:r>
              <w:rPr>
                <w:spacing w:val="-2"/>
                <w:sz w:val="22"/>
              </w:rPr>
              <w:t>graphs</w:t>
            </w:r>
          </w:p>
          <w:p>
            <w:pPr>
              <w:pStyle w:val="TableParagraph"/>
              <w:numPr>
                <w:ilvl w:val="0"/>
                <w:numId w:val="32"/>
              </w:numPr>
              <w:tabs>
                <w:tab w:pos="428" w:val="left" w:leader="none"/>
              </w:tabs>
              <w:spacing w:line="240" w:lineRule="auto" w:before="81" w:after="0"/>
              <w:ind w:left="427" w:right="0" w:hanging="361"/>
              <w:jc w:val="both"/>
              <w:rPr>
                <w:sz w:val="22"/>
              </w:rPr>
            </w:pPr>
            <w:r>
              <w:rPr>
                <w:i/>
                <w:sz w:val="22"/>
              </w:rPr>
              <w:t>Interpreting</w:t>
            </w:r>
            <w:r>
              <w:rPr>
                <w:i/>
                <w:spacing w:val="-7"/>
                <w:sz w:val="22"/>
              </w:rPr>
              <w:t> </w:t>
            </w:r>
            <w:r>
              <w:rPr>
                <w:i/>
                <w:sz w:val="22"/>
              </w:rPr>
              <w:t>information</w:t>
            </w:r>
            <w:r>
              <w:rPr>
                <w:i/>
                <w:spacing w:val="-5"/>
                <w:sz w:val="22"/>
              </w:rPr>
              <w:t> </w:t>
            </w:r>
            <w:r>
              <w:rPr>
                <w:sz w:val="22"/>
              </w:rPr>
              <w:t>–</w:t>
            </w:r>
            <w:r>
              <w:rPr>
                <w:spacing w:val="-5"/>
                <w:sz w:val="22"/>
              </w:rPr>
              <w:t> </w:t>
            </w:r>
            <w:r>
              <w:rPr>
                <w:sz w:val="22"/>
              </w:rPr>
              <w:t>explaining</w:t>
            </w:r>
            <w:r>
              <w:rPr>
                <w:spacing w:val="-5"/>
                <w:sz w:val="22"/>
              </w:rPr>
              <w:t> </w:t>
            </w:r>
            <w:r>
              <w:rPr>
                <w:sz w:val="22"/>
              </w:rPr>
              <w:t>what</w:t>
            </w:r>
            <w:r>
              <w:rPr>
                <w:spacing w:val="-4"/>
                <w:sz w:val="22"/>
              </w:rPr>
              <w:t> </w:t>
            </w:r>
            <w:r>
              <w:rPr>
                <w:sz w:val="22"/>
              </w:rPr>
              <w:t>the</w:t>
            </w:r>
            <w:r>
              <w:rPr>
                <w:spacing w:val="-5"/>
                <w:sz w:val="22"/>
              </w:rPr>
              <w:t> </w:t>
            </w:r>
            <w:r>
              <w:rPr>
                <w:sz w:val="22"/>
              </w:rPr>
              <w:t>results</w:t>
            </w:r>
            <w:r>
              <w:rPr>
                <w:spacing w:val="-5"/>
                <w:sz w:val="22"/>
              </w:rPr>
              <w:t> </w:t>
            </w:r>
            <w:r>
              <w:rPr>
                <w:sz w:val="22"/>
              </w:rPr>
              <w:t>of</w:t>
            </w:r>
            <w:r>
              <w:rPr>
                <w:spacing w:val="-7"/>
                <w:sz w:val="22"/>
              </w:rPr>
              <w:t> </w:t>
            </w:r>
            <w:r>
              <w:rPr>
                <w:sz w:val="22"/>
              </w:rPr>
              <w:t>an</w:t>
            </w:r>
            <w:r>
              <w:rPr>
                <w:spacing w:val="-5"/>
                <w:sz w:val="22"/>
              </w:rPr>
              <w:t> </w:t>
            </w:r>
            <w:r>
              <w:rPr>
                <w:sz w:val="22"/>
              </w:rPr>
              <w:t>activity</w:t>
            </w:r>
            <w:r>
              <w:rPr>
                <w:spacing w:val="-5"/>
                <w:sz w:val="22"/>
              </w:rPr>
              <w:t> </w:t>
            </w:r>
            <w:r>
              <w:rPr>
                <w:sz w:val="22"/>
              </w:rPr>
              <w:t>or</w:t>
            </w:r>
            <w:r>
              <w:rPr>
                <w:spacing w:val="-7"/>
                <w:sz w:val="22"/>
              </w:rPr>
              <w:t> </w:t>
            </w:r>
            <w:r>
              <w:rPr>
                <w:sz w:val="22"/>
              </w:rPr>
              <w:t>investigation</w:t>
            </w:r>
            <w:r>
              <w:rPr>
                <w:spacing w:val="-8"/>
                <w:sz w:val="22"/>
              </w:rPr>
              <w:t> </w:t>
            </w:r>
            <w:r>
              <w:rPr>
                <w:sz w:val="22"/>
              </w:rPr>
              <w:t>mean</w:t>
            </w:r>
            <w:r>
              <w:rPr>
                <w:spacing w:val="-7"/>
                <w:sz w:val="22"/>
              </w:rPr>
              <w:t> </w:t>
            </w:r>
            <w:r>
              <w:rPr>
                <w:sz w:val="22"/>
              </w:rPr>
              <w:t>(this</w:t>
            </w:r>
            <w:r>
              <w:rPr>
                <w:spacing w:val="-5"/>
                <w:sz w:val="22"/>
              </w:rPr>
              <w:t> </w:t>
            </w:r>
            <w:r>
              <w:rPr>
                <w:sz w:val="22"/>
              </w:rPr>
              <w:t>includes</w:t>
            </w:r>
            <w:r>
              <w:rPr>
                <w:spacing w:val="-5"/>
                <w:sz w:val="22"/>
              </w:rPr>
              <w:t> </w:t>
            </w:r>
            <w:r>
              <w:rPr>
                <w:sz w:val="22"/>
              </w:rPr>
              <w:t>reading</w:t>
            </w:r>
            <w:r>
              <w:rPr>
                <w:spacing w:val="-7"/>
                <w:sz w:val="22"/>
              </w:rPr>
              <w:t> </w:t>
            </w:r>
            <w:r>
              <w:rPr>
                <w:spacing w:val="-2"/>
                <w:sz w:val="22"/>
              </w:rPr>
              <w:t>skills)</w:t>
            </w:r>
          </w:p>
          <w:p>
            <w:pPr>
              <w:pStyle w:val="TableParagraph"/>
              <w:numPr>
                <w:ilvl w:val="0"/>
                <w:numId w:val="32"/>
              </w:numPr>
              <w:tabs>
                <w:tab w:pos="428" w:val="left" w:leader="none"/>
              </w:tabs>
              <w:spacing w:line="240" w:lineRule="auto" w:before="79" w:after="0"/>
              <w:ind w:left="427" w:right="54" w:hanging="361"/>
              <w:jc w:val="left"/>
              <w:rPr>
                <w:sz w:val="22"/>
              </w:rPr>
            </w:pPr>
            <w:r>
              <w:rPr>
                <w:i/>
                <w:sz w:val="22"/>
              </w:rPr>
              <w:t>Designing</w:t>
            </w:r>
            <w:r>
              <w:rPr>
                <w:i/>
                <w:spacing w:val="33"/>
                <w:sz w:val="22"/>
              </w:rPr>
              <w:t> </w:t>
            </w:r>
            <w:r>
              <w:rPr>
                <w:sz w:val="22"/>
              </w:rPr>
              <w:t>–</w:t>
            </w:r>
            <w:r>
              <w:rPr>
                <w:spacing w:val="32"/>
                <w:sz w:val="22"/>
              </w:rPr>
              <w:t> </w:t>
            </w:r>
            <w:r>
              <w:rPr>
                <w:sz w:val="22"/>
              </w:rPr>
              <w:t>showing</w:t>
            </w:r>
            <w:r>
              <w:rPr>
                <w:spacing w:val="32"/>
                <w:sz w:val="22"/>
              </w:rPr>
              <w:t> </w:t>
            </w:r>
            <w:r>
              <w:rPr>
                <w:sz w:val="22"/>
              </w:rPr>
              <w:t>(e.g.</w:t>
            </w:r>
            <w:r>
              <w:rPr>
                <w:spacing w:val="32"/>
                <w:sz w:val="22"/>
              </w:rPr>
              <w:t> </w:t>
            </w:r>
            <w:r>
              <w:rPr>
                <w:sz w:val="22"/>
              </w:rPr>
              <w:t>by</w:t>
            </w:r>
            <w:r>
              <w:rPr>
                <w:spacing w:val="30"/>
                <w:sz w:val="22"/>
              </w:rPr>
              <w:t> </w:t>
            </w:r>
            <w:r>
              <w:rPr>
                <w:sz w:val="22"/>
              </w:rPr>
              <w:t>drawing)</w:t>
            </w:r>
            <w:r>
              <w:rPr>
                <w:spacing w:val="32"/>
                <w:sz w:val="22"/>
              </w:rPr>
              <w:t> </w:t>
            </w:r>
            <w:r>
              <w:rPr>
                <w:sz w:val="22"/>
              </w:rPr>
              <w:t>how</w:t>
            </w:r>
            <w:r>
              <w:rPr>
                <w:spacing w:val="31"/>
                <w:sz w:val="22"/>
              </w:rPr>
              <w:t> </w:t>
            </w:r>
            <w:r>
              <w:rPr>
                <w:sz w:val="22"/>
              </w:rPr>
              <w:t>something</w:t>
            </w:r>
            <w:r>
              <w:rPr>
                <w:spacing w:val="30"/>
                <w:sz w:val="22"/>
              </w:rPr>
              <w:t> </w:t>
            </w:r>
            <w:r>
              <w:rPr>
                <w:sz w:val="22"/>
              </w:rPr>
              <w:t>is</w:t>
            </w:r>
            <w:r>
              <w:rPr>
                <w:spacing w:val="31"/>
                <w:sz w:val="22"/>
              </w:rPr>
              <w:t> </w:t>
            </w:r>
            <w:r>
              <w:rPr>
                <w:sz w:val="22"/>
              </w:rPr>
              <w:t>to</w:t>
            </w:r>
            <w:r>
              <w:rPr>
                <w:spacing w:val="32"/>
                <w:sz w:val="22"/>
              </w:rPr>
              <w:t> </w:t>
            </w:r>
            <w:r>
              <w:rPr>
                <w:sz w:val="22"/>
              </w:rPr>
              <w:t>be</w:t>
            </w:r>
            <w:r>
              <w:rPr>
                <w:spacing w:val="32"/>
                <w:sz w:val="22"/>
              </w:rPr>
              <w:t> </w:t>
            </w:r>
            <w:r>
              <w:rPr>
                <w:sz w:val="22"/>
              </w:rPr>
              <w:t>made,</w:t>
            </w:r>
            <w:r>
              <w:rPr>
                <w:spacing w:val="32"/>
                <w:sz w:val="22"/>
              </w:rPr>
              <w:t> </w:t>
            </w:r>
            <w:r>
              <w:rPr>
                <w:sz w:val="22"/>
              </w:rPr>
              <w:t>taking</w:t>
            </w:r>
            <w:r>
              <w:rPr>
                <w:spacing w:val="30"/>
                <w:sz w:val="22"/>
              </w:rPr>
              <w:t> </w:t>
            </w:r>
            <w:r>
              <w:rPr>
                <w:sz w:val="22"/>
              </w:rPr>
              <w:t>into</w:t>
            </w:r>
            <w:r>
              <w:rPr>
                <w:spacing w:val="32"/>
                <w:sz w:val="22"/>
              </w:rPr>
              <w:t> </w:t>
            </w:r>
            <w:r>
              <w:rPr>
                <w:sz w:val="22"/>
              </w:rPr>
              <w:t>account</w:t>
            </w:r>
            <w:r>
              <w:rPr>
                <w:spacing w:val="32"/>
                <w:sz w:val="22"/>
              </w:rPr>
              <w:t> </w:t>
            </w:r>
            <w:r>
              <w:rPr>
                <w:sz w:val="22"/>
              </w:rPr>
              <w:t>the</w:t>
            </w:r>
            <w:r>
              <w:rPr>
                <w:spacing w:val="32"/>
                <w:sz w:val="22"/>
              </w:rPr>
              <w:t> </w:t>
            </w:r>
            <w:r>
              <w:rPr>
                <w:sz w:val="22"/>
              </w:rPr>
              <w:t>design</w:t>
            </w:r>
            <w:r>
              <w:rPr>
                <w:spacing w:val="32"/>
                <w:sz w:val="22"/>
              </w:rPr>
              <w:t> </w:t>
            </w:r>
            <w:r>
              <w:rPr>
                <w:sz w:val="22"/>
              </w:rPr>
              <w:t>brief,</w:t>
            </w:r>
            <w:r>
              <w:rPr>
                <w:spacing w:val="32"/>
                <w:sz w:val="22"/>
              </w:rPr>
              <w:t> </w:t>
            </w:r>
            <w:r>
              <w:rPr>
                <w:sz w:val="22"/>
              </w:rPr>
              <w:t>specifications</w:t>
            </w:r>
            <w:r>
              <w:rPr>
                <w:spacing w:val="33"/>
                <w:sz w:val="22"/>
              </w:rPr>
              <w:t> </w:t>
            </w:r>
            <w:r>
              <w:rPr>
                <w:sz w:val="22"/>
              </w:rPr>
              <w:t>and </w:t>
            </w:r>
            <w:r>
              <w:rPr>
                <w:spacing w:val="-2"/>
                <w:sz w:val="22"/>
              </w:rPr>
              <w:t>constraints</w:t>
            </w:r>
          </w:p>
          <w:p>
            <w:pPr>
              <w:pStyle w:val="TableParagraph"/>
              <w:numPr>
                <w:ilvl w:val="0"/>
                <w:numId w:val="32"/>
              </w:numPr>
              <w:tabs>
                <w:tab w:pos="428" w:val="left" w:leader="none"/>
              </w:tabs>
              <w:spacing w:line="240" w:lineRule="auto" w:before="80" w:after="0"/>
              <w:ind w:left="427" w:right="61" w:hanging="361"/>
              <w:jc w:val="left"/>
              <w:rPr>
                <w:sz w:val="22"/>
              </w:rPr>
            </w:pPr>
            <w:r>
              <w:rPr>
                <w:i/>
                <w:sz w:val="22"/>
              </w:rPr>
              <w:t>Making/constructing </w:t>
            </w:r>
            <w:r>
              <w:rPr>
                <w:sz w:val="22"/>
              </w:rPr>
              <w:t>– building or assembling an object using appropriate materials and tools and using skills such as measuring, cutting, folding, rolling and gluing</w:t>
            </w:r>
          </w:p>
          <w:p>
            <w:pPr>
              <w:pStyle w:val="TableParagraph"/>
              <w:numPr>
                <w:ilvl w:val="0"/>
                <w:numId w:val="32"/>
              </w:numPr>
              <w:tabs>
                <w:tab w:pos="428" w:val="left" w:leader="none"/>
              </w:tabs>
              <w:spacing w:line="240" w:lineRule="auto" w:before="79" w:after="0"/>
              <w:ind w:left="427" w:right="54" w:hanging="361"/>
              <w:jc w:val="left"/>
              <w:rPr>
                <w:sz w:val="22"/>
              </w:rPr>
            </w:pPr>
            <w:r>
              <w:rPr>
                <w:i/>
                <w:sz w:val="22"/>
              </w:rPr>
              <w:t>Evaluating and</w:t>
            </w:r>
            <w:r>
              <w:rPr>
                <w:i/>
                <w:spacing w:val="-3"/>
                <w:sz w:val="22"/>
              </w:rPr>
              <w:t> </w:t>
            </w:r>
            <w:r>
              <w:rPr>
                <w:i/>
                <w:sz w:val="22"/>
              </w:rPr>
              <w:t>improving</w:t>
            </w:r>
            <w:r>
              <w:rPr>
                <w:i/>
                <w:spacing w:val="-4"/>
                <w:sz w:val="22"/>
              </w:rPr>
              <w:t> </w:t>
            </w:r>
            <w:r>
              <w:rPr>
                <w:i/>
                <w:sz w:val="22"/>
              </w:rPr>
              <w:t>products </w:t>
            </w:r>
            <w:r>
              <w:rPr>
                <w:sz w:val="22"/>
              </w:rPr>
              <w:t>–</w:t>
            </w:r>
            <w:r>
              <w:rPr>
                <w:spacing w:val="-1"/>
                <w:sz w:val="22"/>
              </w:rPr>
              <w:t> </w:t>
            </w:r>
            <w:r>
              <w:rPr>
                <w:sz w:val="22"/>
              </w:rPr>
              <w:t>using</w:t>
            </w:r>
            <w:r>
              <w:rPr>
                <w:spacing w:val="-4"/>
                <w:sz w:val="22"/>
              </w:rPr>
              <w:t> </w:t>
            </w:r>
            <w:r>
              <w:rPr>
                <w:sz w:val="22"/>
              </w:rPr>
              <w:t>criteria</w:t>
            </w:r>
            <w:r>
              <w:rPr>
                <w:spacing w:val="-1"/>
                <w:sz w:val="22"/>
              </w:rPr>
              <w:t> </w:t>
            </w:r>
            <w:r>
              <w:rPr>
                <w:sz w:val="22"/>
              </w:rPr>
              <w:t>to</w:t>
            </w:r>
            <w:r>
              <w:rPr>
                <w:spacing w:val="-1"/>
                <w:sz w:val="22"/>
              </w:rPr>
              <w:t> </w:t>
            </w:r>
            <w:r>
              <w:rPr>
                <w:sz w:val="22"/>
              </w:rPr>
              <w:t>assess</w:t>
            </w:r>
            <w:r>
              <w:rPr>
                <w:spacing w:val="-3"/>
                <w:sz w:val="22"/>
              </w:rPr>
              <w:t> </w:t>
            </w:r>
            <w:r>
              <w:rPr>
                <w:sz w:val="22"/>
              </w:rPr>
              <w:t>a</w:t>
            </w:r>
            <w:r>
              <w:rPr>
                <w:spacing w:val="-1"/>
                <w:sz w:val="22"/>
              </w:rPr>
              <w:t> </w:t>
            </w:r>
            <w:r>
              <w:rPr>
                <w:sz w:val="22"/>
              </w:rPr>
              <w:t>constructed</w:t>
            </w:r>
            <w:r>
              <w:rPr>
                <w:spacing w:val="-3"/>
                <w:sz w:val="22"/>
              </w:rPr>
              <w:t> </w:t>
            </w:r>
            <w:r>
              <w:rPr>
                <w:sz w:val="22"/>
              </w:rPr>
              <w:t>object</w:t>
            </w:r>
            <w:r>
              <w:rPr>
                <w:spacing w:val="-1"/>
                <w:sz w:val="22"/>
              </w:rPr>
              <w:t> </w:t>
            </w:r>
            <w:r>
              <w:rPr>
                <w:sz w:val="22"/>
              </w:rPr>
              <w:t>and</w:t>
            </w:r>
            <w:r>
              <w:rPr>
                <w:spacing w:val="-1"/>
                <w:sz w:val="22"/>
              </w:rPr>
              <w:t> </w:t>
            </w:r>
            <w:r>
              <w:rPr>
                <w:sz w:val="22"/>
              </w:rPr>
              <w:t>then</w:t>
            </w:r>
            <w:r>
              <w:rPr>
                <w:spacing w:val="-4"/>
                <w:sz w:val="22"/>
              </w:rPr>
              <w:t> </w:t>
            </w:r>
            <w:r>
              <w:rPr>
                <w:sz w:val="22"/>
              </w:rPr>
              <w:t>stating</w:t>
            </w:r>
            <w:r>
              <w:rPr>
                <w:spacing w:val="-4"/>
                <w:sz w:val="22"/>
              </w:rPr>
              <w:t> </w:t>
            </w:r>
            <w:r>
              <w:rPr>
                <w:sz w:val="22"/>
              </w:rPr>
              <w:t>or</w:t>
            </w:r>
            <w:r>
              <w:rPr>
                <w:spacing w:val="-1"/>
                <w:sz w:val="22"/>
              </w:rPr>
              <w:t> </w:t>
            </w:r>
            <w:r>
              <w:rPr>
                <w:sz w:val="22"/>
              </w:rPr>
              <w:t>carrying</w:t>
            </w:r>
            <w:r>
              <w:rPr>
                <w:spacing w:val="-1"/>
                <w:sz w:val="22"/>
              </w:rPr>
              <w:t> </w:t>
            </w:r>
            <w:r>
              <w:rPr>
                <w:sz w:val="22"/>
              </w:rPr>
              <w:t>out</w:t>
            </w:r>
            <w:r>
              <w:rPr>
                <w:spacing w:val="-1"/>
                <w:sz w:val="22"/>
              </w:rPr>
              <w:t> </w:t>
            </w:r>
            <w:r>
              <w:rPr>
                <w:sz w:val="22"/>
              </w:rPr>
              <w:t>ways</w:t>
            </w:r>
            <w:r>
              <w:rPr>
                <w:spacing w:val="-1"/>
                <w:sz w:val="22"/>
              </w:rPr>
              <w:t> </w:t>
            </w:r>
            <w:r>
              <w:rPr>
                <w:sz w:val="22"/>
              </w:rPr>
              <w:t>to</w:t>
            </w:r>
            <w:r>
              <w:rPr>
                <w:spacing w:val="-4"/>
                <w:sz w:val="22"/>
              </w:rPr>
              <w:t> </w:t>
            </w:r>
            <w:r>
              <w:rPr>
                <w:sz w:val="22"/>
              </w:rPr>
              <w:t>refine</w:t>
            </w:r>
            <w:r>
              <w:rPr>
                <w:spacing w:val="-1"/>
                <w:sz w:val="22"/>
              </w:rPr>
              <w:t> </w:t>
            </w:r>
            <w:r>
              <w:rPr>
                <w:sz w:val="22"/>
              </w:rPr>
              <w:t>that </w:t>
            </w:r>
            <w:r>
              <w:rPr>
                <w:spacing w:val="-2"/>
                <w:sz w:val="22"/>
              </w:rPr>
              <w:t>object</w:t>
            </w:r>
          </w:p>
          <w:p>
            <w:pPr>
              <w:pStyle w:val="TableParagraph"/>
              <w:numPr>
                <w:ilvl w:val="0"/>
                <w:numId w:val="32"/>
              </w:numPr>
              <w:tabs>
                <w:tab w:pos="428" w:val="left" w:leader="none"/>
              </w:tabs>
              <w:spacing w:line="240" w:lineRule="auto" w:before="83" w:after="0"/>
              <w:ind w:left="427" w:right="0" w:hanging="361"/>
              <w:jc w:val="left"/>
              <w:rPr>
                <w:sz w:val="22"/>
              </w:rPr>
            </w:pPr>
            <w:r>
              <w:rPr>
                <w:i/>
                <w:sz w:val="22"/>
              </w:rPr>
              <w:t>Communicating</w:t>
            </w:r>
            <w:r>
              <w:rPr>
                <w:i/>
                <w:spacing w:val="-8"/>
                <w:sz w:val="22"/>
              </w:rPr>
              <w:t> </w:t>
            </w:r>
            <w:r>
              <w:rPr>
                <w:sz w:val="22"/>
              </w:rPr>
              <w:t>–</w:t>
            </w:r>
            <w:r>
              <w:rPr>
                <w:spacing w:val="-8"/>
                <w:sz w:val="22"/>
              </w:rPr>
              <w:t> </w:t>
            </w:r>
            <w:r>
              <w:rPr>
                <w:sz w:val="22"/>
              </w:rPr>
              <w:t>using</w:t>
            </w:r>
            <w:r>
              <w:rPr>
                <w:spacing w:val="-8"/>
                <w:sz w:val="22"/>
              </w:rPr>
              <w:t> </w:t>
            </w:r>
            <w:r>
              <w:rPr>
                <w:sz w:val="22"/>
              </w:rPr>
              <w:t>written,</w:t>
            </w:r>
            <w:r>
              <w:rPr>
                <w:spacing w:val="-5"/>
                <w:sz w:val="22"/>
              </w:rPr>
              <w:t> </w:t>
            </w:r>
            <w:r>
              <w:rPr>
                <w:sz w:val="22"/>
              </w:rPr>
              <w:t>oral,</w:t>
            </w:r>
            <w:r>
              <w:rPr>
                <w:spacing w:val="-8"/>
                <w:sz w:val="22"/>
              </w:rPr>
              <w:t> </w:t>
            </w:r>
            <w:r>
              <w:rPr>
                <w:sz w:val="22"/>
              </w:rPr>
              <w:t>visual,</w:t>
            </w:r>
            <w:r>
              <w:rPr>
                <w:spacing w:val="-8"/>
                <w:sz w:val="22"/>
              </w:rPr>
              <w:t> </w:t>
            </w:r>
            <w:r>
              <w:rPr>
                <w:sz w:val="22"/>
              </w:rPr>
              <w:t>graphic</w:t>
            </w:r>
            <w:r>
              <w:rPr>
                <w:spacing w:val="-6"/>
                <w:sz w:val="22"/>
              </w:rPr>
              <w:t> </w:t>
            </w:r>
            <w:r>
              <w:rPr>
                <w:sz w:val="22"/>
              </w:rPr>
              <w:t>and</w:t>
            </w:r>
            <w:r>
              <w:rPr>
                <w:spacing w:val="-7"/>
                <w:sz w:val="22"/>
              </w:rPr>
              <w:t> </w:t>
            </w:r>
            <w:r>
              <w:rPr>
                <w:sz w:val="22"/>
              </w:rPr>
              <w:t>other</w:t>
            </w:r>
            <w:r>
              <w:rPr>
                <w:spacing w:val="-5"/>
                <w:sz w:val="22"/>
              </w:rPr>
              <w:t> </w:t>
            </w:r>
            <w:r>
              <w:rPr>
                <w:sz w:val="22"/>
              </w:rPr>
              <w:t>forms</w:t>
            </w:r>
            <w:r>
              <w:rPr>
                <w:spacing w:val="-5"/>
                <w:sz w:val="22"/>
              </w:rPr>
              <w:t> </w:t>
            </w:r>
            <w:r>
              <w:rPr>
                <w:sz w:val="22"/>
              </w:rPr>
              <w:t>of</w:t>
            </w:r>
            <w:r>
              <w:rPr>
                <w:spacing w:val="-8"/>
                <w:sz w:val="22"/>
              </w:rPr>
              <w:t> </w:t>
            </w:r>
            <w:r>
              <w:rPr>
                <w:sz w:val="22"/>
              </w:rPr>
              <w:t>communication</w:t>
            </w:r>
            <w:r>
              <w:rPr>
                <w:spacing w:val="-6"/>
                <w:sz w:val="22"/>
              </w:rPr>
              <w:t> </w:t>
            </w:r>
            <w:r>
              <w:rPr>
                <w:sz w:val="22"/>
              </w:rPr>
              <w:t>to</w:t>
            </w:r>
            <w:r>
              <w:rPr>
                <w:spacing w:val="-9"/>
                <w:sz w:val="22"/>
              </w:rPr>
              <w:t> </w:t>
            </w:r>
            <w:r>
              <w:rPr>
                <w:sz w:val="22"/>
              </w:rPr>
              <w:t>make</w:t>
            </w:r>
            <w:r>
              <w:rPr>
                <w:spacing w:val="-8"/>
                <w:sz w:val="22"/>
              </w:rPr>
              <w:t> </w:t>
            </w:r>
            <w:r>
              <w:rPr>
                <w:sz w:val="22"/>
              </w:rPr>
              <w:t>information</w:t>
            </w:r>
            <w:r>
              <w:rPr>
                <w:spacing w:val="-8"/>
                <w:sz w:val="22"/>
              </w:rPr>
              <w:t> </w:t>
            </w:r>
            <w:r>
              <w:rPr>
                <w:sz w:val="22"/>
              </w:rPr>
              <w:t>available</w:t>
            </w:r>
            <w:r>
              <w:rPr>
                <w:spacing w:val="-6"/>
                <w:sz w:val="22"/>
              </w:rPr>
              <w:t> </w:t>
            </w:r>
            <w:r>
              <w:rPr>
                <w:sz w:val="22"/>
              </w:rPr>
              <w:t>to</w:t>
            </w:r>
            <w:r>
              <w:rPr>
                <w:spacing w:val="-9"/>
                <w:sz w:val="22"/>
              </w:rPr>
              <w:t> </w:t>
            </w:r>
            <w:r>
              <w:rPr>
                <w:sz w:val="22"/>
              </w:rPr>
              <w:t>other</w:t>
            </w:r>
            <w:r>
              <w:rPr>
                <w:spacing w:val="-5"/>
                <w:sz w:val="22"/>
              </w:rPr>
              <w:t> </w:t>
            </w:r>
            <w:r>
              <w:rPr>
                <w:spacing w:val="-2"/>
                <w:sz w:val="22"/>
              </w:rPr>
              <w:t>people</w:t>
            </w:r>
          </w:p>
        </w:tc>
      </w:tr>
    </w:tbl>
    <w:sectPr>
      <w:headerReference w:type="default" r:id="rId14"/>
      <w:footerReference w:type="default" r:id="rId15"/>
      <w:pgSz w:w="23820" w:h="16840" w:orient="landscape"/>
      <w:pgMar w:header="0" w:footer="984" w:top="700" w:bottom="1180" w:left="620" w:right="5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Narrow">
    <w:altName w:val="Arial Narrow"/>
    <w:charset w:val="0"/>
    <w:family w:val="swiss"/>
    <w:pitch w:val="variable"/>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1147.560059pt;margin-top:781.716064pt;width:11.15pt;height:12.35pt;mso-position-horizontal-relative:page;mso-position-vertical-relative:page;z-index:-16103936" type="#_x0000_t202" id="docshape2" filled="false" stroked="false">
          <v:textbox inset="0,0,0,0">
            <w:txbxContent>
              <w:p>
                <w:pPr>
                  <w:spacing w:before="19"/>
                  <w:ind w:left="60" w:right="0" w:firstLine="0"/>
                  <w:jc w:val="left"/>
                  <w:rPr>
                    <w:sz w:val="18"/>
                  </w:rPr>
                </w:pPr>
                <w:r>
                  <w:rPr>
                    <w:sz w:val="18"/>
                  </w:rPr>
                  <w:fldChar w:fldCharType="begin"/>
                </w:r>
                <w:r>
                  <w:rPr>
                    <w:sz w:val="18"/>
                  </w:rPr>
                  <w:instrText> PAGE </w:instrText>
                </w:r>
                <w:r>
                  <w:rPr>
                    <w:sz w:val="18"/>
                  </w:rPr>
                  <w:fldChar w:fldCharType="separate"/>
                </w:r>
                <w:r>
                  <w:rPr>
                    <w:sz w:val="18"/>
                  </w:rPr>
                  <w:t>1</w:t>
                </w:r>
                <w:r>
                  <w:rPr>
                    <w:sz w:val="18"/>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1147.560059pt;margin-top:781.716064pt;width:11.15pt;height:12.35pt;mso-position-horizontal-relative:page;mso-position-vertical-relative:page;z-index:-16102912" type="#_x0000_t202" id="docshape4" filled="false" stroked="false">
          <v:textbox inset="0,0,0,0">
            <w:txbxContent>
              <w:p>
                <w:pPr>
                  <w:spacing w:before="19"/>
                  <w:ind w:left="60" w:right="0" w:firstLine="0"/>
                  <w:jc w:val="left"/>
                  <w:rPr>
                    <w:sz w:val="18"/>
                  </w:rPr>
                </w:pPr>
                <w:r>
                  <w:rPr>
                    <w:sz w:val="18"/>
                  </w:rPr>
                  <w:fldChar w:fldCharType="begin"/>
                </w:r>
                <w:r>
                  <w:rPr>
                    <w:sz w:val="18"/>
                  </w:rPr>
                  <w:instrText> PAGE </w:instrText>
                </w:r>
                <w:r>
                  <w:rPr>
                    <w:sz w:val="18"/>
                  </w:rPr>
                  <w:fldChar w:fldCharType="separate"/>
                </w:r>
                <w:r>
                  <w:rPr>
                    <w:sz w:val="18"/>
                  </w:rPr>
                  <w:t>2</w:t>
                </w:r>
                <w:r>
                  <w:rPr>
                    <w:sz w:val="18"/>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1147.560059pt;margin-top:781.716064pt;width:11.15pt;height:12.35pt;mso-position-horizontal-relative:page;mso-position-vertical-relative:page;z-index:-16101888" type="#_x0000_t202" id="docshape6" filled="false" stroked="false">
          <v:textbox inset="0,0,0,0">
            <w:txbxContent>
              <w:p>
                <w:pPr>
                  <w:spacing w:before="19"/>
                  <w:ind w:left="60" w:right="0" w:firstLine="0"/>
                  <w:jc w:val="left"/>
                  <w:rPr>
                    <w:sz w:val="18"/>
                  </w:rPr>
                </w:pPr>
                <w:r>
                  <w:rPr>
                    <w:sz w:val="18"/>
                  </w:rPr>
                  <w:fldChar w:fldCharType="begin"/>
                </w:r>
                <w:r>
                  <w:rPr>
                    <w:sz w:val="18"/>
                  </w:rPr>
                  <w:instrText> PAGE </w:instrText>
                </w:r>
                <w:r>
                  <w:rPr>
                    <w:sz w:val="18"/>
                  </w:rPr>
                  <w:fldChar w:fldCharType="separate"/>
                </w:r>
                <w:r>
                  <w:rPr>
                    <w:sz w:val="18"/>
                  </w:rPr>
                  <w:t>3</w:t>
                </w:r>
                <w:r>
                  <w:rPr>
                    <w:sz w:val="18"/>
                  </w:rPr>
                  <w:fldChar w:fldCharType="end"/>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1147.560059pt;margin-top:781.716064pt;width:11.15pt;height:12.35pt;mso-position-horizontal-relative:page;mso-position-vertical-relative:page;z-index:-16100864" type="#_x0000_t202" id="docshape8" filled="false" stroked="false">
          <v:textbox inset="0,0,0,0">
            <w:txbxContent>
              <w:p>
                <w:pPr>
                  <w:spacing w:before="19"/>
                  <w:ind w:left="60" w:right="0" w:firstLine="0"/>
                  <w:jc w:val="left"/>
                  <w:rPr>
                    <w:sz w:val="18"/>
                  </w:rPr>
                </w:pPr>
                <w:r>
                  <w:rPr>
                    <w:sz w:val="18"/>
                  </w:rPr>
                  <w:fldChar w:fldCharType="begin"/>
                </w:r>
                <w:r>
                  <w:rPr>
                    <w:sz w:val="18"/>
                  </w:rPr>
                  <w:instrText> PAGE </w:instrText>
                </w:r>
                <w:r>
                  <w:rPr>
                    <w:sz w:val="18"/>
                  </w:rPr>
                  <w:fldChar w:fldCharType="separate"/>
                </w:r>
                <w:r>
                  <w:rPr>
                    <w:sz w:val="18"/>
                  </w:rPr>
                  <w:t>4</w:t>
                </w:r>
                <w:r>
                  <w:rPr>
                    <w:sz w:val="18"/>
                  </w:rPr>
                  <w:fldChar w:fldCharType="end"/>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1147.560059pt;margin-top:781.716064pt;width:11.15pt;height:12.35pt;mso-position-horizontal-relative:page;mso-position-vertical-relative:page;z-index:-16100352" type="#_x0000_t202" id="docshape9" filled="false" stroked="false">
          <v:textbox inset="0,0,0,0">
            <w:txbxContent>
              <w:p>
                <w:pPr>
                  <w:spacing w:before="19"/>
                  <w:ind w:left="60" w:right="0" w:firstLine="0"/>
                  <w:jc w:val="left"/>
                  <w:rPr>
                    <w:sz w:val="18"/>
                  </w:rPr>
                </w:pPr>
                <w:r>
                  <w:rPr>
                    <w:sz w:val="18"/>
                  </w:rPr>
                  <w:fldChar w:fldCharType="begin"/>
                </w:r>
                <w:r>
                  <w:rPr>
                    <w:sz w:val="18"/>
                  </w:rPr>
                  <w:instrText> PAGE </w:instrText>
                </w:r>
                <w:r>
                  <w:rPr>
                    <w:sz w:val="18"/>
                  </w:rPr>
                  <w:fldChar w:fldCharType="separate"/>
                </w:r>
                <w:r>
                  <w:rPr>
                    <w:sz w:val="18"/>
                  </w:rPr>
                  <w:t>5</w:t>
                </w:r>
                <w:r>
                  <w:rPr>
                    <w:sz w:val="18"/>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type id="_x0000_t202" o:spt="202" coordsize="21600,21600" path="m,l,21600r21600,l21600,xe">
          <v:stroke joinstyle="miter"/>
          <v:path gradientshapeok="t" o:connecttype="rect"/>
        </v:shapetype>
        <v:shape style="position:absolute;margin-left:35pt;margin-top:39.013420pt;width:470pt;height:15.8pt;mso-position-horizontal-relative:page;mso-position-vertical-relative:page;z-index:-16104448" type="#_x0000_t202" id="docshape1" filled="false" stroked="false">
          <v:textbox inset="0,0,0,0">
            <w:txbxContent>
              <w:p>
                <w:pPr>
                  <w:pStyle w:val="BodyText"/>
                  <w:spacing w:before="19"/>
                  <w:ind w:left="20"/>
                </w:pPr>
                <w:r>
                  <w:rPr/>
                  <w:t>2023/24</w:t>
                </w:r>
                <w:r>
                  <w:rPr>
                    <w:spacing w:val="-2"/>
                  </w:rPr>
                  <w:t> </w:t>
                </w:r>
                <w:r>
                  <w:rPr/>
                  <w:t>ANNUAL</w:t>
                </w:r>
                <w:r>
                  <w:rPr>
                    <w:spacing w:val="-2"/>
                  </w:rPr>
                  <w:t> </w:t>
                </w:r>
                <w:r>
                  <w:rPr/>
                  <w:t>TEACHING</w:t>
                </w:r>
                <w:r>
                  <w:rPr>
                    <w:spacing w:val="-1"/>
                  </w:rPr>
                  <w:t> </w:t>
                </w:r>
                <w:r>
                  <w:rPr/>
                  <w:t>PLANS:</w:t>
                </w:r>
                <w:r>
                  <w:rPr>
                    <w:spacing w:val="-2"/>
                  </w:rPr>
                  <w:t> </w:t>
                </w:r>
                <w:r>
                  <w:rPr/>
                  <w:t>NATURAL</w:t>
                </w:r>
                <w:r>
                  <w:rPr>
                    <w:spacing w:val="-1"/>
                  </w:rPr>
                  <w:t> </w:t>
                </w:r>
                <w:r>
                  <w:rPr/>
                  <w:t>SCIENCES</w:t>
                </w:r>
                <w:r>
                  <w:rPr>
                    <w:spacing w:val="-2"/>
                  </w:rPr>
                  <w:t> </w:t>
                </w:r>
                <w:r>
                  <w:rPr/>
                  <w:t>AND</w:t>
                </w:r>
                <w:r>
                  <w:rPr>
                    <w:spacing w:val="-2"/>
                  </w:rPr>
                  <w:t> </w:t>
                </w:r>
                <w:r>
                  <w:rPr/>
                  <w:t>TECHNOLOGY:</w:t>
                </w:r>
                <w:r>
                  <w:rPr>
                    <w:spacing w:val="-2"/>
                  </w:rPr>
                  <w:t> </w:t>
                </w:r>
                <w:r>
                  <w:rPr/>
                  <w:t>GRADE</w:t>
                </w:r>
                <w:r>
                  <w:rPr>
                    <w:spacing w:val="-1"/>
                  </w:rPr>
                  <w:t> </w:t>
                </w:r>
                <w:r>
                  <w:rPr/>
                  <w:t>5</w:t>
                </w:r>
                <w:r>
                  <w:rPr>
                    <w:spacing w:val="-1"/>
                  </w:rPr>
                  <w:t> </w:t>
                </w:r>
                <w:r>
                  <w:rPr/>
                  <w:t>(TERM</w:t>
                </w:r>
                <w:r>
                  <w:rPr>
                    <w:spacing w:val="-2"/>
                  </w:rPr>
                  <w:t> </w:t>
                </w:r>
                <w:r>
                  <w:rPr>
                    <w:spacing w:val="-5"/>
                  </w:rPr>
                  <w:fldChar w:fldCharType="begin"/>
                </w:r>
                <w:r>
                  <w:rPr>
                    <w:spacing w:val="-5"/>
                  </w:rPr>
                  <w:instrText> PAGE </w:instrText>
                </w:r>
                <w:r>
                  <w:rPr>
                    <w:spacing w:val="-5"/>
                  </w:rPr>
                  <w:fldChar w:fldCharType="separate"/>
                </w:r>
                <w:r>
                  <w:rPr>
                    <w:spacing w:val="-5"/>
                  </w:rPr>
                  <w:t>1</w:t>
                </w:r>
                <w:r>
                  <w:rPr>
                    <w:spacing w:val="-5"/>
                  </w:rPr>
                  <w:fldChar w:fldCharType="end"/>
                </w:r>
                <w:r>
                  <w:rPr>
                    <w:spacing w:val="-5"/>
                  </w:rPr>
                  <w:t>)</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35pt;margin-top:35.053421pt;width:470pt;height:15.8pt;mso-position-horizontal-relative:page;mso-position-vertical-relative:page;z-index:-16103424" type="#_x0000_t202" id="docshape3" filled="false" stroked="false">
          <v:textbox inset="0,0,0,0">
            <w:txbxContent>
              <w:p>
                <w:pPr>
                  <w:pStyle w:val="BodyText"/>
                  <w:spacing w:before="19"/>
                  <w:ind w:left="20"/>
                </w:pPr>
                <w:r>
                  <w:rPr/>
                  <w:t>2023/24</w:t>
                </w:r>
                <w:r>
                  <w:rPr>
                    <w:spacing w:val="-2"/>
                  </w:rPr>
                  <w:t> </w:t>
                </w:r>
                <w:r>
                  <w:rPr/>
                  <w:t>ANNUAL</w:t>
                </w:r>
                <w:r>
                  <w:rPr>
                    <w:spacing w:val="-2"/>
                  </w:rPr>
                  <w:t> </w:t>
                </w:r>
                <w:r>
                  <w:rPr/>
                  <w:t>TEACHING</w:t>
                </w:r>
                <w:r>
                  <w:rPr>
                    <w:spacing w:val="-1"/>
                  </w:rPr>
                  <w:t> </w:t>
                </w:r>
                <w:r>
                  <w:rPr/>
                  <w:t>PLANS:</w:t>
                </w:r>
                <w:r>
                  <w:rPr>
                    <w:spacing w:val="-2"/>
                  </w:rPr>
                  <w:t> </w:t>
                </w:r>
                <w:r>
                  <w:rPr/>
                  <w:t>NATURAL</w:t>
                </w:r>
                <w:r>
                  <w:rPr>
                    <w:spacing w:val="-1"/>
                  </w:rPr>
                  <w:t> </w:t>
                </w:r>
                <w:r>
                  <w:rPr/>
                  <w:t>SCIENCES</w:t>
                </w:r>
                <w:r>
                  <w:rPr>
                    <w:spacing w:val="-2"/>
                  </w:rPr>
                  <w:t> </w:t>
                </w:r>
                <w:r>
                  <w:rPr/>
                  <w:t>AND</w:t>
                </w:r>
                <w:r>
                  <w:rPr>
                    <w:spacing w:val="-2"/>
                  </w:rPr>
                  <w:t> </w:t>
                </w:r>
                <w:r>
                  <w:rPr/>
                  <w:t>TECHNOLOGY:</w:t>
                </w:r>
                <w:r>
                  <w:rPr>
                    <w:spacing w:val="-2"/>
                  </w:rPr>
                  <w:t> </w:t>
                </w:r>
                <w:r>
                  <w:rPr/>
                  <w:t>GRADE</w:t>
                </w:r>
                <w:r>
                  <w:rPr>
                    <w:spacing w:val="-1"/>
                  </w:rPr>
                  <w:t> </w:t>
                </w:r>
                <w:r>
                  <w:rPr/>
                  <w:t>5</w:t>
                </w:r>
                <w:r>
                  <w:rPr>
                    <w:spacing w:val="-1"/>
                  </w:rPr>
                  <w:t> </w:t>
                </w:r>
                <w:r>
                  <w:rPr/>
                  <w:t>(TERM</w:t>
                </w:r>
                <w:r>
                  <w:rPr>
                    <w:spacing w:val="-2"/>
                  </w:rPr>
                  <w:t> </w:t>
                </w:r>
                <w:r>
                  <w:rPr>
                    <w:spacing w:val="-5"/>
                  </w:rPr>
                  <w:fldChar w:fldCharType="begin"/>
                </w:r>
                <w:r>
                  <w:rPr>
                    <w:spacing w:val="-5"/>
                  </w:rPr>
                  <w:instrText> PAGE </w:instrText>
                </w:r>
                <w:r>
                  <w:rPr>
                    <w:spacing w:val="-5"/>
                  </w:rPr>
                  <w:fldChar w:fldCharType="separate"/>
                </w:r>
                <w:r>
                  <w:rPr>
                    <w:spacing w:val="-5"/>
                  </w:rPr>
                  <w:t>2</w:t>
                </w:r>
                <w:r>
                  <w:rPr>
                    <w:spacing w:val="-5"/>
                  </w:rPr>
                  <w:fldChar w:fldCharType="end"/>
                </w:r>
                <w:r>
                  <w:rPr>
                    <w:spacing w:val="-5"/>
                  </w:rPr>
                  <w:t>)</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35pt;margin-top:35.053421pt;width:470.1pt;height:15.8pt;mso-position-horizontal-relative:page;mso-position-vertical-relative:page;z-index:-16102400" type="#_x0000_t202" id="docshape5" filled="false" stroked="false">
          <v:textbox inset="0,0,0,0">
            <w:txbxContent>
              <w:p>
                <w:pPr>
                  <w:pStyle w:val="BodyText"/>
                  <w:spacing w:before="19"/>
                  <w:ind w:left="20"/>
                </w:pPr>
                <w:r>
                  <w:rPr/>
                  <w:t>2023/24</w:t>
                </w:r>
                <w:r>
                  <w:rPr>
                    <w:spacing w:val="-2"/>
                  </w:rPr>
                  <w:t> </w:t>
                </w:r>
                <w:r>
                  <w:rPr/>
                  <w:t>ANNUAL</w:t>
                </w:r>
                <w:r>
                  <w:rPr>
                    <w:spacing w:val="-1"/>
                  </w:rPr>
                  <w:t> </w:t>
                </w:r>
                <w:r>
                  <w:rPr/>
                  <w:t>TEACHING</w:t>
                </w:r>
                <w:r>
                  <w:rPr>
                    <w:spacing w:val="-2"/>
                  </w:rPr>
                  <w:t> </w:t>
                </w:r>
                <w:r>
                  <w:rPr/>
                  <w:t>PLANS: NATURAL</w:t>
                </w:r>
                <w:r>
                  <w:rPr>
                    <w:spacing w:val="-2"/>
                  </w:rPr>
                  <w:t> </w:t>
                </w:r>
                <w:r>
                  <w:rPr/>
                  <w:t>SCIENCES</w:t>
                </w:r>
                <w:r>
                  <w:rPr>
                    <w:spacing w:val="-1"/>
                  </w:rPr>
                  <w:t> </w:t>
                </w:r>
                <w:r>
                  <w:rPr/>
                  <w:t>AND</w:t>
                </w:r>
                <w:r>
                  <w:rPr>
                    <w:spacing w:val="-3"/>
                  </w:rPr>
                  <w:t> </w:t>
                </w:r>
                <w:r>
                  <w:rPr/>
                  <w:t>TECHNOLOGY:</w:t>
                </w:r>
                <w:r>
                  <w:rPr>
                    <w:spacing w:val="-1"/>
                  </w:rPr>
                  <w:t> </w:t>
                </w:r>
                <w:r>
                  <w:rPr/>
                  <w:t>GRADE</w:t>
                </w:r>
                <w:r>
                  <w:rPr>
                    <w:spacing w:val="-2"/>
                  </w:rPr>
                  <w:t> </w:t>
                </w:r>
                <w:r>
                  <w:rPr/>
                  <w:t>5 (TERM</w:t>
                </w:r>
                <w:r>
                  <w:rPr>
                    <w:spacing w:val="-2"/>
                  </w:rPr>
                  <w:t> </w:t>
                </w:r>
                <w:r>
                  <w:rPr>
                    <w:spacing w:val="-5"/>
                  </w:rPr>
                  <w:fldChar w:fldCharType="begin"/>
                </w:r>
                <w:r>
                  <w:rPr>
                    <w:spacing w:val="-5"/>
                  </w:rPr>
                  <w:instrText> PAGE </w:instrText>
                </w:r>
                <w:r>
                  <w:rPr>
                    <w:spacing w:val="-5"/>
                  </w:rPr>
                  <w:fldChar w:fldCharType="separate"/>
                </w:r>
                <w:r>
                  <w:rPr>
                    <w:spacing w:val="-5"/>
                  </w:rPr>
                  <w:t>3</w:t>
                </w:r>
                <w:r>
                  <w:rPr>
                    <w:spacing w:val="-5"/>
                  </w:rPr>
                  <w:fldChar w:fldCharType="end"/>
                </w:r>
                <w:r>
                  <w:rPr>
                    <w:spacing w:val="-5"/>
                  </w:rPr>
                  <w:t>)</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35pt;margin-top:35.053421pt;width:470.2pt;height:15.8pt;mso-position-horizontal-relative:page;mso-position-vertical-relative:page;z-index:-16101376" type="#_x0000_t202" id="docshape7" filled="false" stroked="false">
          <v:textbox inset="0,0,0,0">
            <w:txbxContent>
              <w:p>
                <w:pPr>
                  <w:pStyle w:val="BodyText"/>
                  <w:spacing w:before="19"/>
                  <w:ind w:left="20"/>
                </w:pPr>
                <w:r>
                  <w:rPr/>
                  <w:t>2023/24</w:t>
                </w:r>
                <w:r>
                  <w:rPr>
                    <w:spacing w:val="-4"/>
                  </w:rPr>
                  <w:t> </w:t>
                </w:r>
                <w:r>
                  <w:rPr/>
                  <w:t>ANNUAL</w:t>
                </w:r>
                <w:r>
                  <w:rPr>
                    <w:spacing w:val="-2"/>
                  </w:rPr>
                  <w:t> </w:t>
                </w:r>
                <w:r>
                  <w:rPr/>
                  <w:t>TEACHING</w:t>
                </w:r>
                <w:r>
                  <w:rPr>
                    <w:spacing w:val="-1"/>
                  </w:rPr>
                  <w:t> </w:t>
                </w:r>
                <w:r>
                  <w:rPr/>
                  <w:t>PLANS:</w:t>
                </w:r>
                <w:r>
                  <w:rPr>
                    <w:spacing w:val="-2"/>
                  </w:rPr>
                  <w:t> </w:t>
                </w:r>
                <w:r>
                  <w:rPr/>
                  <w:t>NATURAL</w:t>
                </w:r>
                <w:r>
                  <w:rPr>
                    <w:spacing w:val="-2"/>
                  </w:rPr>
                  <w:t> </w:t>
                </w:r>
                <w:r>
                  <w:rPr/>
                  <w:t>SCIENCES</w:t>
                </w:r>
                <w:r>
                  <w:rPr>
                    <w:spacing w:val="-1"/>
                  </w:rPr>
                  <w:t> </w:t>
                </w:r>
                <w:r>
                  <w:rPr/>
                  <w:t>AND</w:t>
                </w:r>
                <w:r>
                  <w:rPr>
                    <w:spacing w:val="-3"/>
                  </w:rPr>
                  <w:t> </w:t>
                </w:r>
                <w:r>
                  <w:rPr/>
                  <w:t>TECHNOLOGY:</w:t>
                </w:r>
                <w:r>
                  <w:rPr>
                    <w:spacing w:val="-1"/>
                  </w:rPr>
                  <w:t> </w:t>
                </w:r>
                <w:r>
                  <w:rPr/>
                  <w:t>GRADE</w:t>
                </w:r>
                <w:r>
                  <w:rPr>
                    <w:spacing w:val="-2"/>
                  </w:rPr>
                  <w:t> </w:t>
                </w:r>
                <w:r>
                  <w:rPr/>
                  <w:t>5</w:t>
                </w:r>
                <w:r>
                  <w:rPr>
                    <w:spacing w:val="4"/>
                  </w:rPr>
                  <w:t> </w:t>
                </w:r>
                <w:r>
                  <w:rPr/>
                  <w:t>(TERM</w:t>
                </w:r>
                <w:r>
                  <w:rPr>
                    <w:spacing w:val="-3"/>
                  </w:rPr>
                  <w:t> </w:t>
                </w:r>
                <w:r>
                  <w:rPr>
                    <w:spacing w:val="-5"/>
                  </w:rPr>
                  <w:fldChar w:fldCharType="begin"/>
                </w:r>
                <w:r>
                  <w:rPr>
                    <w:spacing w:val="-5"/>
                  </w:rPr>
                  <w:instrText> PAGE </w:instrText>
                </w:r>
                <w:r>
                  <w:rPr>
                    <w:spacing w:val="-5"/>
                  </w:rPr>
                  <w:fldChar w:fldCharType="separate"/>
                </w:r>
                <w:r>
                  <w:rPr>
                    <w:spacing w:val="-5"/>
                  </w:rPr>
                  <w:t>4</w:t>
                </w:r>
                <w:r>
                  <w:rPr>
                    <w:spacing w:val="-5"/>
                  </w:rPr>
                  <w:fldChar w:fldCharType="end"/>
                </w:r>
                <w:r>
                  <w:rPr>
                    <w:spacing w:val="-5"/>
                  </w:rPr>
                  <w:t>)</w:t>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1">
    <w:multiLevelType w:val="hybridMultilevel"/>
    <w:lvl w:ilvl="0">
      <w:start w:val="11"/>
      <w:numFmt w:val="decimal"/>
      <w:lvlText w:val="%1."/>
      <w:lvlJc w:val="left"/>
      <w:pPr>
        <w:ind w:left="427" w:hanging="361"/>
        <w:jc w:val="left"/>
      </w:pPr>
      <w:rPr>
        <w:rFonts w:hint="default" w:ascii="Arial Narrow" w:hAnsi="Arial Narrow" w:eastAsia="Arial Narrow" w:cs="Arial Narrow"/>
        <w:b w:val="0"/>
        <w:bCs w:val="0"/>
        <w:i w:val="0"/>
        <w:iCs w:val="0"/>
        <w:w w:val="100"/>
        <w:sz w:val="22"/>
        <w:szCs w:val="22"/>
        <w:lang w:val="en-US" w:eastAsia="en-US" w:bidi="ar-SA"/>
      </w:rPr>
    </w:lvl>
    <w:lvl w:ilvl="1">
      <w:start w:val="0"/>
      <w:numFmt w:val="bullet"/>
      <w:lvlText w:val="•"/>
      <w:lvlJc w:val="left"/>
      <w:pPr>
        <w:ind w:left="1479" w:hanging="361"/>
      </w:pPr>
      <w:rPr>
        <w:rFonts w:hint="default"/>
        <w:lang w:val="en-US" w:eastAsia="en-US" w:bidi="ar-SA"/>
      </w:rPr>
    </w:lvl>
    <w:lvl w:ilvl="2">
      <w:start w:val="0"/>
      <w:numFmt w:val="bullet"/>
      <w:lvlText w:val="•"/>
      <w:lvlJc w:val="left"/>
      <w:pPr>
        <w:ind w:left="2539" w:hanging="361"/>
      </w:pPr>
      <w:rPr>
        <w:rFonts w:hint="default"/>
        <w:lang w:val="en-US" w:eastAsia="en-US" w:bidi="ar-SA"/>
      </w:rPr>
    </w:lvl>
    <w:lvl w:ilvl="3">
      <w:start w:val="0"/>
      <w:numFmt w:val="bullet"/>
      <w:lvlText w:val="•"/>
      <w:lvlJc w:val="left"/>
      <w:pPr>
        <w:ind w:left="3599" w:hanging="361"/>
      </w:pPr>
      <w:rPr>
        <w:rFonts w:hint="default"/>
        <w:lang w:val="en-US" w:eastAsia="en-US" w:bidi="ar-SA"/>
      </w:rPr>
    </w:lvl>
    <w:lvl w:ilvl="4">
      <w:start w:val="0"/>
      <w:numFmt w:val="bullet"/>
      <w:lvlText w:val="•"/>
      <w:lvlJc w:val="left"/>
      <w:pPr>
        <w:ind w:left="4658" w:hanging="361"/>
      </w:pPr>
      <w:rPr>
        <w:rFonts w:hint="default"/>
        <w:lang w:val="en-US" w:eastAsia="en-US" w:bidi="ar-SA"/>
      </w:rPr>
    </w:lvl>
    <w:lvl w:ilvl="5">
      <w:start w:val="0"/>
      <w:numFmt w:val="bullet"/>
      <w:lvlText w:val="•"/>
      <w:lvlJc w:val="left"/>
      <w:pPr>
        <w:ind w:left="5718" w:hanging="361"/>
      </w:pPr>
      <w:rPr>
        <w:rFonts w:hint="default"/>
        <w:lang w:val="en-US" w:eastAsia="en-US" w:bidi="ar-SA"/>
      </w:rPr>
    </w:lvl>
    <w:lvl w:ilvl="6">
      <w:start w:val="0"/>
      <w:numFmt w:val="bullet"/>
      <w:lvlText w:val="•"/>
      <w:lvlJc w:val="left"/>
      <w:pPr>
        <w:ind w:left="6778" w:hanging="361"/>
      </w:pPr>
      <w:rPr>
        <w:rFonts w:hint="default"/>
        <w:lang w:val="en-US" w:eastAsia="en-US" w:bidi="ar-SA"/>
      </w:rPr>
    </w:lvl>
    <w:lvl w:ilvl="7">
      <w:start w:val="0"/>
      <w:numFmt w:val="bullet"/>
      <w:lvlText w:val="•"/>
      <w:lvlJc w:val="left"/>
      <w:pPr>
        <w:ind w:left="7837" w:hanging="361"/>
      </w:pPr>
      <w:rPr>
        <w:rFonts w:hint="default"/>
        <w:lang w:val="en-US" w:eastAsia="en-US" w:bidi="ar-SA"/>
      </w:rPr>
    </w:lvl>
    <w:lvl w:ilvl="8">
      <w:start w:val="0"/>
      <w:numFmt w:val="bullet"/>
      <w:lvlText w:val="•"/>
      <w:lvlJc w:val="left"/>
      <w:pPr>
        <w:ind w:left="8897" w:hanging="361"/>
      </w:pPr>
      <w:rPr>
        <w:rFonts w:hint="default"/>
        <w:lang w:val="en-US" w:eastAsia="en-US" w:bidi="ar-SA"/>
      </w:rPr>
    </w:lvl>
  </w:abstractNum>
  <w:abstractNum w:abstractNumId="30">
    <w:multiLevelType w:val="hybridMultilevel"/>
    <w:lvl w:ilvl="0">
      <w:start w:val="1"/>
      <w:numFmt w:val="decimal"/>
      <w:lvlText w:val="%1."/>
      <w:lvlJc w:val="left"/>
      <w:pPr>
        <w:ind w:left="425" w:hanging="360"/>
        <w:jc w:val="left"/>
      </w:pPr>
      <w:rPr>
        <w:rFonts w:hint="default" w:ascii="Arial Narrow" w:hAnsi="Arial Narrow" w:eastAsia="Arial Narrow" w:cs="Arial Narrow"/>
        <w:b w:val="0"/>
        <w:bCs w:val="0"/>
        <w:i w:val="0"/>
        <w:iCs w:val="0"/>
        <w:w w:val="100"/>
        <w:sz w:val="22"/>
        <w:szCs w:val="22"/>
        <w:lang w:val="en-US" w:eastAsia="en-US" w:bidi="ar-SA"/>
      </w:rPr>
    </w:lvl>
    <w:lvl w:ilvl="1">
      <w:start w:val="0"/>
      <w:numFmt w:val="bullet"/>
      <w:lvlText w:val="•"/>
      <w:lvlJc w:val="left"/>
      <w:pPr>
        <w:ind w:left="1507" w:hanging="360"/>
      </w:pPr>
      <w:rPr>
        <w:rFonts w:hint="default"/>
        <w:lang w:val="en-US" w:eastAsia="en-US" w:bidi="ar-SA"/>
      </w:rPr>
    </w:lvl>
    <w:lvl w:ilvl="2">
      <w:start w:val="0"/>
      <w:numFmt w:val="bullet"/>
      <w:lvlText w:val="•"/>
      <w:lvlJc w:val="left"/>
      <w:pPr>
        <w:ind w:left="2595" w:hanging="360"/>
      </w:pPr>
      <w:rPr>
        <w:rFonts w:hint="default"/>
        <w:lang w:val="en-US" w:eastAsia="en-US" w:bidi="ar-SA"/>
      </w:rPr>
    </w:lvl>
    <w:lvl w:ilvl="3">
      <w:start w:val="0"/>
      <w:numFmt w:val="bullet"/>
      <w:lvlText w:val="•"/>
      <w:lvlJc w:val="left"/>
      <w:pPr>
        <w:ind w:left="3683" w:hanging="360"/>
      </w:pPr>
      <w:rPr>
        <w:rFonts w:hint="default"/>
        <w:lang w:val="en-US" w:eastAsia="en-US" w:bidi="ar-SA"/>
      </w:rPr>
    </w:lvl>
    <w:lvl w:ilvl="4">
      <w:start w:val="0"/>
      <w:numFmt w:val="bullet"/>
      <w:lvlText w:val="•"/>
      <w:lvlJc w:val="left"/>
      <w:pPr>
        <w:ind w:left="4770" w:hanging="360"/>
      </w:pPr>
      <w:rPr>
        <w:rFonts w:hint="default"/>
        <w:lang w:val="en-US" w:eastAsia="en-US" w:bidi="ar-SA"/>
      </w:rPr>
    </w:lvl>
    <w:lvl w:ilvl="5">
      <w:start w:val="0"/>
      <w:numFmt w:val="bullet"/>
      <w:lvlText w:val="•"/>
      <w:lvlJc w:val="left"/>
      <w:pPr>
        <w:ind w:left="5858" w:hanging="360"/>
      </w:pPr>
      <w:rPr>
        <w:rFonts w:hint="default"/>
        <w:lang w:val="en-US" w:eastAsia="en-US" w:bidi="ar-SA"/>
      </w:rPr>
    </w:lvl>
    <w:lvl w:ilvl="6">
      <w:start w:val="0"/>
      <w:numFmt w:val="bullet"/>
      <w:lvlText w:val="•"/>
      <w:lvlJc w:val="left"/>
      <w:pPr>
        <w:ind w:left="6946" w:hanging="360"/>
      </w:pPr>
      <w:rPr>
        <w:rFonts w:hint="default"/>
        <w:lang w:val="en-US" w:eastAsia="en-US" w:bidi="ar-SA"/>
      </w:rPr>
    </w:lvl>
    <w:lvl w:ilvl="7">
      <w:start w:val="0"/>
      <w:numFmt w:val="bullet"/>
      <w:lvlText w:val="•"/>
      <w:lvlJc w:val="left"/>
      <w:pPr>
        <w:ind w:left="8033" w:hanging="360"/>
      </w:pPr>
      <w:rPr>
        <w:rFonts w:hint="default"/>
        <w:lang w:val="en-US" w:eastAsia="en-US" w:bidi="ar-SA"/>
      </w:rPr>
    </w:lvl>
    <w:lvl w:ilvl="8">
      <w:start w:val="0"/>
      <w:numFmt w:val="bullet"/>
      <w:lvlText w:val="•"/>
      <w:lvlJc w:val="left"/>
      <w:pPr>
        <w:ind w:left="9121" w:hanging="360"/>
      </w:pPr>
      <w:rPr>
        <w:rFonts w:hint="default"/>
        <w:lang w:val="en-US" w:eastAsia="en-US" w:bidi="ar-SA"/>
      </w:rPr>
    </w:lvl>
  </w:abstractNum>
  <w:abstractNum w:abstractNumId="29">
    <w:multiLevelType w:val="hybridMultilevel"/>
    <w:lvl w:ilvl="0">
      <w:start w:val="0"/>
      <w:numFmt w:val="bullet"/>
      <w:lvlText w:val=""/>
      <w:lvlJc w:val="left"/>
      <w:pPr>
        <w:ind w:left="340" w:hanging="257"/>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2117" w:hanging="257"/>
      </w:pPr>
      <w:rPr>
        <w:rFonts w:hint="default"/>
        <w:lang w:val="en-US" w:eastAsia="en-US" w:bidi="ar-SA"/>
      </w:rPr>
    </w:lvl>
    <w:lvl w:ilvl="2">
      <w:start w:val="0"/>
      <w:numFmt w:val="bullet"/>
      <w:lvlText w:val="•"/>
      <w:lvlJc w:val="left"/>
      <w:pPr>
        <w:ind w:left="3894" w:hanging="257"/>
      </w:pPr>
      <w:rPr>
        <w:rFonts w:hint="default"/>
        <w:lang w:val="en-US" w:eastAsia="en-US" w:bidi="ar-SA"/>
      </w:rPr>
    </w:lvl>
    <w:lvl w:ilvl="3">
      <w:start w:val="0"/>
      <w:numFmt w:val="bullet"/>
      <w:lvlText w:val="•"/>
      <w:lvlJc w:val="left"/>
      <w:pPr>
        <w:ind w:left="5671" w:hanging="257"/>
      </w:pPr>
      <w:rPr>
        <w:rFonts w:hint="default"/>
        <w:lang w:val="en-US" w:eastAsia="en-US" w:bidi="ar-SA"/>
      </w:rPr>
    </w:lvl>
    <w:lvl w:ilvl="4">
      <w:start w:val="0"/>
      <w:numFmt w:val="bullet"/>
      <w:lvlText w:val="•"/>
      <w:lvlJc w:val="left"/>
      <w:pPr>
        <w:ind w:left="7448" w:hanging="257"/>
      </w:pPr>
      <w:rPr>
        <w:rFonts w:hint="default"/>
        <w:lang w:val="en-US" w:eastAsia="en-US" w:bidi="ar-SA"/>
      </w:rPr>
    </w:lvl>
    <w:lvl w:ilvl="5">
      <w:start w:val="0"/>
      <w:numFmt w:val="bullet"/>
      <w:lvlText w:val="•"/>
      <w:lvlJc w:val="left"/>
      <w:pPr>
        <w:ind w:left="9225" w:hanging="257"/>
      </w:pPr>
      <w:rPr>
        <w:rFonts w:hint="default"/>
        <w:lang w:val="en-US" w:eastAsia="en-US" w:bidi="ar-SA"/>
      </w:rPr>
    </w:lvl>
    <w:lvl w:ilvl="6">
      <w:start w:val="0"/>
      <w:numFmt w:val="bullet"/>
      <w:lvlText w:val="•"/>
      <w:lvlJc w:val="left"/>
      <w:pPr>
        <w:ind w:left="11002" w:hanging="257"/>
      </w:pPr>
      <w:rPr>
        <w:rFonts w:hint="default"/>
        <w:lang w:val="en-US" w:eastAsia="en-US" w:bidi="ar-SA"/>
      </w:rPr>
    </w:lvl>
    <w:lvl w:ilvl="7">
      <w:start w:val="0"/>
      <w:numFmt w:val="bullet"/>
      <w:lvlText w:val="•"/>
      <w:lvlJc w:val="left"/>
      <w:pPr>
        <w:ind w:left="12779" w:hanging="257"/>
      </w:pPr>
      <w:rPr>
        <w:rFonts w:hint="default"/>
        <w:lang w:val="en-US" w:eastAsia="en-US" w:bidi="ar-SA"/>
      </w:rPr>
    </w:lvl>
    <w:lvl w:ilvl="8">
      <w:start w:val="0"/>
      <w:numFmt w:val="bullet"/>
      <w:lvlText w:val="•"/>
      <w:lvlJc w:val="left"/>
      <w:pPr>
        <w:ind w:left="14556" w:hanging="257"/>
      </w:pPr>
      <w:rPr>
        <w:rFonts w:hint="default"/>
        <w:lang w:val="en-US" w:eastAsia="en-US" w:bidi="ar-SA"/>
      </w:rPr>
    </w:lvl>
  </w:abstractNum>
  <w:abstractNum w:abstractNumId="28">
    <w:multiLevelType w:val="hybridMultilevel"/>
    <w:lvl w:ilvl="0">
      <w:start w:val="0"/>
      <w:numFmt w:val="bullet"/>
      <w:lvlText w:val=""/>
      <w:lvlJc w:val="left"/>
      <w:pPr>
        <w:ind w:left="309"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38" w:hanging="243"/>
      </w:pPr>
      <w:rPr>
        <w:rFonts w:hint="default"/>
        <w:lang w:val="en-US" w:eastAsia="en-US" w:bidi="ar-SA"/>
      </w:rPr>
    </w:lvl>
    <w:lvl w:ilvl="2">
      <w:start w:val="0"/>
      <w:numFmt w:val="bullet"/>
      <w:lvlText w:val="•"/>
      <w:lvlJc w:val="left"/>
      <w:pPr>
        <w:ind w:left="1377" w:hanging="243"/>
      </w:pPr>
      <w:rPr>
        <w:rFonts w:hint="default"/>
        <w:lang w:val="en-US" w:eastAsia="en-US" w:bidi="ar-SA"/>
      </w:rPr>
    </w:lvl>
    <w:lvl w:ilvl="3">
      <w:start w:val="0"/>
      <w:numFmt w:val="bullet"/>
      <w:lvlText w:val="•"/>
      <w:lvlJc w:val="left"/>
      <w:pPr>
        <w:ind w:left="1916" w:hanging="243"/>
      </w:pPr>
      <w:rPr>
        <w:rFonts w:hint="default"/>
        <w:lang w:val="en-US" w:eastAsia="en-US" w:bidi="ar-SA"/>
      </w:rPr>
    </w:lvl>
    <w:lvl w:ilvl="4">
      <w:start w:val="0"/>
      <w:numFmt w:val="bullet"/>
      <w:lvlText w:val="•"/>
      <w:lvlJc w:val="left"/>
      <w:pPr>
        <w:ind w:left="2455" w:hanging="243"/>
      </w:pPr>
      <w:rPr>
        <w:rFonts w:hint="default"/>
        <w:lang w:val="en-US" w:eastAsia="en-US" w:bidi="ar-SA"/>
      </w:rPr>
    </w:lvl>
    <w:lvl w:ilvl="5">
      <w:start w:val="0"/>
      <w:numFmt w:val="bullet"/>
      <w:lvlText w:val="•"/>
      <w:lvlJc w:val="left"/>
      <w:pPr>
        <w:ind w:left="2994" w:hanging="243"/>
      </w:pPr>
      <w:rPr>
        <w:rFonts w:hint="default"/>
        <w:lang w:val="en-US" w:eastAsia="en-US" w:bidi="ar-SA"/>
      </w:rPr>
    </w:lvl>
    <w:lvl w:ilvl="6">
      <w:start w:val="0"/>
      <w:numFmt w:val="bullet"/>
      <w:lvlText w:val="•"/>
      <w:lvlJc w:val="left"/>
      <w:pPr>
        <w:ind w:left="3532" w:hanging="243"/>
      </w:pPr>
      <w:rPr>
        <w:rFonts w:hint="default"/>
        <w:lang w:val="en-US" w:eastAsia="en-US" w:bidi="ar-SA"/>
      </w:rPr>
    </w:lvl>
    <w:lvl w:ilvl="7">
      <w:start w:val="0"/>
      <w:numFmt w:val="bullet"/>
      <w:lvlText w:val="•"/>
      <w:lvlJc w:val="left"/>
      <w:pPr>
        <w:ind w:left="4071" w:hanging="243"/>
      </w:pPr>
      <w:rPr>
        <w:rFonts w:hint="default"/>
        <w:lang w:val="en-US" w:eastAsia="en-US" w:bidi="ar-SA"/>
      </w:rPr>
    </w:lvl>
    <w:lvl w:ilvl="8">
      <w:start w:val="0"/>
      <w:numFmt w:val="bullet"/>
      <w:lvlText w:val="•"/>
      <w:lvlJc w:val="left"/>
      <w:pPr>
        <w:ind w:left="4610" w:hanging="243"/>
      </w:pPr>
      <w:rPr>
        <w:rFonts w:hint="default"/>
        <w:lang w:val="en-US" w:eastAsia="en-US" w:bidi="ar-SA"/>
      </w:rPr>
    </w:lvl>
  </w:abstractNum>
  <w:abstractNum w:abstractNumId="27">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48" w:hanging="243"/>
      </w:pPr>
      <w:rPr>
        <w:rFonts w:hint="default"/>
        <w:lang w:val="en-US" w:eastAsia="en-US" w:bidi="ar-SA"/>
      </w:rPr>
    </w:lvl>
    <w:lvl w:ilvl="2">
      <w:start w:val="0"/>
      <w:numFmt w:val="bullet"/>
      <w:lvlText w:val="•"/>
      <w:lvlJc w:val="left"/>
      <w:pPr>
        <w:ind w:left="1376" w:hanging="243"/>
      </w:pPr>
      <w:rPr>
        <w:rFonts w:hint="default"/>
        <w:lang w:val="en-US" w:eastAsia="en-US" w:bidi="ar-SA"/>
      </w:rPr>
    </w:lvl>
    <w:lvl w:ilvl="3">
      <w:start w:val="0"/>
      <w:numFmt w:val="bullet"/>
      <w:lvlText w:val="•"/>
      <w:lvlJc w:val="left"/>
      <w:pPr>
        <w:ind w:left="1905" w:hanging="243"/>
      </w:pPr>
      <w:rPr>
        <w:rFonts w:hint="default"/>
        <w:lang w:val="en-US" w:eastAsia="en-US" w:bidi="ar-SA"/>
      </w:rPr>
    </w:lvl>
    <w:lvl w:ilvl="4">
      <w:start w:val="0"/>
      <w:numFmt w:val="bullet"/>
      <w:lvlText w:val="•"/>
      <w:lvlJc w:val="left"/>
      <w:pPr>
        <w:ind w:left="2433" w:hanging="243"/>
      </w:pPr>
      <w:rPr>
        <w:rFonts w:hint="default"/>
        <w:lang w:val="en-US" w:eastAsia="en-US" w:bidi="ar-SA"/>
      </w:rPr>
    </w:lvl>
    <w:lvl w:ilvl="5">
      <w:start w:val="0"/>
      <w:numFmt w:val="bullet"/>
      <w:lvlText w:val="•"/>
      <w:lvlJc w:val="left"/>
      <w:pPr>
        <w:ind w:left="2962" w:hanging="243"/>
      </w:pPr>
      <w:rPr>
        <w:rFonts w:hint="default"/>
        <w:lang w:val="en-US" w:eastAsia="en-US" w:bidi="ar-SA"/>
      </w:rPr>
    </w:lvl>
    <w:lvl w:ilvl="6">
      <w:start w:val="0"/>
      <w:numFmt w:val="bullet"/>
      <w:lvlText w:val="•"/>
      <w:lvlJc w:val="left"/>
      <w:pPr>
        <w:ind w:left="3490" w:hanging="243"/>
      </w:pPr>
      <w:rPr>
        <w:rFonts w:hint="default"/>
        <w:lang w:val="en-US" w:eastAsia="en-US" w:bidi="ar-SA"/>
      </w:rPr>
    </w:lvl>
    <w:lvl w:ilvl="7">
      <w:start w:val="0"/>
      <w:numFmt w:val="bullet"/>
      <w:lvlText w:val="•"/>
      <w:lvlJc w:val="left"/>
      <w:pPr>
        <w:ind w:left="4018" w:hanging="243"/>
      </w:pPr>
      <w:rPr>
        <w:rFonts w:hint="default"/>
        <w:lang w:val="en-US" w:eastAsia="en-US" w:bidi="ar-SA"/>
      </w:rPr>
    </w:lvl>
    <w:lvl w:ilvl="8">
      <w:start w:val="0"/>
      <w:numFmt w:val="bullet"/>
      <w:lvlText w:val="•"/>
      <w:lvlJc w:val="left"/>
      <w:pPr>
        <w:ind w:left="4547" w:hanging="243"/>
      </w:pPr>
      <w:rPr>
        <w:rFonts w:hint="default"/>
        <w:lang w:val="en-US" w:eastAsia="en-US" w:bidi="ar-SA"/>
      </w:rPr>
    </w:lvl>
  </w:abstractNum>
  <w:abstractNum w:abstractNumId="26">
    <w:multiLevelType w:val="hybridMultilevel"/>
    <w:lvl w:ilvl="0">
      <w:start w:val="0"/>
      <w:numFmt w:val="bullet"/>
      <w:lvlText w:val=""/>
      <w:lvlJc w:val="left"/>
      <w:pPr>
        <w:ind w:left="326"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513" w:hanging="243"/>
      </w:pPr>
      <w:rPr>
        <w:rFonts w:hint="default"/>
        <w:lang w:val="en-US" w:eastAsia="en-US" w:bidi="ar-SA"/>
      </w:rPr>
    </w:lvl>
    <w:lvl w:ilvl="2">
      <w:start w:val="0"/>
      <w:numFmt w:val="bullet"/>
      <w:lvlText w:val="•"/>
      <w:lvlJc w:val="left"/>
      <w:pPr>
        <w:ind w:left="706" w:hanging="243"/>
      </w:pPr>
      <w:rPr>
        <w:rFonts w:hint="default"/>
        <w:lang w:val="en-US" w:eastAsia="en-US" w:bidi="ar-SA"/>
      </w:rPr>
    </w:lvl>
    <w:lvl w:ilvl="3">
      <w:start w:val="0"/>
      <w:numFmt w:val="bullet"/>
      <w:lvlText w:val="•"/>
      <w:lvlJc w:val="left"/>
      <w:pPr>
        <w:ind w:left="899" w:hanging="243"/>
      </w:pPr>
      <w:rPr>
        <w:rFonts w:hint="default"/>
        <w:lang w:val="en-US" w:eastAsia="en-US" w:bidi="ar-SA"/>
      </w:rPr>
    </w:lvl>
    <w:lvl w:ilvl="4">
      <w:start w:val="0"/>
      <w:numFmt w:val="bullet"/>
      <w:lvlText w:val="•"/>
      <w:lvlJc w:val="left"/>
      <w:pPr>
        <w:ind w:left="1092" w:hanging="243"/>
      </w:pPr>
      <w:rPr>
        <w:rFonts w:hint="default"/>
        <w:lang w:val="en-US" w:eastAsia="en-US" w:bidi="ar-SA"/>
      </w:rPr>
    </w:lvl>
    <w:lvl w:ilvl="5">
      <w:start w:val="0"/>
      <w:numFmt w:val="bullet"/>
      <w:lvlText w:val="•"/>
      <w:lvlJc w:val="left"/>
      <w:pPr>
        <w:ind w:left="1285" w:hanging="243"/>
      </w:pPr>
      <w:rPr>
        <w:rFonts w:hint="default"/>
        <w:lang w:val="en-US" w:eastAsia="en-US" w:bidi="ar-SA"/>
      </w:rPr>
    </w:lvl>
    <w:lvl w:ilvl="6">
      <w:start w:val="0"/>
      <w:numFmt w:val="bullet"/>
      <w:lvlText w:val="•"/>
      <w:lvlJc w:val="left"/>
      <w:pPr>
        <w:ind w:left="1478" w:hanging="243"/>
      </w:pPr>
      <w:rPr>
        <w:rFonts w:hint="default"/>
        <w:lang w:val="en-US" w:eastAsia="en-US" w:bidi="ar-SA"/>
      </w:rPr>
    </w:lvl>
    <w:lvl w:ilvl="7">
      <w:start w:val="0"/>
      <w:numFmt w:val="bullet"/>
      <w:lvlText w:val="•"/>
      <w:lvlJc w:val="left"/>
      <w:pPr>
        <w:ind w:left="1671" w:hanging="243"/>
      </w:pPr>
      <w:rPr>
        <w:rFonts w:hint="default"/>
        <w:lang w:val="en-US" w:eastAsia="en-US" w:bidi="ar-SA"/>
      </w:rPr>
    </w:lvl>
    <w:lvl w:ilvl="8">
      <w:start w:val="0"/>
      <w:numFmt w:val="bullet"/>
      <w:lvlText w:val="•"/>
      <w:lvlJc w:val="left"/>
      <w:pPr>
        <w:ind w:left="1864" w:hanging="243"/>
      </w:pPr>
      <w:rPr>
        <w:rFonts w:hint="default"/>
        <w:lang w:val="en-US" w:eastAsia="en-US" w:bidi="ar-SA"/>
      </w:rPr>
    </w:lvl>
  </w:abstractNum>
  <w:abstractNum w:abstractNumId="25">
    <w:multiLevelType w:val="hybridMultilevel"/>
    <w:lvl w:ilvl="0">
      <w:start w:val="0"/>
      <w:numFmt w:val="bullet"/>
      <w:lvlText w:val=""/>
      <w:lvlJc w:val="left"/>
      <w:pPr>
        <w:ind w:left="340" w:hanging="257"/>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531" w:hanging="257"/>
      </w:pPr>
      <w:rPr>
        <w:rFonts w:hint="default"/>
        <w:lang w:val="en-US" w:eastAsia="en-US" w:bidi="ar-SA"/>
      </w:rPr>
    </w:lvl>
    <w:lvl w:ilvl="2">
      <w:start w:val="0"/>
      <w:numFmt w:val="bullet"/>
      <w:lvlText w:val="•"/>
      <w:lvlJc w:val="left"/>
      <w:pPr>
        <w:ind w:left="722" w:hanging="257"/>
      </w:pPr>
      <w:rPr>
        <w:rFonts w:hint="default"/>
        <w:lang w:val="en-US" w:eastAsia="en-US" w:bidi="ar-SA"/>
      </w:rPr>
    </w:lvl>
    <w:lvl w:ilvl="3">
      <w:start w:val="0"/>
      <w:numFmt w:val="bullet"/>
      <w:lvlText w:val="•"/>
      <w:lvlJc w:val="left"/>
      <w:pPr>
        <w:ind w:left="913" w:hanging="257"/>
      </w:pPr>
      <w:rPr>
        <w:rFonts w:hint="default"/>
        <w:lang w:val="en-US" w:eastAsia="en-US" w:bidi="ar-SA"/>
      </w:rPr>
    </w:lvl>
    <w:lvl w:ilvl="4">
      <w:start w:val="0"/>
      <w:numFmt w:val="bullet"/>
      <w:lvlText w:val="•"/>
      <w:lvlJc w:val="left"/>
      <w:pPr>
        <w:ind w:left="1104" w:hanging="257"/>
      </w:pPr>
      <w:rPr>
        <w:rFonts w:hint="default"/>
        <w:lang w:val="en-US" w:eastAsia="en-US" w:bidi="ar-SA"/>
      </w:rPr>
    </w:lvl>
    <w:lvl w:ilvl="5">
      <w:start w:val="0"/>
      <w:numFmt w:val="bullet"/>
      <w:lvlText w:val="•"/>
      <w:lvlJc w:val="left"/>
      <w:pPr>
        <w:ind w:left="1295" w:hanging="257"/>
      </w:pPr>
      <w:rPr>
        <w:rFonts w:hint="default"/>
        <w:lang w:val="en-US" w:eastAsia="en-US" w:bidi="ar-SA"/>
      </w:rPr>
    </w:lvl>
    <w:lvl w:ilvl="6">
      <w:start w:val="0"/>
      <w:numFmt w:val="bullet"/>
      <w:lvlText w:val="•"/>
      <w:lvlJc w:val="left"/>
      <w:pPr>
        <w:ind w:left="1486" w:hanging="257"/>
      </w:pPr>
      <w:rPr>
        <w:rFonts w:hint="default"/>
        <w:lang w:val="en-US" w:eastAsia="en-US" w:bidi="ar-SA"/>
      </w:rPr>
    </w:lvl>
    <w:lvl w:ilvl="7">
      <w:start w:val="0"/>
      <w:numFmt w:val="bullet"/>
      <w:lvlText w:val="•"/>
      <w:lvlJc w:val="left"/>
      <w:pPr>
        <w:ind w:left="1677" w:hanging="257"/>
      </w:pPr>
      <w:rPr>
        <w:rFonts w:hint="default"/>
        <w:lang w:val="en-US" w:eastAsia="en-US" w:bidi="ar-SA"/>
      </w:rPr>
    </w:lvl>
    <w:lvl w:ilvl="8">
      <w:start w:val="0"/>
      <w:numFmt w:val="bullet"/>
      <w:lvlText w:val="•"/>
      <w:lvlJc w:val="left"/>
      <w:pPr>
        <w:ind w:left="1868" w:hanging="257"/>
      </w:pPr>
      <w:rPr>
        <w:rFonts w:hint="default"/>
        <w:lang w:val="en-US" w:eastAsia="en-US" w:bidi="ar-SA"/>
      </w:rPr>
    </w:lvl>
  </w:abstractNum>
  <w:abstractNum w:abstractNumId="24">
    <w:multiLevelType w:val="hybridMultilevel"/>
    <w:lvl w:ilvl="0">
      <w:start w:val="0"/>
      <w:numFmt w:val="bullet"/>
      <w:lvlText w:val=""/>
      <w:lvlJc w:val="left"/>
      <w:pPr>
        <w:ind w:left="264" w:hanging="197"/>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02" w:hanging="197"/>
      </w:pPr>
      <w:rPr>
        <w:rFonts w:hint="default"/>
        <w:lang w:val="en-US" w:eastAsia="en-US" w:bidi="ar-SA"/>
      </w:rPr>
    </w:lvl>
    <w:lvl w:ilvl="2">
      <w:start w:val="0"/>
      <w:numFmt w:val="bullet"/>
      <w:lvlText w:val="•"/>
      <w:lvlJc w:val="left"/>
      <w:pPr>
        <w:ind w:left="1345" w:hanging="197"/>
      </w:pPr>
      <w:rPr>
        <w:rFonts w:hint="default"/>
        <w:lang w:val="en-US" w:eastAsia="en-US" w:bidi="ar-SA"/>
      </w:rPr>
    </w:lvl>
    <w:lvl w:ilvl="3">
      <w:start w:val="0"/>
      <w:numFmt w:val="bullet"/>
      <w:lvlText w:val="•"/>
      <w:lvlJc w:val="left"/>
      <w:pPr>
        <w:ind w:left="1888" w:hanging="197"/>
      </w:pPr>
      <w:rPr>
        <w:rFonts w:hint="default"/>
        <w:lang w:val="en-US" w:eastAsia="en-US" w:bidi="ar-SA"/>
      </w:rPr>
    </w:lvl>
    <w:lvl w:ilvl="4">
      <w:start w:val="0"/>
      <w:numFmt w:val="bullet"/>
      <w:lvlText w:val="•"/>
      <w:lvlJc w:val="left"/>
      <w:pPr>
        <w:ind w:left="2431" w:hanging="197"/>
      </w:pPr>
      <w:rPr>
        <w:rFonts w:hint="default"/>
        <w:lang w:val="en-US" w:eastAsia="en-US" w:bidi="ar-SA"/>
      </w:rPr>
    </w:lvl>
    <w:lvl w:ilvl="5">
      <w:start w:val="0"/>
      <w:numFmt w:val="bullet"/>
      <w:lvlText w:val="•"/>
      <w:lvlJc w:val="left"/>
      <w:pPr>
        <w:ind w:left="2974" w:hanging="197"/>
      </w:pPr>
      <w:rPr>
        <w:rFonts w:hint="default"/>
        <w:lang w:val="en-US" w:eastAsia="en-US" w:bidi="ar-SA"/>
      </w:rPr>
    </w:lvl>
    <w:lvl w:ilvl="6">
      <w:start w:val="0"/>
      <w:numFmt w:val="bullet"/>
      <w:lvlText w:val="•"/>
      <w:lvlJc w:val="left"/>
      <w:pPr>
        <w:ind w:left="3516" w:hanging="197"/>
      </w:pPr>
      <w:rPr>
        <w:rFonts w:hint="default"/>
        <w:lang w:val="en-US" w:eastAsia="en-US" w:bidi="ar-SA"/>
      </w:rPr>
    </w:lvl>
    <w:lvl w:ilvl="7">
      <w:start w:val="0"/>
      <w:numFmt w:val="bullet"/>
      <w:lvlText w:val="•"/>
      <w:lvlJc w:val="left"/>
      <w:pPr>
        <w:ind w:left="4059" w:hanging="197"/>
      </w:pPr>
      <w:rPr>
        <w:rFonts w:hint="default"/>
        <w:lang w:val="en-US" w:eastAsia="en-US" w:bidi="ar-SA"/>
      </w:rPr>
    </w:lvl>
    <w:lvl w:ilvl="8">
      <w:start w:val="0"/>
      <w:numFmt w:val="bullet"/>
      <w:lvlText w:val="•"/>
      <w:lvlJc w:val="left"/>
      <w:pPr>
        <w:ind w:left="4602" w:hanging="197"/>
      </w:pPr>
      <w:rPr>
        <w:rFonts w:hint="default"/>
        <w:lang w:val="en-US" w:eastAsia="en-US" w:bidi="ar-SA"/>
      </w:rPr>
    </w:lvl>
  </w:abstractNum>
  <w:abstractNum w:abstractNumId="23">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735" w:hanging="243"/>
      </w:pPr>
      <w:rPr>
        <w:rFonts w:hint="default"/>
        <w:lang w:val="en-US" w:eastAsia="en-US" w:bidi="ar-SA"/>
      </w:rPr>
    </w:lvl>
    <w:lvl w:ilvl="2">
      <w:start w:val="0"/>
      <w:numFmt w:val="bullet"/>
      <w:lvlText w:val="•"/>
      <w:lvlJc w:val="left"/>
      <w:pPr>
        <w:ind w:left="1151" w:hanging="243"/>
      </w:pPr>
      <w:rPr>
        <w:rFonts w:hint="default"/>
        <w:lang w:val="en-US" w:eastAsia="en-US" w:bidi="ar-SA"/>
      </w:rPr>
    </w:lvl>
    <w:lvl w:ilvl="3">
      <w:start w:val="0"/>
      <w:numFmt w:val="bullet"/>
      <w:lvlText w:val="•"/>
      <w:lvlJc w:val="left"/>
      <w:pPr>
        <w:ind w:left="1567" w:hanging="243"/>
      </w:pPr>
      <w:rPr>
        <w:rFonts w:hint="default"/>
        <w:lang w:val="en-US" w:eastAsia="en-US" w:bidi="ar-SA"/>
      </w:rPr>
    </w:lvl>
    <w:lvl w:ilvl="4">
      <w:start w:val="0"/>
      <w:numFmt w:val="bullet"/>
      <w:lvlText w:val="•"/>
      <w:lvlJc w:val="left"/>
      <w:pPr>
        <w:ind w:left="1983" w:hanging="243"/>
      </w:pPr>
      <w:rPr>
        <w:rFonts w:hint="default"/>
        <w:lang w:val="en-US" w:eastAsia="en-US" w:bidi="ar-SA"/>
      </w:rPr>
    </w:lvl>
    <w:lvl w:ilvl="5">
      <w:start w:val="0"/>
      <w:numFmt w:val="bullet"/>
      <w:lvlText w:val="•"/>
      <w:lvlJc w:val="left"/>
      <w:pPr>
        <w:ind w:left="2399" w:hanging="243"/>
      </w:pPr>
      <w:rPr>
        <w:rFonts w:hint="default"/>
        <w:lang w:val="en-US" w:eastAsia="en-US" w:bidi="ar-SA"/>
      </w:rPr>
    </w:lvl>
    <w:lvl w:ilvl="6">
      <w:start w:val="0"/>
      <w:numFmt w:val="bullet"/>
      <w:lvlText w:val="•"/>
      <w:lvlJc w:val="left"/>
      <w:pPr>
        <w:ind w:left="2814" w:hanging="243"/>
      </w:pPr>
      <w:rPr>
        <w:rFonts w:hint="default"/>
        <w:lang w:val="en-US" w:eastAsia="en-US" w:bidi="ar-SA"/>
      </w:rPr>
    </w:lvl>
    <w:lvl w:ilvl="7">
      <w:start w:val="0"/>
      <w:numFmt w:val="bullet"/>
      <w:lvlText w:val="•"/>
      <w:lvlJc w:val="left"/>
      <w:pPr>
        <w:ind w:left="3230" w:hanging="243"/>
      </w:pPr>
      <w:rPr>
        <w:rFonts w:hint="default"/>
        <w:lang w:val="en-US" w:eastAsia="en-US" w:bidi="ar-SA"/>
      </w:rPr>
    </w:lvl>
    <w:lvl w:ilvl="8">
      <w:start w:val="0"/>
      <w:numFmt w:val="bullet"/>
      <w:lvlText w:val="•"/>
      <w:lvlJc w:val="left"/>
      <w:pPr>
        <w:ind w:left="3646" w:hanging="243"/>
      </w:pPr>
      <w:rPr>
        <w:rFonts w:hint="default"/>
        <w:lang w:val="en-US" w:eastAsia="en-US" w:bidi="ar-SA"/>
      </w:rPr>
    </w:lvl>
  </w:abstractNum>
  <w:abstractNum w:abstractNumId="22">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48" w:hanging="243"/>
      </w:pPr>
      <w:rPr>
        <w:rFonts w:hint="default"/>
        <w:lang w:val="en-US" w:eastAsia="en-US" w:bidi="ar-SA"/>
      </w:rPr>
    </w:lvl>
    <w:lvl w:ilvl="2">
      <w:start w:val="0"/>
      <w:numFmt w:val="bullet"/>
      <w:lvlText w:val="•"/>
      <w:lvlJc w:val="left"/>
      <w:pPr>
        <w:ind w:left="1376" w:hanging="243"/>
      </w:pPr>
      <w:rPr>
        <w:rFonts w:hint="default"/>
        <w:lang w:val="en-US" w:eastAsia="en-US" w:bidi="ar-SA"/>
      </w:rPr>
    </w:lvl>
    <w:lvl w:ilvl="3">
      <w:start w:val="0"/>
      <w:numFmt w:val="bullet"/>
      <w:lvlText w:val="•"/>
      <w:lvlJc w:val="left"/>
      <w:pPr>
        <w:ind w:left="1905" w:hanging="243"/>
      </w:pPr>
      <w:rPr>
        <w:rFonts w:hint="default"/>
        <w:lang w:val="en-US" w:eastAsia="en-US" w:bidi="ar-SA"/>
      </w:rPr>
    </w:lvl>
    <w:lvl w:ilvl="4">
      <w:start w:val="0"/>
      <w:numFmt w:val="bullet"/>
      <w:lvlText w:val="•"/>
      <w:lvlJc w:val="left"/>
      <w:pPr>
        <w:ind w:left="2433" w:hanging="243"/>
      </w:pPr>
      <w:rPr>
        <w:rFonts w:hint="default"/>
        <w:lang w:val="en-US" w:eastAsia="en-US" w:bidi="ar-SA"/>
      </w:rPr>
    </w:lvl>
    <w:lvl w:ilvl="5">
      <w:start w:val="0"/>
      <w:numFmt w:val="bullet"/>
      <w:lvlText w:val="•"/>
      <w:lvlJc w:val="left"/>
      <w:pPr>
        <w:ind w:left="2962" w:hanging="243"/>
      </w:pPr>
      <w:rPr>
        <w:rFonts w:hint="default"/>
        <w:lang w:val="en-US" w:eastAsia="en-US" w:bidi="ar-SA"/>
      </w:rPr>
    </w:lvl>
    <w:lvl w:ilvl="6">
      <w:start w:val="0"/>
      <w:numFmt w:val="bullet"/>
      <w:lvlText w:val="•"/>
      <w:lvlJc w:val="left"/>
      <w:pPr>
        <w:ind w:left="3490" w:hanging="243"/>
      </w:pPr>
      <w:rPr>
        <w:rFonts w:hint="default"/>
        <w:lang w:val="en-US" w:eastAsia="en-US" w:bidi="ar-SA"/>
      </w:rPr>
    </w:lvl>
    <w:lvl w:ilvl="7">
      <w:start w:val="0"/>
      <w:numFmt w:val="bullet"/>
      <w:lvlText w:val="•"/>
      <w:lvlJc w:val="left"/>
      <w:pPr>
        <w:ind w:left="4018" w:hanging="243"/>
      </w:pPr>
      <w:rPr>
        <w:rFonts w:hint="default"/>
        <w:lang w:val="en-US" w:eastAsia="en-US" w:bidi="ar-SA"/>
      </w:rPr>
    </w:lvl>
    <w:lvl w:ilvl="8">
      <w:start w:val="0"/>
      <w:numFmt w:val="bullet"/>
      <w:lvlText w:val="•"/>
      <w:lvlJc w:val="left"/>
      <w:pPr>
        <w:ind w:left="4547" w:hanging="243"/>
      </w:pPr>
      <w:rPr>
        <w:rFonts w:hint="default"/>
        <w:lang w:val="en-US" w:eastAsia="en-US" w:bidi="ar-SA"/>
      </w:rPr>
    </w:lvl>
  </w:abstractNum>
  <w:abstractNum w:abstractNumId="21">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2324" w:hanging="243"/>
      </w:pPr>
      <w:rPr>
        <w:rFonts w:hint="default"/>
        <w:lang w:val="en-US" w:eastAsia="en-US" w:bidi="ar-SA"/>
      </w:rPr>
    </w:lvl>
    <w:lvl w:ilvl="2">
      <w:start w:val="0"/>
      <w:numFmt w:val="bullet"/>
      <w:lvlText w:val="•"/>
      <w:lvlJc w:val="left"/>
      <w:pPr>
        <w:ind w:left="4328" w:hanging="243"/>
      </w:pPr>
      <w:rPr>
        <w:rFonts w:hint="default"/>
        <w:lang w:val="en-US" w:eastAsia="en-US" w:bidi="ar-SA"/>
      </w:rPr>
    </w:lvl>
    <w:lvl w:ilvl="3">
      <w:start w:val="0"/>
      <w:numFmt w:val="bullet"/>
      <w:lvlText w:val="•"/>
      <w:lvlJc w:val="left"/>
      <w:pPr>
        <w:ind w:left="6332" w:hanging="243"/>
      </w:pPr>
      <w:rPr>
        <w:rFonts w:hint="default"/>
        <w:lang w:val="en-US" w:eastAsia="en-US" w:bidi="ar-SA"/>
      </w:rPr>
    </w:lvl>
    <w:lvl w:ilvl="4">
      <w:start w:val="0"/>
      <w:numFmt w:val="bullet"/>
      <w:lvlText w:val="•"/>
      <w:lvlJc w:val="left"/>
      <w:pPr>
        <w:ind w:left="8337" w:hanging="243"/>
      </w:pPr>
      <w:rPr>
        <w:rFonts w:hint="default"/>
        <w:lang w:val="en-US" w:eastAsia="en-US" w:bidi="ar-SA"/>
      </w:rPr>
    </w:lvl>
    <w:lvl w:ilvl="5">
      <w:start w:val="0"/>
      <w:numFmt w:val="bullet"/>
      <w:lvlText w:val="•"/>
      <w:lvlJc w:val="left"/>
      <w:pPr>
        <w:ind w:left="10341" w:hanging="243"/>
      </w:pPr>
      <w:rPr>
        <w:rFonts w:hint="default"/>
        <w:lang w:val="en-US" w:eastAsia="en-US" w:bidi="ar-SA"/>
      </w:rPr>
    </w:lvl>
    <w:lvl w:ilvl="6">
      <w:start w:val="0"/>
      <w:numFmt w:val="bullet"/>
      <w:lvlText w:val="•"/>
      <w:lvlJc w:val="left"/>
      <w:pPr>
        <w:ind w:left="12345" w:hanging="243"/>
      </w:pPr>
      <w:rPr>
        <w:rFonts w:hint="default"/>
        <w:lang w:val="en-US" w:eastAsia="en-US" w:bidi="ar-SA"/>
      </w:rPr>
    </w:lvl>
    <w:lvl w:ilvl="7">
      <w:start w:val="0"/>
      <w:numFmt w:val="bullet"/>
      <w:lvlText w:val="•"/>
      <w:lvlJc w:val="left"/>
      <w:pPr>
        <w:ind w:left="14350" w:hanging="243"/>
      </w:pPr>
      <w:rPr>
        <w:rFonts w:hint="default"/>
        <w:lang w:val="en-US" w:eastAsia="en-US" w:bidi="ar-SA"/>
      </w:rPr>
    </w:lvl>
    <w:lvl w:ilvl="8">
      <w:start w:val="0"/>
      <w:numFmt w:val="bullet"/>
      <w:lvlText w:val="•"/>
      <w:lvlJc w:val="left"/>
      <w:pPr>
        <w:ind w:left="16354" w:hanging="243"/>
      </w:pPr>
      <w:rPr>
        <w:rFonts w:hint="default"/>
        <w:lang w:val="en-US" w:eastAsia="en-US" w:bidi="ar-SA"/>
      </w:rPr>
    </w:lvl>
  </w:abstractNum>
  <w:abstractNum w:abstractNumId="20">
    <w:multiLevelType w:val="hybridMultilevel"/>
    <w:lvl w:ilvl="0">
      <w:start w:val="0"/>
      <w:numFmt w:val="bullet"/>
      <w:lvlText w:val=""/>
      <w:lvlJc w:val="left"/>
      <w:pPr>
        <w:ind w:left="309"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33" w:hanging="243"/>
      </w:pPr>
      <w:rPr>
        <w:rFonts w:hint="default"/>
        <w:lang w:val="en-US" w:eastAsia="en-US" w:bidi="ar-SA"/>
      </w:rPr>
    </w:lvl>
    <w:lvl w:ilvl="2">
      <w:start w:val="0"/>
      <w:numFmt w:val="bullet"/>
      <w:lvlText w:val="•"/>
      <w:lvlJc w:val="left"/>
      <w:pPr>
        <w:ind w:left="1367" w:hanging="243"/>
      </w:pPr>
      <w:rPr>
        <w:rFonts w:hint="default"/>
        <w:lang w:val="en-US" w:eastAsia="en-US" w:bidi="ar-SA"/>
      </w:rPr>
    </w:lvl>
    <w:lvl w:ilvl="3">
      <w:start w:val="0"/>
      <w:numFmt w:val="bullet"/>
      <w:lvlText w:val="•"/>
      <w:lvlJc w:val="left"/>
      <w:pPr>
        <w:ind w:left="1900" w:hanging="243"/>
      </w:pPr>
      <w:rPr>
        <w:rFonts w:hint="default"/>
        <w:lang w:val="en-US" w:eastAsia="en-US" w:bidi="ar-SA"/>
      </w:rPr>
    </w:lvl>
    <w:lvl w:ilvl="4">
      <w:start w:val="0"/>
      <w:numFmt w:val="bullet"/>
      <w:lvlText w:val="•"/>
      <w:lvlJc w:val="left"/>
      <w:pPr>
        <w:ind w:left="2434" w:hanging="243"/>
      </w:pPr>
      <w:rPr>
        <w:rFonts w:hint="default"/>
        <w:lang w:val="en-US" w:eastAsia="en-US" w:bidi="ar-SA"/>
      </w:rPr>
    </w:lvl>
    <w:lvl w:ilvl="5">
      <w:start w:val="0"/>
      <w:numFmt w:val="bullet"/>
      <w:lvlText w:val="•"/>
      <w:lvlJc w:val="left"/>
      <w:pPr>
        <w:ind w:left="2967" w:hanging="243"/>
      </w:pPr>
      <w:rPr>
        <w:rFonts w:hint="default"/>
        <w:lang w:val="en-US" w:eastAsia="en-US" w:bidi="ar-SA"/>
      </w:rPr>
    </w:lvl>
    <w:lvl w:ilvl="6">
      <w:start w:val="0"/>
      <w:numFmt w:val="bullet"/>
      <w:lvlText w:val="•"/>
      <w:lvlJc w:val="left"/>
      <w:pPr>
        <w:ind w:left="3501" w:hanging="243"/>
      </w:pPr>
      <w:rPr>
        <w:rFonts w:hint="default"/>
        <w:lang w:val="en-US" w:eastAsia="en-US" w:bidi="ar-SA"/>
      </w:rPr>
    </w:lvl>
    <w:lvl w:ilvl="7">
      <w:start w:val="0"/>
      <w:numFmt w:val="bullet"/>
      <w:lvlText w:val="•"/>
      <w:lvlJc w:val="left"/>
      <w:pPr>
        <w:ind w:left="4034" w:hanging="243"/>
      </w:pPr>
      <w:rPr>
        <w:rFonts w:hint="default"/>
        <w:lang w:val="en-US" w:eastAsia="en-US" w:bidi="ar-SA"/>
      </w:rPr>
    </w:lvl>
    <w:lvl w:ilvl="8">
      <w:start w:val="0"/>
      <w:numFmt w:val="bullet"/>
      <w:lvlText w:val="•"/>
      <w:lvlJc w:val="left"/>
      <w:pPr>
        <w:ind w:left="4568" w:hanging="243"/>
      </w:pPr>
      <w:rPr>
        <w:rFonts w:hint="default"/>
        <w:lang w:val="en-US" w:eastAsia="en-US" w:bidi="ar-SA"/>
      </w:rPr>
    </w:lvl>
  </w:abstractNum>
  <w:abstractNum w:abstractNumId="19">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37" w:hanging="243"/>
      </w:pPr>
      <w:rPr>
        <w:rFonts w:hint="default"/>
        <w:lang w:val="en-US" w:eastAsia="en-US" w:bidi="ar-SA"/>
      </w:rPr>
    </w:lvl>
    <w:lvl w:ilvl="2">
      <w:start w:val="0"/>
      <w:numFmt w:val="bullet"/>
      <w:lvlText w:val="•"/>
      <w:lvlJc w:val="left"/>
      <w:pPr>
        <w:ind w:left="1355" w:hanging="243"/>
      </w:pPr>
      <w:rPr>
        <w:rFonts w:hint="default"/>
        <w:lang w:val="en-US" w:eastAsia="en-US" w:bidi="ar-SA"/>
      </w:rPr>
    </w:lvl>
    <w:lvl w:ilvl="3">
      <w:start w:val="0"/>
      <w:numFmt w:val="bullet"/>
      <w:lvlText w:val="•"/>
      <w:lvlJc w:val="left"/>
      <w:pPr>
        <w:ind w:left="1872" w:hanging="243"/>
      </w:pPr>
      <w:rPr>
        <w:rFonts w:hint="default"/>
        <w:lang w:val="en-US" w:eastAsia="en-US" w:bidi="ar-SA"/>
      </w:rPr>
    </w:lvl>
    <w:lvl w:ilvl="4">
      <w:start w:val="0"/>
      <w:numFmt w:val="bullet"/>
      <w:lvlText w:val="•"/>
      <w:lvlJc w:val="left"/>
      <w:pPr>
        <w:ind w:left="2390" w:hanging="243"/>
      </w:pPr>
      <w:rPr>
        <w:rFonts w:hint="default"/>
        <w:lang w:val="en-US" w:eastAsia="en-US" w:bidi="ar-SA"/>
      </w:rPr>
    </w:lvl>
    <w:lvl w:ilvl="5">
      <w:start w:val="0"/>
      <w:numFmt w:val="bullet"/>
      <w:lvlText w:val="•"/>
      <w:lvlJc w:val="left"/>
      <w:pPr>
        <w:ind w:left="2908" w:hanging="243"/>
      </w:pPr>
      <w:rPr>
        <w:rFonts w:hint="default"/>
        <w:lang w:val="en-US" w:eastAsia="en-US" w:bidi="ar-SA"/>
      </w:rPr>
    </w:lvl>
    <w:lvl w:ilvl="6">
      <w:start w:val="0"/>
      <w:numFmt w:val="bullet"/>
      <w:lvlText w:val="•"/>
      <w:lvlJc w:val="left"/>
      <w:pPr>
        <w:ind w:left="3425" w:hanging="243"/>
      </w:pPr>
      <w:rPr>
        <w:rFonts w:hint="default"/>
        <w:lang w:val="en-US" w:eastAsia="en-US" w:bidi="ar-SA"/>
      </w:rPr>
    </w:lvl>
    <w:lvl w:ilvl="7">
      <w:start w:val="0"/>
      <w:numFmt w:val="bullet"/>
      <w:lvlText w:val="•"/>
      <w:lvlJc w:val="left"/>
      <w:pPr>
        <w:ind w:left="3943" w:hanging="243"/>
      </w:pPr>
      <w:rPr>
        <w:rFonts w:hint="default"/>
        <w:lang w:val="en-US" w:eastAsia="en-US" w:bidi="ar-SA"/>
      </w:rPr>
    </w:lvl>
    <w:lvl w:ilvl="8">
      <w:start w:val="0"/>
      <w:numFmt w:val="bullet"/>
      <w:lvlText w:val="•"/>
      <w:lvlJc w:val="left"/>
      <w:pPr>
        <w:ind w:left="4460" w:hanging="243"/>
      </w:pPr>
      <w:rPr>
        <w:rFonts w:hint="default"/>
        <w:lang w:val="en-US" w:eastAsia="en-US" w:bidi="ar-SA"/>
      </w:rPr>
    </w:lvl>
  </w:abstractNum>
  <w:abstractNum w:abstractNumId="18">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670" w:hanging="360"/>
      </w:pPr>
      <w:rPr>
        <w:rFonts w:hint="default" w:ascii="Arial" w:hAnsi="Arial" w:eastAsia="Arial" w:cs="Arial"/>
        <w:b w:val="0"/>
        <w:bCs w:val="0"/>
        <w:i w:val="0"/>
        <w:iCs w:val="0"/>
        <w:w w:val="99"/>
        <w:sz w:val="20"/>
        <w:szCs w:val="20"/>
        <w:lang w:val="en-US" w:eastAsia="en-US" w:bidi="ar-SA"/>
      </w:rPr>
    </w:lvl>
    <w:lvl w:ilvl="2">
      <w:start w:val="0"/>
      <w:numFmt w:val="bullet"/>
      <w:lvlText w:val="•"/>
      <w:lvlJc w:val="left"/>
      <w:pPr>
        <w:ind w:left="1214" w:hanging="360"/>
      </w:pPr>
      <w:rPr>
        <w:rFonts w:hint="default"/>
        <w:lang w:val="en-US" w:eastAsia="en-US" w:bidi="ar-SA"/>
      </w:rPr>
    </w:lvl>
    <w:lvl w:ilvl="3">
      <w:start w:val="0"/>
      <w:numFmt w:val="bullet"/>
      <w:lvlText w:val="•"/>
      <w:lvlJc w:val="left"/>
      <w:pPr>
        <w:ind w:left="1749" w:hanging="360"/>
      </w:pPr>
      <w:rPr>
        <w:rFonts w:hint="default"/>
        <w:lang w:val="en-US" w:eastAsia="en-US" w:bidi="ar-SA"/>
      </w:rPr>
    </w:lvl>
    <w:lvl w:ilvl="4">
      <w:start w:val="0"/>
      <w:numFmt w:val="bullet"/>
      <w:lvlText w:val="•"/>
      <w:lvlJc w:val="left"/>
      <w:pPr>
        <w:ind w:left="2284" w:hanging="360"/>
      </w:pPr>
      <w:rPr>
        <w:rFonts w:hint="default"/>
        <w:lang w:val="en-US" w:eastAsia="en-US" w:bidi="ar-SA"/>
      </w:rPr>
    </w:lvl>
    <w:lvl w:ilvl="5">
      <w:start w:val="0"/>
      <w:numFmt w:val="bullet"/>
      <w:lvlText w:val="•"/>
      <w:lvlJc w:val="left"/>
      <w:pPr>
        <w:ind w:left="2819" w:hanging="360"/>
      </w:pPr>
      <w:rPr>
        <w:rFonts w:hint="default"/>
        <w:lang w:val="en-US" w:eastAsia="en-US" w:bidi="ar-SA"/>
      </w:rPr>
    </w:lvl>
    <w:lvl w:ilvl="6">
      <w:start w:val="0"/>
      <w:numFmt w:val="bullet"/>
      <w:lvlText w:val="•"/>
      <w:lvlJc w:val="left"/>
      <w:pPr>
        <w:ind w:left="3353" w:hanging="360"/>
      </w:pPr>
      <w:rPr>
        <w:rFonts w:hint="default"/>
        <w:lang w:val="en-US" w:eastAsia="en-US" w:bidi="ar-SA"/>
      </w:rPr>
    </w:lvl>
    <w:lvl w:ilvl="7">
      <w:start w:val="0"/>
      <w:numFmt w:val="bullet"/>
      <w:lvlText w:val="•"/>
      <w:lvlJc w:val="left"/>
      <w:pPr>
        <w:ind w:left="3888" w:hanging="360"/>
      </w:pPr>
      <w:rPr>
        <w:rFonts w:hint="default"/>
        <w:lang w:val="en-US" w:eastAsia="en-US" w:bidi="ar-SA"/>
      </w:rPr>
    </w:lvl>
    <w:lvl w:ilvl="8">
      <w:start w:val="0"/>
      <w:numFmt w:val="bullet"/>
      <w:lvlText w:val="•"/>
      <w:lvlJc w:val="left"/>
      <w:pPr>
        <w:ind w:left="4423" w:hanging="360"/>
      </w:pPr>
      <w:rPr>
        <w:rFonts w:hint="default"/>
        <w:lang w:val="en-US" w:eastAsia="en-US" w:bidi="ar-SA"/>
      </w:rPr>
    </w:lvl>
  </w:abstractNum>
  <w:abstractNum w:abstractNumId="17">
    <w:multiLevelType w:val="hybridMultilevel"/>
    <w:lvl w:ilvl="0">
      <w:start w:val="0"/>
      <w:numFmt w:val="bullet"/>
      <w:lvlText w:val=""/>
      <w:lvlJc w:val="left"/>
      <w:pPr>
        <w:ind w:left="427" w:hanging="360"/>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941" w:hanging="360"/>
      </w:pPr>
      <w:rPr>
        <w:rFonts w:hint="default"/>
        <w:lang w:val="en-US" w:eastAsia="en-US" w:bidi="ar-SA"/>
      </w:rPr>
    </w:lvl>
    <w:lvl w:ilvl="2">
      <w:start w:val="0"/>
      <w:numFmt w:val="bullet"/>
      <w:lvlText w:val="•"/>
      <w:lvlJc w:val="left"/>
      <w:pPr>
        <w:ind w:left="1463" w:hanging="360"/>
      </w:pPr>
      <w:rPr>
        <w:rFonts w:hint="default"/>
        <w:lang w:val="en-US" w:eastAsia="en-US" w:bidi="ar-SA"/>
      </w:rPr>
    </w:lvl>
    <w:lvl w:ilvl="3">
      <w:start w:val="0"/>
      <w:numFmt w:val="bullet"/>
      <w:lvlText w:val="•"/>
      <w:lvlJc w:val="left"/>
      <w:pPr>
        <w:ind w:left="1984" w:hanging="360"/>
      </w:pPr>
      <w:rPr>
        <w:rFonts w:hint="default"/>
        <w:lang w:val="en-US" w:eastAsia="en-US" w:bidi="ar-SA"/>
      </w:rPr>
    </w:lvl>
    <w:lvl w:ilvl="4">
      <w:start w:val="0"/>
      <w:numFmt w:val="bullet"/>
      <w:lvlText w:val="•"/>
      <w:lvlJc w:val="left"/>
      <w:pPr>
        <w:ind w:left="2506" w:hanging="360"/>
      </w:pPr>
      <w:rPr>
        <w:rFonts w:hint="default"/>
        <w:lang w:val="en-US" w:eastAsia="en-US" w:bidi="ar-SA"/>
      </w:rPr>
    </w:lvl>
    <w:lvl w:ilvl="5">
      <w:start w:val="0"/>
      <w:numFmt w:val="bullet"/>
      <w:lvlText w:val="•"/>
      <w:lvlJc w:val="left"/>
      <w:pPr>
        <w:ind w:left="3027" w:hanging="360"/>
      </w:pPr>
      <w:rPr>
        <w:rFonts w:hint="default"/>
        <w:lang w:val="en-US" w:eastAsia="en-US" w:bidi="ar-SA"/>
      </w:rPr>
    </w:lvl>
    <w:lvl w:ilvl="6">
      <w:start w:val="0"/>
      <w:numFmt w:val="bullet"/>
      <w:lvlText w:val="•"/>
      <w:lvlJc w:val="left"/>
      <w:pPr>
        <w:ind w:left="3549" w:hanging="360"/>
      </w:pPr>
      <w:rPr>
        <w:rFonts w:hint="default"/>
        <w:lang w:val="en-US" w:eastAsia="en-US" w:bidi="ar-SA"/>
      </w:rPr>
    </w:lvl>
    <w:lvl w:ilvl="7">
      <w:start w:val="0"/>
      <w:numFmt w:val="bullet"/>
      <w:lvlText w:val="•"/>
      <w:lvlJc w:val="left"/>
      <w:pPr>
        <w:ind w:left="4070" w:hanging="360"/>
      </w:pPr>
      <w:rPr>
        <w:rFonts w:hint="default"/>
        <w:lang w:val="en-US" w:eastAsia="en-US" w:bidi="ar-SA"/>
      </w:rPr>
    </w:lvl>
    <w:lvl w:ilvl="8">
      <w:start w:val="0"/>
      <w:numFmt w:val="bullet"/>
      <w:lvlText w:val="•"/>
      <w:lvlJc w:val="left"/>
      <w:pPr>
        <w:ind w:left="4592" w:hanging="360"/>
      </w:pPr>
      <w:rPr>
        <w:rFonts w:hint="default"/>
        <w:lang w:val="en-US" w:eastAsia="en-US" w:bidi="ar-SA"/>
      </w:rPr>
    </w:lvl>
  </w:abstractNum>
  <w:abstractNum w:abstractNumId="16">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37" w:hanging="243"/>
      </w:pPr>
      <w:rPr>
        <w:rFonts w:hint="default"/>
        <w:lang w:val="en-US" w:eastAsia="en-US" w:bidi="ar-SA"/>
      </w:rPr>
    </w:lvl>
    <w:lvl w:ilvl="2">
      <w:start w:val="0"/>
      <w:numFmt w:val="bullet"/>
      <w:lvlText w:val="•"/>
      <w:lvlJc w:val="left"/>
      <w:pPr>
        <w:ind w:left="1355" w:hanging="243"/>
      </w:pPr>
      <w:rPr>
        <w:rFonts w:hint="default"/>
        <w:lang w:val="en-US" w:eastAsia="en-US" w:bidi="ar-SA"/>
      </w:rPr>
    </w:lvl>
    <w:lvl w:ilvl="3">
      <w:start w:val="0"/>
      <w:numFmt w:val="bullet"/>
      <w:lvlText w:val="•"/>
      <w:lvlJc w:val="left"/>
      <w:pPr>
        <w:ind w:left="1872" w:hanging="243"/>
      </w:pPr>
      <w:rPr>
        <w:rFonts w:hint="default"/>
        <w:lang w:val="en-US" w:eastAsia="en-US" w:bidi="ar-SA"/>
      </w:rPr>
    </w:lvl>
    <w:lvl w:ilvl="4">
      <w:start w:val="0"/>
      <w:numFmt w:val="bullet"/>
      <w:lvlText w:val="•"/>
      <w:lvlJc w:val="left"/>
      <w:pPr>
        <w:ind w:left="2390" w:hanging="243"/>
      </w:pPr>
      <w:rPr>
        <w:rFonts w:hint="default"/>
        <w:lang w:val="en-US" w:eastAsia="en-US" w:bidi="ar-SA"/>
      </w:rPr>
    </w:lvl>
    <w:lvl w:ilvl="5">
      <w:start w:val="0"/>
      <w:numFmt w:val="bullet"/>
      <w:lvlText w:val="•"/>
      <w:lvlJc w:val="left"/>
      <w:pPr>
        <w:ind w:left="2908" w:hanging="243"/>
      </w:pPr>
      <w:rPr>
        <w:rFonts w:hint="default"/>
        <w:lang w:val="en-US" w:eastAsia="en-US" w:bidi="ar-SA"/>
      </w:rPr>
    </w:lvl>
    <w:lvl w:ilvl="6">
      <w:start w:val="0"/>
      <w:numFmt w:val="bullet"/>
      <w:lvlText w:val="•"/>
      <w:lvlJc w:val="left"/>
      <w:pPr>
        <w:ind w:left="3425" w:hanging="243"/>
      </w:pPr>
      <w:rPr>
        <w:rFonts w:hint="default"/>
        <w:lang w:val="en-US" w:eastAsia="en-US" w:bidi="ar-SA"/>
      </w:rPr>
    </w:lvl>
    <w:lvl w:ilvl="7">
      <w:start w:val="0"/>
      <w:numFmt w:val="bullet"/>
      <w:lvlText w:val="•"/>
      <w:lvlJc w:val="left"/>
      <w:pPr>
        <w:ind w:left="3943" w:hanging="243"/>
      </w:pPr>
      <w:rPr>
        <w:rFonts w:hint="default"/>
        <w:lang w:val="en-US" w:eastAsia="en-US" w:bidi="ar-SA"/>
      </w:rPr>
    </w:lvl>
    <w:lvl w:ilvl="8">
      <w:start w:val="0"/>
      <w:numFmt w:val="bullet"/>
      <w:lvlText w:val="•"/>
      <w:lvlJc w:val="left"/>
      <w:pPr>
        <w:ind w:left="4460" w:hanging="243"/>
      </w:pPr>
      <w:rPr>
        <w:rFonts w:hint="default"/>
        <w:lang w:val="en-US" w:eastAsia="en-US" w:bidi="ar-SA"/>
      </w:rPr>
    </w:lvl>
  </w:abstractNum>
  <w:abstractNum w:abstractNumId="15">
    <w:multiLevelType w:val="hybridMultilevel"/>
    <w:lvl w:ilvl="0">
      <w:start w:val="0"/>
      <w:numFmt w:val="bullet"/>
      <w:lvlText w:val=""/>
      <w:lvlJc w:val="left"/>
      <w:pPr>
        <w:ind w:left="312" w:hanging="245"/>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37" w:hanging="245"/>
      </w:pPr>
      <w:rPr>
        <w:rFonts w:hint="default"/>
        <w:lang w:val="en-US" w:eastAsia="en-US" w:bidi="ar-SA"/>
      </w:rPr>
    </w:lvl>
    <w:lvl w:ilvl="2">
      <w:start w:val="0"/>
      <w:numFmt w:val="bullet"/>
      <w:lvlText w:val="•"/>
      <w:lvlJc w:val="left"/>
      <w:pPr>
        <w:ind w:left="1354" w:hanging="245"/>
      </w:pPr>
      <w:rPr>
        <w:rFonts w:hint="default"/>
        <w:lang w:val="en-US" w:eastAsia="en-US" w:bidi="ar-SA"/>
      </w:rPr>
    </w:lvl>
    <w:lvl w:ilvl="3">
      <w:start w:val="0"/>
      <w:numFmt w:val="bullet"/>
      <w:lvlText w:val="•"/>
      <w:lvlJc w:val="left"/>
      <w:pPr>
        <w:ind w:left="1871" w:hanging="245"/>
      </w:pPr>
      <w:rPr>
        <w:rFonts w:hint="default"/>
        <w:lang w:val="en-US" w:eastAsia="en-US" w:bidi="ar-SA"/>
      </w:rPr>
    </w:lvl>
    <w:lvl w:ilvl="4">
      <w:start w:val="0"/>
      <w:numFmt w:val="bullet"/>
      <w:lvlText w:val="•"/>
      <w:lvlJc w:val="left"/>
      <w:pPr>
        <w:ind w:left="2389" w:hanging="245"/>
      </w:pPr>
      <w:rPr>
        <w:rFonts w:hint="default"/>
        <w:lang w:val="en-US" w:eastAsia="en-US" w:bidi="ar-SA"/>
      </w:rPr>
    </w:lvl>
    <w:lvl w:ilvl="5">
      <w:start w:val="0"/>
      <w:numFmt w:val="bullet"/>
      <w:lvlText w:val="•"/>
      <w:lvlJc w:val="left"/>
      <w:pPr>
        <w:ind w:left="2906" w:hanging="245"/>
      </w:pPr>
      <w:rPr>
        <w:rFonts w:hint="default"/>
        <w:lang w:val="en-US" w:eastAsia="en-US" w:bidi="ar-SA"/>
      </w:rPr>
    </w:lvl>
    <w:lvl w:ilvl="6">
      <w:start w:val="0"/>
      <w:numFmt w:val="bullet"/>
      <w:lvlText w:val="•"/>
      <w:lvlJc w:val="left"/>
      <w:pPr>
        <w:ind w:left="3423" w:hanging="245"/>
      </w:pPr>
      <w:rPr>
        <w:rFonts w:hint="default"/>
        <w:lang w:val="en-US" w:eastAsia="en-US" w:bidi="ar-SA"/>
      </w:rPr>
    </w:lvl>
    <w:lvl w:ilvl="7">
      <w:start w:val="0"/>
      <w:numFmt w:val="bullet"/>
      <w:lvlText w:val="•"/>
      <w:lvlJc w:val="left"/>
      <w:pPr>
        <w:ind w:left="3941" w:hanging="245"/>
      </w:pPr>
      <w:rPr>
        <w:rFonts w:hint="default"/>
        <w:lang w:val="en-US" w:eastAsia="en-US" w:bidi="ar-SA"/>
      </w:rPr>
    </w:lvl>
    <w:lvl w:ilvl="8">
      <w:start w:val="0"/>
      <w:numFmt w:val="bullet"/>
      <w:lvlText w:val="•"/>
      <w:lvlJc w:val="left"/>
      <w:pPr>
        <w:ind w:left="4458" w:hanging="245"/>
      </w:pPr>
      <w:rPr>
        <w:rFonts w:hint="default"/>
        <w:lang w:val="en-US" w:eastAsia="en-US" w:bidi="ar-SA"/>
      </w:rPr>
    </w:lvl>
  </w:abstractNum>
  <w:abstractNum w:abstractNumId="14">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37" w:hanging="243"/>
      </w:pPr>
      <w:rPr>
        <w:rFonts w:hint="default"/>
        <w:lang w:val="en-US" w:eastAsia="en-US" w:bidi="ar-SA"/>
      </w:rPr>
    </w:lvl>
    <w:lvl w:ilvl="2">
      <w:start w:val="0"/>
      <w:numFmt w:val="bullet"/>
      <w:lvlText w:val="•"/>
      <w:lvlJc w:val="left"/>
      <w:pPr>
        <w:ind w:left="1355" w:hanging="243"/>
      </w:pPr>
      <w:rPr>
        <w:rFonts w:hint="default"/>
        <w:lang w:val="en-US" w:eastAsia="en-US" w:bidi="ar-SA"/>
      </w:rPr>
    </w:lvl>
    <w:lvl w:ilvl="3">
      <w:start w:val="0"/>
      <w:numFmt w:val="bullet"/>
      <w:lvlText w:val="•"/>
      <w:lvlJc w:val="left"/>
      <w:pPr>
        <w:ind w:left="1872" w:hanging="243"/>
      </w:pPr>
      <w:rPr>
        <w:rFonts w:hint="default"/>
        <w:lang w:val="en-US" w:eastAsia="en-US" w:bidi="ar-SA"/>
      </w:rPr>
    </w:lvl>
    <w:lvl w:ilvl="4">
      <w:start w:val="0"/>
      <w:numFmt w:val="bullet"/>
      <w:lvlText w:val="•"/>
      <w:lvlJc w:val="left"/>
      <w:pPr>
        <w:ind w:left="2390" w:hanging="243"/>
      </w:pPr>
      <w:rPr>
        <w:rFonts w:hint="default"/>
        <w:lang w:val="en-US" w:eastAsia="en-US" w:bidi="ar-SA"/>
      </w:rPr>
    </w:lvl>
    <w:lvl w:ilvl="5">
      <w:start w:val="0"/>
      <w:numFmt w:val="bullet"/>
      <w:lvlText w:val="•"/>
      <w:lvlJc w:val="left"/>
      <w:pPr>
        <w:ind w:left="2908" w:hanging="243"/>
      </w:pPr>
      <w:rPr>
        <w:rFonts w:hint="default"/>
        <w:lang w:val="en-US" w:eastAsia="en-US" w:bidi="ar-SA"/>
      </w:rPr>
    </w:lvl>
    <w:lvl w:ilvl="6">
      <w:start w:val="0"/>
      <w:numFmt w:val="bullet"/>
      <w:lvlText w:val="•"/>
      <w:lvlJc w:val="left"/>
      <w:pPr>
        <w:ind w:left="3425" w:hanging="243"/>
      </w:pPr>
      <w:rPr>
        <w:rFonts w:hint="default"/>
        <w:lang w:val="en-US" w:eastAsia="en-US" w:bidi="ar-SA"/>
      </w:rPr>
    </w:lvl>
    <w:lvl w:ilvl="7">
      <w:start w:val="0"/>
      <w:numFmt w:val="bullet"/>
      <w:lvlText w:val="•"/>
      <w:lvlJc w:val="left"/>
      <w:pPr>
        <w:ind w:left="3943" w:hanging="243"/>
      </w:pPr>
      <w:rPr>
        <w:rFonts w:hint="default"/>
        <w:lang w:val="en-US" w:eastAsia="en-US" w:bidi="ar-SA"/>
      </w:rPr>
    </w:lvl>
    <w:lvl w:ilvl="8">
      <w:start w:val="0"/>
      <w:numFmt w:val="bullet"/>
      <w:lvlText w:val="•"/>
      <w:lvlJc w:val="left"/>
      <w:pPr>
        <w:ind w:left="4460" w:hanging="243"/>
      </w:pPr>
      <w:rPr>
        <w:rFonts w:hint="default"/>
        <w:lang w:val="en-US" w:eastAsia="en-US" w:bidi="ar-SA"/>
      </w:rPr>
    </w:lvl>
  </w:abstractNum>
  <w:abstractNum w:abstractNumId="13">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37" w:hanging="243"/>
      </w:pPr>
      <w:rPr>
        <w:rFonts w:hint="default"/>
        <w:lang w:val="en-US" w:eastAsia="en-US" w:bidi="ar-SA"/>
      </w:rPr>
    </w:lvl>
    <w:lvl w:ilvl="2">
      <w:start w:val="0"/>
      <w:numFmt w:val="bullet"/>
      <w:lvlText w:val="•"/>
      <w:lvlJc w:val="left"/>
      <w:pPr>
        <w:ind w:left="1354" w:hanging="243"/>
      </w:pPr>
      <w:rPr>
        <w:rFonts w:hint="default"/>
        <w:lang w:val="en-US" w:eastAsia="en-US" w:bidi="ar-SA"/>
      </w:rPr>
    </w:lvl>
    <w:lvl w:ilvl="3">
      <w:start w:val="0"/>
      <w:numFmt w:val="bullet"/>
      <w:lvlText w:val="•"/>
      <w:lvlJc w:val="left"/>
      <w:pPr>
        <w:ind w:left="1871" w:hanging="243"/>
      </w:pPr>
      <w:rPr>
        <w:rFonts w:hint="default"/>
        <w:lang w:val="en-US" w:eastAsia="en-US" w:bidi="ar-SA"/>
      </w:rPr>
    </w:lvl>
    <w:lvl w:ilvl="4">
      <w:start w:val="0"/>
      <w:numFmt w:val="bullet"/>
      <w:lvlText w:val="•"/>
      <w:lvlJc w:val="left"/>
      <w:pPr>
        <w:ind w:left="2389" w:hanging="243"/>
      </w:pPr>
      <w:rPr>
        <w:rFonts w:hint="default"/>
        <w:lang w:val="en-US" w:eastAsia="en-US" w:bidi="ar-SA"/>
      </w:rPr>
    </w:lvl>
    <w:lvl w:ilvl="5">
      <w:start w:val="0"/>
      <w:numFmt w:val="bullet"/>
      <w:lvlText w:val="•"/>
      <w:lvlJc w:val="left"/>
      <w:pPr>
        <w:ind w:left="2906" w:hanging="243"/>
      </w:pPr>
      <w:rPr>
        <w:rFonts w:hint="default"/>
        <w:lang w:val="en-US" w:eastAsia="en-US" w:bidi="ar-SA"/>
      </w:rPr>
    </w:lvl>
    <w:lvl w:ilvl="6">
      <w:start w:val="0"/>
      <w:numFmt w:val="bullet"/>
      <w:lvlText w:val="•"/>
      <w:lvlJc w:val="left"/>
      <w:pPr>
        <w:ind w:left="3423" w:hanging="243"/>
      </w:pPr>
      <w:rPr>
        <w:rFonts w:hint="default"/>
        <w:lang w:val="en-US" w:eastAsia="en-US" w:bidi="ar-SA"/>
      </w:rPr>
    </w:lvl>
    <w:lvl w:ilvl="7">
      <w:start w:val="0"/>
      <w:numFmt w:val="bullet"/>
      <w:lvlText w:val="•"/>
      <w:lvlJc w:val="left"/>
      <w:pPr>
        <w:ind w:left="3941" w:hanging="243"/>
      </w:pPr>
      <w:rPr>
        <w:rFonts w:hint="default"/>
        <w:lang w:val="en-US" w:eastAsia="en-US" w:bidi="ar-SA"/>
      </w:rPr>
    </w:lvl>
    <w:lvl w:ilvl="8">
      <w:start w:val="0"/>
      <w:numFmt w:val="bullet"/>
      <w:lvlText w:val="•"/>
      <w:lvlJc w:val="left"/>
      <w:pPr>
        <w:ind w:left="4458" w:hanging="243"/>
      </w:pPr>
      <w:rPr>
        <w:rFonts w:hint="default"/>
        <w:lang w:val="en-US" w:eastAsia="en-US" w:bidi="ar-SA"/>
      </w:rPr>
    </w:lvl>
  </w:abstractNum>
  <w:abstractNum w:abstractNumId="12">
    <w:multiLevelType w:val="hybridMultilevel"/>
    <w:lvl w:ilvl="0">
      <w:start w:val="0"/>
      <w:numFmt w:val="bullet"/>
      <w:lvlText w:val=""/>
      <w:lvlJc w:val="left"/>
      <w:pPr>
        <w:ind w:left="325"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2325" w:hanging="243"/>
      </w:pPr>
      <w:rPr>
        <w:rFonts w:hint="default"/>
        <w:lang w:val="en-US" w:eastAsia="en-US" w:bidi="ar-SA"/>
      </w:rPr>
    </w:lvl>
    <w:lvl w:ilvl="2">
      <w:start w:val="0"/>
      <w:numFmt w:val="bullet"/>
      <w:lvlText w:val="•"/>
      <w:lvlJc w:val="left"/>
      <w:pPr>
        <w:ind w:left="4331" w:hanging="243"/>
      </w:pPr>
      <w:rPr>
        <w:rFonts w:hint="default"/>
        <w:lang w:val="en-US" w:eastAsia="en-US" w:bidi="ar-SA"/>
      </w:rPr>
    </w:lvl>
    <w:lvl w:ilvl="3">
      <w:start w:val="0"/>
      <w:numFmt w:val="bullet"/>
      <w:lvlText w:val="•"/>
      <w:lvlJc w:val="left"/>
      <w:pPr>
        <w:ind w:left="6336" w:hanging="243"/>
      </w:pPr>
      <w:rPr>
        <w:rFonts w:hint="default"/>
        <w:lang w:val="en-US" w:eastAsia="en-US" w:bidi="ar-SA"/>
      </w:rPr>
    </w:lvl>
    <w:lvl w:ilvl="4">
      <w:start w:val="0"/>
      <w:numFmt w:val="bullet"/>
      <w:lvlText w:val="•"/>
      <w:lvlJc w:val="left"/>
      <w:pPr>
        <w:ind w:left="8342" w:hanging="243"/>
      </w:pPr>
      <w:rPr>
        <w:rFonts w:hint="default"/>
        <w:lang w:val="en-US" w:eastAsia="en-US" w:bidi="ar-SA"/>
      </w:rPr>
    </w:lvl>
    <w:lvl w:ilvl="5">
      <w:start w:val="0"/>
      <w:numFmt w:val="bullet"/>
      <w:lvlText w:val="•"/>
      <w:lvlJc w:val="left"/>
      <w:pPr>
        <w:ind w:left="10347" w:hanging="243"/>
      </w:pPr>
      <w:rPr>
        <w:rFonts w:hint="default"/>
        <w:lang w:val="en-US" w:eastAsia="en-US" w:bidi="ar-SA"/>
      </w:rPr>
    </w:lvl>
    <w:lvl w:ilvl="6">
      <w:start w:val="0"/>
      <w:numFmt w:val="bullet"/>
      <w:lvlText w:val="•"/>
      <w:lvlJc w:val="left"/>
      <w:pPr>
        <w:ind w:left="12353" w:hanging="243"/>
      </w:pPr>
      <w:rPr>
        <w:rFonts w:hint="default"/>
        <w:lang w:val="en-US" w:eastAsia="en-US" w:bidi="ar-SA"/>
      </w:rPr>
    </w:lvl>
    <w:lvl w:ilvl="7">
      <w:start w:val="0"/>
      <w:numFmt w:val="bullet"/>
      <w:lvlText w:val="•"/>
      <w:lvlJc w:val="left"/>
      <w:pPr>
        <w:ind w:left="14358" w:hanging="243"/>
      </w:pPr>
      <w:rPr>
        <w:rFonts w:hint="default"/>
        <w:lang w:val="en-US" w:eastAsia="en-US" w:bidi="ar-SA"/>
      </w:rPr>
    </w:lvl>
    <w:lvl w:ilvl="8">
      <w:start w:val="0"/>
      <w:numFmt w:val="bullet"/>
      <w:lvlText w:val="•"/>
      <w:lvlJc w:val="left"/>
      <w:pPr>
        <w:ind w:left="16364" w:hanging="243"/>
      </w:pPr>
      <w:rPr>
        <w:rFonts w:hint="default"/>
        <w:lang w:val="en-US" w:eastAsia="en-US" w:bidi="ar-SA"/>
      </w:rPr>
    </w:lvl>
  </w:abstractNum>
  <w:abstractNum w:abstractNumId="11">
    <w:multiLevelType w:val="hybridMultilevel"/>
    <w:lvl w:ilvl="0">
      <w:start w:val="0"/>
      <w:numFmt w:val="bullet"/>
      <w:lvlText w:val=""/>
      <w:lvlJc w:val="left"/>
      <w:pPr>
        <w:ind w:left="309"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1003" w:hanging="243"/>
      </w:pPr>
      <w:rPr>
        <w:rFonts w:hint="default"/>
        <w:lang w:val="en-US" w:eastAsia="en-US" w:bidi="ar-SA"/>
      </w:rPr>
    </w:lvl>
    <w:lvl w:ilvl="2">
      <w:start w:val="0"/>
      <w:numFmt w:val="bullet"/>
      <w:lvlText w:val="•"/>
      <w:lvlJc w:val="left"/>
      <w:pPr>
        <w:ind w:left="1707" w:hanging="243"/>
      </w:pPr>
      <w:rPr>
        <w:rFonts w:hint="default"/>
        <w:lang w:val="en-US" w:eastAsia="en-US" w:bidi="ar-SA"/>
      </w:rPr>
    </w:lvl>
    <w:lvl w:ilvl="3">
      <w:start w:val="0"/>
      <w:numFmt w:val="bullet"/>
      <w:lvlText w:val="•"/>
      <w:lvlJc w:val="left"/>
      <w:pPr>
        <w:ind w:left="2410" w:hanging="243"/>
      </w:pPr>
      <w:rPr>
        <w:rFonts w:hint="default"/>
        <w:lang w:val="en-US" w:eastAsia="en-US" w:bidi="ar-SA"/>
      </w:rPr>
    </w:lvl>
    <w:lvl w:ilvl="4">
      <w:start w:val="0"/>
      <w:numFmt w:val="bullet"/>
      <w:lvlText w:val="•"/>
      <w:lvlJc w:val="left"/>
      <w:pPr>
        <w:ind w:left="3114" w:hanging="243"/>
      </w:pPr>
      <w:rPr>
        <w:rFonts w:hint="default"/>
        <w:lang w:val="en-US" w:eastAsia="en-US" w:bidi="ar-SA"/>
      </w:rPr>
    </w:lvl>
    <w:lvl w:ilvl="5">
      <w:start w:val="0"/>
      <w:numFmt w:val="bullet"/>
      <w:lvlText w:val="•"/>
      <w:lvlJc w:val="left"/>
      <w:pPr>
        <w:ind w:left="3818" w:hanging="243"/>
      </w:pPr>
      <w:rPr>
        <w:rFonts w:hint="default"/>
        <w:lang w:val="en-US" w:eastAsia="en-US" w:bidi="ar-SA"/>
      </w:rPr>
    </w:lvl>
    <w:lvl w:ilvl="6">
      <w:start w:val="0"/>
      <w:numFmt w:val="bullet"/>
      <w:lvlText w:val="•"/>
      <w:lvlJc w:val="left"/>
      <w:pPr>
        <w:ind w:left="4521" w:hanging="243"/>
      </w:pPr>
      <w:rPr>
        <w:rFonts w:hint="default"/>
        <w:lang w:val="en-US" w:eastAsia="en-US" w:bidi="ar-SA"/>
      </w:rPr>
    </w:lvl>
    <w:lvl w:ilvl="7">
      <w:start w:val="0"/>
      <w:numFmt w:val="bullet"/>
      <w:lvlText w:val="•"/>
      <w:lvlJc w:val="left"/>
      <w:pPr>
        <w:ind w:left="5225" w:hanging="243"/>
      </w:pPr>
      <w:rPr>
        <w:rFonts w:hint="default"/>
        <w:lang w:val="en-US" w:eastAsia="en-US" w:bidi="ar-SA"/>
      </w:rPr>
    </w:lvl>
    <w:lvl w:ilvl="8">
      <w:start w:val="0"/>
      <w:numFmt w:val="bullet"/>
      <w:lvlText w:val="•"/>
      <w:lvlJc w:val="left"/>
      <w:pPr>
        <w:ind w:left="5928" w:hanging="243"/>
      </w:pPr>
      <w:rPr>
        <w:rFonts w:hint="default"/>
        <w:lang w:val="en-US" w:eastAsia="en-US" w:bidi="ar-SA"/>
      </w:rPr>
    </w:lvl>
  </w:abstractNum>
  <w:abstractNum w:abstractNumId="10">
    <w:multiLevelType w:val="hybridMultilevel"/>
    <w:lvl w:ilvl="0">
      <w:start w:val="0"/>
      <w:numFmt w:val="bullet"/>
      <w:lvlText w:val=""/>
      <w:lvlJc w:val="left"/>
      <w:pPr>
        <w:ind w:left="325"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1221" w:hanging="243"/>
      </w:pPr>
      <w:rPr>
        <w:rFonts w:hint="default"/>
        <w:lang w:val="en-US" w:eastAsia="en-US" w:bidi="ar-SA"/>
      </w:rPr>
    </w:lvl>
    <w:lvl w:ilvl="2">
      <w:start w:val="0"/>
      <w:numFmt w:val="bullet"/>
      <w:lvlText w:val="•"/>
      <w:lvlJc w:val="left"/>
      <w:pPr>
        <w:ind w:left="2122" w:hanging="243"/>
      </w:pPr>
      <w:rPr>
        <w:rFonts w:hint="default"/>
        <w:lang w:val="en-US" w:eastAsia="en-US" w:bidi="ar-SA"/>
      </w:rPr>
    </w:lvl>
    <w:lvl w:ilvl="3">
      <w:start w:val="0"/>
      <w:numFmt w:val="bullet"/>
      <w:lvlText w:val="•"/>
      <w:lvlJc w:val="left"/>
      <w:pPr>
        <w:ind w:left="3023" w:hanging="243"/>
      </w:pPr>
      <w:rPr>
        <w:rFonts w:hint="default"/>
        <w:lang w:val="en-US" w:eastAsia="en-US" w:bidi="ar-SA"/>
      </w:rPr>
    </w:lvl>
    <w:lvl w:ilvl="4">
      <w:start w:val="0"/>
      <w:numFmt w:val="bullet"/>
      <w:lvlText w:val="•"/>
      <w:lvlJc w:val="left"/>
      <w:pPr>
        <w:ind w:left="3924" w:hanging="243"/>
      </w:pPr>
      <w:rPr>
        <w:rFonts w:hint="default"/>
        <w:lang w:val="en-US" w:eastAsia="en-US" w:bidi="ar-SA"/>
      </w:rPr>
    </w:lvl>
    <w:lvl w:ilvl="5">
      <w:start w:val="0"/>
      <w:numFmt w:val="bullet"/>
      <w:lvlText w:val="•"/>
      <w:lvlJc w:val="left"/>
      <w:pPr>
        <w:ind w:left="4825" w:hanging="243"/>
      </w:pPr>
      <w:rPr>
        <w:rFonts w:hint="default"/>
        <w:lang w:val="en-US" w:eastAsia="en-US" w:bidi="ar-SA"/>
      </w:rPr>
    </w:lvl>
    <w:lvl w:ilvl="6">
      <w:start w:val="0"/>
      <w:numFmt w:val="bullet"/>
      <w:lvlText w:val="•"/>
      <w:lvlJc w:val="left"/>
      <w:pPr>
        <w:ind w:left="5726" w:hanging="243"/>
      </w:pPr>
      <w:rPr>
        <w:rFonts w:hint="default"/>
        <w:lang w:val="en-US" w:eastAsia="en-US" w:bidi="ar-SA"/>
      </w:rPr>
    </w:lvl>
    <w:lvl w:ilvl="7">
      <w:start w:val="0"/>
      <w:numFmt w:val="bullet"/>
      <w:lvlText w:val="•"/>
      <w:lvlJc w:val="left"/>
      <w:pPr>
        <w:ind w:left="6627" w:hanging="243"/>
      </w:pPr>
      <w:rPr>
        <w:rFonts w:hint="default"/>
        <w:lang w:val="en-US" w:eastAsia="en-US" w:bidi="ar-SA"/>
      </w:rPr>
    </w:lvl>
    <w:lvl w:ilvl="8">
      <w:start w:val="0"/>
      <w:numFmt w:val="bullet"/>
      <w:lvlText w:val="•"/>
      <w:lvlJc w:val="left"/>
      <w:pPr>
        <w:ind w:left="7528" w:hanging="243"/>
      </w:pPr>
      <w:rPr>
        <w:rFonts w:hint="default"/>
        <w:lang w:val="en-US" w:eastAsia="en-US" w:bidi="ar-SA"/>
      </w:rPr>
    </w:lvl>
  </w:abstractNum>
  <w:abstractNum w:abstractNumId="9">
    <w:multiLevelType w:val="hybridMultilevel"/>
    <w:lvl w:ilvl="0">
      <w:start w:val="0"/>
      <w:numFmt w:val="bullet"/>
      <w:lvlText w:val=""/>
      <w:lvlJc w:val="left"/>
      <w:pPr>
        <w:ind w:left="309"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553" w:hanging="243"/>
      </w:pPr>
      <w:rPr>
        <w:rFonts w:hint="default"/>
        <w:lang w:val="en-US" w:eastAsia="en-US" w:bidi="ar-SA"/>
      </w:rPr>
    </w:lvl>
    <w:lvl w:ilvl="2">
      <w:start w:val="0"/>
      <w:numFmt w:val="bullet"/>
      <w:lvlText w:val="•"/>
      <w:lvlJc w:val="left"/>
      <w:pPr>
        <w:ind w:left="807" w:hanging="243"/>
      </w:pPr>
      <w:rPr>
        <w:rFonts w:hint="default"/>
        <w:lang w:val="en-US" w:eastAsia="en-US" w:bidi="ar-SA"/>
      </w:rPr>
    </w:lvl>
    <w:lvl w:ilvl="3">
      <w:start w:val="0"/>
      <w:numFmt w:val="bullet"/>
      <w:lvlText w:val="•"/>
      <w:lvlJc w:val="left"/>
      <w:pPr>
        <w:ind w:left="1060" w:hanging="243"/>
      </w:pPr>
      <w:rPr>
        <w:rFonts w:hint="default"/>
        <w:lang w:val="en-US" w:eastAsia="en-US" w:bidi="ar-SA"/>
      </w:rPr>
    </w:lvl>
    <w:lvl w:ilvl="4">
      <w:start w:val="0"/>
      <w:numFmt w:val="bullet"/>
      <w:lvlText w:val="•"/>
      <w:lvlJc w:val="left"/>
      <w:pPr>
        <w:ind w:left="1314" w:hanging="243"/>
      </w:pPr>
      <w:rPr>
        <w:rFonts w:hint="default"/>
        <w:lang w:val="en-US" w:eastAsia="en-US" w:bidi="ar-SA"/>
      </w:rPr>
    </w:lvl>
    <w:lvl w:ilvl="5">
      <w:start w:val="0"/>
      <w:numFmt w:val="bullet"/>
      <w:lvlText w:val="•"/>
      <w:lvlJc w:val="left"/>
      <w:pPr>
        <w:ind w:left="1568" w:hanging="243"/>
      </w:pPr>
      <w:rPr>
        <w:rFonts w:hint="default"/>
        <w:lang w:val="en-US" w:eastAsia="en-US" w:bidi="ar-SA"/>
      </w:rPr>
    </w:lvl>
    <w:lvl w:ilvl="6">
      <w:start w:val="0"/>
      <w:numFmt w:val="bullet"/>
      <w:lvlText w:val="•"/>
      <w:lvlJc w:val="left"/>
      <w:pPr>
        <w:ind w:left="1821" w:hanging="243"/>
      </w:pPr>
      <w:rPr>
        <w:rFonts w:hint="default"/>
        <w:lang w:val="en-US" w:eastAsia="en-US" w:bidi="ar-SA"/>
      </w:rPr>
    </w:lvl>
    <w:lvl w:ilvl="7">
      <w:start w:val="0"/>
      <w:numFmt w:val="bullet"/>
      <w:lvlText w:val="•"/>
      <w:lvlJc w:val="left"/>
      <w:pPr>
        <w:ind w:left="2075" w:hanging="243"/>
      </w:pPr>
      <w:rPr>
        <w:rFonts w:hint="default"/>
        <w:lang w:val="en-US" w:eastAsia="en-US" w:bidi="ar-SA"/>
      </w:rPr>
    </w:lvl>
    <w:lvl w:ilvl="8">
      <w:start w:val="0"/>
      <w:numFmt w:val="bullet"/>
      <w:lvlText w:val="•"/>
      <w:lvlJc w:val="left"/>
      <w:pPr>
        <w:ind w:left="2328" w:hanging="243"/>
      </w:pPr>
      <w:rPr>
        <w:rFonts w:hint="default"/>
        <w:lang w:val="en-US" w:eastAsia="en-US" w:bidi="ar-SA"/>
      </w:rPr>
    </w:lvl>
  </w:abstractNum>
  <w:abstractNum w:abstractNumId="8">
    <w:multiLevelType w:val="hybridMultilevel"/>
    <w:lvl w:ilvl="0">
      <w:start w:val="0"/>
      <w:numFmt w:val="bullet"/>
      <w:lvlText w:val=""/>
      <w:lvlJc w:val="left"/>
      <w:pPr>
        <w:ind w:left="325"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750" w:hanging="243"/>
      </w:pPr>
      <w:rPr>
        <w:rFonts w:hint="default"/>
        <w:lang w:val="en-US" w:eastAsia="en-US" w:bidi="ar-SA"/>
      </w:rPr>
    </w:lvl>
    <w:lvl w:ilvl="2">
      <w:start w:val="0"/>
      <w:numFmt w:val="bullet"/>
      <w:lvlText w:val="•"/>
      <w:lvlJc w:val="left"/>
      <w:pPr>
        <w:ind w:left="1181" w:hanging="243"/>
      </w:pPr>
      <w:rPr>
        <w:rFonts w:hint="default"/>
        <w:lang w:val="en-US" w:eastAsia="en-US" w:bidi="ar-SA"/>
      </w:rPr>
    </w:lvl>
    <w:lvl w:ilvl="3">
      <w:start w:val="0"/>
      <w:numFmt w:val="bullet"/>
      <w:lvlText w:val="•"/>
      <w:lvlJc w:val="left"/>
      <w:pPr>
        <w:ind w:left="1611" w:hanging="243"/>
      </w:pPr>
      <w:rPr>
        <w:rFonts w:hint="default"/>
        <w:lang w:val="en-US" w:eastAsia="en-US" w:bidi="ar-SA"/>
      </w:rPr>
    </w:lvl>
    <w:lvl w:ilvl="4">
      <w:start w:val="0"/>
      <w:numFmt w:val="bullet"/>
      <w:lvlText w:val="•"/>
      <w:lvlJc w:val="left"/>
      <w:pPr>
        <w:ind w:left="2042" w:hanging="243"/>
      </w:pPr>
      <w:rPr>
        <w:rFonts w:hint="default"/>
        <w:lang w:val="en-US" w:eastAsia="en-US" w:bidi="ar-SA"/>
      </w:rPr>
    </w:lvl>
    <w:lvl w:ilvl="5">
      <w:start w:val="0"/>
      <w:numFmt w:val="bullet"/>
      <w:lvlText w:val="•"/>
      <w:lvlJc w:val="left"/>
      <w:pPr>
        <w:ind w:left="2473" w:hanging="243"/>
      </w:pPr>
      <w:rPr>
        <w:rFonts w:hint="default"/>
        <w:lang w:val="en-US" w:eastAsia="en-US" w:bidi="ar-SA"/>
      </w:rPr>
    </w:lvl>
    <w:lvl w:ilvl="6">
      <w:start w:val="0"/>
      <w:numFmt w:val="bullet"/>
      <w:lvlText w:val="•"/>
      <w:lvlJc w:val="left"/>
      <w:pPr>
        <w:ind w:left="2903" w:hanging="243"/>
      </w:pPr>
      <w:rPr>
        <w:rFonts w:hint="default"/>
        <w:lang w:val="en-US" w:eastAsia="en-US" w:bidi="ar-SA"/>
      </w:rPr>
    </w:lvl>
    <w:lvl w:ilvl="7">
      <w:start w:val="0"/>
      <w:numFmt w:val="bullet"/>
      <w:lvlText w:val="•"/>
      <w:lvlJc w:val="left"/>
      <w:pPr>
        <w:ind w:left="3334" w:hanging="243"/>
      </w:pPr>
      <w:rPr>
        <w:rFonts w:hint="default"/>
        <w:lang w:val="en-US" w:eastAsia="en-US" w:bidi="ar-SA"/>
      </w:rPr>
    </w:lvl>
    <w:lvl w:ilvl="8">
      <w:start w:val="0"/>
      <w:numFmt w:val="bullet"/>
      <w:lvlText w:val="•"/>
      <w:lvlJc w:val="left"/>
      <w:pPr>
        <w:ind w:left="3764" w:hanging="243"/>
      </w:pPr>
      <w:rPr>
        <w:rFonts w:hint="default"/>
        <w:lang w:val="en-US" w:eastAsia="en-US" w:bidi="ar-SA"/>
      </w:rPr>
    </w:lvl>
  </w:abstractNum>
  <w:abstractNum w:abstractNumId="7">
    <w:multiLevelType w:val="hybridMultilevel"/>
    <w:lvl w:ilvl="0">
      <w:start w:val="0"/>
      <w:numFmt w:val="bullet"/>
      <w:lvlText w:val=""/>
      <w:lvlJc w:val="left"/>
      <w:pPr>
        <w:ind w:left="426" w:hanging="361"/>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45" w:hanging="361"/>
      </w:pPr>
      <w:rPr>
        <w:rFonts w:hint="default"/>
        <w:lang w:val="en-US" w:eastAsia="en-US" w:bidi="ar-SA"/>
      </w:rPr>
    </w:lvl>
    <w:lvl w:ilvl="2">
      <w:start w:val="0"/>
      <w:numFmt w:val="bullet"/>
      <w:lvlText w:val="•"/>
      <w:lvlJc w:val="left"/>
      <w:pPr>
        <w:ind w:left="1270" w:hanging="361"/>
      </w:pPr>
      <w:rPr>
        <w:rFonts w:hint="default"/>
        <w:lang w:val="en-US" w:eastAsia="en-US" w:bidi="ar-SA"/>
      </w:rPr>
    </w:lvl>
    <w:lvl w:ilvl="3">
      <w:start w:val="0"/>
      <w:numFmt w:val="bullet"/>
      <w:lvlText w:val="•"/>
      <w:lvlJc w:val="left"/>
      <w:pPr>
        <w:ind w:left="1696" w:hanging="361"/>
      </w:pPr>
      <w:rPr>
        <w:rFonts w:hint="default"/>
        <w:lang w:val="en-US" w:eastAsia="en-US" w:bidi="ar-SA"/>
      </w:rPr>
    </w:lvl>
    <w:lvl w:ilvl="4">
      <w:start w:val="0"/>
      <w:numFmt w:val="bullet"/>
      <w:lvlText w:val="•"/>
      <w:lvlJc w:val="left"/>
      <w:pPr>
        <w:ind w:left="2121" w:hanging="361"/>
      </w:pPr>
      <w:rPr>
        <w:rFonts w:hint="default"/>
        <w:lang w:val="en-US" w:eastAsia="en-US" w:bidi="ar-SA"/>
      </w:rPr>
    </w:lvl>
    <w:lvl w:ilvl="5">
      <w:start w:val="0"/>
      <w:numFmt w:val="bullet"/>
      <w:lvlText w:val="•"/>
      <w:lvlJc w:val="left"/>
      <w:pPr>
        <w:ind w:left="2547" w:hanging="361"/>
      </w:pPr>
      <w:rPr>
        <w:rFonts w:hint="default"/>
        <w:lang w:val="en-US" w:eastAsia="en-US" w:bidi="ar-SA"/>
      </w:rPr>
    </w:lvl>
    <w:lvl w:ilvl="6">
      <w:start w:val="0"/>
      <w:numFmt w:val="bullet"/>
      <w:lvlText w:val="•"/>
      <w:lvlJc w:val="left"/>
      <w:pPr>
        <w:ind w:left="2972" w:hanging="361"/>
      </w:pPr>
      <w:rPr>
        <w:rFonts w:hint="default"/>
        <w:lang w:val="en-US" w:eastAsia="en-US" w:bidi="ar-SA"/>
      </w:rPr>
    </w:lvl>
    <w:lvl w:ilvl="7">
      <w:start w:val="0"/>
      <w:numFmt w:val="bullet"/>
      <w:lvlText w:val="•"/>
      <w:lvlJc w:val="left"/>
      <w:pPr>
        <w:ind w:left="3397" w:hanging="361"/>
      </w:pPr>
      <w:rPr>
        <w:rFonts w:hint="default"/>
        <w:lang w:val="en-US" w:eastAsia="en-US" w:bidi="ar-SA"/>
      </w:rPr>
    </w:lvl>
    <w:lvl w:ilvl="8">
      <w:start w:val="0"/>
      <w:numFmt w:val="bullet"/>
      <w:lvlText w:val="•"/>
      <w:lvlJc w:val="left"/>
      <w:pPr>
        <w:ind w:left="3823" w:hanging="361"/>
      </w:pPr>
      <w:rPr>
        <w:rFonts w:hint="default"/>
        <w:lang w:val="en-US" w:eastAsia="en-US" w:bidi="ar-SA"/>
      </w:rPr>
    </w:lvl>
  </w:abstractNum>
  <w:abstractNum w:abstractNumId="6">
    <w:multiLevelType w:val="hybridMultilevel"/>
    <w:lvl w:ilvl="0">
      <w:start w:val="0"/>
      <w:numFmt w:val="bullet"/>
      <w:lvlText w:val=""/>
      <w:lvlJc w:val="left"/>
      <w:pPr>
        <w:ind w:left="443" w:hanging="360"/>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58" w:hanging="360"/>
      </w:pPr>
      <w:rPr>
        <w:rFonts w:hint="default"/>
        <w:lang w:val="en-US" w:eastAsia="en-US" w:bidi="ar-SA"/>
      </w:rPr>
    </w:lvl>
    <w:lvl w:ilvl="2">
      <w:start w:val="0"/>
      <w:numFmt w:val="bullet"/>
      <w:lvlText w:val="•"/>
      <w:lvlJc w:val="left"/>
      <w:pPr>
        <w:ind w:left="1277" w:hanging="360"/>
      </w:pPr>
      <w:rPr>
        <w:rFonts w:hint="default"/>
        <w:lang w:val="en-US" w:eastAsia="en-US" w:bidi="ar-SA"/>
      </w:rPr>
    </w:lvl>
    <w:lvl w:ilvl="3">
      <w:start w:val="0"/>
      <w:numFmt w:val="bullet"/>
      <w:lvlText w:val="•"/>
      <w:lvlJc w:val="left"/>
      <w:pPr>
        <w:ind w:left="1695" w:hanging="360"/>
      </w:pPr>
      <w:rPr>
        <w:rFonts w:hint="default"/>
        <w:lang w:val="en-US" w:eastAsia="en-US" w:bidi="ar-SA"/>
      </w:rPr>
    </w:lvl>
    <w:lvl w:ilvl="4">
      <w:start w:val="0"/>
      <w:numFmt w:val="bullet"/>
      <w:lvlText w:val="•"/>
      <w:lvlJc w:val="left"/>
      <w:pPr>
        <w:ind w:left="2114" w:hanging="360"/>
      </w:pPr>
      <w:rPr>
        <w:rFonts w:hint="default"/>
        <w:lang w:val="en-US" w:eastAsia="en-US" w:bidi="ar-SA"/>
      </w:rPr>
    </w:lvl>
    <w:lvl w:ilvl="5">
      <w:start w:val="0"/>
      <w:numFmt w:val="bullet"/>
      <w:lvlText w:val="•"/>
      <w:lvlJc w:val="left"/>
      <w:pPr>
        <w:ind w:left="2533" w:hanging="360"/>
      </w:pPr>
      <w:rPr>
        <w:rFonts w:hint="default"/>
        <w:lang w:val="en-US" w:eastAsia="en-US" w:bidi="ar-SA"/>
      </w:rPr>
    </w:lvl>
    <w:lvl w:ilvl="6">
      <w:start w:val="0"/>
      <w:numFmt w:val="bullet"/>
      <w:lvlText w:val="•"/>
      <w:lvlJc w:val="left"/>
      <w:pPr>
        <w:ind w:left="2951" w:hanging="360"/>
      </w:pPr>
      <w:rPr>
        <w:rFonts w:hint="default"/>
        <w:lang w:val="en-US" w:eastAsia="en-US" w:bidi="ar-SA"/>
      </w:rPr>
    </w:lvl>
    <w:lvl w:ilvl="7">
      <w:start w:val="0"/>
      <w:numFmt w:val="bullet"/>
      <w:lvlText w:val="•"/>
      <w:lvlJc w:val="left"/>
      <w:pPr>
        <w:ind w:left="3370" w:hanging="360"/>
      </w:pPr>
      <w:rPr>
        <w:rFonts w:hint="default"/>
        <w:lang w:val="en-US" w:eastAsia="en-US" w:bidi="ar-SA"/>
      </w:rPr>
    </w:lvl>
    <w:lvl w:ilvl="8">
      <w:start w:val="0"/>
      <w:numFmt w:val="bullet"/>
      <w:lvlText w:val="•"/>
      <w:lvlJc w:val="left"/>
      <w:pPr>
        <w:ind w:left="3788" w:hanging="360"/>
      </w:pPr>
      <w:rPr>
        <w:rFonts w:hint="default"/>
        <w:lang w:val="en-US" w:eastAsia="en-US" w:bidi="ar-SA"/>
      </w:rPr>
    </w:lvl>
  </w:abstractNum>
  <w:abstractNum w:abstractNumId="5">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2324" w:hanging="243"/>
      </w:pPr>
      <w:rPr>
        <w:rFonts w:hint="default"/>
        <w:lang w:val="en-US" w:eastAsia="en-US" w:bidi="ar-SA"/>
      </w:rPr>
    </w:lvl>
    <w:lvl w:ilvl="2">
      <w:start w:val="0"/>
      <w:numFmt w:val="bullet"/>
      <w:lvlText w:val="•"/>
      <w:lvlJc w:val="left"/>
      <w:pPr>
        <w:ind w:left="4329" w:hanging="243"/>
      </w:pPr>
      <w:rPr>
        <w:rFonts w:hint="default"/>
        <w:lang w:val="en-US" w:eastAsia="en-US" w:bidi="ar-SA"/>
      </w:rPr>
    </w:lvl>
    <w:lvl w:ilvl="3">
      <w:start w:val="0"/>
      <w:numFmt w:val="bullet"/>
      <w:lvlText w:val="•"/>
      <w:lvlJc w:val="left"/>
      <w:pPr>
        <w:ind w:left="6333" w:hanging="243"/>
      </w:pPr>
      <w:rPr>
        <w:rFonts w:hint="default"/>
        <w:lang w:val="en-US" w:eastAsia="en-US" w:bidi="ar-SA"/>
      </w:rPr>
    </w:lvl>
    <w:lvl w:ilvl="4">
      <w:start w:val="0"/>
      <w:numFmt w:val="bullet"/>
      <w:lvlText w:val="•"/>
      <w:lvlJc w:val="left"/>
      <w:pPr>
        <w:ind w:left="8338" w:hanging="243"/>
      </w:pPr>
      <w:rPr>
        <w:rFonts w:hint="default"/>
        <w:lang w:val="en-US" w:eastAsia="en-US" w:bidi="ar-SA"/>
      </w:rPr>
    </w:lvl>
    <w:lvl w:ilvl="5">
      <w:start w:val="0"/>
      <w:numFmt w:val="bullet"/>
      <w:lvlText w:val="•"/>
      <w:lvlJc w:val="left"/>
      <w:pPr>
        <w:ind w:left="10343" w:hanging="243"/>
      </w:pPr>
      <w:rPr>
        <w:rFonts w:hint="default"/>
        <w:lang w:val="en-US" w:eastAsia="en-US" w:bidi="ar-SA"/>
      </w:rPr>
    </w:lvl>
    <w:lvl w:ilvl="6">
      <w:start w:val="0"/>
      <w:numFmt w:val="bullet"/>
      <w:lvlText w:val="•"/>
      <w:lvlJc w:val="left"/>
      <w:pPr>
        <w:ind w:left="12347" w:hanging="243"/>
      </w:pPr>
      <w:rPr>
        <w:rFonts w:hint="default"/>
        <w:lang w:val="en-US" w:eastAsia="en-US" w:bidi="ar-SA"/>
      </w:rPr>
    </w:lvl>
    <w:lvl w:ilvl="7">
      <w:start w:val="0"/>
      <w:numFmt w:val="bullet"/>
      <w:lvlText w:val="•"/>
      <w:lvlJc w:val="left"/>
      <w:pPr>
        <w:ind w:left="14352" w:hanging="243"/>
      </w:pPr>
      <w:rPr>
        <w:rFonts w:hint="default"/>
        <w:lang w:val="en-US" w:eastAsia="en-US" w:bidi="ar-SA"/>
      </w:rPr>
    </w:lvl>
    <w:lvl w:ilvl="8">
      <w:start w:val="0"/>
      <w:numFmt w:val="bullet"/>
      <w:lvlText w:val="•"/>
      <w:lvlJc w:val="left"/>
      <w:pPr>
        <w:ind w:left="16356" w:hanging="243"/>
      </w:pPr>
      <w:rPr>
        <w:rFonts w:hint="default"/>
        <w:lang w:val="en-US" w:eastAsia="en-US" w:bidi="ar-SA"/>
      </w:rPr>
    </w:lvl>
  </w:abstractNum>
  <w:abstractNum w:abstractNumId="4">
    <w:multiLevelType w:val="hybridMultilevel"/>
    <w:lvl w:ilvl="0">
      <w:start w:val="0"/>
      <w:numFmt w:val="bullet"/>
      <w:lvlText w:val=""/>
      <w:lvlJc w:val="left"/>
      <w:pPr>
        <w:ind w:left="308"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938" w:hanging="243"/>
      </w:pPr>
      <w:rPr>
        <w:rFonts w:hint="default"/>
        <w:lang w:val="en-US" w:eastAsia="en-US" w:bidi="ar-SA"/>
      </w:rPr>
    </w:lvl>
    <w:lvl w:ilvl="2">
      <w:start w:val="0"/>
      <w:numFmt w:val="bullet"/>
      <w:lvlText w:val="•"/>
      <w:lvlJc w:val="left"/>
      <w:pPr>
        <w:ind w:left="1576" w:hanging="243"/>
      </w:pPr>
      <w:rPr>
        <w:rFonts w:hint="default"/>
        <w:lang w:val="en-US" w:eastAsia="en-US" w:bidi="ar-SA"/>
      </w:rPr>
    </w:lvl>
    <w:lvl w:ilvl="3">
      <w:start w:val="0"/>
      <w:numFmt w:val="bullet"/>
      <w:lvlText w:val="•"/>
      <w:lvlJc w:val="left"/>
      <w:pPr>
        <w:ind w:left="2214" w:hanging="243"/>
      </w:pPr>
      <w:rPr>
        <w:rFonts w:hint="default"/>
        <w:lang w:val="en-US" w:eastAsia="en-US" w:bidi="ar-SA"/>
      </w:rPr>
    </w:lvl>
    <w:lvl w:ilvl="4">
      <w:start w:val="0"/>
      <w:numFmt w:val="bullet"/>
      <w:lvlText w:val="•"/>
      <w:lvlJc w:val="left"/>
      <w:pPr>
        <w:ind w:left="2852" w:hanging="243"/>
      </w:pPr>
      <w:rPr>
        <w:rFonts w:hint="default"/>
        <w:lang w:val="en-US" w:eastAsia="en-US" w:bidi="ar-SA"/>
      </w:rPr>
    </w:lvl>
    <w:lvl w:ilvl="5">
      <w:start w:val="0"/>
      <w:numFmt w:val="bullet"/>
      <w:lvlText w:val="•"/>
      <w:lvlJc w:val="left"/>
      <w:pPr>
        <w:ind w:left="3490" w:hanging="243"/>
      </w:pPr>
      <w:rPr>
        <w:rFonts w:hint="default"/>
        <w:lang w:val="en-US" w:eastAsia="en-US" w:bidi="ar-SA"/>
      </w:rPr>
    </w:lvl>
    <w:lvl w:ilvl="6">
      <w:start w:val="0"/>
      <w:numFmt w:val="bullet"/>
      <w:lvlText w:val="•"/>
      <w:lvlJc w:val="left"/>
      <w:pPr>
        <w:ind w:left="4128" w:hanging="243"/>
      </w:pPr>
      <w:rPr>
        <w:rFonts w:hint="default"/>
        <w:lang w:val="en-US" w:eastAsia="en-US" w:bidi="ar-SA"/>
      </w:rPr>
    </w:lvl>
    <w:lvl w:ilvl="7">
      <w:start w:val="0"/>
      <w:numFmt w:val="bullet"/>
      <w:lvlText w:val="•"/>
      <w:lvlJc w:val="left"/>
      <w:pPr>
        <w:ind w:left="4766" w:hanging="243"/>
      </w:pPr>
      <w:rPr>
        <w:rFonts w:hint="default"/>
        <w:lang w:val="en-US" w:eastAsia="en-US" w:bidi="ar-SA"/>
      </w:rPr>
    </w:lvl>
    <w:lvl w:ilvl="8">
      <w:start w:val="0"/>
      <w:numFmt w:val="bullet"/>
      <w:lvlText w:val="•"/>
      <w:lvlJc w:val="left"/>
      <w:pPr>
        <w:ind w:left="5404" w:hanging="243"/>
      </w:pPr>
      <w:rPr>
        <w:rFonts w:hint="default"/>
        <w:lang w:val="en-US" w:eastAsia="en-US" w:bidi="ar-SA"/>
      </w:rPr>
    </w:lvl>
  </w:abstractNum>
  <w:abstractNum w:abstractNumId="3">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821" w:hanging="243"/>
      </w:pPr>
      <w:rPr>
        <w:rFonts w:hint="default"/>
        <w:lang w:val="en-US" w:eastAsia="en-US" w:bidi="ar-SA"/>
      </w:rPr>
    </w:lvl>
    <w:lvl w:ilvl="2">
      <w:start w:val="0"/>
      <w:numFmt w:val="bullet"/>
      <w:lvlText w:val="•"/>
      <w:lvlJc w:val="left"/>
      <w:pPr>
        <w:ind w:left="1322" w:hanging="243"/>
      </w:pPr>
      <w:rPr>
        <w:rFonts w:hint="default"/>
        <w:lang w:val="en-US" w:eastAsia="en-US" w:bidi="ar-SA"/>
      </w:rPr>
    </w:lvl>
    <w:lvl w:ilvl="3">
      <w:start w:val="0"/>
      <w:numFmt w:val="bullet"/>
      <w:lvlText w:val="•"/>
      <w:lvlJc w:val="left"/>
      <w:pPr>
        <w:ind w:left="1824" w:hanging="243"/>
      </w:pPr>
      <w:rPr>
        <w:rFonts w:hint="default"/>
        <w:lang w:val="en-US" w:eastAsia="en-US" w:bidi="ar-SA"/>
      </w:rPr>
    </w:lvl>
    <w:lvl w:ilvl="4">
      <w:start w:val="0"/>
      <w:numFmt w:val="bullet"/>
      <w:lvlText w:val="•"/>
      <w:lvlJc w:val="left"/>
      <w:pPr>
        <w:ind w:left="2325" w:hanging="243"/>
      </w:pPr>
      <w:rPr>
        <w:rFonts w:hint="default"/>
        <w:lang w:val="en-US" w:eastAsia="en-US" w:bidi="ar-SA"/>
      </w:rPr>
    </w:lvl>
    <w:lvl w:ilvl="5">
      <w:start w:val="0"/>
      <w:numFmt w:val="bullet"/>
      <w:lvlText w:val="•"/>
      <w:lvlJc w:val="left"/>
      <w:pPr>
        <w:ind w:left="2827" w:hanging="243"/>
      </w:pPr>
      <w:rPr>
        <w:rFonts w:hint="default"/>
        <w:lang w:val="en-US" w:eastAsia="en-US" w:bidi="ar-SA"/>
      </w:rPr>
    </w:lvl>
    <w:lvl w:ilvl="6">
      <w:start w:val="0"/>
      <w:numFmt w:val="bullet"/>
      <w:lvlText w:val="•"/>
      <w:lvlJc w:val="left"/>
      <w:pPr>
        <w:ind w:left="3328" w:hanging="243"/>
      </w:pPr>
      <w:rPr>
        <w:rFonts w:hint="default"/>
        <w:lang w:val="en-US" w:eastAsia="en-US" w:bidi="ar-SA"/>
      </w:rPr>
    </w:lvl>
    <w:lvl w:ilvl="7">
      <w:start w:val="0"/>
      <w:numFmt w:val="bullet"/>
      <w:lvlText w:val="•"/>
      <w:lvlJc w:val="left"/>
      <w:pPr>
        <w:ind w:left="3829" w:hanging="243"/>
      </w:pPr>
      <w:rPr>
        <w:rFonts w:hint="default"/>
        <w:lang w:val="en-US" w:eastAsia="en-US" w:bidi="ar-SA"/>
      </w:rPr>
    </w:lvl>
    <w:lvl w:ilvl="8">
      <w:start w:val="0"/>
      <w:numFmt w:val="bullet"/>
      <w:lvlText w:val="•"/>
      <w:lvlJc w:val="left"/>
      <w:pPr>
        <w:ind w:left="4331" w:hanging="243"/>
      </w:pPr>
      <w:rPr>
        <w:rFonts w:hint="default"/>
        <w:lang w:val="en-US" w:eastAsia="en-US" w:bidi="ar-SA"/>
      </w:rPr>
    </w:lvl>
  </w:abstractNum>
  <w:abstractNum w:abstractNumId="2">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749" w:hanging="243"/>
      </w:pPr>
      <w:rPr>
        <w:rFonts w:hint="default"/>
        <w:lang w:val="en-US" w:eastAsia="en-US" w:bidi="ar-SA"/>
      </w:rPr>
    </w:lvl>
    <w:lvl w:ilvl="2">
      <w:start w:val="0"/>
      <w:numFmt w:val="bullet"/>
      <w:lvlText w:val="•"/>
      <w:lvlJc w:val="left"/>
      <w:pPr>
        <w:ind w:left="1178" w:hanging="243"/>
      </w:pPr>
      <w:rPr>
        <w:rFonts w:hint="default"/>
        <w:lang w:val="en-US" w:eastAsia="en-US" w:bidi="ar-SA"/>
      </w:rPr>
    </w:lvl>
    <w:lvl w:ilvl="3">
      <w:start w:val="0"/>
      <w:numFmt w:val="bullet"/>
      <w:lvlText w:val="•"/>
      <w:lvlJc w:val="left"/>
      <w:pPr>
        <w:ind w:left="1607" w:hanging="243"/>
      </w:pPr>
      <w:rPr>
        <w:rFonts w:hint="default"/>
        <w:lang w:val="en-US" w:eastAsia="en-US" w:bidi="ar-SA"/>
      </w:rPr>
    </w:lvl>
    <w:lvl w:ilvl="4">
      <w:start w:val="0"/>
      <w:numFmt w:val="bullet"/>
      <w:lvlText w:val="•"/>
      <w:lvlJc w:val="left"/>
      <w:pPr>
        <w:ind w:left="2036" w:hanging="243"/>
      </w:pPr>
      <w:rPr>
        <w:rFonts w:hint="default"/>
        <w:lang w:val="en-US" w:eastAsia="en-US" w:bidi="ar-SA"/>
      </w:rPr>
    </w:lvl>
    <w:lvl w:ilvl="5">
      <w:start w:val="0"/>
      <w:numFmt w:val="bullet"/>
      <w:lvlText w:val="•"/>
      <w:lvlJc w:val="left"/>
      <w:pPr>
        <w:ind w:left="2465" w:hanging="243"/>
      </w:pPr>
      <w:rPr>
        <w:rFonts w:hint="default"/>
        <w:lang w:val="en-US" w:eastAsia="en-US" w:bidi="ar-SA"/>
      </w:rPr>
    </w:lvl>
    <w:lvl w:ilvl="6">
      <w:start w:val="0"/>
      <w:numFmt w:val="bullet"/>
      <w:lvlText w:val="•"/>
      <w:lvlJc w:val="left"/>
      <w:pPr>
        <w:ind w:left="2894" w:hanging="243"/>
      </w:pPr>
      <w:rPr>
        <w:rFonts w:hint="default"/>
        <w:lang w:val="en-US" w:eastAsia="en-US" w:bidi="ar-SA"/>
      </w:rPr>
    </w:lvl>
    <w:lvl w:ilvl="7">
      <w:start w:val="0"/>
      <w:numFmt w:val="bullet"/>
      <w:lvlText w:val="•"/>
      <w:lvlJc w:val="left"/>
      <w:pPr>
        <w:ind w:left="3323" w:hanging="243"/>
      </w:pPr>
      <w:rPr>
        <w:rFonts w:hint="default"/>
        <w:lang w:val="en-US" w:eastAsia="en-US" w:bidi="ar-SA"/>
      </w:rPr>
    </w:lvl>
    <w:lvl w:ilvl="8">
      <w:start w:val="0"/>
      <w:numFmt w:val="bullet"/>
      <w:lvlText w:val="•"/>
      <w:lvlJc w:val="left"/>
      <w:pPr>
        <w:ind w:left="3752" w:hanging="243"/>
      </w:pPr>
      <w:rPr>
        <w:rFonts w:hint="default"/>
        <w:lang w:val="en-US" w:eastAsia="en-US" w:bidi="ar-SA"/>
      </w:rPr>
    </w:lvl>
  </w:abstractNum>
  <w:abstractNum w:abstractNumId="1">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469" w:hanging="243"/>
      </w:pPr>
      <w:rPr>
        <w:rFonts w:hint="default"/>
        <w:lang w:val="en-US" w:eastAsia="en-US" w:bidi="ar-SA"/>
      </w:rPr>
    </w:lvl>
    <w:lvl w:ilvl="2">
      <w:start w:val="0"/>
      <w:numFmt w:val="bullet"/>
      <w:lvlText w:val="•"/>
      <w:lvlJc w:val="left"/>
      <w:pPr>
        <w:ind w:left="618" w:hanging="243"/>
      </w:pPr>
      <w:rPr>
        <w:rFonts w:hint="default"/>
        <w:lang w:val="en-US" w:eastAsia="en-US" w:bidi="ar-SA"/>
      </w:rPr>
    </w:lvl>
    <w:lvl w:ilvl="3">
      <w:start w:val="0"/>
      <w:numFmt w:val="bullet"/>
      <w:lvlText w:val="•"/>
      <w:lvlJc w:val="left"/>
      <w:pPr>
        <w:ind w:left="767" w:hanging="243"/>
      </w:pPr>
      <w:rPr>
        <w:rFonts w:hint="default"/>
        <w:lang w:val="en-US" w:eastAsia="en-US" w:bidi="ar-SA"/>
      </w:rPr>
    </w:lvl>
    <w:lvl w:ilvl="4">
      <w:start w:val="0"/>
      <w:numFmt w:val="bullet"/>
      <w:lvlText w:val="•"/>
      <w:lvlJc w:val="left"/>
      <w:pPr>
        <w:ind w:left="916" w:hanging="243"/>
      </w:pPr>
      <w:rPr>
        <w:rFonts w:hint="default"/>
        <w:lang w:val="en-US" w:eastAsia="en-US" w:bidi="ar-SA"/>
      </w:rPr>
    </w:lvl>
    <w:lvl w:ilvl="5">
      <w:start w:val="0"/>
      <w:numFmt w:val="bullet"/>
      <w:lvlText w:val="•"/>
      <w:lvlJc w:val="left"/>
      <w:pPr>
        <w:ind w:left="1066" w:hanging="243"/>
      </w:pPr>
      <w:rPr>
        <w:rFonts w:hint="default"/>
        <w:lang w:val="en-US" w:eastAsia="en-US" w:bidi="ar-SA"/>
      </w:rPr>
    </w:lvl>
    <w:lvl w:ilvl="6">
      <w:start w:val="0"/>
      <w:numFmt w:val="bullet"/>
      <w:lvlText w:val="•"/>
      <w:lvlJc w:val="left"/>
      <w:pPr>
        <w:ind w:left="1215" w:hanging="243"/>
      </w:pPr>
      <w:rPr>
        <w:rFonts w:hint="default"/>
        <w:lang w:val="en-US" w:eastAsia="en-US" w:bidi="ar-SA"/>
      </w:rPr>
    </w:lvl>
    <w:lvl w:ilvl="7">
      <w:start w:val="0"/>
      <w:numFmt w:val="bullet"/>
      <w:lvlText w:val="•"/>
      <w:lvlJc w:val="left"/>
      <w:pPr>
        <w:ind w:left="1364" w:hanging="243"/>
      </w:pPr>
      <w:rPr>
        <w:rFonts w:hint="default"/>
        <w:lang w:val="en-US" w:eastAsia="en-US" w:bidi="ar-SA"/>
      </w:rPr>
    </w:lvl>
    <w:lvl w:ilvl="8">
      <w:start w:val="0"/>
      <w:numFmt w:val="bullet"/>
      <w:lvlText w:val="•"/>
      <w:lvlJc w:val="left"/>
      <w:pPr>
        <w:ind w:left="1513" w:hanging="243"/>
      </w:pPr>
      <w:rPr>
        <w:rFonts w:hint="default"/>
        <w:lang w:val="en-US" w:eastAsia="en-US" w:bidi="ar-SA"/>
      </w:rPr>
    </w:lvl>
  </w:abstractNum>
  <w:abstractNum w:abstractNumId="0">
    <w:multiLevelType w:val="hybridMultilevel"/>
    <w:lvl w:ilvl="0">
      <w:start w:val="0"/>
      <w:numFmt w:val="bullet"/>
      <w:lvlText w:val=""/>
      <w:lvlJc w:val="left"/>
      <w:pPr>
        <w:ind w:left="310" w:hanging="243"/>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749" w:hanging="243"/>
      </w:pPr>
      <w:rPr>
        <w:rFonts w:hint="default"/>
        <w:lang w:val="en-US" w:eastAsia="en-US" w:bidi="ar-SA"/>
      </w:rPr>
    </w:lvl>
    <w:lvl w:ilvl="2">
      <w:start w:val="0"/>
      <w:numFmt w:val="bullet"/>
      <w:lvlText w:val="•"/>
      <w:lvlJc w:val="left"/>
      <w:pPr>
        <w:ind w:left="1178" w:hanging="243"/>
      </w:pPr>
      <w:rPr>
        <w:rFonts w:hint="default"/>
        <w:lang w:val="en-US" w:eastAsia="en-US" w:bidi="ar-SA"/>
      </w:rPr>
    </w:lvl>
    <w:lvl w:ilvl="3">
      <w:start w:val="0"/>
      <w:numFmt w:val="bullet"/>
      <w:lvlText w:val="•"/>
      <w:lvlJc w:val="left"/>
      <w:pPr>
        <w:ind w:left="1607" w:hanging="243"/>
      </w:pPr>
      <w:rPr>
        <w:rFonts w:hint="default"/>
        <w:lang w:val="en-US" w:eastAsia="en-US" w:bidi="ar-SA"/>
      </w:rPr>
    </w:lvl>
    <w:lvl w:ilvl="4">
      <w:start w:val="0"/>
      <w:numFmt w:val="bullet"/>
      <w:lvlText w:val="•"/>
      <w:lvlJc w:val="left"/>
      <w:pPr>
        <w:ind w:left="2036" w:hanging="243"/>
      </w:pPr>
      <w:rPr>
        <w:rFonts w:hint="default"/>
        <w:lang w:val="en-US" w:eastAsia="en-US" w:bidi="ar-SA"/>
      </w:rPr>
    </w:lvl>
    <w:lvl w:ilvl="5">
      <w:start w:val="0"/>
      <w:numFmt w:val="bullet"/>
      <w:lvlText w:val="•"/>
      <w:lvlJc w:val="left"/>
      <w:pPr>
        <w:ind w:left="2465" w:hanging="243"/>
      </w:pPr>
      <w:rPr>
        <w:rFonts w:hint="default"/>
        <w:lang w:val="en-US" w:eastAsia="en-US" w:bidi="ar-SA"/>
      </w:rPr>
    </w:lvl>
    <w:lvl w:ilvl="6">
      <w:start w:val="0"/>
      <w:numFmt w:val="bullet"/>
      <w:lvlText w:val="•"/>
      <w:lvlJc w:val="left"/>
      <w:pPr>
        <w:ind w:left="2894" w:hanging="243"/>
      </w:pPr>
      <w:rPr>
        <w:rFonts w:hint="default"/>
        <w:lang w:val="en-US" w:eastAsia="en-US" w:bidi="ar-SA"/>
      </w:rPr>
    </w:lvl>
    <w:lvl w:ilvl="7">
      <w:start w:val="0"/>
      <w:numFmt w:val="bullet"/>
      <w:lvlText w:val="•"/>
      <w:lvlJc w:val="left"/>
      <w:pPr>
        <w:ind w:left="3323" w:hanging="243"/>
      </w:pPr>
      <w:rPr>
        <w:rFonts w:hint="default"/>
        <w:lang w:val="en-US" w:eastAsia="en-US" w:bidi="ar-SA"/>
      </w:rPr>
    </w:lvl>
    <w:lvl w:ilvl="8">
      <w:start w:val="0"/>
      <w:numFmt w:val="bullet"/>
      <w:lvlText w:val="•"/>
      <w:lvlJc w:val="left"/>
      <w:pPr>
        <w:ind w:left="3752" w:hanging="243"/>
      </w:pPr>
      <w:rPr>
        <w:rFonts w:hint="default"/>
        <w:lang w:val="en-US" w:eastAsia="en-US" w:bidi="ar-SA"/>
      </w:rPr>
    </w:lvl>
  </w:abstract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Narrow" w:hAnsi="Arial Narrow" w:eastAsia="Arial Narrow" w:cs="Arial Narrow"/>
      <w:lang w:val="en-US" w:eastAsia="en-US" w:bidi="ar-SA"/>
    </w:rPr>
  </w:style>
  <w:style w:styleId="BodyText" w:type="paragraph">
    <w:name w:val="Body Text"/>
    <w:basedOn w:val="Normal"/>
    <w:uiPriority w:val="1"/>
    <w:qFormat/>
    <w:pPr/>
    <w:rPr>
      <w:rFonts w:ascii="Arial Narrow" w:hAnsi="Arial Narrow" w:eastAsia="Arial Narrow" w:cs="Arial Narrow"/>
      <w:b/>
      <w:bCs/>
      <w:sz w:val="24"/>
      <w:szCs w:val="2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spacing w:before="170"/>
      <w:ind w:left="310"/>
    </w:pPr>
    <w:rPr>
      <w:rFonts w:ascii="Arial Narrow" w:hAnsi="Arial Narrow" w:eastAsia="Arial Narrow" w:cs="Arial Narrow"/>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header" Target="header4.xml"/><Relationship Id="rId13" Type="http://schemas.openxmlformats.org/officeDocument/2006/relationships/footer" Target="footer4.xml"/><Relationship Id="rId14" Type="http://schemas.openxmlformats.org/officeDocument/2006/relationships/header" Target="header5.xml"/><Relationship Id="rId15" Type="http://schemas.openxmlformats.org/officeDocument/2006/relationships/footer" Target="footer5.xml"/><Relationship Id="rId1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Qanya, Siyalo</dc:creator>
  <dcterms:created xsi:type="dcterms:W3CDTF">2024-01-16T10:13:59Z</dcterms:created>
  <dcterms:modified xsi:type="dcterms:W3CDTF">2024-01-16T10:13:59Z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2022-12-12T00:00:00Z</vt:filetime>
  </property>
  <property fmtid="{D5CDD505-2E9C-101B-9397-08002B2CF9AE}" pid="3" name="Creator">
    <vt:lpwstr>Microsoft® Word for Microsoft 365</vt:lpwstr>
  </property>
  <property fmtid="{D5CDD505-2E9C-101B-9397-08002B2CF9AE}" pid="4" name="LastSaved">
    <vt:filetime>2024-01-16T00:00:00Z</vt:filetime>
  </property>
</Properties>
</file>