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30858" w14:textId="211DD406" w:rsidR="00443F87" w:rsidRPr="00B8707A" w:rsidRDefault="00B8707A" w:rsidP="00B8707A">
      <w:pPr>
        <w:spacing w:after="0" w:line="259" w:lineRule="auto"/>
        <w:ind w:left="0" w:firstLine="0"/>
        <w:rPr>
          <w:b/>
          <w:sz w:val="22"/>
        </w:rPr>
      </w:pPr>
      <w:r w:rsidRPr="00C2178D">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10B7E12" wp14:editId="18FDE7B8">
                <wp:simplePos x="0" y="0"/>
                <wp:positionH relativeFrom="column">
                  <wp:posOffset>-330835</wp:posOffset>
                </wp:positionH>
                <wp:positionV relativeFrom="paragraph">
                  <wp:posOffset>0</wp:posOffset>
                </wp:positionV>
                <wp:extent cx="6951980" cy="10085705"/>
                <wp:effectExtent l="0" t="0" r="1270" b="0"/>
                <wp:wrapSquare wrapText="bothSides"/>
                <wp:docPr id="8176" name="Group 8176"/>
                <wp:cNvGraphicFramePr/>
                <a:graphic xmlns:a="http://schemas.openxmlformats.org/drawingml/2006/main">
                  <a:graphicData uri="http://schemas.microsoft.com/office/word/2010/wordprocessingGroup">
                    <wpg:wgp>
                      <wpg:cNvGrpSpPr/>
                      <wpg:grpSpPr>
                        <a:xfrm>
                          <a:off x="0" y="0"/>
                          <a:ext cx="6951980" cy="10085705"/>
                          <a:chOff x="0" y="0"/>
                          <a:chExt cx="6952539" cy="10085832"/>
                        </a:xfrm>
                      </wpg:grpSpPr>
                      <wps:wsp>
                        <wps:cNvPr id="6" name="Rectangle 6"/>
                        <wps:cNvSpPr/>
                        <wps:spPr>
                          <a:xfrm>
                            <a:off x="6604762" y="1308608"/>
                            <a:ext cx="56314" cy="226002"/>
                          </a:xfrm>
                          <a:prstGeom prst="rect">
                            <a:avLst/>
                          </a:prstGeom>
                          <a:ln>
                            <a:noFill/>
                          </a:ln>
                        </wps:spPr>
                        <wps:txbx>
                          <w:txbxContent>
                            <w:p w14:paraId="0F2E5770"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7" name="Rectangle 7"/>
                        <wps:cNvSpPr/>
                        <wps:spPr>
                          <a:xfrm>
                            <a:off x="3543935" y="1893824"/>
                            <a:ext cx="56314" cy="226002"/>
                          </a:xfrm>
                          <a:prstGeom prst="rect">
                            <a:avLst/>
                          </a:prstGeom>
                          <a:ln>
                            <a:noFill/>
                          </a:ln>
                        </wps:spPr>
                        <wps:txbx>
                          <w:txbxContent>
                            <w:p w14:paraId="7FDD13CA"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9" name="Rectangle 9"/>
                        <wps:cNvSpPr/>
                        <wps:spPr>
                          <a:xfrm>
                            <a:off x="2640203" y="2308908"/>
                            <a:ext cx="225774" cy="377423"/>
                          </a:xfrm>
                          <a:prstGeom prst="rect">
                            <a:avLst/>
                          </a:prstGeom>
                          <a:ln>
                            <a:noFill/>
                          </a:ln>
                        </wps:spPr>
                        <wps:txbx>
                          <w:txbxContent>
                            <w:p w14:paraId="5F4D34C0" w14:textId="77777777" w:rsidR="00C2178D" w:rsidRDefault="00C2178D" w:rsidP="00C2178D">
                              <w:pPr>
                                <w:spacing w:after="160" w:line="259" w:lineRule="auto"/>
                                <w:ind w:left="0" w:firstLine="0"/>
                              </w:pPr>
                              <w:r>
                                <w:rPr>
                                  <w:b/>
                                  <w:color w:val="FFFFFF"/>
                                  <w:sz w:val="40"/>
                                </w:rPr>
                                <w:t>S</w:t>
                              </w:r>
                            </w:p>
                          </w:txbxContent>
                        </wps:txbx>
                        <wps:bodyPr horzOverflow="overflow" vert="horz" lIns="0" tIns="0" rIns="0" bIns="0" rtlCol="0">
                          <a:noAutofit/>
                        </wps:bodyPr>
                      </wps:wsp>
                      <wps:wsp>
                        <wps:cNvPr id="10" name="Rectangle 10"/>
                        <wps:cNvSpPr/>
                        <wps:spPr>
                          <a:xfrm>
                            <a:off x="2809367" y="2308908"/>
                            <a:ext cx="2329863" cy="377423"/>
                          </a:xfrm>
                          <a:prstGeom prst="rect">
                            <a:avLst/>
                          </a:prstGeom>
                          <a:ln>
                            <a:noFill/>
                          </a:ln>
                        </wps:spPr>
                        <wps:txbx>
                          <w:txbxContent>
                            <w:p w14:paraId="2FED9A12" w14:textId="77777777" w:rsidR="00C2178D" w:rsidRDefault="00C2178D" w:rsidP="00C2178D">
                              <w:pPr>
                                <w:spacing w:after="160" w:line="259" w:lineRule="auto"/>
                                <w:ind w:left="0" w:firstLine="0"/>
                              </w:pPr>
                              <w:r>
                                <w:rPr>
                                  <w:b/>
                                  <w:color w:val="FFFFFF"/>
                                  <w:sz w:val="40"/>
                                </w:rPr>
                                <w:t>ENIOR PHASE</w:t>
                              </w:r>
                            </w:p>
                          </w:txbxContent>
                        </wps:txbx>
                        <wps:bodyPr horzOverflow="overflow" vert="horz" lIns="0" tIns="0" rIns="0" bIns="0" rtlCol="0">
                          <a:noAutofit/>
                        </wps:bodyPr>
                      </wps:wsp>
                      <wps:wsp>
                        <wps:cNvPr id="11" name="Rectangle 11"/>
                        <wps:cNvSpPr/>
                        <wps:spPr>
                          <a:xfrm>
                            <a:off x="4560697" y="2308908"/>
                            <a:ext cx="94045" cy="377423"/>
                          </a:xfrm>
                          <a:prstGeom prst="rect">
                            <a:avLst/>
                          </a:prstGeom>
                          <a:ln>
                            <a:noFill/>
                          </a:ln>
                        </wps:spPr>
                        <wps:txbx>
                          <w:txbxContent>
                            <w:p w14:paraId="493C62BB" w14:textId="77777777" w:rsidR="00C2178D" w:rsidRDefault="00C2178D" w:rsidP="00C2178D">
                              <w:pPr>
                                <w:spacing w:after="160" w:line="259" w:lineRule="auto"/>
                                <w:ind w:left="0" w:firstLine="0"/>
                              </w:pPr>
                              <w:r>
                                <w:rPr>
                                  <w:color w:val="FF0000"/>
                                  <w:sz w:val="40"/>
                                </w:rPr>
                                <w:t xml:space="preserve"> </w:t>
                              </w:r>
                            </w:p>
                          </w:txbxContent>
                        </wps:txbx>
                        <wps:bodyPr horzOverflow="overflow" vert="horz" lIns="0" tIns="0" rIns="0" bIns="0" rtlCol="0">
                          <a:noAutofit/>
                        </wps:bodyPr>
                      </wps:wsp>
                      <wps:wsp>
                        <wps:cNvPr id="12" name="Rectangle 12"/>
                        <wps:cNvSpPr/>
                        <wps:spPr>
                          <a:xfrm>
                            <a:off x="3543935" y="2850896"/>
                            <a:ext cx="56314" cy="226002"/>
                          </a:xfrm>
                          <a:prstGeom prst="rect">
                            <a:avLst/>
                          </a:prstGeom>
                          <a:ln>
                            <a:noFill/>
                          </a:ln>
                        </wps:spPr>
                        <wps:txbx>
                          <w:txbxContent>
                            <w:p w14:paraId="2CA470A2"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13" name="Rectangle 13"/>
                        <wps:cNvSpPr/>
                        <wps:spPr>
                          <a:xfrm>
                            <a:off x="1537970" y="3338957"/>
                            <a:ext cx="56314" cy="226002"/>
                          </a:xfrm>
                          <a:prstGeom prst="rect">
                            <a:avLst/>
                          </a:prstGeom>
                          <a:ln>
                            <a:noFill/>
                          </a:ln>
                        </wps:spPr>
                        <wps:txbx>
                          <w:txbxContent>
                            <w:p w14:paraId="3B81C261"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14" name="Rectangle 14"/>
                        <wps:cNvSpPr/>
                        <wps:spPr>
                          <a:xfrm>
                            <a:off x="1516503" y="3283125"/>
                            <a:ext cx="1615569" cy="377423"/>
                          </a:xfrm>
                          <a:prstGeom prst="rect">
                            <a:avLst/>
                          </a:prstGeom>
                          <a:ln>
                            <a:noFill/>
                          </a:ln>
                        </wps:spPr>
                        <wps:txbx>
                          <w:txbxContent>
                            <w:p w14:paraId="7C0AE0AC" w14:textId="77777777" w:rsidR="00C2178D" w:rsidRDefault="00C2178D" w:rsidP="00C2178D">
                              <w:pPr>
                                <w:spacing w:after="160" w:line="259" w:lineRule="auto"/>
                                <w:ind w:left="0" w:firstLine="0"/>
                              </w:pPr>
                              <w:r>
                                <w:rPr>
                                  <w:b/>
                                  <w:sz w:val="40"/>
                                </w:rPr>
                                <w:t>GRADE 7</w:t>
                              </w:r>
                            </w:p>
                          </w:txbxContent>
                        </wps:txbx>
                        <wps:bodyPr horzOverflow="overflow" vert="horz" lIns="0" tIns="0" rIns="0" bIns="0" rtlCol="0">
                          <a:noAutofit/>
                        </wps:bodyPr>
                      </wps:wsp>
                      <wps:wsp>
                        <wps:cNvPr id="16" name="Rectangle 16"/>
                        <wps:cNvSpPr/>
                        <wps:spPr>
                          <a:xfrm>
                            <a:off x="4117213" y="3375533"/>
                            <a:ext cx="56314" cy="226002"/>
                          </a:xfrm>
                          <a:prstGeom prst="rect">
                            <a:avLst/>
                          </a:prstGeom>
                          <a:ln>
                            <a:noFill/>
                          </a:ln>
                        </wps:spPr>
                        <wps:txbx>
                          <w:txbxContent>
                            <w:p w14:paraId="485A13BB"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17" name="Rectangle 17"/>
                        <wps:cNvSpPr/>
                        <wps:spPr>
                          <a:xfrm>
                            <a:off x="5559298" y="3338957"/>
                            <a:ext cx="56314" cy="226002"/>
                          </a:xfrm>
                          <a:prstGeom prst="rect">
                            <a:avLst/>
                          </a:prstGeom>
                          <a:ln>
                            <a:noFill/>
                          </a:ln>
                        </wps:spPr>
                        <wps:txbx>
                          <w:txbxContent>
                            <w:p w14:paraId="42B3C07B"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18" name="Rectangle 18"/>
                        <wps:cNvSpPr/>
                        <wps:spPr>
                          <a:xfrm>
                            <a:off x="3543935" y="3829685"/>
                            <a:ext cx="56314" cy="226001"/>
                          </a:xfrm>
                          <a:prstGeom prst="rect">
                            <a:avLst/>
                          </a:prstGeom>
                          <a:ln>
                            <a:noFill/>
                          </a:ln>
                        </wps:spPr>
                        <wps:txbx>
                          <w:txbxContent>
                            <w:p w14:paraId="04EBF678" w14:textId="77777777" w:rsidR="00C2178D" w:rsidRDefault="00C2178D" w:rsidP="00C2178D">
                              <w:pPr>
                                <w:spacing w:after="160" w:line="259" w:lineRule="auto"/>
                                <w:ind w:left="0" w:firstLine="0"/>
                              </w:pPr>
                              <w:r>
                                <w:rPr>
                                  <w:color w:val="FF0000"/>
                                </w:rPr>
                                <w:t xml:space="preserve"> </w:t>
                              </w:r>
                            </w:p>
                          </w:txbxContent>
                        </wps:txbx>
                        <wps:bodyPr horzOverflow="overflow" vert="horz" lIns="0" tIns="0" rIns="0" bIns="0" rtlCol="0">
                          <a:noAutofit/>
                        </wps:bodyPr>
                      </wps:wsp>
                      <wps:wsp>
                        <wps:cNvPr id="19" name="Rectangle 19"/>
                        <wps:cNvSpPr/>
                        <wps:spPr>
                          <a:xfrm>
                            <a:off x="1562226" y="4293537"/>
                            <a:ext cx="2977314" cy="377423"/>
                          </a:xfrm>
                          <a:prstGeom prst="rect">
                            <a:avLst/>
                          </a:prstGeom>
                          <a:ln>
                            <a:noFill/>
                          </a:ln>
                        </wps:spPr>
                        <wps:txbx>
                          <w:txbxContent>
                            <w:p w14:paraId="6B5B0D84" w14:textId="77777777" w:rsidR="00C2178D" w:rsidRDefault="00C2178D" w:rsidP="00C2178D">
                              <w:pPr>
                                <w:spacing w:after="160" w:line="259" w:lineRule="auto"/>
                                <w:ind w:left="0" w:firstLine="0"/>
                              </w:pPr>
                              <w:r>
                                <w:rPr>
                                  <w:b/>
                                  <w:sz w:val="40"/>
                                </w:rPr>
                                <w:t xml:space="preserve">NOVEMBER 2024 </w:t>
                              </w:r>
                            </w:p>
                          </w:txbxContent>
                        </wps:txbx>
                        <wps:bodyPr horzOverflow="overflow" vert="horz" lIns="0" tIns="0" rIns="0" bIns="0" rtlCol="0">
                          <a:noAutofit/>
                        </wps:bodyPr>
                      </wps:wsp>
                      <wps:wsp>
                        <wps:cNvPr id="20" name="Rectangle 20"/>
                        <wps:cNvSpPr/>
                        <wps:spPr>
                          <a:xfrm>
                            <a:off x="4030345" y="4293537"/>
                            <a:ext cx="376759" cy="377423"/>
                          </a:xfrm>
                          <a:prstGeom prst="rect">
                            <a:avLst/>
                          </a:prstGeom>
                          <a:ln>
                            <a:noFill/>
                          </a:ln>
                        </wps:spPr>
                        <wps:txbx>
                          <w:txbxContent>
                            <w:p w14:paraId="1F227C70" w14:textId="77777777" w:rsidR="00C2178D" w:rsidRDefault="00C2178D" w:rsidP="00C2178D">
                              <w:pPr>
                                <w:spacing w:after="160" w:line="259" w:lineRule="auto"/>
                                <w:ind w:left="0" w:firstLine="0"/>
                              </w:pPr>
                            </w:p>
                          </w:txbxContent>
                        </wps:txbx>
                        <wps:bodyPr horzOverflow="overflow" vert="horz" lIns="0" tIns="0" rIns="0" bIns="0" rtlCol="0">
                          <a:noAutofit/>
                        </wps:bodyPr>
                      </wps:wsp>
                      <wps:wsp>
                        <wps:cNvPr id="22" name="Rectangle 22"/>
                        <wps:cNvSpPr/>
                        <wps:spPr>
                          <a:xfrm>
                            <a:off x="4595749" y="4385945"/>
                            <a:ext cx="56314" cy="226001"/>
                          </a:xfrm>
                          <a:prstGeom prst="rect">
                            <a:avLst/>
                          </a:prstGeom>
                          <a:ln>
                            <a:noFill/>
                          </a:ln>
                        </wps:spPr>
                        <wps:txbx>
                          <w:txbxContent>
                            <w:p w14:paraId="090C955B" w14:textId="77777777" w:rsidR="00C2178D" w:rsidRDefault="00C2178D" w:rsidP="00C2178D">
                              <w:pPr>
                                <w:spacing w:after="160" w:line="259" w:lineRule="auto"/>
                                <w:ind w:left="0" w:firstLine="0"/>
                              </w:pPr>
                            </w:p>
                          </w:txbxContent>
                        </wps:txbx>
                        <wps:bodyPr horzOverflow="overflow" vert="horz" lIns="0" tIns="0" rIns="0" bIns="0" rtlCol="0">
                          <a:noAutofit/>
                        </wps:bodyPr>
                      </wps:wsp>
                      <wps:wsp>
                        <wps:cNvPr id="23" name="Rectangle 23"/>
                        <wps:cNvSpPr/>
                        <wps:spPr>
                          <a:xfrm>
                            <a:off x="3543935" y="4770549"/>
                            <a:ext cx="94045" cy="377423"/>
                          </a:xfrm>
                          <a:prstGeom prst="rect">
                            <a:avLst/>
                          </a:prstGeom>
                          <a:ln>
                            <a:noFill/>
                          </a:ln>
                        </wps:spPr>
                        <wps:txbx>
                          <w:txbxContent>
                            <w:p w14:paraId="42CA6E2B" w14:textId="77777777" w:rsidR="00C2178D" w:rsidRDefault="00C2178D" w:rsidP="00C2178D">
                              <w:pPr>
                                <w:spacing w:after="160" w:line="259" w:lineRule="auto"/>
                                <w:ind w:left="0" w:firstLine="0"/>
                              </w:pPr>
                              <w:r>
                                <w:rPr>
                                  <w:color w:val="FF0000"/>
                                  <w:sz w:val="40"/>
                                </w:rPr>
                                <w:t xml:space="preserve"> </w:t>
                              </w:r>
                            </w:p>
                          </w:txbxContent>
                        </wps:txbx>
                        <wps:bodyPr horzOverflow="overflow" vert="horz" lIns="0" tIns="0" rIns="0" bIns="0" rtlCol="0">
                          <a:noAutofit/>
                        </wps:bodyPr>
                      </wps:wsp>
                      <wps:wsp>
                        <wps:cNvPr id="24" name="Rectangle 24"/>
                        <wps:cNvSpPr/>
                        <wps:spPr>
                          <a:xfrm>
                            <a:off x="1440434" y="5224955"/>
                            <a:ext cx="2721841" cy="377423"/>
                          </a:xfrm>
                          <a:prstGeom prst="rect">
                            <a:avLst/>
                          </a:prstGeom>
                          <a:ln>
                            <a:noFill/>
                          </a:ln>
                        </wps:spPr>
                        <wps:txbx>
                          <w:txbxContent>
                            <w:p w14:paraId="6AF1449B" w14:textId="77777777" w:rsidR="00C2178D" w:rsidRDefault="00C2178D" w:rsidP="00C2178D">
                              <w:pPr>
                                <w:spacing w:after="160" w:line="259" w:lineRule="auto"/>
                                <w:ind w:left="0" w:firstLine="0"/>
                              </w:pPr>
                              <w:r>
                                <w:rPr>
                                  <w:b/>
                                  <w:sz w:val="40"/>
                                </w:rPr>
                                <w:t>CREATIVE ARTS</w:t>
                              </w:r>
                            </w:p>
                          </w:txbxContent>
                        </wps:txbx>
                        <wps:bodyPr horzOverflow="overflow" vert="horz" lIns="0" tIns="0" rIns="0" bIns="0" rtlCol="0">
                          <a:noAutofit/>
                        </wps:bodyPr>
                      </wps:wsp>
                      <wps:wsp>
                        <wps:cNvPr id="7756" name="Rectangle 7756"/>
                        <wps:cNvSpPr/>
                        <wps:spPr>
                          <a:xfrm>
                            <a:off x="5561393" y="5224955"/>
                            <a:ext cx="112722" cy="377423"/>
                          </a:xfrm>
                          <a:prstGeom prst="rect">
                            <a:avLst/>
                          </a:prstGeom>
                          <a:ln>
                            <a:noFill/>
                          </a:ln>
                        </wps:spPr>
                        <wps:txbx>
                          <w:txbxContent>
                            <w:p w14:paraId="272C6FEF" w14:textId="77777777" w:rsidR="00C2178D" w:rsidRDefault="00C2178D" w:rsidP="00C2178D">
                              <w:pPr>
                                <w:spacing w:after="160" w:line="259" w:lineRule="auto"/>
                                <w:ind w:left="0" w:firstLine="0"/>
                              </w:pPr>
                              <w:r>
                                <w:rPr>
                                  <w:b/>
                                  <w:sz w:val="40"/>
                                </w:rPr>
                                <w:t>)</w:t>
                              </w:r>
                            </w:p>
                          </w:txbxContent>
                        </wps:txbx>
                        <wps:bodyPr horzOverflow="overflow" vert="horz" lIns="0" tIns="0" rIns="0" bIns="0" rtlCol="0">
                          <a:noAutofit/>
                        </wps:bodyPr>
                      </wps:wsp>
                      <wps:wsp>
                        <wps:cNvPr id="7757" name="Rectangle 7757"/>
                        <wps:cNvSpPr/>
                        <wps:spPr>
                          <a:xfrm>
                            <a:off x="3642402" y="5224955"/>
                            <a:ext cx="2554629" cy="377423"/>
                          </a:xfrm>
                          <a:prstGeom prst="rect">
                            <a:avLst/>
                          </a:prstGeom>
                          <a:ln>
                            <a:noFill/>
                          </a:ln>
                        </wps:spPr>
                        <wps:txbx>
                          <w:txbxContent>
                            <w:p w14:paraId="6ECEDB6B" w14:textId="37C38743" w:rsidR="00C2178D" w:rsidRDefault="000738FC" w:rsidP="00C2178D">
                              <w:pPr>
                                <w:spacing w:after="160" w:line="259" w:lineRule="auto"/>
                                <w:ind w:left="0" w:firstLine="0"/>
                              </w:pPr>
                              <w:r>
                                <w:rPr>
                                  <w:b/>
                                  <w:sz w:val="40"/>
                                </w:rPr>
                                <w:t xml:space="preserve"> </w:t>
                              </w:r>
                            </w:p>
                          </w:txbxContent>
                        </wps:txbx>
                        <wps:bodyPr horzOverflow="overflow" vert="horz" lIns="0" tIns="0" rIns="0" bIns="0" rtlCol="0">
                          <a:noAutofit/>
                        </wps:bodyPr>
                      </wps:wsp>
                      <wps:wsp>
                        <wps:cNvPr id="7755" name="Rectangle 7755"/>
                        <wps:cNvSpPr/>
                        <wps:spPr>
                          <a:xfrm>
                            <a:off x="3557651" y="5224955"/>
                            <a:ext cx="112721" cy="377423"/>
                          </a:xfrm>
                          <a:prstGeom prst="rect">
                            <a:avLst/>
                          </a:prstGeom>
                          <a:ln>
                            <a:noFill/>
                          </a:ln>
                        </wps:spPr>
                        <wps:txbx>
                          <w:txbxContent>
                            <w:p w14:paraId="10C48F89" w14:textId="77777777" w:rsidR="00C2178D" w:rsidRDefault="00C2178D" w:rsidP="00C2178D">
                              <w:pPr>
                                <w:spacing w:after="160" w:line="259" w:lineRule="auto"/>
                                <w:ind w:left="0" w:firstLine="0"/>
                              </w:pPr>
                              <w:r>
                                <w:rPr>
                                  <w:b/>
                                  <w:sz w:val="40"/>
                                </w:rPr>
                                <w:t>(</w:t>
                              </w:r>
                            </w:p>
                          </w:txbxContent>
                        </wps:txbx>
                        <wps:bodyPr horzOverflow="overflow" vert="horz" lIns="0" tIns="0" rIns="0" bIns="0" rtlCol="0">
                          <a:noAutofit/>
                        </wps:bodyPr>
                      </wps:wsp>
                      <wps:wsp>
                        <wps:cNvPr id="28" name="Rectangle 28"/>
                        <wps:cNvSpPr/>
                        <wps:spPr>
                          <a:xfrm>
                            <a:off x="3543935" y="5516039"/>
                            <a:ext cx="94045" cy="377423"/>
                          </a:xfrm>
                          <a:prstGeom prst="rect">
                            <a:avLst/>
                          </a:prstGeom>
                          <a:ln>
                            <a:noFill/>
                          </a:ln>
                        </wps:spPr>
                        <wps:txbx>
                          <w:txbxContent>
                            <w:p w14:paraId="5E4AB320" w14:textId="77777777" w:rsidR="00C2178D" w:rsidRDefault="00C2178D" w:rsidP="00C2178D">
                              <w:pPr>
                                <w:spacing w:after="160" w:line="259" w:lineRule="auto"/>
                                <w:ind w:left="0" w:firstLine="0"/>
                              </w:pPr>
                              <w:r>
                                <w:rPr>
                                  <w:b/>
                                  <w:sz w:val="40"/>
                                </w:rPr>
                                <w:t xml:space="preserve"> </w:t>
                              </w:r>
                            </w:p>
                          </w:txbxContent>
                        </wps:txbx>
                        <wps:bodyPr horzOverflow="overflow" vert="horz" lIns="0" tIns="0" rIns="0" bIns="0" rtlCol="0">
                          <a:noAutofit/>
                        </wps:bodyPr>
                      </wps:wsp>
                      <wps:wsp>
                        <wps:cNvPr id="29" name="Rectangle 29"/>
                        <wps:cNvSpPr/>
                        <wps:spPr>
                          <a:xfrm>
                            <a:off x="483108" y="5807123"/>
                            <a:ext cx="94045" cy="377423"/>
                          </a:xfrm>
                          <a:prstGeom prst="rect">
                            <a:avLst/>
                          </a:prstGeom>
                          <a:ln>
                            <a:noFill/>
                          </a:ln>
                        </wps:spPr>
                        <wps:txbx>
                          <w:txbxContent>
                            <w:p w14:paraId="72C6BEBE" w14:textId="77777777" w:rsidR="00C2178D" w:rsidRDefault="00C2178D" w:rsidP="00C2178D">
                              <w:pPr>
                                <w:spacing w:after="160" w:line="259" w:lineRule="auto"/>
                                <w:ind w:left="0" w:firstLine="0"/>
                              </w:pPr>
                              <w:r>
                                <w:rPr>
                                  <w:color w:val="FF0000"/>
                                  <w:sz w:val="40"/>
                                </w:rPr>
                                <w:t xml:space="preserve"> </w:t>
                              </w:r>
                            </w:p>
                          </w:txbxContent>
                        </wps:txbx>
                        <wps:bodyPr horzOverflow="overflow" vert="horz" lIns="0" tIns="0" rIns="0" bIns="0" rtlCol="0">
                          <a:noAutofit/>
                        </wps:bodyPr>
                      </wps:wsp>
                      <wps:wsp>
                        <wps:cNvPr id="30" name="Rectangle 30"/>
                        <wps:cNvSpPr/>
                        <wps:spPr>
                          <a:xfrm>
                            <a:off x="483108" y="6282056"/>
                            <a:ext cx="4414023" cy="226001"/>
                          </a:xfrm>
                          <a:prstGeom prst="rect">
                            <a:avLst/>
                          </a:prstGeom>
                          <a:ln>
                            <a:noFill/>
                          </a:ln>
                        </wps:spPr>
                        <wps:txbx>
                          <w:txbxContent>
                            <w:p w14:paraId="4D908359" w14:textId="0C24A6CE" w:rsidR="00C2178D" w:rsidRDefault="00C2178D" w:rsidP="00C2178D">
                              <w:pPr>
                                <w:spacing w:after="160" w:line="259" w:lineRule="auto"/>
                                <w:ind w:left="0" w:firstLine="0"/>
                              </w:pPr>
                              <w:r>
                                <w:rPr>
                                  <w:b/>
                                </w:rPr>
                                <w:t xml:space="preserve">THIS </w:t>
                              </w:r>
                              <w:r w:rsidR="00B8707A">
                                <w:rPr>
                                  <w:b/>
                                </w:rPr>
                                <w:t>QUESTION PAPER</w:t>
                              </w:r>
                              <w:r>
                                <w:rPr>
                                  <w:b/>
                                </w:rPr>
                                <w:t xml:space="preserve"> CONSISTS OF </w:t>
                              </w:r>
                              <w:r w:rsidR="000738FC">
                                <w:rPr>
                                  <w:b/>
                                </w:rPr>
                                <w:t>2</w:t>
                              </w:r>
                              <w:r w:rsidR="003D29A9">
                                <w:rPr>
                                  <w:b/>
                                </w:rPr>
                                <w:t>5</w:t>
                              </w:r>
                              <w:r>
                                <w:rPr>
                                  <w:b/>
                                </w:rPr>
                                <w:t xml:space="preserve"> PAGES</w:t>
                              </w:r>
                            </w:p>
                          </w:txbxContent>
                        </wps:txbx>
                        <wps:bodyPr horzOverflow="overflow" vert="horz" lIns="0" tIns="0" rIns="0" bIns="0" rtlCol="0">
                          <a:noAutofit/>
                        </wps:bodyPr>
                      </wps:wsp>
                      <wps:wsp>
                        <wps:cNvPr id="31" name="Rectangle 31"/>
                        <wps:cNvSpPr/>
                        <wps:spPr>
                          <a:xfrm>
                            <a:off x="3803269" y="6282056"/>
                            <a:ext cx="56314" cy="226001"/>
                          </a:xfrm>
                          <a:prstGeom prst="rect">
                            <a:avLst/>
                          </a:prstGeom>
                          <a:ln>
                            <a:noFill/>
                          </a:ln>
                        </wps:spPr>
                        <wps:txbx>
                          <w:txbxContent>
                            <w:p w14:paraId="3C0BBEC8"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32" name="Rectangle 32"/>
                        <wps:cNvSpPr/>
                        <wps:spPr>
                          <a:xfrm>
                            <a:off x="483107" y="6693534"/>
                            <a:ext cx="3654886" cy="301713"/>
                          </a:xfrm>
                          <a:prstGeom prst="rect">
                            <a:avLst/>
                          </a:prstGeom>
                          <a:ln>
                            <a:noFill/>
                          </a:ln>
                        </wps:spPr>
                        <wps:txbx>
                          <w:txbxContent>
                            <w:p w14:paraId="29A2C324" w14:textId="77777777" w:rsidR="00C2178D" w:rsidRDefault="00C2178D" w:rsidP="00C2178D">
                              <w:pPr>
                                <w:spacing w:after="160" w:line="259" w:lineRule="auto"/>
                                <w:ind w:left="0" w:firstLine="0"/>
                              </w:pPr>
                              <w:r>
                                <w:rPr>
                                  <w:b/>
                                </w:rPr>
                                <w:t>MARKS:50 MARKS PER ART FORM</w:t>
                              </w:r>
                            </w:p>
                          </w:txbxContent>
                        </wps:txbx>
                        <wps:bodyPr horzOverflow="overflow" vert="horz" lIns="0" tIns="0" rIns="0" bIns="0" rtlCol="0">
                          <a:noAutofit/>
                        </wps:bodyPr>
                      </wps:wsp>
                      <wps:wsp>
                        <wps:cNvPr id="33" name="Rectangle 33"/>
                        <wps:cNvSpPr/>
                        <wps:spPr>
                          <a:xfrm>
                            <a:off x="1092962" y="6601128"/>
                            <a:ext cx="94045" cy="377423"/>
                          </a:xfrm>
                          <a:prstGeom prst="rect">
                            <a:avLst/>
                          </a:prstGeom>
                          <a:ln>
                            <a:noFill/>
                          </a:ln>
                        </wps:spPr>
                        <wps:txbx>
                          <w:txbxContent>
                            <w:p w14:paraId="642516AA" w14:textId="77777777" w:rsidR="00C2178D" w:rsidRDefault="00C2178D" w:rsidP="00C2178D">
                              <w:pPr>
                                <w:spacing w:after="160" w:line="259" w:lineRule="auto"/>
                                <w:ind w:left="0" w:firstLine="0"/>
                              </w:pPr>
                              <w:r>
                                <w:rPr>
                                  <w:sz w:val="40"/>
                                </w:rPr>
                                <w:t xml:space="preserve"> </w:t>
                              </w:r>
                            </w:p>
                          </w:txbxContent>
                        </wps:txbx>
                        <wps:bodyPr horzOverflow="overflow" vert="horz" lIns="0" tIns="0" rIns="0" bIns="0" rtlCol="0">
                          <a:noAutofit/>
                        </wps:bodyPr>
                      </wps:wsp>
                      <wps:wsp>
                        <wps:cNvPr id="34" name="Rectangle 34"/>
                        <wps:cNvSpPr/>
                        <wps:spPr>
                          <a:xfrm>
                            <a:off x="1611128" y="6701155"/>
                            <a:ext cx="226235" cy="226001"/>
                          </a:xfrm>
                          <a:prstGeom prst="rect">
                            <a:avLst/>
                          </a:prstGeom>
                          <a:ln>
                            <a:noFill/>
                          </a:ln>
                        </wps:spPr>
                        <wps:txbx>
                          <w:txbxContent>
                            <w:p w14:paraId="7DE368BF" w14:textId="77777777" w:rsidR="00C2178D" w:rsidRDefault="00C2178D" w:rsidP="00C2178D">
                              <w:pPr>
                                <w:spacing w:after="160" w:line="259" w:lineRule="auto"/>
                                <w:ind w:left="0" w:firstLine="0"/>
                              </w:pPr>
                            </w:p>
                          </w:txbxContent>
                        </wps:txbx>
                        <wps:bodyPr horzOverflow="overflow" vert="horz" lIns="0" tIns="0" rIns="0" bIns="0" rtlCol="0">
                          <a:noAutofit/>
                        </wps:bodyPr>
                      </wps:wsp>
                      <wps:wsp>
                        <wps:cNvPr id="35" name="Rectangle 35"/>
                        <wps:cNvSpPr/>
                        <wps:spPr>
                          <a:xfrm>
                            <a:off x="1711706" y="6601128"/>
                            <a:ext cx="94045" cy="377423"/>
                          </a:xfrm>
                          <a:prstGeom prst="rect">
                            <a:avLst/>
                          </a:prstGeom>
                          <a:ln>
                            <a:noFill/>
                          </a:ln>
                        </wps:spPr>
                        <wps:txbx>
                          <w:txbxContent>
                            <w:p w14:paraId="1836644C" w14:textId="77777777" w:rsidR="00C2178D" w:rsidRDefault="00C2178D" w:rsidP="00C2178D">
                              <w:pPr>
                                <w:spacing w:after="160" w:line="259" w:lineRule="auto"/>
                                <w:ind w:left="0" w:firstLine="0"/>
                              </w:pPr>
                              <w:r>
                                <w:rPr>
                                  <w:b/>
                                  <w:sz w:val="40"/>
                                </w:rPr>
                                <w:t xml:space="preserve"> </w:t>
                              </w:r>
                            </w:p>
                          </w:txbxContent>
                        </wps:txbx>
                        <wps:bodyPr horzOverflow="overflow" vert="horz" lIns="0" tIns="0" rIns="0" bIns="0" rtlCol="0">
                          <a:noAutofit/>
                        </wps:bodyPr>
                      </wps:wsp>
                      <wps:wsp>
                        <wps:cNvPr id="36" name="Rectangle 36"/>
                        <wps:cNvSpPr/>
                        <wps:spPr>
                          <a:xfrm>
                            <a:off x="483108" y="6919087"/>
                            <a:ext cx="56314" cy="226001"/>
                          </a:xfrm>
                          <a:prstGeom prst="rect">
                            <a:avLst/>
                          </a:prstGeom>
                          <a:ln>
                            <a:noFill/>
                          </a:ln>
                        </wps:spPr>
                        <wps:txbx>
                          <w:txbxContent>
                            <w:p w14:paraId="79B2634A"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37" name="Rectangle 37"/>
                        <wps:cNvSpPr/>
                        <wps:spPr>
                          <a:xfrm>
                            <a:off x="1542542" y="6919087"/>
                            <a:ext cx="56314" cy="226001"/>
                          </a:xfrm>
                          <a:prstGeom prst="rect">
                            <a:avLst/>
                          </a:prstGeom>
                          <a:ln>
                            <a:noFill/>
                          </a:ln>
                        </wps:spPr>
                        <wps:txbx>
                          <w:txbxContent>
                            <w:p w14:paraId="4B980A1D"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38" name="Rectangle 38"/>
                        <wps:cNvSpPr/>
                        <wps:spPr>
                          <a:xfrm>
                            <a:off x="483108" y="7143115"/>
                            <a:ext cx="551729" cy="226002"/>
                          </a:xfrm>
                          <a:prstGeom prst="rect">
                            <a:avLst/>
                          </a:prstGeom>
                          <a:ln>
                            <a:noFill/>
                          </a:ln>
                        </wps:spPr>
                        <wps:txbx>
                          <w:txbxContent>
                            <w:p w14:paraId="22C8DAAC" w14:textId="77777777" w:rsidR="00C2178D" w:rsidRDefault="00C2178D" w:rsidP="00C2178D">
                              <w:pPr>
                                <w:spacing w:after="160" w:line="259" w:lineRule="auto"/>
                                <w:ind w:left="0" w:firstLine="0"/>
                              </w:pPr>
                              <w:r>
                                <w:rPr>
                                  <w:b/>
                                </w:rPr>
                                <w:t>TIME:</w:t>
                              </w:r>
                            </w:p>
                          </w:txbxContent>
                        </wps:txbx>
                        <wps:bodyPr horzOverflow="overflow" vert="horz" lIns="0" tIns="0" rIns="0" bIns="0" rtlCol="0">
                          <a:noAutofit/>
                        </wps:bodyPr>
                      </wps:wsp>
                      <wps:wsp>
                        <wps:cNvPr id="39" name="Rectangle 39"/>
                        <wps:cNvSpPr/>
                        <wps:spPr>
                          <a:xfrm>
                            <a:off x="897941" y="7143115"/>
                            <a:ext cx="56314" cy="226002"/>
                          </a:xfrm>
                          <a:prstGeom prst="rect">
                            <a:avLst/>
                          </a:prstGeom>
                          <a:ln>
                            <a:noFill/>
                          </a:ln>
                        </wps:spPr>
                        <wps:txbx>
                          <w:txbxContent>
                            <w:p w14:paraId="0E79ADB0"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40" name="Rectangle 40"/>
                        <wps:cNvSpPr/>
                        <wps:spPr>
                          <a:xfrm>
                            <a:off x="1542542" y="7143115"/>
                            <a:ext cx="112728" cy="226002"/>
                          </a:xfrm>
                          <a:prstGeom prst="rect">
                            <a:avLst/>
                          </a:prstGeom>
                          <a:ln>
                            <a:noFill/>
                          </a:ln>
                        </wps:spPr>
                        <wps:txbx>
                          <w:txbxContent>
                            <w:p w14:paraId="6D08EB10" w14:textId="58490388" w:rsidR="00C2178D" w:rsidRDefault="000738FC" w:rsidP="00C2178D">
                              <w:pPr>
                                <w:spacing w:after="160" w:line="259" w:lineRule="auto"/>
                                <w:ind w:left="0" w:firstLine="0"/>
                              </w:pPr>
                              <w:r>
                                <w:rPr>
                                  <w:b/>
                                </w:rPr>
                                <w:t>2</w:t>
                              </w:r>
                              <w:r w:rsidR="00C2178D">
                                <w:rPr>
                                  <w:b/>
                                </w:rPr>
                                <w:t>1</w:t>
                              </w:r>
                            </w:p>
                          </w:txbxContent>
                        </wps:txbx>
                        <wps:bodyPr horzOverflow="overflow" vert="horz" lIns="0" tIns="0" rIns="0" bIns="0" rtlCol="0">
                          <a:noAutofit/>
                        </wps:bodyPr>
                      </wps:wsp>
                      <wps:wsp>
                        <wps:cNvPr id="41" name="Rectangle 41"/>
                        <wps:cNvSpPr/>
                        <wps:spPr>
                          <a:xfrm>
                            <a:off x="1627886" y="7143115"/>
                            <a:ext cx="449806" cy="226002"/>
                          </a:xfrm>
                          <a:prstGeom prst="rect">
                            <a:avLst/>
                          </a:prstGeom>
                          <a:ln>
                            <a:noFill/>
                          </a:ln>
                        </wps:spPr>
                        <wps:txbx>
                          <w:txbxContent>
                            <w:p w14:paraId="0A2EB283" w14:textId="041964FB" w:rsidR="00C2178D" w:rsidRDefault="000738FC" w:rsidP="00C2178D">
                              <w:pPr>
                                <w:spacing w:after="160" w:line="259" w:lineRule="auto"/>
                                <w:ind w:left="0" w:firstLine="0"/>
                              </w:pPr>
                              <w:r>
                                <w:rPr>
                                  <w:b/>
                                </w:rPr>
                                <w:t xml:space="preserve"> </w:t>
                              </w:r>
                              <w:r w:rsidR="00C2178D">
                                <w:rPr>
                                  <w:b/>
                                </w:rPr>
                                <w:t>hour</w:t>
                              </w:r>
                            </w:p>
                          </w:txbxContent>
                        </wps:txbx>
                        <wps:bodyPr horzOverflow="overflow" vert="horz" lIns="0" tIns="0" rIns="0" bIns="0" rtlCol="0">
                          <a:noAutofit/>
                        </wps:bodyPr>
                      </wps:wsp>
                      <wps:wsp>
                        <wps:cNvPr id="43" name="Rectangle 43"/>
                        <wps:cNvSpPr/>
                        <wps:spPr>
                          <a:xfrm>
                            <a:off x="483108" y="8132572"/>
                            <a:ext cx="56314" cy="226002"/>
                          </a:xfrm>
                          <a:prstGeom prst="rect">
                            <a:avLst/>
                          </a:prstGeom>
                          <a:ln>
                            <a:noFill/>
                          </a:ln>
                        </wps:spPr>
                        <wps:txbx>
                          <w:txbxContent>
                            <w:p w14:paraId="080D0606"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44" name="Rectangle 44"/>
                        <wps:cNvSpPr/>
                        <wps:spPr>
                          <a:xfrm>
                            <a:off x="1249934" y="9209989"/>
                            <a:ext cx="56314" cy="226002"/>
                          </a:xfrm>
                          <a:prstGeom prst="rect">
                            <a:avLst/>
                          </a:prstGeom>
                          <a:ln>
                            <a:noFill/>
                          </a:ln>
                        </wps:spPr>
                        <wps:txbx>
                          <w:txbxContent>
                            <w:p w14:paraId="76ACD298"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45" name="Rectangle 45"/>
                        <wps:cNvSpPr/>
                        <wps:spPr>
                          <a:xfrm>
                            <a:off x="3789553" y="9209989"/>
                            <a:ext cx="56314" cy="226002"/>
                          </a:xfrm>
                          <a:prstGeom prst="rect">
                            <a:avLst/>
                          </a:prstGeom>
                          <a:ln>
                            <a:noFill/>
                          </a:ln>
                        </wps:spPr>
                        <wps:txbx>
                          <w:txbxContent>
                            <w:p w14:paraId="5F17F6D2" w14:textId="77777777" w:rsidR="00C2178D" w:rsidRDefault="00C2178D" w:rsidP="00C2178D">
                              <w:pPr>
                                <w:spacing w:after="160" w:line="259" w:lineRule="auto"/>
                                <w:ind w:left="0" w:firstLine="0"/>
                              </w:pPr>
                              <w:r>
                                <w:rPr>
                                  <w:b/>
                                </w:rPr>
                                <w:t xml:space="preserve"> </w:t>
                              </w:r>
                            </w:p>
                          </w:txbxContent>
                        </wps:txbx>
                        <wps:bodyPr horzOverflow="overflow" vert="horz" lIns="0" tIns="0" rIns="0" bIns="0" rtlCol="0">
                          <a:noAutofit/>
                        </wps:bodyPr>
                      </wps:wsp>
                      <wps:wsp>
                        <wps:cNvPr id="46" name="Rectangle 46"/>
                        <wps:cNvSpPr/>
                        <wps:spPr>
                          <a:xfrm>
                            <a:off x="6083554" y="9209989"/>
                            <a:ext cx="56314" cy="226002"/>
                          </a:xfrm>
                          <a:prstGeom prst="rect">
                            <a:avLst/>
                          </a:prstGeom>
                          <a:ln>
                            <a:noFill/>
                          </a:ln>
                        </wps:spPr>
                        <wps:txbx>
                          <w:txbxContent>
                            <w:p w14:paraId="3564BBD1" w14:textId="77777777" w:rsidR="00C2178D" w:rsidRDefault="00C2178D" w:rsidP="00C2178D">
                              <w:pPr>
                                <w:spacing w:after="160" w:line="259" w:lineRule="auto"/>
                                <w:ind w:left="0" w:firstLine="0"/>
                              </w:pPr>
                              <w:r>
                                <w:rPr>
                                  <w:b/>
                                  <w:color w:val="FF0000"/>
                                </w:rPr>
                                <w:t xml:space="preserve"> </w:t>
                              </w:r>
                            </w:p>
                          </w:txbxContent>
                        </wps:txbx>
                        <wps:bodyPr horzOverflow="overflow" vert="horz" lIns="0" tIns="0" rIns="0" bIns="0" rtlCol="0">
                          <a:noAutofit/>
                        </wps:bodyPr>
                      </wps:wsp>
                      <wps:wsp>
                        <wps:cNvPr id="47" name="Rectangle 47"/>
                        <wps:cNvSpPr/>
                        <wps:spPr>
                          <a:xfrm>
                            <a:off x="414528" y="9519061"/>
                            <a:ext cx="33951" cy="150334"/>
                          </a:xfrm>
                          <a:prstGeom prst="rect">
                            <a:avLst/>
                          </a:prstGeom>
                          <a:ln>
                            <a:noFill/>
                          </a:ln>
                        </wps:spPr>
                        <wps:txbx>
                          <w:txbxContent>
                            <w:p w14:paraId="74861F7B" w14:textId="77777777" w:rsidR="00C2178D" w:rsidRDefault="00C2178D" w:rsidP="00C2178D">
                              <w:pPr>
                                <w:spacing w:after="160" w:line="259" w:lineRule="auto"/>
                                <w:ind w:left="0" w:firstLine="0"/>
                              </w:pPr>
                              <w:r>
                                <w:rPr>
                                  <w:color w:val="FF0000"/>
                                  <w:sz w:val="16"/>
                                </w:rPr>
                                <w:t xml:space="preserve"> </w:t>
                              </w:r>
                            </w:p>
                          </w:txbxContent>
                        </wps:txbx>
                        <wps:bodyPr horzOverflow="overflow" vert="horz" lIns="0" tIns="0" rIns="0" bIns="0" rtlCol="0">
                          <a:noAutofit/>
                        </wps:bodyPr>
                      </wps:wsp>
                      <wps:wsp>
                        <wps:cNvPr id="48" name="Rectangle 48"/>
                        <wps:cNvSpPr/>
                        <wps:spPr>
                          <a:xfrm>
                            <a:off x="2243963" y="9519061"/>
                            <a:ext cx="33951" cy="150334"/>
                          </a:xfrm>
                          <a:prstGeom prst="rect">
                            <a:avLst/>
                          </a:prstGeom>
                          <a:ln>
                            <a:noFill/>
                          </a:ln>
                        </wps:spPr>
                        <wps:txbx>
                          <w:txbxContent>
                            <w:p w14:paraId="5872BABA" w14:textId="77777777" w:rsidR="00C2178D" w:rsidRDefault="00C2178D" w:rsidP="00C2178D">
                              <w:pPr>
                                <w:spacing w:after="160" w:line="259" w:lineRule="auto"/>
                                <w:ind w:left="0" w:firstLine="0"/>
                              </w:pPr>
                              <w:r>
                                <w:rPr>
                                  <w:color w:val="FF0000"/>
                                  <w:sz w:val="16"/>
                                </w:rPr>
                                <w:t xml:space="preserve"> </w:t>
                              </w:r>
                            </w:p>
                          </w:txbxContent>
                        </wps:txbx>
                        <wps:bodyPr horzOverflow="overflow" vert="horz" lIns="0" tIns="0" rIns="0" bIns="0" rtlCol="0">
                          <a:noAutofit/>
                        </wps:bodyPr>
                      </wps:wsp>
                      <pic:pic xmlns:pic="http://schemas.openxmlformats.org/drawingml/2006/picture">
                        <pic:nvPicPr>
                          <pic:cNvPr id="50" name="Picture 50"/>
                          <pic:cNvPicPr/>
                        </pic:nvPicPr>
                        <pic:blipFill>
                          <a:blip r:embed="rId7"/>
                          <a:stretch>
                            <a:fillRect/>
                          </a:stretch>
                        </pic:blipFill>
                        <pic:spPr>
                          <a:xfrm>
                            <a:off x="483108" y="362712"/>
                            <a:ext cx="6118860" cy="1083564"/>
                          </a:xfrm>
                          <a:prstGeom prst="rect">
                            <a:avLst/>
                          </a:prstGeom>
                        </pic:spPr>
                      </pic:pic>
                      <wps:wsp>
                        <wps:cNvPr id="11022" name="Shape 11022"/>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solidFill>
                            <a:srgbClr val="000000"/>
                          </a:solidFill>
                          <a:ln w="0" cap="flat">
                            <a:noFill/>
                            <a:miter lim="127000"/>
                          </a:ln>
                          <a:effectLst/>
                        </wps:spPr>
                        <wps:bodyPr/>
                      </wps:wsp>
                      <wps:wsp>
                        <wps:cNvPr id="11023" name="Shape 11023"/>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solidFill>
                            <a:srgbClr val="000000"/>
                          </a:solidFill>
                          <a:ln w="0" cap="flat">
                            <a:noFill/>
                            <a:miter lim="127000"/>
                          </a:ln>
                          <a:effectLst/>
                        </wps:spPr>
                        <wps:bodyPr/>
                      </wps:wsp>
                      <wps:wsp>
                        <wps:cNvPr id="11024" name="Shape 11024"/>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solidFill>
                            <a:srgbClr val="000000"/>
                          </a:solidFill>
                          <a:ln w="0" cap="flat">
                            <a:noFill/>
                            <a:miter lim="127000"/>
                          </a:ln>
                          <a:effectLst/>
                        </wps:spPr>
                        <wps:bodyPr/>
                      </wps:wsp>
                      <wps:wsp>
                        <wps:cNvPr id="11025" name="Shape 11025"/>
                        <wps:cNvSpPr/>
                        <wps:spPr>
                          <a:xfrm>
                            <a:off x="0" y="18287"/>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solidFill>
                            <a:srgbClr val="000000"/>
                          </a:solidFill>
                          <a:ln w="0" cap="flat">
                            <a:noFill/>
                            <a:miter lim="127000"/>
                          </a:ln>
                          <a:effectLst/>
                        </wps:spPr>
                        <wps:bodyPr/>
                      </wps:wsp>
                      <wps:wsp>
                        <wps:cNvPr id="11026" name="Shape 11026"/>
                        <wps:cNvSpPr/>
                        <wps:spPr>
                          <a:xfrm>
                            <a:off x="6933946" y="18287"/>
                            <a:ext cx="18593" cy="10049256"/>
                          </a:xfrm>
                          <a:custGeom>
                            <a:avLst/>
                            <a:gdLst/>
                            <a:ahLst/>
                            <a:cxnLst/>
                            <a:rect l="0" t="0" r="0" b="0"/>
                            <a:pathLst>
                              <a:path w="18593" h="10049256">
                                <a:moveTo>
                                  <a:pt x="0" y="0"/>
                                </a:moveTo>
                                <a:lnTo>
                                  <a:pt x="18593" y="0"/>
                                </a:lnTo>
                                <a:lnTo>
                                  <a:pt x="18593" y="10049256"/>
                                </a:lnTo>
                                <a:lnTo>
                                  <a:pt x="0" y="10049256"/>
                                </a:lnTo>
                                <a:lnTo>
                                  <a:pt x="0" y="0"/>
                                </a:lnTo>
                              </a:path>
                            </a:pathLst>
                          </a:custGeom>
                          <a:solidFill>
                            <a:srgbClr val="000000"/>
                          </a:solidFill>
                          <a:ln w="0" cap="flat">
                            <a:noFill/>
                            <a:miter lim="127000"/>
                          </a:ln>
                          <a:effectLst/>
                        </wps:spPr>
                        <wps:bodyPr/>
                      </wps:wsp>
                      <wps:wsp>
                        <wps:cNvPr id="11027" name="Shape 11027"/>
                        <wps:cNvSpPr/>
                        <wps:spPr>
                          <a:xfrm>
                            <a:off x="0" y="10067544"/>
                            <a:ext cx="18288" cy="18288"/>
                          </a:xfrm>
                          <a:custGeom>
                            <a:avLst/>
                            <a:gdLst/>
                            <a:ahLst/>
                            <a:cxnLst/>
                            <a:rect l="0" t="0" r="0" b="0"/>
                            <a:pathLst>
                              <a:path w="18288" h="18288">
                                <a:moveTo>
                                  <a:pt x="0" y="0"/>
                                </a:moveTo>
                                <a:lnTo>
                                  <a:pt x="18288" y="0"/>
                                </a:lnTo>
                                <a:lnTo>
                                  <a:pt x="18288" y="18288"/>
                                </a:lnTo>
                                <a:lnTo>
                                  <a:pt x="0" y="18288"/>
                                </a:lnTo>
                                <a:lnTo>
                                  <a:pt x="0" y="0"/>
                                </a:lnTo>
                              </a:path>
                            </a:pathLst>
                          </a:custGeom>
                          <a:solidFill>
                            <a:srgbClr val="000000"/>
                          </a:solidFill>
                          <a:ln w="0" cap="flat">
                            <a:noFill/>
                            <a:miter lim="127000"/>
                          </a:ln>
                          <a:effectLst/>
                        </wps:spPr>
                        <wps:bodyPr/>
                      </wps:wsp>
                      <wps:wsp>
                        <wps:cNvPr id="11028" name="Shape 11028"/>
                        <wps:cNvSpPr/>
                        <wps:spPr>
                          <a:xfrm>
                            <a:off x="18288" y="10067544"/>
                            <a:ext cx="6915658" cy="18288"/>
                          </a:xfrm>
                          <a:custGeom>
                            <a:avLst/>
                            <a:gdLst/>
                            <a:ahLst/>
                            <a:cxnLst/>
                            <a:rect l="0" t="0" r="0" b="0"/>
                            <a:pathLst>
                              <a:path w="6915658" h="18288">
                                <a:moveTo>
                                  <a:pt x="0" y="0"/>
                                </a:moveTo>
                                <a:lnTo>
                                  <a:pt x="6915658" y="0"/>
                                </a:lnTo>
                                <a:lnTo>
                                  <a:pt x="6915658" y="18288"/>
                                </a:lnTo>
                                <a:lnTo>
                                  <a:pt x="0" y="18288"/>
                                </a:lnTo>
                                <a:lnTo>
                                  <a:pt x="0" y="0"/>
                                </a:lnTo>
                              </a:path>
                            </a:pathLst>
                          </a:custGeom>
                          <a:solidFill>
                            <a:srgbClr val="000000"/>
                          </a:solidFill>
                          <a:ln w="0" cap="flat">
                            <a:noFill/>
                            <a:miter lim="127000"/>
                          </a:ln>
                          <a:effectLst/>
                        </wps:spPr>
                        <wps:bodyPr/>
                      </wps:wsp>
                      <wps:wsp>
                        <wps:cNvPr id="11029" name="Shape 11029"/>
                        <wps:cNvSpPr/>
                        <wps:spPr>
                          <a:xfrm>
                            <a:off x="6933946" y="10067544"/>
                            <a:ext cx="18593" cy="18288"/>
                          </a:xfrm>
                          <a:custGeom>
                            <a:avLst/>
                            <a:gdLst/>
                            <a:ahLst/>
                            <a:cxnLst/>
                            <a:rect l="0" t="0" r="0" b="0"/>
                            <a:pathLst>
                              <a:path w="18593" h="18288">
                                <a:moveTo>
                                  <a:pt x="0" y="0"/>
                                </a:moveTo>
                                <a:lnTo>
                                  <a:pt x="18593" y="0"/>
                                </a:lnTo>
                                <a:lnTo>
                                  <a:pt x="18593" y="18288"/>
                                </a:lnTo>
                                <a:lnTo>
                                  <a:pt x="0" y="18288"/>
                                </a:lnTo>
                                <a:lnTo>
                                  <a:pt x="0" y="0"/>
                                </a:lnTo>
                              </a:path>
                            </a:pathLst>
                          </a:custGeom>
                          <a:solidFill>
                            <a:srgbClr val="000000"/>
                          </a:solidFill>
                          <a:ln w="0" cap="flat">
                            <a:noFill/>
                            <a:miter lim="127000"/>
                          </a:ln>
                          <a:effectLst/>
                        </wps:spPr>
                        <wps:bodyPr/>
                      </wps:wsp>
                    </wpg:wgp>
                  </a:graphicData>
                </a:graphic>
              </wp:anchor>
            </w:drawing>
          </mc:Choice>
          <mc:Fallback>
            <w:pict>
              <v:group w14:anchorId="710B7E12" id="Group 8176" o:spid="_x0000_s1026" style="position:absolute;margin-left:-26.05pt;margin-top:0;width:547.4pt;height:794.15pt;z-index:251659264" coordsize="69525,100858"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D2rv+g8KAADyZAAADgAAAGRycy9lMm9Eb2MueG1s7F3tjqNGFv2/&#13;&#10;Ut7B8v+MqSqKD2t6oiizGUVabaIk+wA0xm202CCgp3v26ffcqoKiMd0DMxNjhY4mbVwuQ9U9de4X&#13;&#10;xfXbHx6P2epjUlZpfrpZszfOepWc4nyXnu5u1v/58+fvg/WqqqPTLsryU3Kz/pRU6x/effePtw/F&#13;&#10;NuH5Ic92SbnCSU7V9qG4WR/quthuNlV8SI5R9SYvkhM+3OflMarxtrzb7MroAWc/ZhvuON7mIS93&#13;&#10;RZnHSVWh9b3+cP1OnX+/T+L61/2+SupVdrPG2Gr1t1R/b9Xfzbu30faujIpDGptxRF8wjGOUnnDV&#13;&#10;9lTvozpa3Zfp2amOaVzmVb6v38T5cZPv92mcqElgOszpTedDmd8XajJ324e7opUTZNsT1BefNv73&#13;&#10;xw9l8UfxW7mCKB6KOwhDvaXJPO7LI71imKtHJa5PVmjJY72K0eqFkoUBhBvjQ+Y4gfQduaazRdv4&#13;&#10;APGffzU+/NN+mUsRdr4cCK6+vGkuv3kyqIcCC6Wyoqi+ThR/HKIiURKuthAFpJDuMKX16hQdsVx/&#13;&#10;xwKKTndZskKTko/qZsVVbSuIbkBWnue4voepkFCEE3gOmKBk0shNeoK5euKce47Tm3a0Lcqq/pDk&#13;&#10;xxUd3KxLjEUtsejjv6qazgURNX1oBNmJ/p7yn9MsMx9TE+TXjJKO6sfbx2Yqt/nuE6Z8yMv//QoS&#13;&#10;77P84Wadm6M18RrXpU/Xq+yXE0RNFGoOyubgtjko6+ynXBFND+TH+zrfp3qodGl9OTMigEjr7QJo&#13;&#10;+udoomkSmkK6IhRY1YRmEIqAA7mrQZOWLGtntAxQoTL6FEXTJFC55zrcEQpUDoqGZxTlXPq+4ajA&#13;&#10;EUdnzbtGMzb8+ws4SqhqnWC583enKoOC6cNKbdNwDZxQeKA4yPoMroKHgQcwyWTNAqxeSAsCFvrp&#13;&#10;DFirs2B6R9hUV3qOF74EbOg6LrT0bLBqq7AgWKGgzmC1SmscrF3jygMJRaydrWh7Da4SqWHtzi4I&#13;&#10;VqinM1ityhoHK5PCD30ob9KxQgSh1F7X9cBqffpl+EwUbpzBalXWWFiZJ43XJHggGG+CvYatzGNS&#13;&#10;eiamm8W6Wvd+IcAOBKzMru5xwLqM+ZyB5YqvvpRCM/56+Koj6AWpYazjM77atT0OVillCG/3itWw&#13;&#10;jdsWwlaAcQarXdvjYO06TUhHhF7QV8P9/JL2ttu0ms0d/UWxayduWwiuAzkJZhf3OFyZ9DjSgYqu&#13;&#10;LkfOSfS9Jh76fps5nMW8Mhu4LQNZPpCWoLZJaQnXEY6g6BT2dRhZ4Xu+nNNvYjZ0WwiwA/Ert0IY&#13;&#10;R1lXIrRxgRsBKwIZEshYGs87ThdXxTZ2WwiumHDfxJrkLbmP43DtmljXx00twvgJrnOnmyigMzpo&#13;&#10;IbgORLDmVsx4XJmLLKHAmcBXybkbyj5fOQKhwAVLZ0skMj2k5cQ6vi8HgljdOsnMIvXAcK/uBXQZ&#13;&#10;A75Q8vOBa0PzZdAWMA6Esrp1ErjCczlu2r0ALpfS9fisTpSN0BeDLrRV39wCXavDxhpc6XsSavdZ&#13;&#10;xayoO6tetnH6MsDlA8kKaptG2872CSmZ59COH5zBesize1J6QMuxt6Qi+5Sltkm4ukj/06YJ4mvg&#13;&#10;+My42NcDaydIXwZdxUCmgtq+FFaPB9whz+wJW12XwQrDxyIXSm1eu3REy/UFl8NXgQn3+Uptk4AV&#13;&#10;gSM43ZkDbMPIzp007iRfFkLYgQyU2QE7PqJVehhuJ8HqUc5Y5wWsHhaedIMANFYxj8N8us+HpXO5&#13;&#10;uwGd7MtCgB1IQZk7quOBZQ7u3ZldxNhRDPdXu14W2bkdp072ZSG4DqSgDN8m4OoxjSUx1geu5yko&#13;&#10;7nHacDyfhbXR20KAHQhiCYFJFhaalfkOFK1SxVdJ2KUlnwQmfOY5WSGMS010Ih0vZNgp3r8rO7vj&#13;&#10;tLSsE90XP4PVCmEcrEy6HP80Xa8TV5trWYgaxoTPcLVCGIdrh64+cwXsay+CRRbKb7LEF3/6Sj3Z&#13;&#10;YXMtC8F1IOFk0oDj/aYg9EO6Lwfr+gyuMz5UR7B2ci3LgNUdSDhR2zSvqaOGh3FViX9ogdYdhs6+&#13;&#10;aPzaybUsBNiBhBNRbxqwHvdV3uFZwrounh2GNzYfsHolkQ5aCLADiQlXp4PGK+KOgQ2YwGOSWoo2&#13;&#10;L9H3hy/OVzujhcA6kJdwdR5wPKwMu2FCszUm5E4YBtpNuSJc7ZQWgutAWsJsMByPq/Dx+JUEJaCH&#13;&#10;rxRXm2lZCK4DaQl3aloCVSUENrxcM652SgvBdSAv4U7NS+D+qqRUP9EV1VUcTzteVg0LgXbtNTE8&#13;&#10;jWcS0Je7nWOeSliQ1zSQlnCnpiWw2VSEVHfgenG1U5qdrkUab/G/qXqEo7NSP58vD4Vv1fdlsjYn&#13;&#10;OY46xzEq/3tffI8CTUVUp7dpltafVLUplN+hQZ0+/pbGVPWH3iAhZaoGyTYUxsd01RW1IF5qutGX&#13;&#10;VNRKDU9OcpulBZXtoS1RdGyGi0JVvTpPAzPWNaTe5/H9MTnVuipWmWQYeX6qDmlRrVflNjneJkhP&#13;&#10;lL/sGk1S1WVSxwe64h5XpkpHJqJuP9nQOO3Q6N0z1Y464YBAyGeeI7HqCre7EAZCGhTmYcuQkJ72&#13;&#10;475YY6mx6dGoQwzuQuWEGHNol4LOUar6USvTNCk0hjAgC71ArKBYwANQUIlJHz7NcsT3uiYUwdbW&#13;&#10;gULVsZ0pCYXWQ3sYP57aY6oe9XIRNKx1+iqdmQ5XKAVlRnNojuizI+pD/ZmrXnW/shfQtB9np243&#13;&#10;c6p2yujadGheC3U+29EcaQE0nZpX3VkLcXRHLe320jigmepCWs3s0dgVcpVn6a6hZlXe3f6UlauP&#13;&#10;EVW5Uv81aagn/bITSQ9XiyPUtNuDi6pwly3NBTmlNQrfZekRsuU+TtWcSFfxSlTtOoNer4KXUcwk&#13;&#10;F7K/lyukRcscxqu/8tGEsYwPRizCetJ29ePWmvTk9az/djzfggHtyT7PgW7X0Yt7dMfOUiOGvrKA&#13;&#10;akgOlV8cLg5ILIDx6rPA5iXG3aLCPi0RUsDXLgfLA4aHCMGqq7ECajTfggNmYu2UW1VsrUFjBdQ1&#13;&#10;0XH0sh7d8XX9jyw/+vz6b3NS1v+x+Ztx6x8oGHR1cNxd/dYHchw35Gb/MRZLU3ava6Ev6gY147mw&#13;&#10;J9Rc1njojRPUvD5xhib0fWXCVzOhzeJZJtiM1zgmdC0BKbFzPlhr0AN3Lj60BqEZz1fxoVH1veX4&#13;&#10;gk1oLvvKByUB8r11LNxJyM0TH7TZT8uHqclPYxlQ3duX5g7WsHF4DZCVoSSgLVcGbUJXUk2H5rVr&#13;&#10;PHoMfA0NpocGiF77oYHNqY4zCMaTJfdomARtfHglEUI7nm8RI7Qn+3yU0O062v0f3fGVDF/tHbV7&#13;&#10;/qw1sPsex5HhiXc0TIfXcNnG1aNX9+iOf18aqF+WwO9qKPtpfgOEfrij+x7H3Z8qefd/AAAA//8D&#13;&#10;AFBLAwQKAAAAAAAAACEA7eaK+8tYAADLWAAAFAAAAGRycy9tZWRpYS9pbWFnZTEuanBn/9j/4AAQ&#13;&#10;SkZJRgABAQEAlgCWAAD/2wBDAAMCAgMCAgMDAwMEAwMEBQgFBQQEBQoHBwYIDAoMDAsKCwsNDhIQ&#13;&#10;DQ4RDgsLEBYQERMUFRUVDA8XGBYUGBIUFRT/2wBDAQMEBAUEBQkFBQkUDQsNFBQUFBQUFBQUFBQU&#13;&#10;FBQUFBQUFBQUFBQUFBQUFBQUFBQUFBQUFBQUFBQUFBQUFBQUFBT/wAARCACaA+4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9U6heeONlVpFV&#13;&#10;m+6Gb71TVwfxa8AT/EDwjcWOnajJo2rx/vrG+ibHlSr93/gNAF7xZ8TvD3gXUNPtNdvl037e2yC4&#13;&#10;m4iZ/wC7urqUmWRFZW3I33WWvjbRPipo/wAXbPU/gl8drOLR/GsHyRXH3Irr+5cRP/C1cj8L/jp4&#13;&#10;/wD2Z/ildfD74mr9r8Efd0fWpW+dov4W3/xUAfflFUtL1S11nT7e9sp1ubSdd8UqfdZau0AFFFFA&#13;&#10;BRRRQAUlLXH6l8UvDWj+LofDOoalHY6xcJvghuPkWX/dagDO0P4waN4g+JmreCrZZTqelw+bO7fd&#13;&#10;q942+JWleCdW8P6fqO7zdZufssGP71fO3jTStV+H/wC0Nd65pW1729g8+JG+7dL/AM8qqfGjxpbf&#13;&#10;Ezxb4F1XTPk/sZ/tt5C334GV/uPXzEs+w1OdalV92VP/ANu2Z0exl8UT6e8feM7P4d+ENS8RXytL&#13;&#10;a2EXmyLH95qn8E+KrTxx4X07XrAn7JfQLLGrdq+b/jV8Rpvipptxo+k/8izb7Enu/wDn8nb7iJ/s&#13;&#10;16z4f8QeHfgf8NNFt/EGoQ6SgRUWB2+fe38G2urB5pSx2IqUaH/Lv4v8XYmdKUIxlI9Ypaq6feR6&#13;&#10;jZxXMW4xyruXdVqvdMQooooAKKKSgBaKK+av2rP2pv8AhT+j3GjeEo49Y8dXC7YLPdu8r3K0Aeze&#13;&#10;Kvih4d8IapYaVqOoxpqt+2y1sU+aWX/gNdQ8yx7dzKhb7u5q+H/hqdL+Avhd/jD8cb77T8RdSi3R&#13;&#10;WbPve3Vvuoifw7q9T+ANn46+Lmvf8LM8bs2j6PJ/yAPDyN/qov8AnrL/ALTUAfSl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eH/tGfs16V8cNJ+0wbdN8U2q/6LqKr/461fCnxX1vxZ4S&#13;&#10;8LxfDT4n+HLvXrK1l/0XU3X97Av99Jf7tfpL8XtB8Q+IPAepWnhXUzpWuld0Fxj/AMdr4f8AEPxI&#13;&#10;+J9t4fu9P1O80nXri1VkvtJ8Q2ex/wDbeJ2oArfsg/tWT/C/xDD4D8XSsPBt5L5WhavK25Vb+471&#13;&#10;+iltdRXkXmQTRyxN/Ejbq/HL4V/CjU/iXLrHi+eCR/Dlneb7PRofki3/AN9K+ivhfqXxN8E6lF4g&#13;&#10;02K7/s+3l2S6HfXW/wA+L/Y/u15sswoQlySOmNCUo3P0M4o/WvGfh9+094a8ZanDo2oR3HhzXZPu&#13;&#10;2moLsV/9169l3V3QnGceaJz8o+mSVm33iPS9K3/a9Rtrbb97zpVWrkNxHdQrLBIssTruV1bcrVd0&#13;&#10;I8a+Knx61L4ReMLS11Xw1c3nhq8X93q1u3yxP/devPvjdrXhX43eDjK2j3X9r2H+kWF1b/O6P/wG&#13;&#10;uq+OHxwvvBn2201TwCdR8NRf63UbqdFt6+aZviVoviTTr278L+I/+EW2q0sTQtuiWvg+JMdjMFHm&#13;&#10;oTjy/wAsov8ANHfhqcZ/ETab448X/EKPw5p/hqWTUtY0af8A0yLU1+ez/wCB/wB2uwufgtHc6p4g&#13;&#10;1PUPFn2bU9ci8q8itPkRf92ofBPjDQfDvw/tJX16xufEGs/vbq+ib552qODxl4evJ5oYdVjuLuL/&#13;&#10;AFsKNveL/fr+cc0zLM8XiXKCkuX3eblvKWv5X2Po6dOlCJW1jw/4x+HeieHbPSp7HUvCuly+bLqG&#13;&#10;354P9tv71XfAWoeH/iJ8Qn8U65BqXiWy01t1nc3Ct5Ukv+xV7wv8TvC8N5NA2vWVzp7furxGl+Rf&#13;&#10;9+uMh1X+wdW1pYvFn2bwfat5ttaWkXyfN/t17uQ5vmeHn7OfuuPve9F8sr9ZJbyMcRRpzPovxN+1&#13;&#10;N9jmt9N8P+FrzWNcupfKgtUk+7/tPXumkSXc2l2r30Sw3jR7pUXorV8bfC39ojSI7z7N4Q8JQ+Kd&#13;&#10;V/juIbpPtDrX2B4Z1a61jQ7S9u7F9NuJU3tau25lr+lMrr1sRhozry5pf4eX8z5mpGMZWibVFZM3&#13;&#10;ibSLe8+yTalaxXa/eheVQ1aMUy3EfmRsro33WU17NzEf+FGK5D4hfFDw78L9L+3eIL9bVW+WOJPn&#13;&#10;ll/3Ur5s+Jnxk8Z/GLTYtP8ACWn3nhjR9++fUJpdks6/3E/u1zVsRSw8eapI2jTlP4T0P9qX9p7T&#13;&#10;vgV4V+zae41Txfqa+VpmnW7bmLf329q/PjwT8RdQ8JeOYvFmp6DL4n+Id0zPK8zfaIrVv4P3X96u&#13;&#10;t8SfBbxH8S7W7laDUNK8R6bEzwahNPvf/cSs/wDZv8f+MdB0m4ttIi8P6VLZysmo6zqdqkt9u/2E&#13;&#10;qaGJpYj4AqU5QPoz4Jfss+I/iP4ofx58Vp5ryOeX7VBpd23z/wCx/urX2bcXWn+HtOV55odOs4E2&#13;&#10;hpGVEVa+d/2Z7X4keJteuvEviPxBdXPh0rstbe4i8p5W/v7f7tZv/BTGae3/AGRvFbQTtC+6JdyP&#13;&#10;t/jrsMT6F/4WV4R+7/wlOjf+B8X/AMVW9Z3sGoW6T200dxA/3ZIn3K1fCPwf/YT+CHir4M+GtX1e&#13;&#10;4u0vbzTklnuP7W2bWrA/YZ+Il58NfE3xr8OQa7c+Lfh14PZ7izvpZfN2bf8AlkjUAfotRXyN8Jf+&#13;&#10;Chnhz42eMtN0jwt4T1m60+ZHa/1h4ttvZ7f77VQ8Sf8ABQyO58R6vafD74e6z4+0fRpXiv8AWLH5&#13;&#10;IVZfvbf71AH2RRXzFN+3d4Mm+BE3xR0uzu7/AEuynW11Ox27bizf/br1TWPjl4c0f4KzfE+WXf4f&#13;&#10;i0/+0Mp95kx92gDt7zXNP025t4Lq+t7e4uOIoppVVpP93nmtKvh7xl8bvhp8WPFHwP8AFXiPRtbs&#13;&#10;9S1ydv7CSKfYifP96VP4q7P4i/8ABQDwz4D+Jmt/D6Dw5q+t+LbFd0FlYxb/ALR/8TQB9XUV8z/s&#13;&#10;6/traR8bvGmp+CtX8Oah4K8Y2EX2h9M1P+OL++rVznxA/b+sdO8eax4V8AeCNX+Il3ony6ncad8s&#13;&#10;Nu/93d/FQB9d0V4D8Kf2yvAPxO+FOteN2u20W30HcusWd3/rrJ/7pryaP/gpNZiNPENz8NfElt8P&#13;&#10;Hk2L4maL5Nv9/b/doA+16KxPCPirS/HPhvT9d0W7W80u+iWa3mT+Ja87/aI/aW8L/s3+GbfUdd86&#13;&#10;8v76T7Pp+lWibprqX+6tAHr9ZGueJtJ8NW6TatqdppkTttV7udYg3/fVfLHgv9v62bxlpWg/EPwL&#13;&#10;rHw6XWWCadfaj80MrN91Wb+Gvm/9ub4ht4x/bC+H/hfWvDer6t4XsDvSxtZW237f30oA/Ua3uYry&#13;&#10;BJ4JFmikXcjq3ytU+6sLw20Nn4R097axa0gjs1aO0b7yfL9yvz++Fv7UHi/Vv27/ABVotzomsvok&#13;&#10;9s0EWns3y2f/AE120AfohZ6xY6lLLHaXkNzJA22VYZFYp/vVfr8uPgT+0pJ8FfjZ8atHt9A1fxt4&#13;&#10;ivdW8210yx/hi/3v4a+x/wBmn9rrQP2hl16xbS7vwt4l0FsajpOo/fi/2vpQB9AUV8eeKv8AgoVa&#13;&#10;f8JNq+n+AvAOuePtM0VmTUdVsE2Qxsn3tv8Aer3f4E/Hnwv+0J4NTxB4anYoreVc2lwmya3l/iR1&#13;&#10;oA9MooooAKKKKACiiigAooooAKKKKACiiigAooooAKKKKACiiigAooooAKKKKACiiigAooooAKKK&#13;&#10;KACiiigAooooAKKKKACiiigAooooAKKKKACiiigAooooAKKKKACiiigAooooAKKKKACiiigAoooo&#13;&#10;AKKKKACiiigAooooAKKKKACiiigAooooAKKKKACiiigAooooAKKKKACiiigAooooAK+dP24vh3F4&#13;&#10;w/Z/8VT2dgsmsWtv50VxEv74Kv3vmr6Lqjqunw6pp91ZTqrwzxNEyN0O4UAfll+zB4516HwRo954&#13;&#10;Vtl1jRGi+z3mnvLseCX+/XtHiT4i+M9B0a71yLwd9psbNfNlt/P/AHu3/Yrwz4V6PL8Fvj1478GQ&#13;&#10;bodPa6a9s0r6u0rWF1W181W3v9yVHr4HGxjSry90+hoS5oHh2m6Drn7aOo+F9Y0HSm03RNNvElbU&#13;&#10;/tO2aBl++jJX158ZPipN4LtbDwf4ek+0+KL2Py0f73kL/favlzxJ8JfGPgnXr3xP8Hdak0TUrhWa&#13;&#10;60Pd/o9w399U/vVyngz48NbW+oReKIJIfHdxL9nnvrj7+7+5/s169PExp4T/AGaJwSpylU/enoHi&#13;&#10;HXoNN/tPytD1LxnLYRb9RuNzum6k/Z6/bB8ThtW8G23gDUtVu9NbdEu7/VRf3Wr6s+Bfw+i8G+A4&#13;&#10;kniVr7Uf9KvNy/edq+P9U/aLsv2fv25vFemalaKmgavEnm3Ea/6h/wC9Xq4TCxox55/EKNOpjKns&#13;&#10;KES5+1NrHxM/aI8H2uh2vwy1SztIJftEsLz7Enb+41eOaD8DfHw+HOu3OofD66ttSvPKt4PDlumy&#13;&#10;JYl+++7/AGq/VTQ9asfEOl2+oWFzHeWdwm+KaJsqy+taNYYzLKWMlzTkznjUnR90/Im2+AvxAsLe&#13;&#10;w0iX4fahDYfbPttncQ73fS/9j/arq9e+EfxD8P6pqtj4O8K3UMV5B9on16az/ezz/wBzb/Atfp62&#13;&#10;sWa6mNPM6/a2Xf5XfbU8lxFCyrI6qzfKu5vvVwS4fw8pc0pSL+sVT8rLf9lO8m8E61qUvhXWbPWt&#13;&#10;Vg332iQxPslnX7jo38NJffCv40J8MdItdL0WVJtv2K80SWx+5A3yb9396v1M1PWLTR7X7ReTJDDu&#13;&#10;27mq1FKk0SyIdysMrWa4foPWpKUtb+8H1ifKflT4V/Z5+KXwx+I3g3xVo2h3NzZaD9+0tIvs7zr/&#13;&#10;ALf96vrXxL+1p4z8NeH73VL34T6rDb2se923fdr6k59eK+Uf24v2rNH+Dvw/1jQLHbqPie/tmiS3&#13;&#10;X7sCt/G9fQYfDxwtP2fMKjRrY2py0I+8eB/Df4u33xOtdT1y+8F6heXEu66udQRn+WKvdPhz8WJP&#13;&#10;hzeabcvdzah4H1ZlTfN8z2ctd7+xjZ215+zL4SeW3j/0y1Z5tq/eLMa8J+KOt6V8CvFuseHNXgW5&#13;&#10;0e8V7i1tP726vOxNGWGl7aiaU5e0j7KZ2f7XXwN1/wAc+MvCnxC8OQf8JBBpC7m05rryoiv9+vLP&#13;&#10;CX7QmvfFHXtQ0rw54V+0vo37q+vppdkXm/3E/vVx/hV/i98bNGl0y28Q33hj4aebsV/uStF/cR/4&#13;&#10;q978GeD9I+HXhyLRdFg+x2UX+tmf78rf33rzMzr0Zr4feOnCRly/3TjPFvjbx1c6b9h0/QY9Kll+&#13;&#10;SXUJp/8AVL/sV5z+wX4V0/4kftM+NteS2/tHRdJi+zySXHzxS3H9+us/aB+ITaV4F1iWCVv9V9ng&#13;&#10;f/br2j/gnJ8KYPhv+z9aXfl/8THWZ2u7mX+JvStsnj8UiMXL7J9UIiwoqqu1F+VVWvlX/gp1/wAm&#13;&#10;g+K1/vtEv/j1fV9cL8YvhHoPxx8C3fhPxLHJNpN06vIkTbW+Wvqjyj5F+DP/AAT78CeNvg34V1C8&#13;&#10;8R+KY/t+nK8sUWpuifN/Dtr2TxB8BfB37PP7LfjzQfBmmfYLRtLneWZ33Szvs+8717n4P8K2Pgfw&#13;&#10;zpmgaarR2GnwLbwI3ZVp3i7wxZeNfDOpaDqKtJYajA9vOq/3WoA+K/2c/D7ad/wTf1g+GrZYdTut&#13;&#10;MvHZrdPnkfZXZf8ABNDVPDi/sn6SljLbxzWry/2qrffSb+Pza+iPhj8K9B+Evga18J6HAyaPb7tk&#13;&#10;Uvzfer5/8Yf8E5fAGveJNT1XRtX13wlb6o+7UdO0m9aK3n/vfLQB4d+yv4GsfjH43/ag0yxiWbwJ&#13;&#10;rl1LbweV/qml/wBivItK+Imq+MPgn4f/AGYd06eK7fxEun3n/Xhvr9SPhH8HPC3wN8H2/hrwjp66&#13;&#10;fpsXzN3eVv77NXJ6X+yj8P8ASfjje/FaDTXTxVdJtZt/7vP9/b60AfLv7Wfh+28E/tAfsweHrNVS&#13;&#10;0011t4kX/Y+StP4C2dtdf8FI/i9NLBHNPBYReVKy/PFX1T8R/wBn/wAK/FLxt4U8Va3BJJqvhqXz&#13;&#10;rF0b7jUeGfgB4V8H/FjxB8RNPgkj8Ra5EkV5Iz/KyrQB8kfFiOT/AIeQW32BVS/bwnLs2/xNsetz&#13;&#10;/glrfaXb/DPxvBPJHF4lt9cuH1ZJmCyr87fO3+zX0zqX7PnhPVPjRafE+e3k/wCEotbX7LFLu+XZ&#13;&#10;Xl3xR/YD+H3xG8X33ia1vNZ8K6jqP/IR/sO8a3S6/wB5VoA+Wf2zvFvgDx58GfHEvwktPs/2XX7d&#13;&#10;PEmo2kWy3lbd9/8A2673V/APxW1D9m9ZNV+L/hez+G8+iojv/Zy7Fg2fc/3q+sPA/wCzP8P/AAD8&#13;&#10;Lbr4faZoUR8OXiOt5DN8z3G7+J2/vV4nB/wTJ+G66gkFxrPiK78KxT+dF4blv3+yJ/sbf7tAHof7&#13;&#10;DvhWz8G/s5+HNP07XJPEGmqrNbXzx7Nyf7teEftTzWlh+338F7nxNtXw75Wy1e4/1S3G+vuPw74f&#13;&#10;0/wro9rpGk2kdjplnEsUFvCu1UWuG+On7Png79ofwymjeLLFpkifzba7t22TW7/3kagD5v8A+Cqm&#13;&#10;paXN8EvDulFoZtdvdctf7OhVv3rfP95K5X4tefaftkfs3wXJZLqLRdku77+/ZXsnwt/YA8C+AvF1&#13;&#10;l4m1XUtZ8ZanYf8AHh/bl00yWv8Auq1ereLf2ffCfjb4peH/AB/qVvJJ4g0NGSzdX+VaAPT6+Gfh&#13;&#10;ReJ/w8i+JUTSKjNov3Gb73z19zV4X4t/ZG8FeLPjRp/xPZr7TfE9qmx3tJ9qzr/tUAeCf8E/9Ptp&#13;&#10;Pj18f75oI3vU1nyluNvzqn9yuLvIbmH9sb9o2LSNyXsvhlnWGH77N5VfbPwx+Anhb4S+IvFGtaDB&#13;&#10;JFe+Irj7TfF2zueotF/Z98JaD8Xta+JFtbSf8JHq0H2e6dnyjJ/u0AfCH7CfhD4v6x8AIZ/A/wAS&#13;&#10;NC0TTYrqX7dY3dgryxS/x+a9ez/8E+fAOn+FfEnxLvrHxtB4wubzUX/tBrGDyreK43/NsrpvHH/B&#13;&#10;OvwB4n8TajrGkavrvhKPVH36jYaPetFbz/3vlr3P4Q/Bnwl8C/CEPhvwjpi6bp8fzO3V5W/vu38T&#13;&#10;UAd9RRRQAUUUUAFFFFABRRRQAUUUUAFFFFABRRRQAUUUUAFFFFABRRRQAUUUUAFFFFABRRRQAUUU&#13;&#10;UAFFFFABRRRQAUUUUAFFFFABRRRQAUUUUAFFFFABRRRQAUUUUAFFFFABRRRQAUUUUAFFFFABRRRQ&#13;&#10;AUUUUAFFFFABRRRQAUUUUAFFFFABRRRQAUUUUAFFFFABRRRQAUUUUAFFFFABRRRQAVFJu2ts+9t+&#13;&#10;Wo7y4SztZZ5PuRqzNXj/AOz38ZtQ+K1z4qTUrZbP7BfMlqq/xW/8DVHMB8FfFTUrmw/aq3Xy+Tdy&#13;&#10;332dv92vePB6K+uSru2bfupXI/tzeB7fS/2lfh/rlqv72+fEqf7X9+pte0rVdVtbhtDlaHWLP/SI&#13;&#10;P+mu3+Cvj80p/vYxPYw0vdPYPm3funaGX+B/7rV4F+1LqnhPWvD9vr2pz2mieONJn8q8t3XZ/aMX&#13;&#10;8Ev+9W7pv7SFteaHbq3hXW7nxQrfZ59Mhg/5a/365/x/8Y/CthrlpovxS+G99YXd1F5sCXECb9tY&#13;&#10;4L2+HlL3eaJtX5ZcvvH1p+x78TpPiN8KojLcrfy6ZJ9iN2G/1uO9fnN+3BGrftj+Ikb+K1Svo34c&#13;&#10;XVn8NdN/4TH4QTyQ6E0qvqfh67+7Ku776V8z/tgapFr37VWoarB/qryxWXb/AHfkr6iniY1afunr&#13;&#10;8NU+TOKJ7t+wT+0rceE/EEXw81+5Z9LvP+QdcTN/q2/uV+kg5+lfgx9pubC4t76zlZLu1l82J0/v&#13;&#10;LX7Hfs4fE5vir8F9I1mNle/WDyJef+WqrXRRlzR5T3uN8ohhqscdS2l8X+I5DUNJ1Bv2mrfxSmuO&#13;&#10;mkxQf2e2n7fl31P8ftJ1XVviB4PutP1+TSrXSbhbu6t0/wCW6Vyngz4zWPifxh4jiXw815qfh+6l&#13;&#10;/tPT4W/eqy/8tU/2azpP2pPh18UJdN1Owkkt3+2fYtVt7gfPEi12HwSxq9pGX8seU9N/ac0e78a+&#13;&#10;AbPSdL1VtKu55Y7oTL/cU5r1DwHJ5nhHS1eXz3jgWJpf7zKMV882/wC0l4O+K3hvUda8P6RczaJ4&#13;&#10;ddoJ9WuPkt0iT79elfs1/EKH4m/Dz+3LKzFnorTuln/tov8AFUHJKsp0Y0V9ki/aa+Olp8B/hxe6&#13;&#10;wzK+qTL5Vjbn+OWvx0+JXiDU/Fll4g1nWblrzVbz97LK7f7dfRn7cXxWb4j/ABquNMjl36Vof7qN&#13;&#10;d3yebXzL4q+fwzqH+7XBWqc0uQ/cuHcmhl+WTxE/4lSJ+wP7Gt4mn/sq+C7mX7sOnbmr4p1Txz4X&#13;&#10;+Nn7Rzz+NfEFtZ6fbyyvKjt/DF9yJP8Afr0r4UeNfEHij4H+D/Auh3n9iaLa6c39sap/Gy/3Erz3&#13;&#10;UPG3wP8Ag/dfY9P8IXmq6r56xfaHi3+bK3+9XNiMXGNT2UI8x+IexlrKR9MW2vN4ns4rmK2XTdHX&#13;&#10;5NOsYV2IsX8D1m+J0X+w5WZtm2uJm+M154euLSLxZ4C1vw9p8sW+K78r5Ntc5Z+KtX+K+uXeuLZ3&#13;&#10;OleD9N/dWa3C7Hum/v8A+7XyVenWlVlUqnpwlHl5YHnv7Rt4tt4c8P2zf6q41Fd1ffP7JL3cnwP0&#13;&#10;QXkezbuWP/dr4D/aE0dvEN/4Csd2xLjVoomr9NI1g8B/DZfsipFDpun7k/u/KlfT5XH91zHmYn4u&#13;&#10;U6+vGv2svjbe/s9fBPW/G2m2EWpXVht228z7UbNW/wBnP4uXnxd8FS6hqVuttqUFy8TxJ/c/havK&#13;&#10;/wDgpt/yZ74x/wB1P/Qq944T4wh/4LSeO5lHl/D7S5cfe2zy0/8A4fOfEH/onOn/APf2X/4itj/g&#13;&#10;jj4R0TxNYeNv7W0ix1IrImz7VAsu386/TD/hT3gj/oVdH/8AANKAPlj9hH9ujxL+1Z4k13Std8MW&#13;&#10;uiLp0KypLbO7bv8Avqvtmuf0HwR4f8KySyaRo1lpcsv33tYETdW7QB5f+0l8bLL9n/4Q674yu1Sa&#13;&#10;WyizbW7N/rZey18w/sKf8FE7z9prxtqfhXxPpdno+prH59i1u3+tX+5Xgv8AwV++OkviPxb4f+FO&#13;&#10;kS74rd1uLzY33pX+VEr5Ofwj4x/YX+OXgvWtYDQzbItQXyf+WsDffWgD+hyiuZ+H/jKx+IngvR/E&#13;&#10;WnyLLa6lbJcIV/h3LR8Qruex8CeI7m13GeLT53j2/wB7Y1AHxz+1t/wVA8NfAfxDdeFfCunr4p8S&#13;&#10;2/y3Ds5W3t2/un/ar5Wh/wCCvnxis777deeELF9M+95LRsibf9/ZXnX7APhvwj8Tv2uLr/hYrR3s&#13;&#10;7SzXFrFdt8lxcbm+9X7Vah8KvBupaW+n3XhjSZrJk2+T9jT7v5UAeE/sX/tyaR+1tZ6hbR6LLomt&#13;&#10;6citPb7t8X/AWr5T+Jv/AAVw8ceB/iN4i8P23gKwuLXTr2W1jleV97bWr7V+Cv7H3g/4A/EfXfE/&#13;&#10;hDzLC11hP3umf8s4m/2K9OuvhT4NvLiW4n8L6TNPI253ezRmb9KAPyzf/gs/4/jXc3w801F/vvNL&#13;&#10;/wDE0kP/AAWk8cz/AOr8AaY/+7O9fZP7eHw38J6L+yt44vLHw3pdpdR2vySw2qKy/NXxp/wRx8L6&#13;&#10;N4k8Q+NF1fSbPUysC7PtcCS7f++qAJH/AOCz3xB2/L8O9O/7+y//ABNfefgP9pDVPFn7J0vxYudH&#13;&#10;jttTisJbr+z93ybkr1T/AIU34G/6FLR//ANP8K5L9o7SrPRP2b/Hdnp9tHaWqaTPtiiXYq/LQB+c&#13;&#10;Fv8A8FqPHc3yr4C0mV/9md6l/wCHznxB/wCic6f/AN/Zf/iK4j/gkT4f0nxF8btdt9V0y21GIWG5&#13;&#10;VuoldVr9f/8AhT3gj/oVdH/8A0oA+I/2Pf8AgpF4u/aM+Mdv4P1rwjZ6PaywPL9ot3feuP8Aer1D&#13;&#10;9vf9s/XP2SLbwy+jaDaax/au/d9rlKbdtfTGj/Dnwt4fvPtem+H9Nsbtf+WtvbIjfnivzf8A+C2X&#13;&#10;/IL8A/70tAHGr/wWc+IMse+P4c6e8X99Jpf/AImvWvgv/wAFiPDXinXLXSvHfh2Tw40z+V9st33w&#13;&#10;o3+1Xqf/AATh8C+G9Y/ZP8OT3+hadd3DSS75bi1R2evnf/grJ+zH4H8H+CdK8feHNMg0TVpLr7Pc&#13;&#10;Q267EnX/AHaAP1C0fWbPxDpltqGnXMd5YXKeZFcRNuR1rnfi741m+Hfwy8S+J7aBbufS7F7pYWPy&#13;&#10;vtr5N/4JH+ONS8Wfs3y2OoTtcLpN59ng3tu2pX0j+1F/ybz8QP8AsFS0AfHv7KH/AAVcs/jB4+Tw&#13;&#10;r480ez8MNetssL2CV2iZ/wC4+6v0RVldQyncG/iWv5o/ht8GPFnxH0PxBr3he1a8/wCEfRbi6SH/&#13;&#10;AFqp/fWv09/4Js/t+J47s7L4YeP73b4gt18rTtRuG/4+l/uN/t0AfpJXjf7Vvxsvv2f/AIM6x4y0&#13;&#10;3T4tSu7IfLbzPtVq9kr5W/4KWf8AJp3in/gFAEP7BP7X2tftZ+GfEGpa1o1tpEumzpEq2rlkbdX1&#13;&#10;fX5of8EVf+Se+Nv+vyKv0voAKKK+X/2+v2pH/Zl+Dk95ppD+JdUP2WwXP+q/6a0AaH7Sv7dXw3/Z&#13;&#10;oVrPV746p4g2/Lpdj87r/v8A92vhLxZ/wWU8ea3eSxeFPBdnbW/8LSM8r15h+xf+xl4g/bQ8aah4&#13;&#10;18b6hcJ4ZSfddXjt+9vJf7i/7Nfrv8Of2Zfhn8K9Ii0/QPB2mwxRLt3TQLK7f8CagD8zPD3/AAWJ&#13;&#10;+Jnh68QeJfBtneW/8Q+eJ6+x/wBmT/gpH4C/aM8SWnhhbG80bxNcL8tvKu6J/wDdavobxF8EfAfi&#13;&#10;yzlttV8JaTdRS/e/0NF/pXg3hX/gnX4A+G/xv0n4i+DZJ9Eeybc2mL80L0AfWlU7y6isbWW4nbZD&#13;&#10;CrSs391V61Z/hr5T/wCCjnx5X4I/s86qtrNs1rW/9CtUx/C336APnu2/4K0XbftIf8IpJotiPBX9&#13;&#10;o/2f9u8z999/bvr9K7a4iureOaFleKRdyuv92v5uW/Z/8YW/wTtvi2Im/sJ777N5v8asv8Vfs9/w&#13;&#10;Th+PyfG79nvSoLq587XdCVbK93t8zf3XoA+sK+K/29f259e/ZJ1rw5Y6P4fs9ZXVIneR7uRk27fS&#13;&#10;vtSvyR/4LZf8jX4D/wCveWgCmv8AwWe8fyLlfh5pzp/fSaX/AOJrr/h1/wAFo4pdWitfG/gn7BaM&#13;&#10;22W4sJWd0/4A1fVf7F/w38I6t+zR4HvLvw3plxcPZLulltUdmryv/go9+yP4A1f4D674z0zRrPQv&#13;&#10;EGhxfaEubVPK81f7j0AfY3w0+Jvh34u+D7LxL4Z1CPUtKvE3JIjfd/2Wr88v2g/+CrXjD4OfGLxB&#13;&#10;4OsfB2mX1vp0vlRzTTvvasT/AIIt+PtSkk8YeE5ZGfTE23USM33Wr5u+OUMV5/wUQaCeJZoX8QQI&#13;&#10;0Tr8rLvoA9t/4fOfEH/onOn/APf2X/4irmh/8FjPH2qa1p9m3w709I7i5SJmWWX+J/8Adr9OYfhD&#13;&#10;4IaGJv8AhFNH+6v/AC5p/hUkfwj8FQyq6eFdHV1+ZW+xpx+lAHQ6ReHVNJsrt18t7iFJmX+7uXNa&#13;&#10;FRRxqiKqrtVfurUtABRRRQAUUUUAFFFFABRRRQAUUUUAFFFFABRRRQAUUUUAFFFFABRRRQAUUUUA&#13;&#10;FFFFABRRRQAUUUUAFFFFABRRRQAUUUUAFFFFABRRRQAUUUUAFFFFABRRRQAUUUUAFFFFABRRRQAU&#13;&#10;lLSUAZ2sRPcaLfRR/faB1X8Vr44/Zz8QT+HPipNBK237ZdNYTp/d2V9k6pff2bptzdeU03kRNL5a&#13;&#10;febbzX5w3Pj/AOwS+K/FH2GfR9Qt75rpbG4XY67q8zGS9koS/vHTS97midP8f9Ub4k/tRecjf8Sf&#13;&#10;wlbeR/vXFdv4S037NE+oS/I7fP8A7leY+Bt2q2EWpz/8ferS/ap9/wDE1ewarZyv4c1C2tv9a1qy&#13;&#10;xf71fI4+t9Yrnr0Y8kDU8QfErwj8CPhlcfEfXlgv5HbytPt7eJd88v8ABXA/Bj9mbxd8b/FyfFv4&#13;&#10;u6hF/wATHZcWOhw/MkVv/wAskevL9H8c6L8Xf+EK8NNYyX9l4ca6i1rev7qBm+49fU3wD+KEvhu8&#13;&#10;h8B+Ipsp/wAwfUP4JYv4Yv8Afr6XDToUn9WPLqxlL94cR+07o6+GPiZ4X0jw5HHYzeKtunyxRLsV&#13;&#10;V3/fr4o/a30SLwx+1LqGkQMzxWdiqb2/i+SvqX43eJ7nxD+0np8F/L9m1XR9RWLTrRP44v79fNX7&#13;&#10;bG7/AIbD1vd99rNd3/fFdtormlE+n4X/AORtQPJ46+8v+CYviqRtN8T+HXk/c27rcRL/AL9fBtfX&#13;&#10;n/BM+aVfiZ4kiVf3TQKWrHDfGfsXFtKNbKanN9k4H9vzW/iB8MvjvP8AETwh4buPC+iwJ9hu9aVt&#13;&#10;qai/uteSeBry2s9L1O+g1FdNl1lftF9DuX5Wb+Ov0z/ai/Zal/ah1bQtL1nUGtfCWnn7Q9vC2PNl&#13;&#10;r8yv2uP2TNY+CPxN8K+HfDFpcTWGrSLZQ3E8v/H/ADMa6q1GVX4Zcp/J2Z5dPGx/cVPZnIf8JB45&#13;&#10;1O+g+Efw/il1LRpZftsml20m37f/AH1r9kPA+sf8Iv8As421z/YLeFZNP0plbTHXZ9nZE6V8x/Df&#13;&#10;/gm/a+E7rw7430i8vNE8V2c8Fx9leX/VKn30/wCBV9Z/H2R1+C/iQt8sr2D7tv8Au1tGPJE9rK8L&#13;&#10;7KdKlJ82x+Neq38usazqepzvvlvLppWesXxV/wAizqH+7V+3/wBVWb4t/wCRX1D/AHa8r7Z/XFaP&#13;&#10;JhZR/un2R4Y02fwT8L/hVcwXLPpXjJVtbxP44m/2K+rfjz+yJoPxh8F2Vppskeh61ZwKlrfRR/e+&#13;&#10;XHzV8uaxJZ237Pvwan1C8+x2lnpjXUE3/Twj/JX2DYfGpvDHwV0fxH4gtv8Aib3UCrbWMX353/gr&#13;&#10;qj7OFSTP5Uqc0pM8T+BvxN1ey8TP+z/8Y7eB/F1nBv0jVkTdFdwfwf8AA66PVbCCZtQ0pWjf7LL5&#13;&#10;TeSv3Wrx/wCIrXmm3Wn+OtVgkv8AxFFfJe3j2/zvZW+/7ldL8KPG1n8TtZ8Z+LtIZn0K/vv9Fd/4&#13;&#10;vkr5/MJU8RT9tH7J2YaMqUuWR5x8afCV5eeHN1tuTU9Dul1CD/a2V9T+OPinbeJP2e/D95aT/Pq0&#13;&#10;UUUn/AU/e15b42hX7fFKy/61djV5Z4e8Q7JdT8J3Nz5On6MrSxf7G6owOJ5aMqQ69PmqRkfVv7Gu&#13;&#10;l+T4I1K/27FmvGiX/gNc5/wU2/5M/wDGX+6n/oVdN+xj4mfWPhjLYtpV1p32O6bbLcJtW4Vud61z&#13;&#10;H/BTb/kz/wAZ/wC6n/oVfWUPdpxPKqfEfll+xd+23c/snWuuxW/hxde/tJg3zPjZX07/AMPqtV/6&#13;&#10;J3F/39asr/gkL8MfCfxCsPGf/CS+HrLW3ikTymu037a/R7/hl34T/wDQhaP/AOA9bkHkP7D37atz&#13;&#10;+1w3iUXPhxdB/sjZt2Ozb91fQ3xM8cWXw38B614k1CVYbbT7Z5iz/wB7Hy/rR4M+F3hP4drcL4Y0&#13;&#10;Cy0T7R/rfskWzdXwR/wWC+Pv/COeBdL+HGm3P+m6s/nXyK3/ACy/hoA+U/2RfBupftiftoT+LNZj&#13;&#10;a50y2vG1W93/AHdv8CV9wf8ABVr9nP8A4WV8F4PFmkWnmat4XXe23/n1/jr88vgd8I/2oPA+irrv&#13;&#10;w40XWtNsNWi3faLNVXzVr0LVPDv7b+vaXeaZfx+JbmxvIvKnhlZNjLQB9N/8Egf2gn8VfD/U/hvq&#13;&#10;lzm+0ZvNs9zfO8Ldv+A1+i9zbR3UEkMqLJFIu1lb+Ja/ns+CviLxn+xr+0xoN54l0+50K8SdYr+2&#13;&#10;uB963kb5q/oF0XXrHXtDs9Xs5lk0+7gSeObd8pVuaAPyM/bb/wCCenjD4X+Nr74k/C1Li90dpftk&#13;&#10;lvZf8fFi/qv+zU/7Mv8AwVl8R+B5rPw18VbGXWNPiZYm1Tbtuov99K/Xv93dQ/wyxP8A8DVq+L/2&#13;&#10;zf8Agnb4M+N3hzUvEHhjTodC8awxtOk1om1Lpv7rrQB9W/Dv4k+Hfip4VtPEXhfUodU0q6Xek0LV&#13;&#10;1VfjH/wSl+LevfD39oLUPhnqNzJ/Zd6sqvau3yR3EXy5r9nKAPnD/goR/wAmlePP+vZf/Qq+Jf8A&#13;&#10;gip/yMXjX/rglfbX/BQj/k0rx5/17L/6FXxL/wAEVP8AkYvGv/XBKAP1pryv9qL/AJN88ff9gmf/&#13;&#10;ANAr1SvK/wBqL/k3zx9/2CZ//QKAPwu/Y5/akn/ZV8cah4gg0Ndba6t/s/lMfu19kf8AD6rVf+id&#13;&#10;xf8Af1q8d/4JNeBfDnjz4061Z+I9HttYtFsNyRXSbkVq/Wv/AIZd+E//AEIWj/8AgPQB83/sa/8A&#13;&#10;BRK9/ao+Jtx4TuvCa6IkVm90twjs/wB2vGv+C2n/ACC/h/8A78tfop4Q+DfgfwDqL33hzwxp+j3j&#13;&#10;psaa1i2Ntr87P+C2X/IM8A/78tAHj37NX/BUJv2e/hDpvgxfBy6l9iZnW483Zu3V5/8AGL9oL4q/&#13;&#10;8FE/iDpXhbStHSK3jl/0XSbRvkX/AG33V91fsI/sw/C/4rfsm6HP4k8Haff3t00qy3Tp+9r45/a2&#13;&#10;/Zf8WfsG/FHT/HXw/wBQu4fDss+6yvk+9bv/AM8noA/U39jf9nKL9mX4Nad4Xd1uNVk/0jUJk+40&#13;&#10;vtXSftRf8m8/ED/sFS1xP7FX7U2n/tRfCm31XcsXiKwVYNTtd33ZP71dt+1F/wAm8/ED/sFS0Afm&#13;&#10;t/wRhhjvPG3j21nVZYJ7NUlib7rLWZ/wUP8A2HNQ+CPiZ/ir8N4ZofD7T+fdQ2v39Pl/vr/s1rf8&#13;&#10;EV/+SheNP+vVa/WXXtB0/wAS6PdaXqtrHd6ddRNFPbyruV1oA+Lf+Cd/7eFp8evDtv4N8WXMdt44&#13;&#10;sY9kbs//AB/p/e/3q77/AIKWf8mneKf+AV+dX7bH7IfiX9jv4lW/xD8AS3EPhd7n7Ra3Nv8AfsJf&#13;&#10;7jf7Ne1+NP2zdL/ai/YS8TWGp3MNl4406JFvLR2/1+3/AJapQB0n/BFX/knvjb/r8ir9L6/ND/gi&#13;&#10;r/yT3xt/1+RV+l9ABX41f8FmPFF9ffGbw1oxb/QbWwLon+0Wr9la/Jf/AILPfCe8h17wt4/gjZ7J&#13;&#10;4vsNw/8Acb+CgD72/Yv8D2Pw/wD2b/Bmm2Uaoj2a3Dlf4mavcq+Rf+CbHx60/wCL37Pek6Z9pj/t&#13;&#10;3Q1+y3Vvu+fb/C1fXVABRRSFsUALX4i/8FEPide/tMftUad4E8PyNeafp1wun26xf89mfa7V+qX7&#13;&#10;XHxkg+BfwI8S+JXlWK7Fs0Fn7zMMLX4X/B34c/GP4leKL3xv8PtG1DUtTt7lp5dQtlBCyu3q1AH7&#13;&#10;Z3X7LelXH7JP/CpHgj2Lpfk/Kv8Ay8bPvf8AfVfmD+wD8UL79lj9q698D+JWaztNRnbSrpG+5FL/&#13;&#10;AAPWr5P7dnm+b5vinf8A7y187/G74V/GbwHrkfjn4i6NqFhf3d0rDU7nHzSr/u0Af0YxssiqytuV&#13;&#10;vmWvyV/4LZf8jZ4D/wCveWvu/wDYl+OkHx9+Aega40ivqttEtrfL/ddK+Ef+C2X/ACNfgP8A695a&#13;&#10;AOd+Cf8AwVml+Efwt8P+El8FLef2XAtv9o8371cL+01/wUH8fftc6FF4I0Hw02laVdS/vbexVpZb&#13;&#10;r/Yr77/ZA/Zb+E/jD9nPwZqWr+BdKvtQuLNXnuJovnZq+j/B/wACPh98P5/P8PeEdL0qX/npBB81&#13;&#10;AHy9/wAExf2TdY+APw9vde8U2/2bxFrm1ltW+/bxY+63vX5uftWeKv8AhBf24Nc8QLB9p/s7VYrr&#13;&#10;yv7+2v6BK/BT476fban/AMFC5rO8gW5tJtdgWSFvuuvFAH0b/wAPqNVVVVPh3F8q/wDPVq3vAf8A&#13;&#10;wWD1Pxh400XRG8ARQpf3KW7TLI3y7q+6Yf2YfhO8Ebf8IFo33f8AnhVqw/Zt+F2mX0N5a+CNIgu7&#13;&#10;dt0cqQfMpoA9It5fOgjk/vLuqWo1j2Lt/hqSgAooooAKKKKACiiigAooooAKKKKACiiigAooooAK&#13;&#10;KKKACiiigAooooAKKKKACiiigAooooAKKKKACiiigAooooAKKKKACiiigAooooAKKKKACiiigAoo&#13;&#10;ooAKKKKACiiigAooooAKKKKAEr4f/aUbRvFnx1h0XViunaQtn/plxt+9t+5X3DXkXxU/Zx8N/FLW&#13;&#10;IdXu5Liw1JE2NNbPt81fRq5q0OeJcZcp8bfDrxJpmq2/kWM//ILn8pkf76rXvEM3+qlX5/lrnvjt&#13;&#10;8APDnwb0TTfEfhzzIL5rlILxpn5ulq/4em/4kcU87KiLFvZ3/hWvhsxw/sKp7eGqc0TyzwrNp/w9&#13;&#10;+PHiPwusUcOma9Et0qbf4v4663xDpX39KaVkil/e2Nwn34Jf4Nlanhr9nlfjhql/49a5n0u9t1+z&#13;&#10;6RN/C39/d/s1zf8AaV9YXF3oOvKttrGjS75Zv4GVf460rYSrSjCuFOpGXNSOh+CXwhg+NHxG0n4h&#13;&#10;+I9Qk/4SPwnP9kntV+5PMv8Ay1r5D/bf/d/tka4GO3da/LX6H/sm6fM2ja/rzpttNSvN9s3/AD1T&#13;&#10;+/XxR/wVE8Ey+EPjp4S8arEw0/VIPss0v92WvsY80qEZSOnIK0cLm1Kcvh5j5wr7I/4Jo3+jab4k&#13;&#10;8Sy3+oQ2moXSpFBbSttL18bzOyP8q73Ztiqn8VfVfh39h/x9Y+ArPxbp1/H/AGoYvtsdonySp/HW&#13;&#10;+XUKdap+8lyn65xrjIUMt9l9qZ+nP8NfmJ/wUg+M0f8Aw0B8ObHSdOk1RfCV2l7qMsP8Hz/cpsP7&#13;&#10;X3xf0HTv+EfnDfbov3H763bzq3PC37GfxC+Kel3PifVb+LTb7Uf35S7X97JX0sMrhTfNianLE/nw&#13;&#10;/QTwP4ps/G3hHStcsG32l7AsqVyfx+1rRNL+GevRazqMFgl1ZzJGZmxubZXwdbfFz4u/svzy+E51&#13;&#10;Y2kDfuFuIt6f8Aq3oPwx+Kn7YWqNq+tXTWemRfIktwrJEv8AuJR/ZSj79SrHlNKVT2U4TR8iQpsa&#13;&#10;WLdvRZW2vWb4w+TwvqH+7Xqnxu+DWs/Azxs3h/WXWcSr5sF2i/I615N4ps59ebSPDVirTahq15Fb&#13;&#10;xIv+/Xxk6fLV5T+nqmYU55TLF/Z5T9LfBv7POkfHH9jr4aWuuX0ukNo8SX63UP3xtz8tczo+vah4&#13;&#10;huP7cvGZ4rdv7P0W0f7kSr8jy/8AA6+ufCvgH+xPgrYeE4fkaLSltx/vbK+QdK1WLQbd1vl2S6NL&#13;&#10;Kk8P92uXNpSjRjCJ/NuF9+bZb+K/iGD4c/C/Vbncr6rfqtvvf/pr8ldF8MfCsXgz4d6JpkESwv5X&#13;&#10;my7P4mak0n9mvUPj74Ru9b8UXjWdrcf6RpVjb/xbfmR3rR8K6g1zpv2G5XZqul/6PdQv/eWvm8Th&#13;&#10;quHoRlI9CnUjKoYvjy8iSVPNlVIrdd8rv/DXin2zw9rfhm48VafPv1trzypbR1+SWJf469YTwlF8&#13;&#10;TvirZeE9Qn8nTLj97dJ/HKv9yvbv+GLfA8N9bvayX1vp8TZ+wpL8lerluFcqftYnJianvcp7B8Pp&#13;&#10;4rvwPoU0EawxPZxFUVf9ivnX/gpwyr+x74w3d9mP++q+o7Cwg0uxgtLVPKggRY40H8K1ifED4d6B&#13;&#10;8UPDN14e8S6dHqukXX+ttpvutX1p5R+JX7A37bXh/wDZNtfEcWuaLear/aTK0f2R9u3FfXf/AA+s&#13;&#10;8B/9CVq//f1K+mf+HfvwF/6J9pv/AHzR/wAO/fgL/wBE+03/AL5oA4n9mv8A4KMeE/2jtc1uxtND&#13;&#10;u9Ei0mza9nuLuVNmxa/NnUJtT/bq/bnVYWa402bUNsTn7qWsTV+v/gz9kj4U/D2LU4/D/hS001NS&#13;&#10;h+z3Xk/8tE/u1b+Ff7Lfwy+C2sS6r4Q8K2mj6jKnlNcQr822gD0bQdFtfD+jWWl2Uaw2lnCsUUa/&#13;&#10;w7a1KKKAPzf/AOCvn7PTeKPAen/EnSrXfe6M3lXwRfmeFv4v+A1tf8E5fj4/xf8A2X9e8E3NyZvE&#13;&#10;ug2NxFHDu+dotn7rbX3d4m8M6b4w0O70fV7OO/0y8Typ7eZcqy1578L/ANlz4bfBnW5dV8HeHINE&#13;&#10;vZk2SPb/AMS0Afl/8Bf+CkXjz9mjVL3wZ8SNGvdc0e1uZUi+0fJd267/APa+8teyfFb/AILJ+F7j&#13;&#10;wfeW3gzw1qA1q5jaOOa8ZdkXvX3N8Uf2avhv8ZN7eLPClhqdwf8Al6eIeaP+BV5boP8AwTd+BGg6&#13;&#10;ol9F4QiuWVt6xXDb0oA+I/8AglV8CPEfjH4zan8XNdsprfTYvN8qaVdvnyy/N8tfr9Wbo2g6f4d0&#13;&#10;uDTdLtIbDT4F2xW8C7UStKgD5v8A+ChDrH+yN4+Zm2f6L/7NXxJ/wRTdf+Em8aru+fyEr9TPG3gf&#13;&#10;RfiJ4ZvPD/iGxj1LSrxds9vL9165H4U/s5/D74I3N3P4M8PW2iS3S7ZWhX71AHpteV/tQnb+z34+&#13;&#10;3f8AQJn/APQK9UrK8Q+HbDxVol7pGqQLc2F5F5U8LfxrQB+A/wCwp+1Jov7KvxG1LxBrWlXOqwXV&#13;&#10;r9nVbd9rrX3Z/wAPrPAf/Qlav/39Svpj/h358Bf+ifab/wB8Uv8Aw79+Av8A0T7Tf++aAPKfgP8A&#13;&#10;8FR/CHx4+JumeDNP8Mahp11fnalxcSpsrxT/AILZOv8AZvw/Xd8zPLX274F/Y5+EXw18SW+veHPB&#13;&#10;1jpurW/+quIV+da6X4tfs++BPjhDZReM9Bg1pLP/AFHnfwUAeMf8EyHV/wBkfwztb/lrL/7LXtvx&#13;&#10;s+EeifHL4b6x4R162Wa0vYGVH7xP/C61tfD/AOHegfC/w3b6D4a0+PTNKg/1VvF91a6egD8GPhH4&#13;&#10;48Vf8E7f2qrvStcSVdIW4+z38X8Fxa7/AJJVr9d/jh4y0jx3+yj4x8QaNfRXmlXmhyzRXMLbk+7W&#13;&#10;38Uv2Yfhr8adUt9S8Y+FbLWdQgTy0uJl+bbWx4e+C/hLwr8PpfBGm6UkPhiWJ4W0/wDg2t1oA/L/&#13;&#10;AP4Irsv/AAsLxou75/sq1+vteXfCn9mr4d/BO+u7zwZ4cttEuLpdsrwr96vUaAOc8eeBdG+JHhW/&#13;&#10;8O+ILKO/0m+j8qWF161+Dn7a/wCx9r37Kfjyf7MJrnwhqLM1jfJnaq5/1T+9f0DVynxE+GPhr4re&#13;&#10;HZdD8V6Tb6zpUjbjb3CbhQB+ff8AwRVfPgDxwn928ir9L689+E/wJ8E/BGxu7PwZocGiW90++dIv&#13;&#10;4q9CoAK8/wDjV8HdB+Ovw51Twj4ggWWyvYtqy/xRN/C616BTJKAPwc8bfCP41f8ABPD4strWg/bB&#13;&#10;pvmfuNRtFZ7a6i/uS19R/DX/AILSaZ9gig8ceDrlbxV+a506Vdjf8Br9MdY0HT/EWny2OqWkN/ZS&#13;&#10;/fhuF3K1eA+L/wDgnz8C/GVzLc3XgmztJpfmc2nyUAfM/jD/AILSeDrezlTw74O1K5u9vyPcyoiV&#13;&#10;5p+z7+2J8av2pv2pvBq3MFxYeDYrzfcWenxOlusX+29fa/h3/gnN8CPD9wk6+DILx1/5+/nr3rwn&#13;&#10;8P8Aw74DsfsXh3RrPRrT/nnaxBKAPyk/4K6fHaXxt8QtF+Fmh3H2mKwZXvIYm+9cP9xK++v2Ifgb&#13;&#10;B8Bf2ffDuimJU1K6i+2Xj7fmLv8ANWzqH7H3wl1fxu3i++8IWd54gadbg3ky7m3V7LHGsaKqrtVV&#13;&#10;2qtAEteL/tbfBOz+P3wO8ReGpo1e9MDTWcv9yVa9oooA/F//AIJbfG64+DPx01b4a+ILn7Fp+ryt&#13;&#10;bhZm27bpflWuw/4LYMv/AAmHgJc/N9ll/nX6DX37Hfwk1Dxx/wAJdJ4QsV8Qef8AavtiLtbzf71b&#13;&#10;XxW/Zt+HfxslspfGfhy21uWyXZA1x/AtAHJ/sMyK/wCy34EZG3/6Cte+Vh+EPB+keA/D9poeh2aW&#13;&#10;GmWq7YLdPurW5QAV/P8AftPeLoPBP7dOs+IJ4mubfTNYiuJYl/i2V/QDXhvjD9iz4O+PPEV3rmue&#13;&#10;DLG/1O6bdPcSr8z0AfKEf/BajwGkar/whWr/ACr/AM9Up8P/AAWk8C3FxFEvgvV8yMq/61K+lv8A&#13;&#10;h378Bf8Aon2m/wDfNJH+wD8CIZUkXwBpqOr7l+WgD2zwf4ki8X+F9K1yCJoYr6BJ0Ruq7q3az9J0&#13;&#10;m10PT7XT7GJYbW2Tyo4l/hWtCgAooooAKKKKACiiigAooooAKKKKACiiigAooooAKKKKACiiigAo&#13;&#10;oooAKKKKACiiigAooooAKKKKACiiigAooooAKKKKACiiigAooooAKKKKACiiigAooooAKKKKACii&#13;&#10;igAooooAKKKKACuV+JfjBvAPgnVdeSza/azi3rbp/FXVVU1Kxg1OzmtLmJZreZdkiN3WgD4Z1XxZ&#13;&#10;4q+PUmn6r4laDTdCtW+0RWMP3F/23eum8A+Gbz46ap9j0/z7DwJpsuy5vtux711/gT/ZpnjrwC/w&#13;&#10;nmv/AA1OzP4X1lm/s67/AOeD/wDPJq9+/Z91601j4bafFBbw2ctmPIlt4l27MV8xRw8q2Lk8R9k9&#13;&#10;GVTkp/uz0DSdKtdE0+CysY1htYE2Rovavmv4wfs0eJNV8aan4j8L38FymqReVdWN5/7K1fUX3aa3&#13;&#10;SvoalONWPLI4IzlB8x8P6V4T+OnwJsvtOjwpPoluvz6f5v2hEX/YSud/aS8fab+0l8AdR0jxVpEu&#13;&#10;lalap9qsNTt182FJ1/vf3a+/cZ3I4+Vq+Kv2r/gjp/g/w3r2peGfEE2m3WrNv/sD70dw/wDsL/DX&#13;&#10;JU5qEOdS93+8VLEU6ceep7p8S/se/wDCNeJNcl8Q+MdQhjsvCv8ArLTd891Kv3NlfXeg/wDBRa//&#13;&#10;AOEviW+0GGHww77VWH78a18T6X8CNP8AsSapoeoro/jiyl82TT7uXbb33/TL/er7T+DfxC+Bnxx8&#13;&#10;NHwR4l0GD4f+OreLypbO9/dOz/34n/ir38tr5f7C8o83MbV+IJ8QRjW5ubl90+nbf4lfB/XbNPE7&#13;&#10;XWjPLt83zplTza+ePiR/wUQubDxQ9t4R0qG90e3bY80335f9yuU1D/gnh4wj1zyNP1azm0Rm+W73&#13;&#10;/Pt/3K+pPh3+yR4D8E+F49Mu9Kh1i6Zf393cL87N/s16so4DD+9ze0OUz/AXx/8Ahf8AGrw/Bd6y&#13;&#10;dNiv41/e2+oquUauD+N37bWg/DGOLRPANvb6ndL95kX9zFXGfFj/AIJ+alJ4ilvvAt5BHYXDfNaX&#13;&#10;D7fKrW8H/s//AAz/AGY/DE/iP4u63ps17t3+Vcsmxf8AcT+KjlwEF7Xm5v7oHmPxJ+KmgftXfC+7&#13;&#10;i137N4e8b6Ir3FrcO+2Gdf7tfOn7FLaL4k+O0/jDV7O51SPw5/yDrK3i3rLP/fZq6r4rW+h/tN+M&#13;&#10;pdT0HSpPh98KrP5Jbt/3Vxqn/XJP7tbX7J/wjgbxxqGkWety+E/C867IrhPv3H+xv/vV8xmNfCqo&#13;&#10;lQ9yUv5jqfEjp0P7FqVPd+I+oNX+Mnxi+NGrXekeC9Nj0eyibZLMr/Ov/bWszTf2U/iRqLXdteT2&#13;&#10;dmmo/LeX0svmytX1n8OPh7o/ww8L2miaNH/o0Y3NK/zPK3952rra5vq8an8X3jP2nL8BgeBvC6eC&#13;&#10;fCGlaFFO1ylhAsKzP/FivJ/jp8IdQuL4eNfCKquu2y/6XZfwXsX/AMVXvPFRTMI0MjNsRfmatqlK&#13;&#10;FWHJIiM5RlzI+Drl/wDhNGtPEvhqeTSvEGmy/NbzLslgZf4HT+7XvH7O/wAddf8AiNrWreH/ABHp&#13;&#10;UcGoaaq7ru3+5LXk2veJIr74ia7qeh2azanqk/2XTreFf9b/ALb19G/BL4SwfC7w86Sv9p1q+bzr&#13;&#10;66/vt/drxcup1aVWUY/wzsxMozjGX2j0yuF+MXhDxB468B6ho3hjxC3hjWLgfutTRN/lV3VeWftJ&#13;&#10;fGhP2f8A4R6143bT/wC1f7O2/wCi79u7ca+hOA+fE/Y/+PO3/k4C7/78NTv+GQPjz/0cDd/9+Gqr&#13;&#10;4e/bX+NPirQ7LWNM+A09zp97F5sEv2z7y16j8NP2iPH2u+HfFer+NfhvL4Ot9Fs3uot0+/z9v8FA&#13;&#10;Hm3/AAx/8ef+jgbv/vw9O/4ZA+PP/RwN3/34asTwN+3v8VfidoP9ueFfgjPqmjtK8UVx9q+9tr1P&#13;&#10;4A/tqab8VPG83gPxX4cvfAfjuJd66XqH3Lhf+mT/AMVAHD/8MgfHn/o4G7/78NR/wyB8ef8Ao4G7&#13;&#10;/wC/DV61/wANNr/w1E3we/sX5/sH23+0N/8A7LXqnxE8WjwF4E1zxC0H2kaZavc+V/f20AfKP/DI&#13;&#10;Hx5/6OBu/wDvw1H/AAyB8ef+jgbv/vw1epfDL9rTQPFn7OjfF7xDEPDekR+bvhdtxGzov+81eUaL&#13;&#10;+1j8dvitZy+Ifh58HUm8KfetbjVrrypbpf7yJQBL/wAMgfHn/o4G7/78NR/wyB8ef+jgbv8A78NX&#13;&#10;pP7Nf7XWnfHPVtV8Ka5o0/g/x/pP/H5od31Zf76f3lrb/ay/aYsf2XfhuviS409tYvZ51t7XT0bD&#13;&#10;SsaAPG/+GQPjz/0cDd/9+Go/4ZA+PP8A0cDd/wDfhq+gf2efjhZfH74Q6T430+0+xi9jbdZM3zRO&#13;&#10;v8FeA/EL9s34u/D3+3b67+CM76FpbuWvvtX3ol/joAi/4Y/+PP8A0cDd/wDfh6d/wyB8ef8Ao4G7&#13;&#10;/wC/DVR8AftxfFr4kaXpOsaL8D57nRdRZdl39s/g/vV7Rr37T0Og/tGeF/hPPoz/AG3WtOW9a73/&#13;&#10;ACRf7FAHkv8AwyB8ef8Ao4G7/wC/DUf8MgfHn/o4G7/78NXa/tBftlJ8OfHNt8PPAfhyfx58Q513&#13;&#10;tp1sfktV/vSt/DXn/iL9r743/Bm1h1z4m/B9Y/CjN/pN9ot1572qf3mWgC3/AMMgfHn/AKOBu/8A&#13;&#10;vw1H/DIHx5/6OBu/+/DV6z8Tv2rNB8I/s3zfF7w7CviTSViSWKGJ9u/d/DWp+y3+0lon7T3w1t/F&#13;&#10;GlJ9kut3lXmn78tbvQB4l/wyB8ef+jgbv/vw1H/DIHx5/wCjgbv/AL8NXr91+0olv+1Ba/CE6QS8&#13;&#10;+nNff2hv/wDHa9yRNtAHxd/wyB8ef+jgbv8A78NR/wAMgfHn/o4G7/78NX2pRQB8V/8ADIHx5/6O&#13;&#10;Bu/+/DUf8MgfHn/o4G7/AO/DV9qUUAfFf/DIHx5/6OBu/wDvw1H/AAyB8ef+jgbv/vw1falFAHxX&#13;&#10;/wAMgfHn/o4G7/78NR/wyB8ef+jgbv8A78NX2pRQB8V/8MgfHn/o4G7/AO/DUf8ADIHx5/6OBu/+&#13;&#10;/DV9qUUAfFf/AAyB8ef+jgbv/vw1H/DIHx5/6OBu/wDvw1falFAHxX/wyB8ef+jgbv8A78NR/wAM&#13;&#10;gfHn/o4G7/78NX2pRQB8V/8ADIHx5/6OBu/+/DUf8MgfHn/o4G7/AO/DV9qUUAfFf/DIHx5/6OBu&#13;&#10;/wDvw1H/AAyB8ef+jgbv/vw1falFAHxX/wAMgfHn/o4G7/78NR/wyB8ef+jgbv8A78NX2pRQB8V/&#13;&#10;8MgfHn/o4G7/AO/DUf8ADIHx5/6OBu/+/DV9qUUAfFf/AAyB8ef+jgbv/vw1H/DIHx5/6OBu/wDv&#13;&#10;w1falFAHxX/wyB8ef+jgbv8A78NR/wAMgfHn/o4G7/78NX2pRQB8V/8ADIHx5/6OBu/+/DUQ/sif&#13;&#10;HZbq3lb4/XciJKrOvkN8y19qUUAZ2h2dxY6TaW13cfbLuKNVlnx99v71aNFFABRRRQAUUUUAFFFF&#13;&#10;ABRRRQAUUUUAFFFFABRRRQAUUUUAFFFFABRRRQAUUUUAFFFFABRRRQAUUUUAFFFFABRRRQAUUUUA&#13;&#10;FFFFABRRRQAUUUUAFFFFABRRRQAUUUUAFFFFABRRRQAUUUUAFFFFAHMeO/BOn+PvDN1o2oxq0M6/&#13;&#10;K/8AFG395a+Xfgj4svvhJ8TdQ8Oa9Lssrif7PLM//PX/AJZV9ilh3r4v/bQWz+Fk134zu5/tmnai&#13;&#10;v2drGH/WrP8AwPXFiIyX7yJSqQh8bPs4Mu3jn2qG4u4bKFp55FhjUZZnb5Vr4S+E/wDwUAktfhRB&#13;&#10;FrmjT3HiWH91Ag+7LH/AWNeSfEz9o7xv8VJHiv8AUG03TH+7Y2ny1lUx1Kkj5DMOJMFg/dg+aR9c&#13;&#10;fGb9sLSvCq3WneELb/hJNYiXLyQ/NFB/tGvKNDvrnWNB/wCE++3f8Jl4ilbdLv8AmSyT+5sr5Ytf&#13;&#10;GR+HZbV0uVt4lX975v8Ay1X+5XPab8f59S17/hIPhTrC6DqUDbr7w/ff6q8/3K/NOIcPmedw9lTl&#13;&#10;y0//ACWXlIOG8ZVzXFfWKq5lH7P2Y+a7n0B8fP2c9L/aT0iLUfDepp4R8XwfvWsXbYk7/wDstfJ/&#13;&#10;iq68a/DWRNB+NPga41yxs/ktdet96XMH+2lwv3q+qfh9+0l4E+KGqQrr0beB/GsX+tS4+S3lb/er&#13;&#10;2fUNU8VXNncNeaVp/i3w4q/cm2S7l/2K+Ky3iLNuGJfUsVT5odpe7/4DL7R+oVMtoR1px5T4z+Fv&#13;&#10;7RWv+H4VHw/+Okttaxfd0nxZF93/AGd7V7XZ/toftAw2iD7f8P8AUg/3bhdQRaZrvwX+AvxB33es&#13;&#10;+CLnQbj/AJay2m9fmrBm/YK+Ckliupx6jrdnp7S7PvV9/HxEyzk/f06kZf4eb8jg/s+p9mRH4w/a&#13;&#10;z+NGpRSxa98VvB/g63/i/slkuJdtfN+tfFbw7q2u/aLZdd+Mvi/d+6udU3/Z4n/vLF/FX0lpP7Kf&#13;&#10;7OGjXT7o9S114v7zNsavZfCa+E/BqpbfDzwHb28u391cPB8//fdc+N8QsNCH+y4aUn/e92Jcctn9&#13;&#10;qR81fBT9mH4o/ErxJZeN/ijrP/CMaBb/AOq01/l3L/cSL+Gvr+ws9D1i1Tw5ouhx/wDCORNslu0/&#13;&#10;1q/9Nd9cr8XvGGh6PotvqHxD8Sw2Gxf3uk2su+Zv91K+avFX7UWveKojZ+GtvgH4cWvyT3d2+27v&#13;&#10;F/2a/Nqyzri6tHE1PdjH/t2Mf8PWUjrll9CjzVVS5pcp9a+D/wBp67+Ffim48L39zL4v8NWrf8hS&#13;&#10;Fdz2q/3W/vV9WeCfiNoHxC0xb/QtTgv4WUNtRvnX/eFfktovxf0LxfoLaV4Nk8jT1/4+Xm/4+Lhv&#13;&#10;77VZ8K+Kta8E6kl9oOpz6bcK3/LFvkb/AIBX7XlGMxeHoeyx32f/AAL5n4nW4gnlmKlQqe9H/wBJ&#13;&#10;9D9iTIBXkX7RfxMTwX4PfT7OT/icamvlW6r/AAL/AHq+dvhx+3xf6bB9m8ZaX9q2r8t1Z/ef8K8p&#13;&#10;8K/HrUP2hvjJqGi6lB/ZWpatP9n064m/1Vra/wDxdfTyxPtqf7n4j7XLs3wOP/hzPrH9lP4Zrp+j&#13;&#10;/wDCYalHv1C8+W0V/wDlhF/FX0cOhrI8M6TFoPh+w06B1ljtolQMv8Va1d1Kn7OHKerKXPLmH18w&#13;&#10;f8FIv+TRfGLf3fKb/wAfr6fr5t/4KDeGtU8W/sr+K9N0XT59S1FvKeK3t03O2160A8S+Cf7VHxd0&#13;&#10;f4TeFbKx+CGo6laQWKRRXSTf61f79e1Q/FDxZ8UP2e/iDd+LPBU/gq4g0+VIre5ff5q7PvV5H8I/&#13;&#10;24pPAnwv8NeH774UeNHvtNs1t53Sx+TctemaP+0VJ+0Z8PPH+h2fgbxF4eu4dKl8r+1rbyknbZ9x&#13;&#10;KAKv/BMly/7KGiZOf9Ouv/Q68/8A+Ci+mQeHfiF8EvGWmBbXxHFry2q3EX+teL5Pkrhf2Rf2odQ/&#13;&#10;Z7+DNp4K1/4W+MLnULO8nZpbSx3I2567fw74X8eftn/Hrw1418WeGLrwb8N/CT/aNO0/UV23F5cf&#13;&#10;33WgCRf+UokTD+LwxE7V9UftE/8AJDPHf/YJn/8AQK+ZP2qvB/i/4OftHeGvjz4Y0O58T6LBZ/2b&#13;&#10;rWnWK7rhYv76VjfGT9t5vjV8P9S8CfDDwL4k1LxP4gg+xBr2yaGG13/eZ2oA+eNVvJb/APY1+Anh&#13;&#10;dm/4k+s+Kf8ATE/gl2y/cev1w0XTLXQ9Hs7G0jWC0toViiiXoqqMV8beM/2KdXvP2NfC/gfTbqJP&#13;&#10;G/hlotVs5v4PtS/MyVD4M/4KGL4S8NwaN8SPAPifTPGtjH5E9vaWLSxTuo+8j/7dAH0/L8LvBA+K&#13;&#10;UXjFrG1i8ZNb+ULlX2yun+7XxZ8fviL4R+KH7d3hrwj4q16z0vwv4NtXu7xL6XZFLcf3K6X4L6P8&#13;&#10;QfiJ8UvFn7Q3jXTNS0LSbPTpbfw74YZm81k/hd0/vVX/AGO/2VdM+JWieK/iH8WvCoufEnibVpbi&#13;&#10;KHUV+eCH+FaAK/7CHxI0Pw3+0F8VfhZomsW+r+Hxdf2no81pLvi2v8zotfTf7XjMv7N/j7a3P9mS&#13;&#10;/wDoNfMn7QXwCX9nn41fC/4jfCnwrJDbpef2frFppyffidvvtX0/+1BY3niT9nXxnBplnJeXV1pj&#13;&#10;+VbovzNuWgDlv2AWZ/2TfARZs/6HXjnxW/5SaeBmPVPDsrLXt/7DOh6j4b/Zf8FadqtjPp9/b2u2&#13;&#10;W3uF2uteS/Enwdr91/wUc8D65DpFzNoUOi+VPfKv7pW/u0AZv/BObTYPE3jT4y+OtTVbnxLda+1o&#13;&#10;1w330iXf8lfaXibSbPXvDuqaffwrc2VzbPHLE4+VlK18L6lYeM/2F/j14q8Vab4avvFXwn8YT/a7&#13;&#10;qHS4/NuLC4/3a3/Hn7eF58T/AA3deGPhH4F8Ran4t1SJrWK4vrNore13fLvd6APmzwfcSaV+xd8b&#13;&#10;fD8G59F0jxTss1f7qJ5v3K9KtrOb9jHxh8OvinocDJ8OvF9nb2XiK0i+5ayvs/0ius8ffsy6z8If&#13;&#10;2B9V8I2sEuveLdRvIr/U/s672muGfc9fS+hfC2w+JH7Nek+DfE9liG80pbeaGZfmjbFAHz5dXMF9&#13;&#10;/wAFMvDt9bSrNaXXhh5Ypk+66tX3TX5g/sn/AAh+Jvw7/bX/ALI8XWV7f6LoNhLaadrLJ+6a3/gX&#13;&#10;dX6fUAFFFFABRRRQAUUUUAFFFFABRRRQAUUUUAFFFFABRRRQAUUUUAFFFFABRRRQAUUUUAFFFFAB&#13;&#10;RRRQAUUUUAFFFFABRRRQAUUUUAFFFFABRRRQAUUUUAFFFFABRRRQAUUUUAFFFFABRRRQAUUUUAFF&#13;&#10;FFABRRRQAUUUUAFFFFABRRRQAUUUUAFFFFABRRRQAUUUUAFFFFABRRRQAUUUUAFFFFABRRRQAUlL&#13;&#10;RQB8lftz+OPHfgfTdCk8JtffZbhzFOunxb3r4sv7P4jeNp/NvvCfiTWN3z/6RFvSv1/mt4rgfvIo&#13;&#10;3H+2u6lS3iT7kca/7q4rjrYWNeXNI+cxuSUcfU9pUnI/I+z+C3xZ1Jf9D+Hepf8AA1rVtv2afjdc&#13;&#10;xfuvA/kv/wBNmr9YdtHXvWEcBROOPC2XR+yfin46/wCCe37R3j64aS9sLRIV/wBXAlz8q15pqX/B&#13;&#10;Nn9oDw+wng8KTTsv8VpL81fvr+OKXb8o5rvjCEI8sT6mhRp4eHsqUeWJ/PXqfwl+NWg/6J4l8D3z&#13;&#10;+V8i3F3B86f8Drf8JfEj4u/DHf8A2NHq0NvF/wAsvnlT/wAer97bqzgukxPDHN7OgavPfF37P/gj&#13;&#10;xhDJ9q0WC3uG+7c267HWvJxuAhiYcrhGUe0j28PmNahHk+yfj9Y/8FIPGult9m8U+D9N1L+95sXl&#13;&#10;PXZL/wAFR9ObS1sZ/h3bPDndt82vsT4tfsO2OpaXIq6VaeL7HH+qnj8q6i/3CtfBHxE/4J9zSeJ1&#13;&#10;bwlqn2bS/MxfW+q/JcWP1/vV8BiMhyCNT/hQwns33i5cv4FKvXl/DlzF/Uv+CkFvFG0WhfDrTbZ2&#13;&#10;/vsaybn9qz43fEy2ZLLT5tM0xl2qunW+z/x6vp79n/8AYN0Wxjt5dE0NNUlVf3viPWk+Td/0ySvs&#13;&#10;Hwf+yh4S0XbPq6NrV128xdir/wB816GCyXATfPhMHyx/mnf/ANJZcMXVw8uaUuY/Gv8A4Qb4ka9d&#13;&#10;fabbw/c6xqUrf6673yvu/wCBVf8A+GJf2jfiRMktz4U1B4f4fOOyJf8AgNfvDpHhHRtBgWHT9Mtr&#13;&#10;WNegSIVsFd3SvvMPh1RVjjxOMq4qV5yPwz8J/wDBNL9oXRbuO/sdNgsriPpuuMZr2yz/AGVfj3Z2&#13;&#10;MX9oeFbS5ul+81u/3q/WLFN2+9XWw1Ov8R85jsrwmYfx4n5KXH7P/wAZrP8A1nw+u3T+/DWPc/DT&#13;&#10;4kaPN58/w+1uG4X7s1vF861+wY+lBUnmuX+zqPQ8R8LYBfBzL/t4/L34NePPi/YfEbw5pC23iK0s&#13;&#10;ri6VJ/t0Xyba/T+Lf5S7/v45qIWsPmbvJj3f3ttWa76NP2UeU9vAYCOAjyxnKX+IWmMu7+7UlFan&#13;&#10;qkH2OD/njH/3yKVbeOP7sap/urU1FAEH2OD/AJ4x/wDfIqTy6fRQBFJGsi7WVWRvvK1VLTQ7CwkM&#13;&#10;ltY21vI33nhhVDWhRQAVnXWi6feTCa4sba4mX+OWFXatGigCPyV27Nq7P7tCIqLtWpKKAI5EWQfM&#13;&#10;qsv+1S+XT6KAI441T7q7aPJTdu2rv/vbakooAikhS4jaORVdG+8rCqlno9jprFrSxt7Zm+88MSpW&#13;&#10;hRQBH5asvzfN/vUvl0+igCPyV3b9q7/71SUUUAFFFFABRRRQAUUUUAFFFFABRRRQAUUUUAFFFFAB&#13;&#10;RRRQAUUUUAFFFFABRRRQAUUUUAFFFFABRRRQAUUUUAFFFFABRRRQAUUUUAFFFFABRRRQAUUUUAFF&#13;&#10;FFABRRRQAUUUUAFFFFABRRRQAUUUUAFFFFABRRRQAUUUUAFFFFABRRRQAUUUUAFFFFABRRRQAUUU&#13;&#10;UAFFFFABRRRQAUUUUAFFFFABRRRQAUUUUAJRS0UAFFFFABRRRQAUUUUAJXG+KvhP4Y8Z6naahq2l&#13;&#10;xXN1avuVsbd3+9/ers6a3Ws5041FaSAht7eK1gSGCNYolG1URflWp6WitACiiigAooooAKKKKAEp&#13;&#10;a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P//ZUEsDBBQABgAIAAAAIQCeBUbW&#13;&#10;5gAAABABAAAPAAAAZHJzL2Rvd25yZXYueG1sTI9Pb4MwDMXvk/YdIk/arQ3QsSFKqKruz6mqtHbS&#13;&#10;tFsKLqASB5EU6Lefe9oulq1nP79ftppMKwbsXWNJQTgPQCAVtmyoUvB1eJ8lIJzXVOrWEiq4ooNV&#13;&#10;fn+X6bS0I33isPeVYBNyqVZQe9+lUrqiRqPd3HZIrJ1sb7Tnsa9k2euRzU0royB4lkY3xB9q3eGm&#13;&#10;xuK8vxgFH6Me14vwbdieT5vrzyHefW9DVOrxYXpdclkvQXic/N8F3Bg4P+Qc7GgvVDrRKpjFUcir&#13;&#10;ChjrJgdP0QuII3dxkixAyDyT/0HyXwAAAP//AwBQSwMEFAAGAAgAAAAhAN0XsZW6AAAAIgEAABkA&#13;&#10;AABkcnMvX3JlbHMvZTJvRG9jLnhtbC5yZWxzhI/LCsIwEEX3gv8QZm/TuhCRpm5EcCv1A4Zkmkab&#13;&#10;B0kU+/cG3CgILude7jlMu3/aiT0oJuOdgKaqgZGTXhmnBVz642oLLGV0CifvSMBMCfbdctGeacJc&#13;&#10;Rmk0IbFCcUnAmHPYcZ7kSBZT5QO50gw+WszljJoHlDfUxNd1veHxkwHdF5OdlIB4Ug2wfg7F/J/t&#13;&#10;h8FIOnh5t+TyDwU3trgLEKOmLMCSMvgOm+oaNDDetfzrs+4FAAD//wMAUEsBAi0AFAAGAAgAAAAh&#13;&#10;AFtoVRgNAQAAGQIAABMAAAAAAAAAAAAAAAAAAAAAAFtDb250ZW50X1R5cGVzXS54bWxQSwECLQAU&#13;&#10;AAYACAAAACEAp0rPONcAAACWAQAACwAAAAAAAAAAAAAAAAA+AQAAX3JlbHMvLnJlbHNQSwECLQAU&#13;&#10;AAYACAAAACEAD2rv+g8KAADyZAAADgAAAAAAAAAAAAAAAAA+AgAAZHJzL2Uyb0RvYy54bWxQSwEC&#13;&#10;LQAKAAAAAAAAACEA7eaK+8tYAADLWAAAFAAAAAAAAAAAAAAAAAB5DAAAZHJzL21lZGlhL2ltYWdl&#13;&#10;MS5qcGdQSwECLQAUAAYACAAAACEAngVG1uYAAAAQAQAADwAAAAAAAAAAAAAAAAB2ZQAAZHJzL2Rv&#13;&#10;d25yZXYueG1sUEsBAi0AFAAGAAgAAAAhAN0XsZW6AAAAIgEAABkAAAAAAAAAAAAAAAAAiWYAAGRy&#13;&#10;cy9fcmVscy9lMm9Eb2MueG1sLnJlbHNQSwUGAAAAAAYABgB8AQAAemcAAAAA&#13;&#10;">
                <v:rect id="Rectangle 6" o:spid="_x0000_s1027" style="position:absolute;left:66047;top:13086;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KhVcMgAAADgAAAADwAAAGRycy9kb3ducmV2LnhtbESPT2vC&#13;&#10;QBTE7wW/w/IEb3WjhxCjq4h/MMfWFNTbI/uahGbfhuxqYj99t1DoZWAY5jfMajOYRjyoc7VlBbNp&#13;&#10;BIK4sLrmUsFHfnxNQDiPrLGxTAqe5GCzHr2sMNW253d6nH0pAoRdigoq79tUSldUZNBNbUscsk/b&#13;&#10;GfTBdqXUHfYBbho5j6JYGqw5LFTY0q6i4ut8NwpOSbu9Zva7L5vD7XR5uyz2+cIrNRkP+2WQ7RKE&#13;&#10;p8H/N/4QmVYQw++f8AWEXP8AAAD//wMAUEsBAi0AFAAGAAgAAAAhAJytYzPvAAAAiAEAABMAAAAA&#13;&#10;AAAAAAAAAAAAAAAAAFtDb250ZW50X1R5cGVzXS54bWxQSwECLQAUAAYACAAAACEAUefxpr8AAAAW&#13;&#10;AQAACwAAAAAAAAAAAAAAAAAgAQAAX3JlbHMvLnJlbHNQSwECLQAUAAYACAAAACEAKKhVcMgAAADg&#13;&#10;AAAADwAAAAAAAAAAAAAAAAAIAgAAZHJzL2Rvd25yZXYueG1sUEsFBgAAAAADAAMAtwAAAP0CAAAA&#13;&#10;AA==&#13;&#10;" filled="f" stroked="f">
                  <v:textbox inset="0,0,0,0">
                    <w:txbxContent>
                      <w:p w14:paraId="0F2E5770" w14:textId="77777777" w:rsidR="00C2178D" w:rsidRDefault="00C2178D" w:rsidP="00C2178D">
                        <w:pPr>
                          <w:spacing w:after="160" w:line="259" w:lineRule="auto"/>
                          <w:ind w:left="0" w:firstLine="0"/>
                        </w:pPr>
                        <w:r>
                          <w:rPr>
                            <w:color w:val="FF0000"/>
                          </w:rPr>
                          <w:t xml:space="preserve"> </w:t>
                        </w:r>
                      </w:p>
                    </w:txbxContent>
                  </v:textbox>
                </v:rect>
                <v:rect id="Rectangle 7" o:spid="_x0000_s1028" style="position:absolute;left:35439;top:18938;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XHDrccAAADgAAAADwAAAGRycy9kb3ducmV2LnhtbESPT4vC&#13;&#10;MBTE74LfITxhb5rqwT/VKKIrety1gnp7NM+22LyUJmu7fvrNguBlYBjmN8xi1ZpSPKh2hWUFw0EE&#13;&#10;gji1uuBMwSnZ9acgnEfWWFomBb/kYLXsdhYYa9vwNz2OPhMBwi5GBbn3VSylS3My6Aa2Ig7ZzdYG&#13;&#10;fbB1JnWNTYCbUo6iaCwNFhwWcqxok1N6P/4YBftptb4c7LPJys/r/vx1nm2TmVfqo9du50HWcxCe&#13;&#10;Wv9uvBAHrWAC/3/CFxBy+QcAAP//AwBQSwECLQAUAAYACAAAACEAnK1jM+8AAACIAQAAEwAAAAAA&#13;&#10;AAAAAAAAAAAAAAAAW0NvbnRlbnRfVHlwZXNdLnhtbFBLAQItABQABgAIAAAAIQBR5/GmvwAAABYB&#13;&#10;AAALAAAAAAAAAAAAAAAAACABAABfcmVscy8ucmVsc1BLAQItABQABgAIAAAAIQCtccOtxwAAAOAA&#13;&#10;AAAPAAAAAAAAAAAAAAAAAAgCAABkcnMvZG93bnJldi54bWxQSwUGAAAAAAMAAwC3AAAA/AIAAAAA&#13;&#10;" filled="f" stroked="f">
                  <v:textbox inset="0,0,0,0">
                    <w:txbxContent>
                      <w:p w14:paraId="7FDD13CA" w14:textId="77777777" w:rsidR="00C2178D" w:rsidRDefault="00C2178D" w:rsidP="00C2178D">
                        <w:pPr>
                          <w:spacing w:after="160" w:line="259" w:lineRule="auto"/>
                          <w:ind w:left="0" w:firstLine="0"/>
                        </w:pPr>
                        <w:r>
                          <w:rPr>
                            <w:color w:val="FF0000"/>
                          </w:rPr>
                          <w:t xml:space="preserve"> </w:t>
                        </w:r>
                      </w:p>
                    </w:txbxContent>
                  </v:textbox>
                </v:rect>
                <v:rect id="Rectangle 9" o:spid="_x0000_s1029" style="position:absolute;left:26402;top:23089;width:2257;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X0lV8gAAADgAAAADwAAAGRycy9kb3ducmV2LnhtbESPT2vC&#13;&#10;QBTE74V+h+UJvTUbPZT8cRXRih5bI8TeHtnXJJh9G7Jbk/bTdwsFLwPDML9hluvJdOJGg2stK5hH&#13;&#10;MQjiyuqWawXnYv+cgHAeWWNnmRR8k4P16vFhiZm2I7/T7eRrESDsMlTQeN9nUrqqIYMusj1xyD7t&#13;&#10;YNAHO9RSDzgGuOnkIo5fpMGWw0KDPW0bqq6nL6PgkPSby9H+jHX3+nEo38p0V6ReqafZtMuDbHIQ&#13;&#10;niZ/b/wjjlpBCn9/whcQcvULAAD//wMAUEsBAi0AFAAGAAgAAAAhAJytYzPvAAAAiAEAABMAAAAA&#13;&#10;AAAAAAAAAAAAAAAAAFtDb250ZW50X1R5cGVzXS54bWxQSwECLQAUAAYACAAAACEAUefxpr8AAAAW&#13;&#10;AQAACwAAAAAAAAAAAAAAAAAgAQAAX3JlbHMvLnJlbHNQSwECLQAUAAYACAAAACEAHX0lV8gAAADg&#13;&#10;AAAADwAAAAAAAAAAAAAAAAAIAgAAZHJzL2Rvd25yZXYueG1sUEsFBgAAAAADAAMAtwAAAP0CAAAA&#13;&#10;AA==&#13;&#10;" filled="f" stroked="f">
                  <v:textbox inset="0,0,0,0">
                    <w:txbxContent>
                      <w:p w14:paraId="5F4D34C0" w14:textId="77777777" w:rsidR="00C2178D" w:rsidRDefault="00C2178D" w:rsidP="00C2178D">
                        <w:pPr>
                          <w:spacing w:after="160" w:line="259" w:lineRule="auto"/>
                          <w:ind w:left="0" w:firstLine="0"/>
                        </w:pPr>
                        <w:r>
                          <w:rPr>
                            <w:b/>
                            <w:color w:val="FFFFFF"/>
                            <w:sz w:val="40"/>
                          </w:rPr>
                          <w:t>S</w:t>
                        </w:r>
                      </w:p>
                    </w:txbxContent>
                  </v:textbox>
                </v:rect>
                <v:rect id="Rectangle 10" o:spid="_x0000_s1030" style="position:absolute;left:28093;top:23089;width:23299;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Sed3sgAAADhAAAADwAAAGRycy9kb3ducmV2LnhtbESPwWrC&#13;&#10;QBCG74W+wzKF3ppNPYjGrCJa0WNrCra3ITtNgtnZkF1N2qfvHAQvwz8M8/18+Wp0rbpSHxrPBl6T&#13;&#10;FBRx6W3DlYHPYvcyAxUissXWMxn4pQCr5eNDjpn1A3/Q9RgrJRAOGRqoY+wyrUNZk8OQ+I5Ybj++&#13;&#10;dxhl7SttexwE7lo9SdOpdtiwNNTY0aam8ny8OAP7Wbf+Ovi/oWrfvven99N8W8yjMc9P43YhY70A&#13;&#10;FWmM948b4mDFQRRESAIovfwHAAD//wMAUEsBAi0AFAAGAAgAAAAhAJytYzPvAAAAiAEAABMAAAAA&#13;&#10;AAAAAAAAAAAAAAAAAFtDb250ZW50X1R5cGVzXS54bWxQSwECLQAUAAYACAAAACEAUefxpr8AAAAW&#13;&#10;AQAACwAAAAAAAAAAAAAAAAAgAQAAX3JlbHMvLnJlbHNQSwECLQAUAAYACAAAACEAKSed3sgAAADh&#13;&#10;AAAADwAAAAAAAAAAAAAAAAAIAgAAZHJzL2Rvd25yZXYueG1sUEsFBgAAAAADAAMAtwAAAP0CAAAA&#13;&#10;AA==&#13;&#10;" filled="f" stroked="f">
                  <v:textbox inset="0,0,0,0">
                    <w:txbxContent>
                      <w:p w14:paraId="2FED9A12" w14:textId="77777777" w:rsidR="00C2178D" w:rsidRDefault="00C2178D" w:rsidP="00C2178D">
                        <w:pPr>
                          <w:spacing w:after="160" w:line="259" w:lineRule="auto"/>
                          <w:ind w:left="0" w:firstLine="0"/>
                        </w:pPr>
                        <w:r>
                          <w:rPr>
                            <w:b/>
                            <w:color w:val="FFFFFF"/>
                            <w:sz w:val="40"/>
                          </w:rPr>
                          <w:t>ENIOR PHASE</w:t>
                        </w:r>
                      </w:p>
                    </w:txbxContent>
                  </v:textbox>
                </v:rect>
                <v:rect id="Rectangle 11" o:spid="_x0000_s1031" style="position:absolute;left:45606;top:23089;width:941;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P4LA8kAAADhAAAADwAAAGRycy9kb3ducmV2LnhtbESPwWrC&#13;&#10;QBCG7wXfYRmht7rRQ4nRVcQoybE1gu1tyE6T0OxsyG6TtE/fLRS8DDP8/N/wbfeTacVAvWssK1gu&#13;&#10;IhDEpdUNVwquxfkpBuE8ssbWMin4Jgf73exhi4m2I7/ScPGVCBB2CSqove8SKV1Zk0G3sB1xyD5s&#13;&#10;b9CHs6+k7nEMcNPKVRQ9S4MNhw81dnSsqfy8fBkFWdwd3nL7M1bt6T27vdzWabH2Sj3Op3QTxmED&#13;&#10;wtPk741/RK6DwxL+hMICQu5+AQAA//8DAFBLAQItABQABgAIAAAAIQCcrWMz7wAAAIgBAAATAAAA&#13;&#10;AAAAAAAAAAAAAAAAAABbQ29udGVudF9UeXBlc10ueG1sUEsBAi0AFAAGAAgAAAAhAFHn8aa/AAAA&#13;&#10;FgEAAAsAAAAAAAAAAAAAAAAAIAEAAF9yZWxzLy5yZWxzUEsBAi0AFAAGAAgAAAAhAKz+CwPJAAAA&#13;&#10;4QAAAA8AAAAAAAAAAAAAAAAACAIAAGRycy9kb3ducmV2LnhtbFBLBQYAAAAAAwADALcAAAD+AgAA&#13;&#10;AAA=&#13;&#10;" filled="f" stroked="f">
                  <v:textbox inset="0,0,0,0">
                    <w:txbxContent>
                      <w:p w14:paraId="493C62BB" w14:textId="77777777" w:rsidR="00C2178D" w:rsidRDefault="00C2178D" w:rsidP="00C2178D">
                        <w:pPr>
                          <w:spacing w:after="160" w:line="259" w:lineRule="auto"/>
                          <w:ind w:left="0" w:firstLine="0"/>
                        </w:pPr>
                        <w:r>
                          <w:rPr>
                            <w:color w:val="FF0000"/>
                            <w:sz w:val="40"/>
                          </w:rPr>
                          <w:t xml:space="preserve"> </w:t>
                        </w:r>
                      </w:p>
                    </w:txbxContent>
                  </v:textbox>
                </v:rect>
                <v:rect id="Rectangle 12" o:spid="_x0000_s1032" style="position:absolute;left:35439;top:28508;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pLBvskAAADhAAAADwAAAGRycy9kb3ducmV2LnhtbESPTWvC&#13;&#10;QBCG74L/YRnBm270UGJ0FfEDc2xNQb0N2WkSmp0N2W0S++u7hUIvwwwv7zM8m91gatFR6yrLChbz&#13;&#10;CARxbnXFhYL37DyLQTiPrLG2TAqe5GC3HY82mGjb8xt1V1+IAGGXoILS+yaR0uUlGXRz2xCH7MO2&#13;&#10;Bn0420LqFvsAN7VcRtGLNFhx+FBiQ4eS8s/rl1FwiZv9PbXffVGfHpfb6211zFZeqelkOK7D2K9B&#13;&#10;eBr8f+MPkergsIRfobCAkNsfAAAA//8DAFBLAQItABQABgAIAAAAIQCcrWMz7wAAAIgBAAATAAAA&#13;&#10;AAAAAAAAAAAAAAAAAABbQ29udGVudF9UeXBlc10ueG1sUEsBAi0AFAAGAAgAAAAhAFHn8aa/AAAA&#13;&#10;FgEAAAsAAAAAAAAAAAAAAAAAIAEAAF9yZWxzLy5yZWxzUEsBAi0AFAAGAAgAAAAhAGKSwb7JAAAA&#13;&#10;4QAAAA8AAAAAAAAAAAAAAAAACAIAAGRycy9kb3ducmV2LnhtbFBLBQYAAAAAAwADALcAAAD+AgAA&#13;&#10;AAA=&#13;&#10;" filled="f" stroked="f">
                  <v:textbox inset="0,0,0,0">
                    <w:txbxContent>
                      <w:p w14:paraId="2CA470A2" w14:textId="77777777" w:rsidR="00C2178D" w:rsidRDefault="00C2178D" w:rsidP="00C2178D">
                        <w:pPr>
                          <w:spacing w:after="160" w:line="259" w:lineRule="auto"/>
                          <w:ind w:left="0" w:firstLine="0"/>
                        </w:pPr>
                        <w:r>
                          <w:rPr>
                            <w:color w:val="FF0000"/>
                          </w:rPr>
                          <w:t xml:space="preserve"> </w:t>
                        </w:r>
                      </w:p>
                    </w:txbxContent>
                  </v:textbox>
                </v:rect>
                <v:rect id="Rectangle 13" o:spid="_x0000_s1033" style="position:absolute;left:15379;top:33389;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0tXY8cAAADhAAAADwAAAGRycy9kb3ducmV2LnhtbESPwYrC&#13;&#10;MBCG74LvEEbYm6YqiF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DnS1djxwAAAOEA&#13;&#10;AAAPAAAAAAAAAAAAAAAAAAgCAABkcnMvZG93bnJldi54bWxQSwUGAAAAAAMAAwC3AAAA/AIAAAAA&#13;&#10;" filled="f" stroked="f">
                  <v:textbox inset="0,0,0,0">
                    <w:txbxContent>
                      <w:p w14:paraId="3B81C261" w14:textId="77777777" w:rsidR="00C2178D" w:rsidRDefault="00C2178D" w:rsidP="00C2178D">
                        <w:pPr>
                          <w:spacing w:after="160" w:line="259" w:lineRule="auto"/>
                          <w:ind w:left="0" w:firstLine="0"/>
                        </w:pPr>
                        <w:r>
                          <w:rPr>
                            <w:color w:val="FF0000"/>
                          </w:rPr>
                          <w:t xml:space="preserve"> </w:t>
                        </w:r>
                      </w:p>
                    </w:txbxContent>
                  </v:textbox>
                </v:rect>
                <v:rect id="Rectangle 14" o:spid="_x0000_s1034" style="position:absolute;left:15165;top:32831;width:16155;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00kHscAAADhAAAADwAAAGRycy9kb3ducmV2LnhtbESPwYrC&#13;&#10;MBCG74LvEEbYm6aKiF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C/TSQexwAAAOEA&#13;&#10;AAAPAAAAAAAAAAAAAAAAAAgCAABkcnMvZG93bnJldi54bWxQSwUGAAAAAAMAAwC3AAAA/AIAAAAA&#13;&#10;" filled="f" stroked="f">
                  <v:textbox inset="0,0,0,0">
                    <w:txbxContent>
                      <w:p w14:paraId="7C0AE0AC" w14:textId="77777777" w:rsidR="00C2178D" w:rsidRDefault="00C2178D" w:rsidP="00C2178D">
                        <w:pPr>
                          <w:spacing w:after="160" w:line="259" w:lineRule="auto"/>
                          <w:ind w:left="0" w:firstLine="0"/>
                        </w:pPr>
                        <w:r>
                          <w:rPr>
                            <w:b/>
                            <w:sz w:val="40"/>
                          </w:rPr>
                          <w:t>GRADE 7</w:t>
                        </w:r>
                      </w:p>
                    </w:txbxContent>
                  </v:textbox>
                </v:rect>
                <v:rect id="Rectangle 16" o:spid="_x0000_s1035" style="position:absolute;left:41172;top:33755;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Ph4fskAAADhAAAADwAAAGRycy9kb3ducmV2LnhtbESPwWrC&#13;&#10;QBCG74LvsIzQm27qIcToJki1mGNrCra3ITsmwexsyG5N2qfvFgq9DDP8/N/w7fLJdOJOg2stK3hc&#13;&#10;RSCIK6tbrhW8lc/LBITzyBo7y6Tgixzk2Xy2w1TbkV/pfva1CBB2KSpovO9TKV3VkEG3sj1xyK52&#13;&#10;MOjDOdRSDzgGuOnkOopiabDl8KHBnp4aqm7nT6PglPT798J+j3V3/DhdXi6bQ7nxSj0spsM2jP0W&#13;&#10;hKfJ/zf+EIUODjH8CoUFhMx+AAAA//8DAFBLAQItABQABgAIAAAAIQCcrWMz7wAAAIgBAAATAAAA&#13;&#10;AAAAAAAAAAAAAAAAAABbQ29udGVudF9UeXBlc10ueG1sUEsBAi0AFAAGAAgAAAAhAFHn8aa/AAAA&#13;&#10;FgEAAAsAAAAAAAAAAAAAAAAAIAEAAF9yZWxzLy5yZWxzUEsBAi0AFAAGAAgAAAAhAPT4eH7JAAAA&#13;&#10;4QAAAA8AAAAAAAAAAAAAAAAACAIAAGRycy9kb3ducmV2LnhtbFBLBQYAAAAAAwADALcAAAD+AgAA&#13;&#10;AAA=&#13;&#10;" filled="f" stroked="f">
                  <v:textbox inset="0,0,0,0">
                    <w:txbxContent>
                      <w:p w14:paraId="485A13BB" w14:textId="77777777" w:rsidR="00C2178D" w:rsidRDefault="00C2178D" w:rsidP="00C2178D">
                        <w:pPr>
                          <w:spacing w:after="160" w:line="259" w:lineRule="auto"/>
                          <w:ind w:left="0" w:firstLine="0"/>
                        </w:pPr>
                        <w:r>
                          <w:rPr>
                            <w:color w:val="FF0000"/>
                          </w:rPr>
                          <w:t xml:space="preserve"> </w:t>
                        </w:r>
                      </w:p>
                    </w:txbxContent>
                  </v:textbox>
                </v:rect>
                <v:rect id="Rectangle 17" o:spid="_x0000_s1036" style="position:absolute;left:55592;top:33389;width:564;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SHuo8gAAADhAAAADwAAAGRycy9kb3ducmV2LnhtbESPTYvC&#13;&#10;MBCG74L/IYywN0314Ec1iuiKHnetoN6GZmyLzaQ0Wdv1128WBC/DDC/vMzyLVWtK8aDaFZYVDAcR&#13;&#10;COLU6oIzBadk15+CcB5ZY2mZFPySg9Wy21lgrG3D3/Q4+kwECLsYFeTeV7GULs3JoBvYijhkN1sb&#13;&#10;9OGsM6lrbALclHIURWNpsODwIceKNjml9+OPUbCfVuvLwT6brPy87s9f59k2mXmlPnrtdh7Geg7C&#13;&#10;U+vfjRfioIPDBP6FwgJCLv8AAAD//wMAUEsBAi0AFAAGAAgAAAAhAJytYzPvAAAAiAEAABMAAAAA&#13;&#10;AAAAAAAAAAAAAAAAAFtDb250ZW50X1R5cGVzXS54bWxQSwECLQAUAAYACAAAACEAUefxpr8AAAAW&#13;&#10;AQAACwAAAAAAAAAAAAAAAAAgAQAAX3JlbHMvLnJlbHNQSwECLQAUAAYACAAAACEAcSHuo8gAAADh&#13;&#10;AAAADwAAAAAAAAAAAAAAAAAIAgAAZHJzL2Rvd25yZXYueG1sUEsFBgAAAAADAAMAtwAAAP0CAAAA&#13;&#10;AA==&#13;&#10;" filled="f" stroked="f">
                  <v:textbox inset="0,0,0,0">
                    <w:txbxContent>
                      <w:p w14:paraId="42B3C07B" w14:textId="77777777" w:rsidR="00C2178D" w:rsidRDefault="00C2178D" w:rsidP="00C2178D">
                        <w:pPr>
                          <w:spacing w:after="160" w:line="259" w:lineRule="auto"/>
                          <w:ind w:left="0" w:firstLine="0"/>
                        </w:pPr>
                        <w:r>
                          <w:rPr>
                            <w:color w:val="FF0000"/>
                          </w:rPr>
                          <w:t xml:space="preserve"> </w:t>
                        </w:r>
                      </w:p>
                    </w:txbxContent>
                  </v:textbox>
                </v:rect>
                <v:rect id="Rectangle 18" o:spid="_x0000_s1037" style="position:absolute;left:35439;top:38296;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PSehMkAAADhAAAADwAAAGRycy9kb3ducmV2LnhtbESPQWvC&#13;&#10;QBCF74X+h2UKvTWbehCNWUW0osfWFGxvQ3aaBLOzIbuatL++cxC8PObxmG/m5avRtepKfWg8G3hN&#13;&#10;UlDEpbcNVwY+i93LDFSIyBZbz2TglwKslo8POWbWD/xB12OslEA4ZGigjrHLtA5lTQ5D4jtiyX58&#13;&#10;7zCK7SttexwE7lo9SdOpdtiwXKixo01N5fl4cQb2s279dfB/Q9W+fe9P76f5tphHY56fxu1CZL0A&#13;&#10;FWmM940b4mClg3wshWQApZf/AAAA//8DAFBLAQItABQABgAIAAAAIQCcrWMz7wAAAIgBAAATAAAA&#13;&#10;AAAAAAAAAAAAAAAAAABbQ29udGVudF9UeXBlc10ueG1sUEsBAi0AFAAGAAgAAAAhAFHn8aa/AAAA&#13;&#10;FgEAAAsAAAAAAAAAAAAAAAAAIAEAAF9yZWxzLy5yZWxzUEsBAi0AFAAGAAgAAAAhAET0noTJAAAA&#13;&#10;4QAAAA8AAAAAAAAAAAAAAAAACAIAAGRycy9kb3ducmV2LnhtbFBLBQYAAAAAAwADALcAAAD+AgAA&#13;&#10;AAA=&#13;&#10;" filled="f" stroked="f">
                  <v:textbox inset="0,0,0,0">
                    <w:txbxContent>
                      <w:p w14:paraId="04EBF678" w14:textId="77777777" w:rsidR="00C2178D" w:rsidRDefault="00C2178D" w:rsidP="00C2178D">
                        <w:pPr>
                          <w:spacing w:after="160" w:line="259" w:lineRule="auto"/>
                          <w:ind w:left="0" w:firstLine="0"/>
                        </w:pPr>
                        <w:r>
                          <w:rPr>
                            <w:color w:val="FF0000"/>
                          </w:rPr>
                          <w:t xml:space="preserve"> </w:t>
                        </w:r>
                      </w:p>
                    </w:txbxContent>
                  </v:textbox>
                </v:rect>
                <v:rect id="Rectangle 19" o:spid="_x0000_s1038" style="position:absolute;left:15622;top:42935;width:29773;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S0IWccAAADhAAAADwAAAGRycy9kb3ducmV2LnhtbESPTYvC&#13;&#10;MBCG74L/IcyCN013D2KrUURd9OjHguttaMa22ExKE2311xtB8DLM8PI+wzOZtaYUN6pdYVnB9yAC&#13;&#10;QZxaXXCm4O/w2x+BcB5ZY2mZFNzJwWza7Uww0bbhHd32PhMBwi5BBbn3VSKlS3My6Aa2Ig7Z2dYG&#13;&#10;fTjrTOoamwA3pfyJoqE0WHD4kGNFi5zSy/5qFKxH1fx/Yx9NVq5O6+P2GC8PsVeq99Uux2HMxyA8&#13;&#10;tf7TeCM2OjjE8BIKCwg5fQIAAP//AwBQSwECLQAUAAYACAAAACEAnK1jM+8AAACIAQAAEwAAAAAA&#13;&#10;AAAAAAAAAAAAAAAAW0NvbnRlbnRfVHlwZXNdLnhtbFBLAQItABQABgAIAAAAIQBR5/GmvwAAABYB&#13;&#10;AAALAAAAAAAAAAAAAAAAACABAABfcmVscy8ucmVsc1BLAQItABQABgAIAAAAIQDBLQhZxwAAAOEA&#13;&#10;AAAPAAAAAAAAAAAAAAAAAAgCAABkcnMvZG93bnJldi54bWxQSwUGAAAAAAMAAwC3AAAA/AIAAAAA&#13;&#10;" filled="f" stroked="f">
                  <v:textbox inset="0,0,0,0">
                    <w:txbxContent>
                      <w:p w14:paraId="6B5B0D84" w14:textId="77777777" w:rsidR="00C2178D" w:rsidRDefault="00C2178D" w:rsidP="00C2178D">
                        <w:pPr>
                          <w:spacing w:after="160" w:line="259" w:lineRule="auto"/>
                          <w:ind w:left="0" w:firstLine="0"/>
                        </w:pPr>
                        <w:r>
                          <w:rPr>
                            <w:b/>
                            <w:sz w:val="40"/>
                          </w:rPr>
                          <w:t xml:space="preserve">NOVEMBER 2024 </w:t>
                        </w:r>
                      </w:p>
                    </w:txbxContent>
                  </v:textbox>
                </v:rect>
                <v:rect id="Rectangle 20" o:spid="_x0000_s1039" style="position:absolute;left:40303;top:42935;width:3768;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gL8osgAAADhAAAADwAAAGRycy9kb3ducmV2LnhtbESPQWvC&#13;&#10;QBCF74X+h2UK3uqmHopGVwlNix6tCuptyI5JMDsbslsT/fWdQ6GXgcfwvse3WA2uUTfqQu3ZwNs4&#13;&#10;AUVceFtzaeCw/3qdggoR2WLjmQzcKcBq+fy0wNT6nr/ptoulEgiHFA1UMbap1qGoyGEY+5ZYfhff&#13;&#10;OYwSu1LbDnuBu0ZPkuRdO6xZFips6aOi4rr7cQbW0zY7bfyjL5vP8/q4Pc7y/SwaM3oZ8rmcbA4q&#13;&#10;0hD/G3+IjTUwEQUREhlQevkLAAD//wMAUEsBAi0AFAAGAAgAAAAhAJytYzPvAAAAiAEAABMAAAAA&#13;&#10;AAAAAAAAAAAAAAAAAFtDb250ZW50X1R5cGVzXS54bWxQSwECLQAUAAYACAAAACEAUefxpr8AAAAW&#13;&#10;AQAACwAAAAAAAAAAAAAAAAAgAQAAX3JlbHMvLnJlbHNQSwECLQAUAAYACAAAACEA8gL8osgAAADh&#13;&#10;AAAADwAAAAAAAAAAAAAAAAAIAgAAZHJzL2Rvd25yZXYueG1sUEsFBgAAAAADAAMAtwAAAP0CAAAA&#13;&#10;AA==&#13;&#10;" filled="f" stroked="f">
                  <v:textbox inset="0,0,0,0">
                    <w:txbxContent>
                      <w:p w14:paraId="1F227C70" w14:textId="77777777" w:rsidR="00C2178D" w:rsidRDefault="00C2178D" w:rsidP="00C2178D">
                        <w:pPr>
                          <w:spacing w:after="160" w:line="259" w:lineRule="auto"/>
                          <w:ind w:left="0" w:firstLine="0"/>
                        </w:pPr>
                      </w:p>
                    </w:txbxContent>
                  </v:textbox>
                </v:rect>
                <v:rect id="Rectangle 22" o:spid="_x0000_s1040" style="position:absolute;left:45957;top:43859;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begwskAAADhAAAADwAAAGRycy9kb3ducmV2LnhtbESPzWrD&#13;&#10;MBCE74W+g9hCb41cH0riRAmhbrGP+QO3t8Xa2qbWyliq7ebpo0Agl4FhmG+Y1WYyrRiod41lBa+z&#13;&#10;CARxaXXDlYLT8fNlDsJ5ZI2tZVLwTw4268eHFSbajryn4eArESDsElRQe98lUrqyJoNuZjvikP3Y&#13;&#10;3qAPtq+k7nEMcNPKOIrepMGGw0KNHb3XVP4e/oyCbN5tv3J7Hqv24zsrdsUiPS68Us9PU7oMsl2C&#13;&#10;8DT5e+OGyLWCOIbroXAGhFxfAAAA//8DAFBLAQItABQABgAIAAAAIQCcrWMz7wAAAIgBAAATAAAA&#13;&#10;AAAAAAAAAAAAAAAAAABbQ29udGVudF9UeXBlc10ueG1sUEsBAi0AFAAGAAgAAAAhAFHn8aa/AAAA&#13;&#10;FgEAAAsAAAAAAAAAAAAAAAAAIAEAAF9yZWxzLy5yZWxzUEsBAi0AFAAGAAgAAAAhALm3oMLJAAAA&#13;&#10;4QAAAA8AAAAAAAAAAAAAAAAACAIAAGRycy9kb3ducmV2LnhtbFBLBQYAAAAAAwADALcAAAD+AgAA&#13;&#10;AAA=&#13;&#10;" filled="f" stroked="f">
                  <v:textbox inset="0,0,0,0">
                    <w:txbxContent>
                      <w:p w14:paraId="090C955B" w14:textId="77777777" w:rsidR="00C2178D" w:rsidRDefault="00C2178D" w:rsidP="00C2178D">
                        <w:pPr>
                          <w:spacing w:after="160" w:line="259" w:lineRule="auto"/>
                          <w:ind w:left="0" w:firstLine="0"/>
                        </w:pPr>
                      </w:p>
                    </w:txbxContent>
                  </v:textbox>
                </v:rect>
                <v:rect id="Rectangle 23" o:spid="_x0000_s1041" style="position:absolute;left:35439;top:47705;width:940;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42H8gAAADhAAAADwAAAGRycy9kb3ducmV2LnhtbESPQYvC&#13;&#10;MBSE78L+h/AEb5qqIFqNIuuKHle7oN4ezbMtNi+lydrqr98Iwl4GhmG+YRar1pTiTrUrLCsYDiIQ&#13;&#10;xKnVBWcKfpJtfwrCeWSNpWVS8CAHq+VHZ4Gxtg0f6H70mQgQdjEqyL2vYildmpNBN7AVcciutjbo&#13;&#10;g60zqWtsAtyUchRFE2mw4LCQY0WfOaW3469RsJtW6/PePpus/LrsTt+n2SaZeaV63XYzD7Keg/DU&#13;&#10;+v/GG7HXCkZjeB0KZ0DI5R8AAAD//wMAUEsBAi0AFAAGAAgAAAAhAJytYzPvAAAAiAEAABMAAAAA&#13;&#10;AAAAAAAAAAAAAAAAAFtDb250ZW50X1R5cGVzXS54bWxQSwECLQAUAAYACAAAACEAUefxpr8AAAAW&#13;&#10;AQAACwAAAAAAAAAAAAAAAAAgAQAAX3JlbHMvLnJlbHNQSwECLQAUAAYACAAAACEAPG42H8gAAADh&#13;&#10;AAAADwAAAAAAAAAAAAAAAAAIAgAAZHJzL2Rvd25yZXYueG1sUEsFBgAAAAADAAMAtwAAAP0CAAAA&#13;&#10;AA==&#13;&#10;" filled="f" stroked="f">
                  <v:textbox inset="0,0,0,0">
                    <w:txbxContent>
                      <w:p w14:paraId="42CA6E2B" w14:textId="77777777" w:rsidR="00C2178D" w:rsidRDefault="00C2178D" w:rsidP="00C2178D">
                        <w:pPr>
                          <w:spacing w:after="160" w:line="259" w:lineRule="auto"/>
                          <w:ind w:left="0" w:firstLine="0"/>
                        </w:pPr>
                        <w:r>
                          <w:rPr>
                            <w:color w:val="FF0000"/>
                            <w:sz w:val="40"/>
                          </w:rPr>
                          <w:t xml:space="preserve"> </w:t>
                        </w:r>
                      </w:p>
                    </w:txbxContent>
                  </v:textbox>
                </v:rect>
                <v:rect id="Rectangle 24" o:spid="_x0000_s1042" style="position:absolute;left:14404;top:52249;width:27218;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hFYsgAAADhAAAADwAAAGRycy9kb3ducmV2LnhtbESPQYvC&#13;&#10;MBSE78L+h/AEb5oqIlqNIuuKHle7oN4ezbMtNi+lydrqr98Iwl4GhmG+YRar1pTiTrUrLCsYDiIQ&#13;&#10;xKnVBWcKfpJtfwrCeWSNpWVS8CAHq+VHZ4Gxtg0f6H70mQgQdjEqyL2vYildmpNBN7AVcciutjbo&#13;&#10;g60zqWtsAtyUchRFE2mw4LCQY0WfOaW3469RsJtW6/PePpus/LrsTt+n2SaZeaV63XYzD7Keg/DU&#13;&#10;+v/GG7HXCkZjeB0KZ0DI5R8AAAD//wMAUEsBAi0AFAAGAAgAAAAhAJytYzPvAAAAiAEAABMAAAAA&#13;&#10;AAAAAAAAAAAAAAAAAFtDb250ZW50X1R5cGVzXS54bWxQSwECLQAUAAYACAAAACEAUefxpr8AAAAW&#13;&#10;AQAACwAAAAAAAAAAAAAAAAAgAQAAX3JlbHMvLnJlbHNQSwECLQAUAAYACAAAACEAZGhFYsgAAADh&#13;&#10;AAAADwAAAAAAAAAAAAAAAAAIAgAAZHJzL2Rvd25yZXYueG1sUEsFBgAAAAADAAMAtwAAAP0CAAAA&#13;&#10;AA==&#13;&#10;" filled="f" stroked="f">
                  <v:textbox inset="0,0,0,0">
                    <w:txbxContent>
                      <w:p w14:paraId="6AF1449B" w14:textId="77777777" w:rsidR="00C2178D" w:rsidRDefault="00C2178D" w:rsidP="00C2178D">
                        <w:pPr>
                          <w:spacing w:after="160" w:line="259" w:lineRule="auto"/>
                          <w:ind w:left="0" w:firstLine="0"/>
                        </w:pPr>
                        <w:r>
                          <w:rPr>
                            <w:b/>
                            <w:sz w:val="40"/>
                          </w:rPr>
                          <w:t>CREATIVE ARTS</w:t>
                        </w:r>
                      </w:p>
                    </w:txbxContent>
                  </v:textbox>
                </v:rect>
                <v:rect id="Rectangle 7756" o:spid="_x0000_s1043" style="position:absolute;left:55613;top:52249;width:1128;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Kwy38sAAADjAAAADwAAAGRycy9kb3ducmV2LnhtbESPT2vC&#13;&#10;QBTE70K/w/IEb7qx4L/oKqFpiceqBdvbI/uahGbfhuw2SfvpXaHQy8AwzG+Y3WEwteiodZVlBfNZ&#13;&#10;BII4t7riQsHb5WW6BuE8ssbaMin4IQeH/cNoh7G2PZ+oO/tCBAi7GBWU3jexlC4vyaCb2YY4ZJ+2&#13;&#10;NeiDbQupW+wD3NTyMYqW0mDFYaHEhp5Kyr/O30ZBtm6S96P97Yv6+SO7vl436WXjlZqMh3QbJNmC&#13;&#10;8DT4/8Yf4qgVrFaLJdwvhTsg5P4GAAD//wMAUEsBAi0AFAAGAAgAAAAhAJytYzPvAAAAiAEAABMA&#13;&#10;AAAAAAAAAAAAAAAAAAAAAFtDb250ZW50X1R5cGVzXS54bWxQSwECLQAUAAYACAAAACEAUefxpr8A&#13;&#10;AAAWAQAACwAAAAAAAAAAAAAAAAAgAQAAX3JlbHMvLnJlbHNQSwECLQAUAAYACAAAACEAnKwy38sA&#13;&#10;AADjAAAADwAAAAAAAAAAAAAAAAAIAgAAZHJzL2Rvd25yZXYueG1sUEsFBgAAAAADAAMAtwAAAAAD&#13;&#10;AAAAAA==&#13;&#10;" filled="f" stroked="f">
                  <v:textbox inset="0,0,0,0">
                    <w:txbxContent>
                      <w:p w14:paraId="272C6FEF" w14:textId="77777777" w:rsidR="00C2178D" w:rsidRDefault="00C2178D" w:rsidP="00C2178D">
                        <w:pPr>
                          <w:spacing w:after="160" w:line="259" w:lineRule="auto"/>
                          <w:ind w:left="0" w:firstLine="0"/>
                        </w:pPr>
                        <w:r>
                          <w:rPr>
                            <w:b/>
                            <w:sz w:val="40"/>
                          </w:rPr>
                          <w:t>)</w:t>
                        </w:r>
                      </w:p>
                    </w:txbxContent>
                  </v:textbox>
                </v:rect>
                <v:rect id="Rectangle 7757" o:spid="_x0000_s1044" style="position:absolute;left:36424;top:52249;width:25546;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XWkAssAAADjAAAADwAAAGRycy9kb3ducmV2LnhtbESPQWvC&#13;&#10;QBSE7wX/w/IEb81GoY1GVxFt0aNVIfb2yL4mwezbkF1N2l/fLQi9DAzDfMMsVr2pxZ1aV1lWMI5i&#13;&#10;EMS51RUXCs6n9+cpCOeRNdaWScE3OVgtB08LTLXt+IPuR1+IAGGXooLS+yaV0uUlGXSRbYhD9mVb&#13;&#10;gz7YtpC6xS7ATS0ncfwqDVYcFkpsaFNSfj3ejILdtFlf9vanK+q3z112yGbb08wrNRr223mQ9RyE&#13;&#10;p97/Nx6IvVaQJC8J/F0Kd0DI5S8AAAD//wMAUEsBAi0AFAAGAAgAAAAhAJytYzPvAAAAiAEAABMA&#13;&#10;AAAAAAAAAAAAAAAAAAAAAFtDb250ZW50X1R5cGVzXS54bWxQSwECLQAUAAYACAAAACEAUefxpr8A&#13;&#10;AAAWAQAACwAAAAAAAAAAAAAAAAAgAQAAX3JlbHMvLnJlbHNQSwECLQAUAAYACAAAACEAGXWkAssA&#13;&#10;AADjAAAADwAAAAAAAAAAAAAAAAAIAgAAZHJzL2Rvd25yZXYueG1sUEsFBgAAAAADAAMAtwAAAAAD&#13;&#10;AAAAAA==&#13;&#10;" filled="f" stroked="f">
                  <v:textbox inset="0,0,0,0">
                    <w:txbxContent>
                      <w:p w14:paraId="6ECEDB6B" w14:textId="37C38743" w:rsidR="00C2178D" w:rsidRDefault="000738FC" w:rsidP="00C2178D">
                        <w:pPr>
                          <w:spacing w:after="160" w:line="259" w:lineRule="auto"/>
                          <w:ind w:left="0" w:firstLine="0"/>
                        </w:pPr>
                        <w:r>
                          <w:rPr>
                            <w:b/>
                            <w:sz w:val="40"/>
                          </w:rPr>
                          <w:t xml:space="preserve"> </w:t>
                        </w:r>
                      </w:p>
                    </w:txbxContent>
                  </v:textbox>
                </v:rect>
                <v:rect id="Rectangle 7755" o:spid="_x0000_s1045" style="position:absolute;left:35576;top:52249;width:1127;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sD4YssAAADjAAAADwAAAGRycy9kb3ducmV2LnhtbESPQWvC&#13;&#10;QBSE7wX/w/IKvdVNC2qMriJaicdqBNvbI/uahGbfhuw2if76bqHgZWAY5htmuR5MLTpqXWVZwcs4&#13;&#10;AkGcW11xoeCc7Z9jEM4ja6wtk4IrOVivRg9LTLTt+UjdyRciQNglqKD0vkmkdHlJBt3YNsQh+7Kt&#13;&#10;QR9sW0jdYh/gppavUTSVBisOCyU2tC0p/z79GAVp3Gw+DvbWF/XbZ3p5v8x32dwr9fQ47BZBNgsQ&#13;&#10;ngZ/b/wjDlrBbDaZwN+lcAeEXP0CAAD//wMAUEsBAi0AFAAGAAgAAAAhAJytYzPvAAAAiAEAABMA&#13;&#10;AAAAAAAAAAAAAAAAAAAAAFtDb250ZW50X1R5cGVzXS54bWxQSwECLQAUAAYACAAAACEAUefxpr8A&#13;&#10;AAAWAQAACwAAAAAAAAAAAAAAAAAgAQAAX3JlbHMvLnJlbHNQSwECLQAUAAYACAAAACEAUsD4YssA&#13;&#10;AADjAAAADwAAAAAAAAAAAAAAAAAIAgAAZHJzL2Rvd25yZXYueG1sUEsFBgAAAAADAAMAtwAAAAAD&#13;&#10;AAAAAA==&#13;&#10;" filled="f" stroked="f">
                  <v:textbox inset="0,0,0,0">
                    <w:txbxContent>
                      <w:p w14:paraId="10C48F89" w14:textId="77777777" w:rsidR="00C2178D" w:rsidRDefault="00C2178D" w:rsidP="00C2178D">
                        <w:pPr>
                          <w:spacing w:after="160" w:line="259" w:lineRule="auto"/>
                          <w:ind w:left="0" w:firstLine="0"/>
                        </w:pPr>
                        <w:r>
                          <w:rPr>
                            <w:b/>
                            <w:sz w:val="40"/>
                          </w:rPr>
                          <w:t>(</w:t>
                        </w:r>
                      </w:p>
                    </w:txbxContent>
                  </v:textbox>
                </v:rect>
                <v:rect id="Rectangle 28" o:spid="_x0000_s1046" style="position:absolute;left:35439;top:55160;width:940;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9H/+MkAAADhAAAADwAAAGRycy9kb3ducmV2LnhtbESPwWrC&#13;&#10;QBCG74W+wzIFb3VTD0Wjq4SmRY9WBfU2ZMckmJ0N2a2JPn3nUOhl4Gf4v5lvsRpco27Uhdqzgbdx&#13;&#10;Aoq48Lbm0sBh//U6BRUissXGMxm4U4DV8vlpgan1PX/TbRdLJRAOKRqoYmxTrUNRkcMw9i2x7C6+&#13;&#10;cxgldqW2HfYCd42eJMm7dlizXKiwpY+KiuvuxxlYT9vstPGPvmw+z+vj9jjL97NozOhlyOcysjmo&#13;&#10;SEP8b/whNtbARD4WIZEBpZe/AAAA//8DAFBLAQItABQABgAIAAAAIQCcrWMz7wAAAIgBAAATAAAA&#13;&#10;AAAAAAAAAAAAAAAAAABbQ29udGVudF9UeXBlc10ueG1sUEsBAi0AFAAGAAgAAAAhAFHn8aa/AAAA&#13;&#10;FgEAAAsAAAAAAAAAAAAAAAAAIAEAAF9yZWxzLy5yZWxzUEsBAi0AFAAGAAgAAAAhAJ/R//jJAAAA&#13;&#10;4QAAAA8AAAAAAAAAAAAAAAAACAIAAGRycy9kb3ducmV2LnhtbFBLBQYAAAAAAwADALcAAAD+AgAA&#13;&#10;AAA=&#13;&#10;" filled="f" stroked="f">
                  <v:textbox inset="0,0,0,0">
                    <w:txbxContent>
                      <w:p w14:paraId="5E4AB320" w14:textId="77777777" w:rsidR="00C2178D" w:rsidRDefault="00C2178D" w:rsidP="00C2178D">
                        <w:pPr>
                          <w:spacing w:after="160" w:line="259" w:lineRule="auto"/>
                          <w:ind w:left="0" w:firstLine="0"/>
                        </w:pPr>
                        <w:r>
                          <w:rPr>
                            <w:b/>
                            <w:sz w:val="40"/>
                          </w:rPr>
                          <w:t xml:space="preserve"> </w:t>
                        </w:r>
                      </w:p>
                    </w:txbxContent>
                  </v:textbox>
                </v:rect>
                <v:rect id="Rectangle 29" o:spid="_x0000_s1047" style="position:absolute;left:4831;top:58071;width:940;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ghpJccAAADhAAAADwAAAGRycy9kb3ducmV2LnhtbESPT4vC&#13;&#10;MBTE7wt+h/AEb2uqB7HVKOIf9OiqoN4ezbMtNi+libb66TcLC14GhmF+w0znrSnFk2pXWFYw6Ecg&#13;&#10;iFOrC84UnI6b7zEI55E1lpZJwYsczGedrykm2jb8Q8+Dz0SAsEtQQe59lUjp0pwMur6tiEN2s7VB&#13;&#10;H2ydSV1jE+CmlMMoGkmDBYeFHCta5pTeDw+jYDuuFpedfTdZub5uz/tzvDrGXqlet11NgiwmIDy1&#13;&#10;/tP4R+y0gmEMf4fCGRBy9gsAAP//AwBQSwECLQAUAAYACAAAACEAnK1jM+8AAACIAQAAEwAAAAAA&#13;&#10;AAAAAAAAAAAAAAAAW0NvbnRlbnRfVHlwZXNdLnhtbFBLAQItABQABgAIAAAAIQBR5/GmvwAAABYB&#13;&#10;AAALAAAAAAAAAAAAAAAAACABAABfcmVscy8ucmVsc1BLAQItABQABgAIAAAAIQAaCGklxwAAAOEA&#13;&#10;AAAPAAAAAAAAAAAAAAAAAAgCAABkcnMvZG93bnJldi54bWxQSwUGAAAAAAMAAwC3AAAA/AIAAAAA&#13;&#10;" filled="f" stroked="f">
                  <v:textbox inset="0,0,0,0">
                    <w:txbxContent>
                      <w:p w14:paraId="72C6BEBE" w14:textId="77777777" w:rsidR="00C2178D" w:rsidRDefault="00C2178D" w:rsidP="00C2178D">
                        <w:pPr>
                          <w:spacing w:after="160" w:line="259" w:lineRule="auto"/>
                          <w:ind w:left="0" w:firstLine="0"/>
                        </w:pPr>
                        <w:r>
                          <w:rPr>
                            <w:color w:val="FF0000"/>
                            <w:sz w:val="40"/>
                          </w:rPr>
                          <w:t xml:space="preserve"> </w:t>
                        </w:r>
                      </w:p>
                    </w:txbxContent>
                  </v:textbox>
                </v:rect>
                <v:rect id="Rectangle 30" o:spid="_x0000_s1048" style="position:absolute;left:4831;top:62820;width:44140;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OPzP8kAAADhAAAADwAAAGRycy9kb3ducmV2LnhtbESPTWvC&#13;&#10;QBCG74L/YRmhN93YQtHoKlJb9Fg/QL0N2TEJZmdDdmvS/vrOQfAy8DK8z8szX3auUndqQunZwHiU&#13;&#10;gCLOvC05N3A8fA0noEJEtlh5JgO/FGC56PfmmFrf8o7u+5grgXBI0UARY51qHbKCHIaRr4nld/WN&#13;&#10;wyixybVtsBW4q/RrkrxrhyXLQoE1fRSU3fY/zsBmUq/OW//X5tXnZXP6Pk3Xh2k05mXQrWdyVjNQ&#13;&#10;kbr4bDwQW2vgTRRESGRA6cU/AAAA//8DAFBLAQItABQABgAIAAAAIQCcrWMz7wAAAIgBAAATAAAA&#13;&#10;AAAAAAAAAAAAAAAAAABbQ29udGVudF9UeXBlc10ueG1sUEsBAi0AFAAGAAgAAAAhAFHn8aa/AAAA&#13;&#10;FgEAAAsAAAAAAAAAAAAAAAAAIAEAAF9yZWxzLy5yZWxzUEsBAi0AFAAGAAgAAAAhAITj8z/JAAAA&#13;&#10;4QAAAA8AAAAAAAAAAAAAAAAACAIAAGRycy9kb3ducmV2LnhtbFBLBQYAAAAAAwADALcAAAD+AgAA&#13;&#10;AAA=&#13;&#10;" filled="f" stroked="f">
                  <v:textbox inset="0,0,0,0">
                    <w:txbxContent>
                      <w:p w14:paraId="4D908359" w14:textId="0C24A6CE" w:rsidR="00C2178D" w:rsidRDefault="00C2178D" w:rsidP="00C2178D">
                        <w:pPr>
                          <w:spacing w:after="160" w:line="259" w:lineRule="auto"/>
                          <w:ind w:left="0" w:firstLine="0"/>
                        </w:pPr>
                        <w:r>
                          <w:rPr>
                            <w:b/>
                          </w:rPr>
                          <w:t xml:space="preserve">THIS </w:t>
                        </w:r>
                        <w:r w:rsidR="00B8707A">
                          <w:rPr>
                            <w:b/>
                          </w:rPr>
                          <w:t>QUESTION PAPER</w:t>
                        </w:r>
                        <w:r>
                          <w:rPr>
                            <w:b/>
                          </w:rPr>
                          <w:t xml:space="preserve"> CONSISTS OF </w:t>
                        </w:r>
                        <w:r w:rsidR="000738FC">
                          <w:rPr>
                            <w:b/>
                          </w:rPr>
                          <w:t>2</w:t>
                        </w:r>
                        <w:r w:rsidR="003D29A9">
                          <w:rPr>
                            <w:b/>
                          </w:rPr>
                          <w:t>5</w:t>
                        </w:r>
                        <w:r>
                          <w:rPr>
                            <w:b/>
                          </w:rPr>
                          <w:t xml:space="preserve"> PAGES</w:t>
                        </w:r>
                      </w:p>
                    </w:txbxContent>
                  </v:textbox>
                </v:rect>
                <v:rect id="Rectangle 31" o:spid="_x0000_s1049" style="position:absolute;left:38032;top:62820;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Tpl4skAAADhAAAADwAAAGRycy9kb3ducmV2LnhtbESPQWvC&#13;&#10;QBSE74L/YXlCb7rRQtHoGoK2JEerBdvbI/tMgtm3Ibs1aX+9WxB6GRiG+YbZJINpxI06V1tWMJ9F&#13;&#10;IIgLq2suFXyc3qZLEM4ja2wsk4IfcpBsx6MNxtr2/E63oy9FgLCLUUHlfRtL6YqKDLqZbYlDdrGd&#13;&#10;QR9sV0rdYR/gppGLKHqRBmsOCxW2tKuouB6/jYJs2aafuf3ty+b1Kzsfzqv9aeWVepoM+3WQdA3C&#13;&#10;0+D/Gw9ErhU8z+HvUDgDQm7vAAAA//8DAFBLAQItABQABgAIAAAAIQCcrWMz7wAAAIgBAAATAAAA&#13;&#10;AAAAAAAAAAAAAAAAAABbQ29udGVudF9UeXBlc10ueG1sUEsBAi0AFAAGAAgAAAAhAFHn8aa/AAAA&#13;&#10;FgEAAAsAAAAAAAAAAAAAAAAAIAEAAF9yZWxzLy5yZWxzUEsBAi0AFAAGAAgAAAAhAAE6ZeLJAAAA&#13;&#10;4QAAAA8AAAAAAAAAAAAAAAAACAIAAGRycy9kb3ducmV2LnhtbFBLBQYAAAAAAwADALcAAAD+AgAA&#13;&#10;AAA=&#13;&#10;" filled="f" stroked="f">
                  <v:textbox inset="0,0,0,0">
                    <w:txbxContent>
                      <w:p w14:paraId="3C0BBEC8" w14:textId="77777777" w:rsidR="00C2178D" w:rsidRDefault="00C2178D" w:rsidP="00C2178D">
                        <w:pPr>
                          <w:spacing w:after="160" w:line="259" w:lineRule="auto"/>
                          <w:ind w:left="0" w:firstLine="0"/>
                        </w:pPr>
                        <w:r>
                          <w:rPr>
                            <w:b/>
                          </w:rPr>
                          <w:t xml:space="preserve"> </w:t>
                        </w:r>
                      </w:p>
                    </w:txbxContent>
                  </v:textbox>
                </v:rect>
                <v:rect id="Rectangle 32" o:spid="_x0000_s1050" style="position:absolute;left:4831;top:66935;width:36548;height:301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1avX8gAAADhAAAADwAAAGRycy9kb3ducmV2LnhtbESPQYvC&#13;&#10;MBSE78L+h/AEb5qqIFqNIuuKHle7oN4ezbMtNi+lydrqr98Iwl4GhmG+YRar1pTiTrUrLCsYDiIQ&#13;&#10;xKnVBWcKfpJtfwrCeWSNpWVS8CAHq+VHZ4Gxtg0f6H70mQgQdjEqyL2vYildmpNBN7AVcciutjbo&#13;&#10;g60zqWtsAtyUchRFE2mw4LCQY0WfOaW3469RsJtW6/PePpus/LrsTt+n2SaZeaV63XYzD7Keg/DU&#13;&#10;+v/GG7HXCsYjeB0KZ0DI5R8AAAD//wMAUEsBAi0AFAAGAAgAAAAhAJytYzPvAAAAiAEAABMAAAAA&#13;&#10;AAAAAAAAAAAAAAAAAFtDb250ZW50X1R5cGVzXS54bWxQSwECLQAUAAYACAAAACEAUefxpr8AAAAW&#13;&#10;AQAACwAAAAAAAAAAAAAAAAAgAQAAX3JlbHMvLnJlbHNQSwECLQAUAAYACAAAACEAz1avX8gAAADh&#13;&#10;AAAADwAAAAAAAAAAAAAAAAAIAgAAZHJzL2Rvd25yZXYueG1sUEsFBgAAAAADAAMAtwAAAP0CAAAA&#13;&#10;AA==&#13;&#10;" filled="f" stroked="f">
                  <v:textbox inset="0,0,0,0">
                    <w:txbxContent>
                      <w:p w14:paraId="29A2C324" w14:textId="77777777" w:rsidR="00C2178D" w:rsidRDefault="00C2178D" w:rsidP="00C2178D">
                        <w:pPr>
                          <w:spacing w:after="160" w:line="259" w:lineRule="auto"/>
                          <w:ind w:left="0" w:firstLine="0"/>
                        </w:pPr>
                        <w:r>
                          <w:rPr>
                            <w:b/>
                          </w:rPr>
                          <w:t>MARKS:50 MARKS PER ART FORM</w:t>
                        </w:r>
                      </w:p>
                    </w:txbxContent>
                  </v:textbox>
                </v:rect>
                <v:rect id="Rectangle 33" o:spid="_x0000_s1051" style="position:absolute;left:10929;top:66011;width:941;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o85gskAAADhAAAADwAAAGRycy9kb3ducmV2LnhtbESPQWvC&#13;&#10;QBSE70L/w/KE3nRjhaLRNYRaSY6tFtTbI/tMgtm3IbuatL++WxB6GRiG+YZZJ4NpxJ06V1tWMJtG&#13;&#10;IIgLq2suFXwddpMFCOeRNTaWScE3OUg2T6M1xtr2/En3vS9FgLCLUUHlfRtL6YqKDLqpbYlDdrGd&#13;&#10;QR9sV0rdYR/gppEvUfQqDdYcFips6a2i4rq/GQXZok1Puf3py+b9nB0/jsvtYemVeh4P21WQdAXC&#13;&#10;0+D/Gw9ErhXM5/B3KJwBITe/AAAA//8DAFBLAQItABQABgAIAAAAIQCcrWMz7wAAAIgBAAATAAAA&#13;&#10;AAAAAAAAAAAAAAAAAABbQ29udGVudF9UeXBlc10ueG1sUEsBAi0AFAAGAAgAAAAhAFHn8aa/AAAA&#13;&#10;FgEAAAsAAAAAAAAAAAAAAAAAIAEAAF9yZWxzLy5yZWxzUEsBAi0AFAAGAAgAAAAhAEqPOYLJAAAA&#13;&#10;4QAAAA8AAAAAAAAAAAAAAAAACAIAAGRycy9kb3ducmV2LnhtbFBLBQYAAAAAAwADALcAAAD+AgAA&#13;&#10;AAA=&#13;&#10;" filled="f" stroked="f">
                  <v:textbox inset="0,0,0,0">
                    <w:txbxContent>
                      <w:p w14:paraId="642516AA" w14:textId="77777777" w:rsidR="00C2178D" w:rsidRDefault="00C2178D" w:rsidP="00C2178D">
                        <w:pPr>
                          <w:spacing w:after="160" w:line="259" w:lineRule="auto"/>
                          <w:ind w:left="0" w:firstLine="0"/>
                        </w:pPr>
                        <w:r>
                          <w:rPr>
                            <w:sz w:val="40"/>
                          </w:rPr>
                          <w:t xml:space="preserve"> </w:t>
                        </w:r>
                      </w:p>
                    </w:txbxContent>
                  </v:textbox>
                </v:rect>
                <v:rect id="Rectangle 34" o:spid="_x0000_s1052" style="position:absolute;left:16111;top:67011;width:2262;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olK/8oAAADhAAAADwAAAGRycy9kb3ducmV2LnhtbESPT2vC&#13;&#10;QBTE70K/w/IKvemmthSNriKNkhz9U7C9PbLPJJh9G7JrkvbTd4VCLwPDML9hluvB1KKj1lWWFTxP&#13;&#10;IhDEudUVFwo+TrvxDITzyBpry6TgmxysVw+jJcba9nyg7ugLESDsYlRQet/EUrq8JINuYhvikF1s&#13;&#10;a9AH2xZSt9gHuKnlNIrepMGKw0KJDb2XlF+PN6MgnTWbz8z+9EW9/UrP+/M8Oc29Uk+PQ7IIslmA&#13;&#10;8DT4/8YfItMKXl7hfiicASFXvwAAAP//AwBQSwECLQAUAAYACAAAACEAnK1jM+8AAACIAQAAEwAA&#13;&#10;AAAAAAAAAAAAAAAAAAAAW0NvbnRlbnRfVHlwZXNdLnhtbFBLAQItABQABgAIAAAAIQBR5/GmvwAA&#13;&#10;ABYBAAALAAAAAAAAAAAAAAAAACABAABfcmVscy8ucmVsc1BLAQItABQABgAIAAAAIQASiUr/ygAA&#13;&#10;AOEAAAAPAAAAAAAAAAAAAAAAAAgCAABkcnMvZG93bnJldi54bWxQSwUGAAAAAAMAAwC3AAAA/wIA&#13;&#10;AAAA&#13;&#10;" filled="f" stroked="f">
                  <v:textbox inset="0,0,0,0">
                    <w:txbxContent>
                      <w:p w14:paraId="7DE368BF" w14:textId="77777777" w:rsidR="00C2178D" w:rsidRDefault="00C2178D" w:rsidP="00C2178D">
                        <w:pPr>
                          <w:spacing w:after="160" w:line="259" w:lineRule="auto"/>
                          <w:ind w:left="0" w:firstLine="0"/>
                        </w:pPr>
                      </w:p>
                    </w:txbxContent>
                  </v:textbox>
                </v:rect>
                <v:rect id="Rectangle 35" o:spid="_x0000_s1053" style="position:absolute;left:17117;top:66011;width:940;height:377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1DcIsoAAADhAAAADwAAAGRycy9kb3ducmV2LnhtbESPT2vC&#13;&#10;QBTE70K/w/IKvemmlhaNriKNkhz9U7C9PbLPJJh9G7JrkvbTd4VCLwPDML9hluvB1KKj1lWWFTxP&#13;&#10;IhDEudUVFwo+TrvxDITzyBpry6TgmxysVw+jJcba9nyg7ugLESDsYlRQet/EUrq8JINuYhvikF1s&#13;&#10;a9AH2xZSt9gHuKnlNIrepMGKw0KJDb2XlF+PN6MgnTWbz8z+9EW9/UrP+/M8Oc29Uk+PQ7IIslmA&#13;&#10;8DT4/8YfItMKXl7hfiicASFXvwAAAP//AwBQSwECLQAUAAYACAAAACEAnK1jM+8AAACIAQAAEwAA&#13;&#10;AAAAAAAAAAAAAAAAAAAAW0NvbnRlbnRfVHlwZXNdLnhtbFBLAQItABQABgAIAAAAIQBR5/GmvwAA&#13;&#10;ABYBAAALAAAAAAAAAAAAAAAAACABAABfcmVscy8ucmVsc1BLAQItABQABgAIAAAAIQCXUNwiygAA&#13;&#10;AOEAAAAPAAAAAAAAAAAAAAAAAAgCAABkcnMvZG93bnJldi54bWxQSwUGAAAAAAMAAwC3AAAA/wIA&#13;&#10;AAAA&#13;&#10;" filled="f" stroked="f">
                  <v:textbox inset="0,0,0,0">
                    <w:txbxContent>
                      <w:p w14:paraId="1836644C" w14:textId="77777777" w:rsidR="00C2178D" w:rsidRDefault="00C2178D" w:rsidP="00C2178D">
                        <w:pPr>
                          <w:spacing w:after="160" w:line="259" w:lineRule="auto"/>
                          <w:ind w:left="0" w:firstLine="0"/>
                        </w:pPr>
                        <w:r>
                          <w:rPr>
                            <w:b/>
                            <w:sz w:val="40"/>
                          </w:rPr>
                          <w:t xml:space="preserve"> </w:t>
                        </w:r>
                      </w:p>
                    </w:txbxContent>
                  </v:textbox>
                </v:rect>
                <v:rect id="Rectangle 36" o:spid="_x0000_s1054" style="position:absolute;left:4831;top:69190;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TwWn8gAAADhAAAADwAAAGRycy9kb3ducmV2LnhtbESPQYvC&#13;&#10;MBSE78L+h/CEvWnqLohWo8i6oke1C+rt0TzbYvNSmmirv94Iwl4GhmG+Yabz1pTiRrUrLCsY9CMQ&#13;&#10;xKnVBWcK/pJVbwTCeWSNpWVScCcH89lHZ4qxtg3v6Lb3mQgQdjEqyL2vYildmpNB17cVccjOtjbo&#13;&#10;g60zqWtsAtyU8iuKhtJgwWEhx4p+ckov+6tRsB5Vi+PGPpqs/D2tD9vDeJmMvVKf3XY5CbKYgPDU&#13;&#10;+v/GG7HRCr6H8DoUzoCQsycAAAD//wMAUEsBAi0AFAAGAAgAAAAhAJytYzPvAAAAiAEAABMAAAAA&#13;&#10;AAAAAAAAAAAAAAAAAFtDb250ZW50X1R5cGVzXS54bWxQSwECLQAUAAYACAAAACEAUefxpr8AAAAW&#13;&#10;AQAACwAAAAAAAAAAAAAAAAAgAQAAX3JlbHMvLnJlbHNQSwECLQAUAAYACAAAACEAWTwWn8gAAADh&#13;&#10;AAAADwAAAAAAAAAAAAAAAAAIAgAAZHJzL2Rvd25yZXYueG1sUEsFBgAAAAADAAMAtwAAAP0CAAAA&#13;&#10;AA==&#13;&#10;" filled="f" stroked="f">
                  <v:textbox inset="0,0,0,0">
                    <w:txbxContent>
                      <w:p w14:paraId="79B2634A" w14:textId="77777777" w:rsidR="00C2178D" w:rsidRDefault="00C2178D" w:rsidP="00C2178D">
                        <w:pPr>
                          <w:spacing w:after="160" w:line="259" w:lineRule="auto"/>
                          <w:ind w:left="0" w:firstLine="0"/>
                        </w:pPr>
                        <w:r>
                          <w:rPr>
                            <w:b/>
                          </w:rPr>
                          <w:t xml:space="preserve"> </w:t>
                        </w:r>
                      </w:p>
                    </w:txbxContent>
                  </v:textbox>
                </v:rect>
                <v:rect id="Rectangle 37" o:spid="_x0000_s1055" style="position:absolute;left:15425;top:69190;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OWAQsoAAADhAAAADwAAAGRycy9kb3ducmV2LnhtbESPT2vC&#13;&#10;QBTE70K/w/IKvemmFlqNriKNkhz9U7C9PbLPJJh9G7JrkvbTd4VCLwPDML9hluvB1KKj1lWWFTxP&#13;&#10;IhDEudUVFwo+TrvxDITzyBpry6TgmxysVw+jJcba9nyg7ugLESDsYlRQet/EUrq8JINuYhvikF1s&#13;&#10;a9AH2xZSt9gHuKnlNIpepcGKw0KJDb2XlF+PN6MgnTWbz8z+9EW9/UrP+/M8Oc29Uk+PQ7IIslmA&#13;&#10;8DT4/8YfItMKXt7gfiicASFXvwAAAP//AwBQSwECLQAUAAYACAAAACEAnK1jM+8AAACIAQAAEwAA&#13;&#10;AAAAAAAAAAAAAAAAAAAAW0NvbnRlbnRfVHlwZXNdLnhtbFBLAQItABQABgAIAAAAIQBR5/GmvwAA&#13;&#10;ABYBAAALAAAAAAAAAAAAAAAAACABAABfcmVscy8ucmVsc1BLAQItABQABgAIAAAAIQDc5YBCygAA&#13;&#10;AOEAAAAPAAAAAAAAAAAAAAAAAAgCAABkcnMvZG93bnJldi54bWxQSwUGAAAAAAMAAwC3AAAA/wIA&#13;&#10;AAAA&#13;&#10;" filled="f" stroked="f">
                  <v:textbox inset="0,0,0,0">
                    <w:txbxContent>
                      <w:p w14:paraId="4B980A1D" w14:textId="77777777" w:rsidR="00C2178D" w:rsidRDefault="00C2178D" w:rsidP="00C2178D">
                        <w:pPr>
                          <w:spacing w:after="160" w:line="259" w:lineRule="auto"/>
                          <w:ind w:left="0" w:firstLine="0"/>
                        </w:pPr>
                        <w:r>
                          <w:rPr>
                            <w:b/>
                          </w:rPr>
                          <w:t xml:space="preserve"> </w:t>
                        </w:r>
                      </w:p>
                    </w:txbxContent>
                  </v:textbox>
                </v:rect>
                <v:rect id="Rectangle 38" o:spid="_x0000_s1056" style="position:absolute;left:4831;top:71431;width:5517;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TDwZckAAADhAAAADwAAAGRycy9kb3ducmV2LnhtbESPTWvC&#13;&#10;QBCG74L/YRmhN93YQtHoKlJb9Fg/QL0N2TEJZmdDdmvS/vrOQfAy8DK8z8wzX3auUndqQunZwHiU&#13;&#10;gCLOvC05N3A8fA0noEJEtlh5JgO/FGC56PfmmFrf8o7u+5grgXBI0UARY51qHbKCHIaRr4lld/WN&#13;&#10;wyixybVtsBW4q/RrkrxrhyXLhQJr+igou+1/nIHNpF6dt/6vzavPy+b0fZquD9NozMugW89krGag&#13;&#10;InXx2XggttbAm3wsQiIDSi/+AQAA//8DAFBLAQItABQABgAIAAAAIQCcrWMz7wAAAIgBAAATAAAA&#13;&#10;AAAAAAAAAAAAAAAAAABbQ29udGVudF9UeXBlc10ueG1sUEsBAi0AFAAGAAgAAAAhAFHn8aa/AAAA&#13;&#10;FgEAAAsAAAAAAAAAAAAAAAAAIAEAAF9yZWxzLy5yZWxzUEsBAi0AFAAGAAgAAAAhAOkw8GXJAAAA&#13;&#10;4QAAAA8AAAAAAAAAAAAAAAAACAIAAGRycy9kb3ducmV2LnhtbFBLBQYAAAAAAwADALcAAAD+AgAA&#13;&#10;AAA=&#13;&#10;" filled="f" stroked="f">
                  <v:textbox inset="0,0,0,0">
                    <w:txbxContent>
                      <w:p w14:paraId="22C8DAAC" w14:textId="77777777" w:rsidR="00C2178D" w:rsidRDefault="00C2178D" w:rsidP="00C2178D">
                        <w:pPr>
                          <w:spacing w:after="160" w:line="259" w:lineRule="auto"/>
                          <w:ind w:left="0" w:firstLine="0"/>
                        </w:pPr>
                        <w:r>
                          <w:rPr>
                            <w:b/>
                          </w:rPr>
                          <w:t>TIME:</w:t>
                        </w:r>
                      </w:p>
                    </w:txbxContent>
                  </v:textbox>
                </v:rect>
                <v:rect id="Rectangle 39" o:spid="_x0000_s1057" style="position:absolute;left:8979;top:71431;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OlmuMkAAADhAAAADwAAAGRycy9kb3ducmV2LnhtbESPQWvC&#13;&#10;QBSE70L/w/IK3nTTFsRE1xBqix6rKaTeHtlnEpp9G7JbE/31XaHQy8AwzDfMOh1NKy7Uu8aygqd5&#13;&#10;BIK4tLrhSsFn/j5bgnAeWWNrmRRcyUG6eZisMdF24ANdjr4SAcIuQQW1910ipStrMujmtiMO2dn2&#13;&#10;Bn2wfSV1j0OAm1Y+R9FCGmw4LNTY0WtN5ffxxyjYLbvsa29vQ9W+nXbFRxFv89grNX0ct6sg2QqE&#13;&#10;p9H/N/4Qe63gJYb7oXAGhNz8AgAA//8DAFBLAQItABQABgAIAAAAIQCcrWMz7wAAAIgBAAATAAAA&#13;&#10;AAAAAAAAAAAAAAAAAABbQ29udGVudF9UeXBlc10ueG1sUEsBAi0AFAAGAAgAAAAhAFHn8aa/AAAA&#13;&#10;FgEAAAsAAAAAAAAAAAAAAAAAIAEAAF9yZWxzLy5yZWxzUEsBAi0AFAAGAAgAAAAhAGzpZrjJAAAA&#13;&#10;4QAAAA8AAAAAAAAAAAAAAAAACAIAAGRycy9kb3ducmV2LnhtbFBLBQYAAAAAAwADALcAAAD+AgAA&#13;&#10;AAA=&#13;&#10;" filled="f" stroked="f">
                  <v:textbox inset="0,0,0,0">
                    <w:txbxContent>
                      <w:p w14:paraId="0E79ADB0" w14:textId="77777777" w:rsidR="00C2178D" w:rsidRDefault="00C2178D" w:rsidP="00C2178D">
                        <w:pPr>
                          <w:spacing w:after="160" w:line="259" w:lineRule="auto"/>
                          <w:ind w:left="0" w:firstLine="0"/>
                        </w:pPr>
                        <w:r>
                          <w:rPr>
                            <w:b/>
                          </w:rPr>
                          <w:t xml:space="preserve"> </w:t>
                        </w:r>
                      </w:p>
                    </w:txbxContent>
                  </v:textbox>
                </v:rect>
                <v:rect id="Rectangle 40" o:spid="_x0000_s1058" style="position:absolute;left:15425;top:71431;width:1127;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k+WskAAADhAAAADwAAAGRycy9kb3ducmV2LnhtbESPTWvC&#13;&#10;QBCG74L/YRmhN91YStHoKlJb9Fg/QL0N2TEJZmdDdmvS/vrOQfAy8DK8z8szX3auUndqQunZwHiU&#13;&#10;gCLOvC05N3A8fA0noEJEtlh5JgO/FGC56PfmmFrf8o7u+5grgXBI0UARY51qHbKCHIaRr4nld/WN&#13;&#10;wyixybVtsBW4q/RrkrxrhyXLQoE1fRSU3fY/zsBmUq/OW//X5tXnZXP6Pk3Xh2k05mXQrWdyVjNQ&#13;&#10;kbr4bDwQW2vgTRRESGRA6cU/AAAA//8DAFBLAQItABQABgAIAAAAIQCcrWMz7wAAAIgBAAATAAAA&#13;&#10;AAAAAAAAAAAAAAAAAABbQ29udGVudF9UeXBlc10ueG1sUEsBAi0AFAAGAAgAAAAhAFHn8aa/AAAA&#13;&#10;FgEAAAsAAAAAAAAAAAAAAAAAIAEAAF9yZWxzLy5yZWxzUEsBAi0AFAAGAAgAAAAhAERJPlrJAAAA&#13;&#10;4QAAAA8AAAAAAAAAAAAAAAAACAIAAGRycy9kb3ducmV2LnhtbFBLBQYAAAAAAwADALcAAAD+AgAA&#13;&#10;AAA=&#13;&#10;" filled="f" stroked="f">
                  <v:textbox inset="0,0,0,0">
                    <w:txbxContent>
                      <w:p w14:paraId="6D08EB10" w14:textId="58490388" w:rsidR="00C2178D" w:rsidRDefault="000738FC" w:rsidP="00C2178D">
                        <w:pPr>
                          <w:spacing w:after="160" w:line="259" w:lineRule="auto"/>
                          <w:ind w:left="0" w:firstLine="0"/>
                        </w:pPr>
                        <w:r>
                          <w:rPr>
                            <w:b/>
                          </w:rPr>
                          <w:t>2</w:t>
                        </w:r>
                        <w:r w:rsidR="00C2178D">
                          <w:rPr>
                            <w:b/>
                          </w:rPr>
                          <w:t>1</w:t>
                        </w:r>
                      </w:p>
                    </w:txbxContent>
                  </v:textbox>
                </v:rect>
                <v:rect id="Rectangle 41" o:spid="_x0000_s1059" style="position:absolute;left:16278;top:71431;width:4498;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ZCoh8kAAADhAAAADwAAAGRycy9kb3ducmV2LnhtbESPQWvC&#13;&#10;QBSE74L/YXlCb7pRStHoGoK2JEerBdvbI/tMgtm3Ibs1aX+9WxB6GRiG+YbZJINpxI06V1tWMJ9F&#13;&#10;IIgLq2suFXyc3qZLEM4ja2wsk4IfcpBsx6MNxtr2/E63oy9FgLCLUUHlfRtL6YqKDLqZbYlDdrGd&#13;&#10;QR9sV0rdYR/gppGLKHqRBmsOCxW2tKuouB6/jYJs2aafuf3ty+b1Kzsfzqv9aeWVepoM+3WQdA3C&#13;&#10;0+D/Gw9ErhU8z+HvUDgDQm7vAAAA//8DAFBLAQItABQABgAIAAAAIQCcrWMz7wAAAIgBAAATAAAA&#13;&#10;AAAAAAAAAAAAAAAAAABbQ29udGVudF9UeXBlc10ueG1sUEsBAi0AFAAGAAgAAAAhAFHn8aa/AAAA&#13;&#10;FgEAAAsAAAAAAAAAAAAAAAAAIAEAAF9yZWxzLy5yZWxzUEsBAi0AFAAGAAgAAAAhAMGQqIfJAAAA&#13;&#10;4QAAAA8AAAAAAAAAAAAAAAAACAIAAGRycy9kb3ducmV2LnhtbFBLBQYAAAAAAwADALcAAAD+AgAA&#13;&#10;AAA=&#13;&#10;" filled="f" stroked="f">
                  <v:textbox inset="0,0,0,0">
                    <w:txbxContent>
                      <w:p w14:paraId="0A2EB283" w14:textId="041964FB" w:rsidR="00C2178D" w:rsidRDefault="000738FC" w:rsidP="00C2178D">
                        <w:pPr>
                          <w:spacing w:after="160" w:line="259" w:lineRule="auto"/>
                          <w:ind w:left="0" w:firstLine="0"/>
                        </w:pPr>
                        <w:r>
                          <w:rPr>
                            <w:b/>
                          </w:rPr>
                          <w:t xml:space="preserve"> </w:t>
                        </w:r>
                        <w:r w:rsidR="00C2178D">
                          <w:rPr>
                            <w:b/>
                          </w:rPr>
                          <w:t>hour</w:t>
                        </w:r>
                      </w:p>
                    </w:txbxContent>
                  </v:textbox>
                </v:rect>
                <v:rect id="Rectangle 43" o:spid="_x0000_s1060" style="position:absolute;left:4831;top:81325;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iX058oAAADhAAAADwAAAGRycy9kb3ducmV2LnhtbESPT2vC&#13;&#10;QBTE70K/w/IKvemmthSNriKNkhz9U7C9PbLPJJh9G7JrkvbTd4VCLwPDML9hluvB1KKj1lWWFTxP&#13;&#10;IhDEudUVFwo+TrvxDITzyBpry6TgmxysVw+jJcba9nyg7ugLESDsYlRQet/EUrq8JINuYhvikF1s&#13;&#10;a9AH2xZSt9gHuKnlNIrepMGKw0KJDb2XlF+PN6MgnTWbz8z+9EW9/UrP+/M8Oc29Uk+PQ7IIslmA&#13;&#10;8DT4/8YfItMKXl/gfiicASFXvwAAAP//AwBQSwECLQAUAAYACAAAACEAnK1jM+8AAACIAQAAEwAA&#13;&#10;AAAAAAAAAAAAAAAAAAAAW0NvbnRlbnRfVHlwZXNdLnhtbFBLAQItABQABgAIAAAAIQBR5/GmvwAA&#13;&#10;ABYBAAALAAAAAAAAAAAAAAAAACABAABfcmVscy8ucmVsc1BLAQItABQABgAIAAAAIQCKJfTnygAA&#13;&#10;AOEAAAAPAAAAAAAAAAAAAAAAAAgCAABkcnMvZG93bnJldi54bWxQSwUGAAAAAAMAAwC3AAAA/wIA&#13;&#10;AAAA&#13;&#10;" filled="f" stroked="f">
                  <v:textbox inset="0,0,0,0">
                    <w:txbxContent>
                      <w:p w14:paraId="080D0606" w14:textId="77777777" w:rsidR="00C2178D" w:rsidRDefault="00C2178D" w:rsidP="00C2178D">
                        <w:pPr>
                          <w:spacing w:after="160" w:line="259" w:lineRule="auto"/>
                          <w:ind w:left="0" w:firstLine="0"/>
                        </w:pPr>
                        <w:r>
                          <w:rPr>
                            <w:b/>
                          </w:rPr>
                          <w:t xml:space="preserve"> </w:t>
                        </w:r>
                      </w:p>
                    </w:txbxContent>
                  </v:textbox>
                </v:rect>
                <v:rect id="Rectangle 44" o:spid="_x0000_s1061" style="position:absolute;left:12499;top:92099;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iOHmskAAADhAAAADwAAAGRycy9kb3ducmV2LnhtbESPQWvC&#13;&#10;QBSE70L/w/KE3nRjkaLRNYRaSY6tFtTbI/tMgtm3IbuatL++WxB6GRiG+YZZJ4NpxJ06V1tWMJtG&#13;&#10;IIgLq2suFXwddpMFCOeRNTaWScE3OUg2T6M1xtr2/En3vS9FgLCLUUHlfRtL6YqKDLqpbYlDdrGd&#13;&#10;QR9sV0rdYR/gppEvUfQqDdYcFips6a2i4rq/GQXZok1Puf3py+b9nB0/jsvtYemVeh4P21WQdAXC&#13;&#10;0+D/Gw9ErhXM5/B3KJwBITe/AAAA//8DAFBLAQItABQABgAIAAAAIQCcrWMz7wAAAIgBAAATAAAA&#13;&#10;AAAAAAAAAAAAAAAAAABbQ29udGVudF9UeXBlc10ueG1sUEsBAi0AFAAGAAgAAAAhAFHn8aa/AAAA&#13;&#10;FgEAAAsAAAAAAAAAAAAAAAAAIAEAAF9yZWxzLy5yZWxzUEsBAi0AFAAGAAgAAAAhANIjh5rJAAAA&#13;&#10;4QAAAA8AAAAAAAAAAAAAAAAACAIAAGRycy9kb3ducmV2LnhtbFBLBQYAAAAAAwADALcAAAD+AgAA&#13;&#10;AAA=&#13;&#10;" filled="f" stroked="f">
                  <v:textbox inset="0,0,0,0">
                    <w:txbxContent>
                      <w:p w14:paraId="76ACD298" w14:textId="77777777" w:rsidR="00C2178D" w:rsidRDefault="00C2178D" w:rsidP="00C2178D">
                        <w:pPr>
                          <w:spacing w:after="160" w:line="259" w:lineRule="auto"/>
                          <w:ind w:left="0" w:firstLine="0"/>
                        </w:pPr>
                        <w:r>
                          <w:rPr>
                            <w:b/>
                          </w:rPr>
                          <w:t xml:space="preserve"> </w:t>
                        </w:r>
                      </w:p>
                    </w:txbxContent>
                  </v:textbox>
                </v:rect>
                <v:rect id="Rectangle 45" o:spid="_x0000_s1062" style="position:absolute;left:37895;top:92099;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oRR8oAAADhAAAADwAAAGRycy9kb3ducmV2LnhtbESPT2vC&#13;&#10;QBTE70K/w/IKvemm0haNriKNkhz9U7C9PbLPJJh9G7JrkvbTd4VCLwPDML9hluvB1KKj1lWWFTxP&#13;&#10;IhDEudUVFwo+TrvxDITzyBpry6TgmxysVw+jJcba9nyg7ugLESDsYlRQet/EUrq8JINuYhvikF1s&#13;&#10;a9AH2xZSt9gHuKnlNIrepMGKw0KJDb2XlF+PN6MgnTWbz8z+9EW9/UrP+/M8Oc29Uk+PQ7IIslmA&#13;&#10;8DT4/8YfItMKXl7hfiicASFXvwAAAP//AwBQSwECLQAUAAYACAAAACEAnK1jM+8AAACIAQAAEwAA&#13;&#10;AAAAAAAAAAAAAAAAAAAAW0NvbnRlbnRfVHlwZXNdLnhtbFBLAQItABQABgAIAAAAIQBR5/GmvwAA&#13;&#10;ABYBAAALAAAAAAAAAAAAAAAAACABAABfcmVscy8ucmVsc1BLAQItABQABgAIAAAAIQBX+hFHygAA&#13;&#10;AOEAAAAPAAAAAAAAAAAAAAAAAAgCAABkcnMvZG93bnJldi54bWxQSwUGAAAAAAMAAwC3AAAA/wIA&#13;&#10;AAAA&#13;&#10;" filled="f" stroked="f">
                  <v:textbox inset="0,0,0,0">
                    <w:txbxContent>
                      <w:p w14:paraId="5F17F6D2" w14:textId="77777777" w:rsidR="00C2178D" w:rsidRDefault="00C2178D" w:rsidP="00C2178D">
                        <w:pPr>
                          <w:spacing w:after="160" w:line="259" w:lineRule="auto"/>
                          <w:ind w:left="0" w:firstLine="0"/>
                        </w:pPr>
                        <w:r>
                          <w:rPr>
                            <w:b/>
                          </w:rPr>
                          <w:t xml:space="preserve"> </w:t>
                        </w:r>
                      </w:p>
                    </w:txbxContent>
                  </v:textbox>
                </v:rect>
                <v:rect id="Rectangle 46" o:spid="_x0000_s1063" style="position:absolute;left:60835;top:92099;width:563;height:22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Zbb+sgAAADhAAAADwAAAGRycy9kb3ducmV2LnhtbESPQYvC&#13;&#10;MBSE78L+h/CEvWnqsohWo8i6oke1C+rt0TzbYvNSmmirv94Iwl4GhmG+Yabz1pTiRrUrLCsY9CMQ&#13;&#10;xKnVBWcK/pJVbwTCeWSNpWVScCcH89lHZ4qxtg3v6Lb3mQgQdjEqyL2vYildmpNB17cVccjOtjbo&#13;&#10;g60zqWtsAtyU8iuKhtJgwWEhx4p+ckov+6tRsB5Vi+PGPpqs/D2tD9vDeJmMvVKf3XY5CbKYgPDU&#13;&#10;+v/GG7HRCr6H8DoUzoCQsycAAAD//wMAUEsBAi0AFAAGAAgAAAAhAJytYzPvAAAAiAEAABMAAAAA&#13;&#10;AAAAAAAAAAAAAAAAAFtDb250ZW50X1R5cGVzXS54bWxQSwECLQAUAAYACAAAACEAUefxpr8AAAAW&#13;&#10;AQAACwAAAAAAAAAAAAAAAAAgAQAAX3JlbHMvLnJlbHNQSwECLQAUAAYACAAAACEAmZbb+sgAAADh&#13;&#10;AAAADwAAAAAAAAAAAAAAAAAIAgAAZHJzL2Rvd25yZXYueG1sUEsFBgAAAAADAAMAtwAAAP0CAAAA&#13;&#10;AA==&#13;&#10;" filled="f" stroked="f">
                  <v:textbox inset="0,0,0,0">
                    <w:txbxContent>
                      <w:p w14:paraId="3564BBD1" w14:textId="77777777" w:rsidR="00C2178D" w:rsidRDefault="00C2178D" w:rsidP="00C2178D">
                        <w:pPr>
                          <w:spacing w:after="160" w:line="259" w:lineRule="auto"/>
                          <w:ind w:left="0" w:firstLine="0"/>
                        </w:pPr>
                        <w:r>
                          <w:rPr>
                            <w:b/>
                            <w:color w:val="FF0000"/>
                          </w:rPr>
                          <w:t xml:space="preserve"> </w:t>
                        </w:r>
                      </w:p>
                    </w:txbxContent>
                  </v:textbox>
                </v:rect>
                <v:rect id="Rectangle 47" o:spid="_x0000_s1064" style="position:absolute;left:4145;top:95190;width:339;height:150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E9NJ8oAAADhAAAADwAAAGRycy9kb3ducmV2LnhtbESPT2vC&#13;&#10;QBTE70K/w/IKvemmUlqNriKNkhz9U7C9PbLPJJh9G7JrkvbTd4VCLwPDML9hluvB1KKj1lWWFTxP&#13;&#10;IhDEudUVFwo+TrvxDITzyBpry6TgmxysVw+jJcba9nyg7ugLESDsYlRQet/EUrq8JINuYhvikF1s&#13;&#10;a9AH2xZSt9gHuKnlNIpepcGKw0KJDb2XlF+PN6MgnTWbz8z+9EW9/UrP+/M8Oc29Uk+PQ7IIslmA&#13;&#10;8DT4/8YfItMKXt7gfiicASFXvwAAAP//AwBQSwECLQAUAAYACAAAACEAnK1jM+8AAACIAQAAEwAA&#13;&#10;AAAAAAAAAAAAAAAAAAAAW0NvbnRlbnRfVHlwZXNdLnhtbFBLAQItABQABgAIAAAAIQBR5/GmvwAA&#13;&#10;ABYBAAALAAAAAAAAAAAAAAAAACABAABfcmVscy8ucmVsc1BLAQItABQABgAIAAAAIQAcT00nygAA&#13;&#10;AOEAAAAPAAAAAAAAAAAAAAAAAAgCAABkcnMvZG93bnJldi54bWxQSwUGAAAAAAMAAwC3AAAA/wIA&#13;&#10;AAAA&#13;&#10;" filled="f" stroked="f">
                  <v:textbox inset="0,0,0,0">
                    <w:txbxContent>
                      <w:p w14:paraId="74861F7B" w14:textId="77777777" w:rsidR="00C2178D" w:rsidRDefault="00C2178D" w:rsidP="00C2178D">
                        <w:pPr>
                          <w:spacing w:after="160" w:line="259" w:lineRule="auto"/>
                          <w:ind w:left="0" w:firstLine="0"/>
                        </w:pPr>
                        <w:r>
                          <w:rPr>
                            <w:color w:val="FF0000"/>
                            <w:sz w:val="16"/>
                          </w:rPr>
                          <w:t xml:space="preserve"> </w:t>
                        </w:r>
                      </w:p>
                    </w:txbxContent>
                  </v:textbox>
                </v:rect>
                <v:rect id="Rectangle 48" o:spid="_x0000_s1065" style="position:absolute;left:22439;top:95190;width:340;height:150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Zo9AMkAAADhAAAADwAAAGRycy9kb3ducmV2LnhtbESPTWvC&#13;&#10;QBCG74L/YRmhN91YStHoKlJb9Fg/QL0N2TEJZmdDdmvS/vrOQfAy8DK8z8wzX3auUndqQunZwHiU&#13;&#10;gCLOvC05N3A8fA0noEJEtlh5JgO/FGC56PfmmFrf8o7u+5grgXBI0UARY51qHbKCHIaRr4lld/WN&#13;&#10;wyixybVtsBW4q/RrkrxrhyXLhQJr+igou+1/nIHNpF6dt/6vzavPy+b0fZquD9NozMugW89krGag&#13;&#10;InXx2XggttbAm3wsQiIDSi/+AQAA//8DAFBLAQItABQABgAIAAAAIQCcrWMz7wAAAIgBAAATAAAA&#13;&#10;AAAAAAAAAAAAAAAAAABbQ29udGVudF9UeXBlc10ueG1sUEsBAi0AFAAGAAgAAAAhAFHn8aa/AAAA&#13;&#10;FgEAAAsAAAAAAAAAAAAAAAAAIAEAAF9yZWxzLy5yZWxzUEsBAi0AFAAGAAgAAAAhACmaPQDJAAAA&#13;&#10;4QAAAA8AAAAAAAAAAAAAAAAACAIAAGRycy9kb3ducmV2LnhtbFBLBQYAAAAAAwADALcAAAD+AgAA&#13;&#10;AAA=&#13;&#10;" filled="f" stroked="f">
                  <v:textbox inset="0,0,0,0">
                    <w:txbxContent>
                      <w:p w14:paraId="5872BABA" w14:textId="77777777" w:rsidR="00C2178D" w:rsidRDefault="00C2178D" w:rsidP="00C2178D">
                        <w:pPr>
                          <w:spacing w:after="160" w:line="259" w:lineRule="auto"/>
                          <w:ind w:left="0" w:firstLine="0"/>
                        </w:pPr>
                        <w:r>
                          <w:rPr>
                            <w:color w:val="FF0000"/>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 o:spid="_x0000_s1066" type="#_x0000_t75" style="position:absolute;left:4831;top:3627;width:61188;height:1083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YuJGMkAAADhAAAADwAAAGRycy9kb3ducmV2LnhtbESPQUvD&#13;&#10;QBCF74L/YZmCN7tpIamk3ZaitHjxYCOCtyE7TUKzs2F3bVJ/vXMQvAw8hvc9vs1ucr26UoidZwOL&#13;&#10;eQaKuPa248bAR3V4fAIVE7LF3jMZuFGE3fb+boOl9SO/0/WUGiUQjiUaaFMaSq1j3ZLDOPcDsfzO&#13;&#10;PjhMEkOjbcBR4K7XyywrtMOOZaHFgZ5bqi+nb2eg+iyOt596dXHBFdVyfPvKV31uzMNselnL2a9B&#13;&#10;JZrSf+MP8WoN5KIgQiIDSm9/AQAA//8DAFBLAQItABQABgAIAAAAIQCcrWMz7wAAAIgBAAATAAAA&#13;&#10;AAAAAAAAAAAAAAAAAABbQ29udGVudF9UeXBlc10ueG1sUEsBAi0AFAAGAAgAAAAhAFHn8aa/AAAA&#13;&#10;FgEAAAsAAAAAAAAAAAAAAAAAIAEAAF9yZWxzLy5yZWxzUEsBAi0AFAAGAAgAAAAhAL2LiRjJAAAA&#13;&#10;4QAAAA8AAAAAAAAAAAAAAAAACAIAAGRycy9kb3ducmV2LnhtbFBLBQYAAAAAAwADALcAAAD+AgAA&#13;&#10;AAA=&#13;&#10;">
                  <v:imagedata r:id="rId8" o:title=""/>
                </v:shape>
                <v:shape id="Shape 11022" o:spid="_x0000_s1067" style="position:absolute;width:182;height:182;visibility:visible;mso-wrap-style:square;v-text-anchor:top" coordsize="18288,18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71BU8oAAADkAAAADwAAAGRycy9kb3ducmV2LnhtbESPwWrC&#13;&#10;QBCG70LfYZmCN7MxBZHoKlJp6UWkNj14G7NjNjY7G7KrxrfvCoKXYYaf/xu++bK3jbhQ52vHCsZJ&#13;&#10;CoK4dLrmSkHx8zGagvABWWPjmBTcyMNy8TKYY67dlb/psguViBD2OSowIbS5lL40ZNEnriWO2dF1&#13;&#10;FkM8u0rqDq8RbhuZpelEWqw5fjDY0ruh8m93tgqqYnLw2Yk/3+xm/Xs2xXbP06NSw9d+PYtjNQMR&#13;&#10;qA/PxgPxpaPDOM0yuDvFHYRc/AMAAP//AwBQSwECLQAUAAYACAAAACEAnK1jM+8AAACIAQAAEwAA&#13;&#10;AAAAAAAAAAAAAAAAAAAAW0NvbnRlbnRfVHlwZXNdLnhtbFBLAQItABQABgAIAAAAIQBR5/GmvwAA&#13;&#10;ABYBAAALAAAAAAAAAAAAAAAAACABAABfcmVscy8ucmVsc1BLAQItABQABgAIAAAAIQCbvUFTygAA&#13;&#10;AOQAAAAPAAAAAAAAAAAAAAAAAAgCAABkcnMvZG93bnJldi54bWxQSwUGAAAAAAMAAwC3AAAA/wIA&#13;&#10;AAAA&#13;&#10;" path="m,l18288,r,18288l,18288,,e" fillcolor="black" stroked="f" strokeweight="0">
                  <v:stroke miterlimit="83231f" joinstyle="miter"/>
                  <v:path arrowok="t" textboxrect="0,0,18288,18288"/>
                </v:shape>
                <v:shape id="Shape 11023" o:spid="_x0000_s1068" style="position:absolute;left:182;width:69157;height:182;visibility:visible;mso-wrap-style:square;v-text-anchor:top" coordsize="6915658,18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dRXkssAAADkAAAADwAAAGRycy9kb3ducmV2LnhtbESPwWrC&#13;&#10;QBCG74W+wzKF3uomsYhEV7EtFvFmqngdsmMSzc6mu1uNfXq3IPQyzPDzf8M3nfemFWdyvrGsIB0k&#13;&#10;IIhLqxuuFGy/li9jED4ga2wtk4IreZjPHh+mmGt74Q2di1CJCGGfo4I6hC6X0pc1GfQD2xHH7GCd&#13;&#10;wRBPV0nt8BLhppVZkoykwYbjhxo7eq+pPBU/RsF6tOv2xVv2ehyn19/PHa7c5tsq9fzUf0ziWExA&#13;&#10;BOrDf+OOWOnokCbZEP6c4g5Czm4AAAD//wMAUEsBAi0AFAAGAAgAAAAhAJytYzPvAAAAiAEAABMA&#13;&#10;AAAAAAAAAAAAAAAAAAAAAFtDb250ZW50X1R5cGVzXS54bWxQSwECLQAUAAYACAAAACEAUefxpr8A&#13;&#10;AAAWAQAACwAAAAAAAAAAAAAAAAAgAQAAX3JlbHMvLnJlbHNQSwECLQAUAAYACAAAACEAadRXkssA&#13;&#10;AADkAAAADwAAAAAAAAAAAAAAAAAIAgAAZHJzL2Rvd25yZXYueG1sUEsFBgAAAAADAAMAtwAAAAAD&#13;&#10;AAAAAA==&#13;&#10;" path="m,l6915658,r,18288l,18288,,e" fillcolor="black" stroked="f" strokeweight="0">
                  <v:stroke miterlimit="83231f" joinstyle="miter"/>
                  <v:path arrowok="t" textboxrect="0,0,6915658,18288"/>
                </v:shape>
                <v:shape id="Shape 11024" o:spid="_x0000_s1069" style="position:absolute;left:69339;width:186;height:182;visibility:visible;mso-wrap-style:square;v-text-anchor:top" coordsize="18593,18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mexLcoAAADkAAAADwAAAGRycy9kb3ducmV2LnhtbESPwWrC&#13;&#10;QBCG7wXfYRmht7pRxEp0FVEEaUFI9OBxyI7ZYHY2zW41+vRdoeBlmOHn/4ZvvuxsLa7U+sqxguEg&#13;&#10;AUFcOF1xqeB42H5MQfiArLF2TAru5GG56L3NMdXuxhld81CKCGGfogITQpNK6QtDFv3ANcQxO7vW&#13;&#10;YohnW0rd4i3CbS1HSTKRFiuOHww2tDZUXPJfqyDH7y+T/Xwe/Oa8fWSdxL0/TZR673ebWRyrGYhA&#13;&#10;XXg1/hE7HR2GyWgMT6e4g5CLPwAAAP//AwBQSwECLQAUAAYACAAAACEAnK1jM+8AAACIAQAAEwAA&#13;&#10;AAAAAAAAAAAAAAAAAAAAW0NvbnRlbnRfVHlwZXNdLnhtbFBLAQItABQABgAIAAAAIQBR5/GmvwAA&#13;&#10;ABYBAAALAAAAAAAAAAAAAAAAACABAABfcmVscy8ucmVsc1BLAQItABQABgAIAAAAIQByZ7EtygAA&#13;&#10;AOQAAAAPAAAAAAAAAAAAAAAAAAgCAABkcnMvZG93bnJldi54bWxQSwUGAAAAAAMAAwC3AAAA/wIA&#13;&#10;AAAA&#13;&#10;" path="m,l18593,r,18288l,18288,,e" fillcolor="black" stroked="f" strokeweight="0">
                  <v:stroke miterlimit="83231f" joinstyle="miter"/>
                  <v:path arrowok="t" textboxrect="0,0,18593,18288"/>
                </v:shape>
                <v:shape id="Shape 11025" o:spid="_x0000_s1070" style="position:absolute;top:182;width:182;height:100493;visibility:visible;mso-wrap-style:square;v-text-anchor:top" coordsize="18288,100492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YhOMssAAADkAAAADwAAAGRycy9kb3ducmV2LnhtbESP0WrC&#13;&#10;QBBF34X+wzIFX6RuFNQ2ukpRlCIEqe0HjNkxCWZnt9k1pn/fLQi+DDNc7hnOYtWZWrTU+MqygtEw&#13;&#10;AUGcW11xoeD7a/vyCsIHZI21ZVLwSx5Wy6feAlNtb/xJ7TEUIkLYp6igDMGlUvq8JIN+aB1xzM62&#13;&#10;MRji2RRSN3iLcFPLcZJMpcGK44cSHa1Lyi/Hq1Ewc1k7+dmd7OG0ecsydIP91Q6U6j93m3kc73MQ&#13;&#10;gbrwaNwRHzo6jJLxBP6d4g5CLv8AAAD//wMAUEsBAi0AFAAGAAgAAAAhAJytYzPvAAAAiAEAABMA&#13;&#10;AAAAAAAAAAAAAAAAAAAAAFtDb250ZW50X1R5cGVzXS54bWxQSwECLQAUAAYACAAAACEAUefxpr8A&#13;&#10;AAAWAQAACwAAAAAAAAAAAAAAAAAgAQAAX3JlbHMvLnJlbHNQSwECLQAUAAYACAAAACEAvYhOMssA&#13;&#10;AADkAAAADwAAAAAAAAAAAAAAAAAIAgAAZHJzL2Rvd25yZXYueG1sUEsFBgAAAAADAAMAtwAAAAAD&#13;&#10;AAAAAA==&#13;&#10;" path="m,l18288,r,10049256l,10049256,,e" fillcolor="black" stroked="f" strokeweight="0">
                  <v:stroke miterlimit="83231f" joinstyle="miter"/>
                  <v:path arrowok="t" textboxrect="0,0,18288,10049256"/>
                </v:shape>
                <v:shape id="Shape 11026" o:spid="_x0000_s1071" style="position:absolute;left:69339;top:182;width:186;height:100493;visibility:visible;mso-wrap-style:square;v-text-anchor:top" coordsize="18593,1004925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LuqOMsAAADkAAAADwAAAGRycy9kb3ducmV2LnhtbESPwWrC&#13;&#10;QBCG70LfYZmCN91EaJDoJtiWQj1ZtUKOY3ZM0mZnY3bV9O27BaGXYYaf/xu+ZT6YVlypd41lBfE0&#13;&#10;AkFcWt1wpeBz/zaZg3AeWWNrmRT8kIM8exgtMdX2xlu67nwlAoRdigpq77tUSlfWZNBNbUccspPt&#13;&#10;Dfpw9pXUPd4C3LRyFkWJNNhw+FBjRy81ld+7i1FwdJ1Nnr7Oxeb5gz0W53i/Lg5KjR+H10UYqwUI&#13;&#10;T4P/b9wR7zo4xNEsgT+nsIOQ2S8AAAD//wMAUEsBAi0AFAAGAAgAAAAhAJytYzPvAAAAiAEAABMA&#13;&#10;AAAAAAAAAAAAAAAAAAAAAFtDb250ZW50X1R5cGVzXS54bWxQSwECLQAUAAYACAAAACEAUefxpr8A&#13;&#10;AAAWAQAACwAAAAAAAAAAAAAAAAAgAQAAX3JlbHMvLnJlbHNQSwECLQAUAAYACAAAACEA3LuqOMsA&#13;&#10;AADkAAAADwAAAAAAAAAAAAAAAAAIAgAAZHJzL2Rvd25yZXYueG1sUEsFBgAAAAADAAMAtwAAAAAD&#13;&#10;AAAAAA==&#13;&#10;" path="m,l18593,r,10049256l,10049256,,e" fillcolor="black" stroked="f" strokeweight="0">
                  <v:stroke miterlimit="83231f" joinstyle="miter"/>
                  <v:path arrowok="t" textboxrect="0,0,18593,10049256"/>
                </v:shape>
                <v:shape id="Shape 11027" o:spid="_x0000_s1072" style="position:absolute;top:100675;width:182;height:183;visibility:visible;mso-wrap-style:square;v-text-anchor:top" coordsize="18288,18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A5uTsoAAADkAAAADwAAAGRycy9kb3ducmV2LnhtbESPwWrC&#13;&#10;QBCG7wXfYRnBW92YgpXoKkWxeBGppofexuyYjc3Ohuyq8e3dQsHLMMPP/w3fbNHZWlyp9ZVjBaNh&#13;&#10;AoK4cLriUkF+WL9OQPiArLF2TAru5GEx773MMNPuxl903YdSRAj7DBWYEJpMSl8YsuiHriGO2cm1&#13;&#10;FkM821LqFm8RbmuZJslYWqw4fjDY0NJQ8bu/WAVlPj769Myfb3a7+r6YfPfDk5NSg363msbxMQUR&#13;&#10;qAvPxj9io6PDKEnf4c8p7iDk/AEAAP//AwBQSwECLQAUAAYACAAAACEAnK1jM+8AAACIAQAAEwAA&#13;&#10;AAAAAAAAAAAAAAAAAAAAW0NvbnRlbnRfVHlwZXNdLnhtbFBLAQItABQABgAIAAAAIQBR5/GmvwAA&#13;&#10;ABYBAAALAAAAAAAAAAAAAAAAACABAABfcmVscy8ucmVsc1BLAQItABQABgAIAAAAIQCIDm5OygAA&#13;&#10;AOQAAAAPAAAAAAAAAAAAAAAAAAgCAABkcnMvZG93bnJldi54bWxQSwUGAAAAAAMAAwC3AAAA/wIA&#13;&#10;AAAA&#13;&#10;" path="m,l18288,r,18288l,18288,,e" fillcolor="black" stroked="f" strokeweight="0">
                  <v:stroke miterlimit="83231f" joinstyle="miter"/>
                  <v:path arrowok="t" textboxrect="0,0,18288,18288"/>
                </v:shape>
                <v:shape id="Shape 11028" o:spid="_x0000_s1073" style="position:absolute;left:182;top:100675;width:69157;height:183;visibility:visible;mso-wrap-style:square;v-text-anchor:top" coordsize="6915658,18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muedcsAAADkAAAADwAAAGRycy9kb3ducmV2LnhtbESPQUvD&#13;&#10;QBCF70L/wzIFb3aTIKWk3ZZWUYq3RovXITsm0exs3F3b1F/vHIReHvN4zDfzVpvR9epEIXaeDeSz&#13;&#10;DBRx7W3HjYG316e7BaiYkC32nsnAhSJs1pObFZbWn/lApyo1SiAcSzTQpjSUWse6JYdx5gdiyT58&#13;&#10;cJjEhkbbgGeBu14XWTbXDjuWCy0O9NBS/VX9OAMv8+PwXu2K+89Ffvl9PuI+HL69MbfT8XEpsl2C&#13;&#10;SjSm68Y/Ym+lQ54V8rR0khmUXv8BAAD//wMAUEsBAi0AFAAGAAgAAAAhAJytYzPvAAAAiAEAABMA&#13;&#10;AAAAAAAAAAAAAAAAAAAAAFtDb250ZW50X1R5cGVzXS54bWxQSwECLQAUAAYACAAAACEAUefxpr8A&#13;&#10;AAAWAQAACwAAAAAAAAAAAAAAAAAgAQAAX3JlbHMvLnJlbHNQSwECLQAUAAYACAAAACEAymuedcsA&#13;&#10;AADkAAAADwAAAAAAAAAAAAAAAAAIAgAAZHJzL2Rvd25yZXYueG1sUEsFBgAAAAADAAMAtwAAAAAD&#13;&#10;AAAAAA==&#13;&#10;" path="m,l6915658,r,18288l,18288,,e" fillcolor="black" stroked="f" strokeweight="0">
                  <v:stroke miterlimit="83231f" joinstyle="miter"/>
                  <v:path arrowok="t" textboxrect="0,0,6915658,18288"/>
                </v:shape>
                <v:shape id="Shape 11029" o:spid="_x0000_s1074" style="position:absolute;left:69339;top:100675;width:186;height:183;visibility:visible;mso-wrap-style:square;v-text-anchor:top" coordsize="18593,182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AedasoAAADkAAAADwAAAGRycy9kb3ducmV2LnhtbESPwWrC&#13;&#10;QBCG7wXfYRnBW93owdboKqIIUkFI9OBxyI7ZYHY2zW419em7QsHLMMPP/w3ffNnZWtyo9ZVjBaNh&#13;&#10;AoK4cLriUsHpuH3/BOEDssbaMSn4JQ/LRe9tjql2d87olodSRAj7FBWYEJpUSl8YsuiHriGO2cW1&#13;&#10;FkM821LqFu8Rbms5TpKJtFhx/GCwobWh4pr/WAU57r9M9v1x9JvL9pF1Eg/+PFFq0O82szhWMxCB&#13;&#10;uvBq/CN2OjqMkvEUnk5xByEXfwAAAP//AwBQSwECLQAUAAYACAAAACEAnK1jM+8AAACIAQAAEwAA&#13;&#10;AAAAAAAAAAAAAAAAAAAAW0NvbnRlbnRfVHlwZXNdLnhtbFBLAQItABQABgAIAAAAIQBR5/GmvwAA&#13;&#10;ABYBAAALAAAAAAAAAAAAAAAAACABAABfcmVscy8ucmVsc1BLAQItABQABgAIAAAAIQAMB51qygAA&#13;&#10;AOQAAAAPAAAAAAAAAAAAAAAAAAgCAABkcnMvZG93bnJldi54bWxQSwUGAAAAAAMAAwC3AAAA/wIA&#13;&#10;AAAA&#13;&#10;" path="m,l18593,r,18288l,18288,,e" fillcolor="black" stroked="f" strokeweight="0">
                  <v:stroke miterlimit="83231f" joinstyle="miter"/>
                  <v:path arrowok="t" textboxrect="0,0,18593,18288"/>
                </v:shape>
                <w10:wrap type="square"/>
              </v:group>
            </w:pict>
          </mc:Fallback>
        </mc:AlternateContent>
      </w:r>
      <w:r w:rsidR="00C2178D" w:rsidRPr="00C2178D">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2D973D8" wp14:editId="038144C6">
                <wp:simplePos x="0" y="0"/>
                <wp:positionH relativeFrom="margin">
                  <wp:align>right</wp:align>
                </wp:positionH>
                <wp:positionV relativeFrom="paragraph">
                  <wp:posOffset>2306320</wp:posOffset>
                </wp:positionV>
                <wp:extent cx="5966460" cy="290830"/>
                <wp:effectExtent l="0" t="0" r="0" b="0"/>
                <wp:wrapSquare wrapText="bothSides"/>
                <wp:docPr id="8175" name="Group 8175"/>
                <wp:cNvGraphicFramePr/>
                <a:graphic xmlns:a="http://schemas.openxmlformats.org/drawingml/2006/main">
                  <a:graphicData uri="http://schemas.microsoft.com/office/word/2010/wordprocessingGroup">
                    <wpg:wgp>
                      <wpg:cNvGrpSpPr/>
                      <wpg:grpSpPr>
                        <a:xfrm>
                          <a:off x="0" y="0"/>
                          <a:ext cx="5966460" cy="290830"/>
                          <a:chOff x="0" y="0"/>
                          <a:chExt cx="3570097" cy="290957"/>
                        </a:xfrm>
                      </wpg:grpSpPr>
                      <wps:wsp>
                        <wps:cNvPr id="11038" name="Shape 11038"/>
                        <wps:cNvSpPr/>
                        <wps:spPr>
                          <a:xfrm>
                            <a:off x="0" y="0"/>
                            <a:ext cx="3570097" cy="290957"/>
                          </a:xfrm>
                          <a:custGeom>
                            <a:avLst/>
                            <a:gdLst/>
                            <a:ahLst/>
                            <a:cxnLst/>
                            <a:rect l="0" t="0" r="0" b="0"/>
                            <a:pathLst>
                              <a:path w="3570097" h="290957">
                                <a:moveTo>
                                  <a:pt x="0" y="0"/>
                                </a:moveTo>
                                <a:lnTo>
                                  <a:pt x="3570097" y="0"/>
                                </a:lnTo>
                                <a:lnTo>
                                  <a:pt x="3570097" y="290957"/>
                                </a:lnTo>
                                <a:lnTo>
                                  <a:pt x="0" y="290957"/>
                                </a:lnTo>
                                <a:lnTo>
                                  <a:pt x="0" y="0"/>
                                </a:lnTo>
                              </a:path>
                            </a:pathLst>
                          </a:custGeom>
                          <a:solidFill>
                            <a:srgbClr val="000000"/>
                          </a:solidFill>
                          <a:ln w="0" cap="flat">
                            <a:noFill/>
                            <a:miter lim="127000"/>
                          </a:ln>
                          <a:effectLst/>
                        </wps:spPr>
                        <wps:bodyPr/>
                      </wps:wsp>
                    </wpg:wgp>
                  </a:graphicData>
                </a:graphic>
                <wp14:sizeRelH relativeFrom="margin">
                  <wp14:pctWidth>0</wp14:pctWidth>
                </wp14:sizeRelH>
              </wp:anchor>
            </w:drawing>
          </mc:Choice>
          <mc:Fallback>
            <w:pict>
              <v:group w14:anchorId="2E3DD71A" id="Group 8175" o:spid="_x0000_s1026" style="position:absolute;margin-left:418.6pt;margin-top:181.6pt;width:469.8pt;height:22.9pt;z-index:251660288;mso-position-horizontal:right;mso-position-horizontal-relative:margin;mso-width-relative:margin" coordsize="35700,2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FwQVQIAALcFAAAOAAAAZHJzL2Uyb0RvYy54bWykVMlu2zAQvRfoPxC815LtehMs59A0vhRt&#10;gKQfQFPUAnADSVvO33c4Wuw4QBukOlDk8HE48+ZxtndnJclJON8YndPpJKVEaG6KRlc5/f388GVN&#10;iQ9MF0waLXL6Ijy9233+tG1tJmamNrIQjoAT7bPW5rQOwWZJ4nktFPMTY4WGzdI4xQIsXZUUjrXg&#10;XclklqbLpDWusM5w4T1Y77tNukP/ZSl4+FWWXgQicwqxBRwdjoc4JrstyyrHbN3wPgz2gSgUazRc&#10;Orq6Z4GRo2veuFINd8abMky4UYkpy4YLzAGymaY32eydOVrMpcrayo40AbU3PH3YLf95enSkKXK6&#10;nq4WlGimoEp4MUELENTaKgPc3tkn++h6Q9WtYs7n0qn4h2zIGal9GakV50A4GBeb5fLrEirAYW+2&#10;SdfznnteQ4HeHOP19/7gfLFK081qPLhZrGLRkuHaJEY3BtNakJG/MOX/j6mnmlmBBfCRgZ6p6TSd&#10;g6w7qhBCOhNSg8iRKJ954Oy9LP0rWZbxow97YZBvdvrhA9wJqiuGGauHGT/rYergGfz1AVgW4rno&#10;Kk5Jm9MxlBrrFWmP28qcxLNBYLipGpTksiv1NWp0NggDsANi+Fv0d40EmVyqPcCGfwcHQXV6eh8Q&#10;NTfeDZOYLYppZACM1xx7I5vioZEypuxddfgmHTmx2E3w67X4CiZ1JDBqnUFHKyULSJ020Q/WSzUB&#10;up5sFLTMGej7Ele8RmDf6ooH8h4kFGcHU7zgE0Q7KB2Cjw8AugOm0Xey2H6u14i69NvdHwAAAP//&#10;AwBQSwMEFAAGAAgAAAAhAHBuygbfAAAACAEAAA8AAABkcnMvZG93bnJldi54bWxMj0FLw0AUhO+C&#10;/2F5gje7m0aDidmUUtRTEWwF8faavCah2bchu03Sf+96ssdhhplv8tVsOjHS4FrLGqKFAkFc2qrl&#10;WsPX/u3hGYTzyBV2lknDhRysitubHLPKTvxJ487XIpSwy1BD432fSenKhgy6he2Jg3e0g0Ef5FDL&#10;asAplJtOLpVKpMGWw0KDPW0aKk+7s9HwPuG0jqPXcXs6bi4/+6eP721EWt/fzesXEJ5m/x+GP/yA&#10;DkVgOtgzV050GsIRryFO4iWIYKdxmoA4aHhUqQJZ5PL6QPELAAD//wMAUEsBAi0AFAAGAAgAAAAh&#10;ALaDOJL+AAAA4QEAABMAAAAAAAAAAAAAAAAAAAAAAFtDb250ZW50X1R5cGVzXS54bWxQSwECLQAU&#10;AAYACAAAACEAOP0h/9YAAACUAQAACwAAAAAAAAAAAAAAAAAvAQAAX3JlbHMvLnJlbHNQSwECLQAU&#10;AAYACAAAACEAHqBcEFUCAAC3BQAADgAAAAAAAAAAAAAAAAAuAgAAZHJzL2Uyb0RvYy54bWxQSwEC&#10;LQAUAAYACAAAACEAcG7KBt8AAAAIAQAADwAAAAAAAAAAAAAAAACvBAAAZHJzL2Rvd25yZXYueG1s&#10;UEsFBgAAAAAEAAQA8wAAALsFAAAAAA==&#10;">
                <v:shape id="Shape 11038" o:spid="_x0000_s1027" style="position:absolute;width:35700;height:2909;visibility:visible;mso-wrap-style:square;v-text-anchor:top" coordsize="3570097,290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GHvyAAAAN4AAAAPAAAAZHJzL2Rvd25yZXYueG1sRI9Pa8JA&#10;EMXvBb/DMgVvuolSaVNXkapQQfpHvfQ2ZKdJMDubZleN3945CL3N8N6895vpvHO1OlMbKs8G0mEC&#10;ijj3tuLCwGG/HjyDChHZYu2ZDFwpwHzWe5hiZv2Fv+m8i4WSEA4ZGihjbDKtQ16SwzD0DbFov751&#10;GGVtC21bvEi4q/UoSSbaYcXSUGJDbyXlx93JGfhafobt8oWeRiv/s9jY8V/6kU+M6T92i1dQkbr4&#10;b75fv1vBT5Ox8Mo7MoOe3QAAAP//AwBQSwECLQAUAAYACAAAACEA2+H2y+4AAACFAQAAEwAAAAAA&#10;AAAAAAAAAAAAAAAAW0NvbnRlbnRfVHlwZXNdLnhtbFBLAQItABQABgAIAAAAIQBa9CxbvwAAABUB&#10;AAALAAAAAAAAAAAAAAAAAB8BAABfcmVscy8ucmVsc1BLAQItABQABgAIAAAAIQBMiGHvyAAAAN4A&#10;AAAPAAAAAAAAAAAAAAAAAAcCAABkcnMvZG93bnJldi54bWxQSwUGAAAAAAMAAwC3AAAA/AIAAAAA&#10;" path="m,l3570097,r,290957l,290957,,e" fillcolor="black" stroked="f" strokeweight="0">
                  <v:stroke miterlimit="83231f" joinstyle="miter"/>
                  <v:path arrowok="t" textboxrect="0,0,3570097,290957"/>
                </v:shape>
                <w10:wrap type="square" anchorx="margin"/>
              </v:group>
            </w:pict>
          </mc:Fallback>
        </mc:AlternateContent>
      </w:r>
      <w:r w:rsidR="00C2178D">
        <w:rPr>
          <w:b/>
        </w:rPr>
        <w:t>INSTRUCTIONS AND INFORMATION</w:t>
      </w:r>
    </w:p>
    <w:p w14:paraId="007A144F" w14:textId="3D76C43C" w:rsidR="008A6E2B" w:rsidRDefault="00C2178D" w:rsidP="00C2178D">
      <w:pPr>
        <w:spacing w:after="0" w:line="247" w:lineRule="auto"/>
        <w:ind w:left="0" w:right="374" w:firstLine="0"/>
      </w:pPr>
      <w:r>
        <w:rPr>
          <w:b/>
        </w:rPr>
        <w:lastRenderedPageBreak/>
        <w:t xml:space="preserve"> </w:t>
      </w:r>
      <w:r>
        <w:rPr>
          <w:b/>
        </w:rPr>
        <w:tab/>
      </w:r>
      <w:r>
        <w:rPr>
          <w:b/>
          <w:color w:val="FF0000"/>
        </w:rPr>
        <w:t xml:space="preserve"> </w:t>
      </w:r>
      <w:r>
        <w:rPr>
          <w:b/>
        </w:rPr>
        <w:t xml:space="preserve"> </w:t>
      </w:r>
      <w:r>
        <w:rPr>
          <w:b/>
        </w:rPr>
        <w:tab/>
      </w:r>
      <w:r>
        <w:rPr>
          <w:b/>
          <w:color w:val="FF0000"/>
        </w:rPr>
        <w:t xml:space="preserve"> </w:t>
      </w:r>
    </w:p>
    <w:p w14:paraId="6669D49E" w14:textId="77777777" w:rsidR="008A6E2B" w:rsidRDefault="00C2178D">
      <w:pPr>
        <w:tabs>
          <w:tab w:val="center" w:pos="9292"/>
        </w:tabs>
        <w:spacing w:after="10"/>
        <w:ind w:left="0" w:firstLine="0"/>
      </w:pPr>
      <w:r>
        <w:t xml:space="preserve">Read the instructions carefully before answering the questions. </w:t>
      </w:r>
      <w:r>
        <w:tab/>
      </w:r>
      <w:r>
        <w:rPr>
          <w:color w:val="FF0000"/>
        </w:rPr>
        <w:t xml:space="preserve"> </w:t>
      </w:r>
    </w:p>
    <w:p w14:paraId="050E9AE7" w14:textId="77777777" w:rsidR="008A6E2B" w:rsidRDefault="00C2178D">
      <w:pPr>
        <w:spacing w:after="0" w:line="259" w:lineRule="auto"/>
        <w:ind w:left="0" w:right="374" w:firstLine="0"/>
        <w:jc w:val="right"/>
      </w:pPr>
      <w:r>
        <w:t xml:space="preserve"> </w:t>
      </w:r>
      <w:r>
        <w:tab/>
      </w:r>
      <w:r>
        <w:rPr>
          <w:color w:val="FF0000"/>
        </w:rPr>
        <w:t xml:space="preserve"> </w:t>
      </w:r>
    </w:p>
    <w:p w14:paraId="1C594545" w14:textId="77777777" w:rsidR="008A6E2B" w:rsidRDefault="00C2178D">
      <w:pPr>
        <w:numPr>
          <w:ilvl w:val="0"/>
          <w:numId w:val="1"/>
        </w:numPr>
        <w:spacing w:after="10"/>
        <w:ind w:right="113" w:hanging="418"/>
      </w:pPr>
      <w:r>
        <w:t xml:space="preserve">Answer </w:t>
      </w:r>
      <w:r>
        <w:rPr>
          <w:b/>
        </w:rPr>
        <w:t>ONLY 2 OF THE 4 SECTIONS</w:t>
      </w:r>
      <w:r>
        <w:t xml:space="preserve">.  Choose TWO sections in relation </w:t>
      </w:r>
    </w:p>
    <w:p w14:paraId="27C32822" w14:textId="77777777" w:rsidR="008A6E2B" w:rsidRDefault="00C2178D">
      <w:pPr>
        <w:tabs>
          <w:tab w:val="center" w:pos="2054"/>
          <w:tab w:val="center" w:pos="9292"/>
        </w:tabs>
        <w:spacing w:after="10"/>
        <w:ind w:left="0" w:firstLine="0"/>
      </w:pPr>
      <w:r>
        <w:t xml:space="preserve">. </w:t>
      </w:r>
      <w:r>
        <w:tab/>
        <w:t xml:space="preserve">to your selected pathways.   </w:t>
      </w:r>
      <w:r>
        <w:tab/>
      </w:r>
      <w:r>
        <w:rPr>
          <w:color w:val="FF0000"/>
        </w:rPr>
        <w:t xml:space="preserve"> </w:t>
      </w:r>
    </w:p>
    <w:p w14:paraId="04E75F72" w14:textId="77777777" w:rsidR="008A6E2B" w:rsidRDefault="00C2178D">
      <w:pPr>
        <w:spacing w:after="0" w:line="259" w:lineRule="auto"/>
        <w:ind w:left="0" w:right="374" w:firstLine="0"/>
        <w:jc w:val="right"/>
      </w:pPr>
      <w:r>
        <w:t xml:space="preserve"> </w:t>
      </w:r>
      <w:r>
        <w:tab/>
        <w:t xml:space="preserve"> </w:t>
      </w:r>
      <w:r>
        <w:tab/>
      </w:r>
      <w:r>
        <w:rPr>
          <w:color w:val="FF0000"/>
        </w:rPr>
        <w:t xml:space="preserve"> </w:t>
      </w:r>
    </w:p>
    <w:p w14:paraId="3B4549A4" w14:textId="77777777" w:rsidR="008A6E2B" w:rsidRDefault="00C2178D">
      <w:pPr>
        <w:spacing w:after="0" w:line="259" w:lineRule="auto"/>
        <w:ind w:left="216" w:firstLine="0"/>
      </w:pPr>
      <w:r>
        <w:t xml:space="preserve"> </w:t>
      </w:r>
      <w:r>
        <w:tab/>
        <w:t xml:space="preserve"> </w:t>
      </w:r>
    </w:p>
    <w:p w14:paraId="6C26FF61" w14:textId="77777777" w:rsidR="008A6E2B" w:rsidRDefault="00C2178D">
      <w:pPr>
        <w:tabs>
          <w:tab w:val="center" w:pos="850"/>
          <w:tab w:val="center" w:pos="3767"/>
        </w:tabs>
        <w:spacing w:after="0" w:line="259" w:lineRule="auto"/>
        <w:ind w:left="0" w:firstLine="0"/>
      </w:pPr>
      <w:r>
        <w:rPr>
          <w:rFonts w:ascii="Calibri" w:eastAsia="Calibri" w:hAnsi="Calibri" w:cs="Calibri"/>
          <w:sz w:val="22"/>
        </w:rPr>
        <w:tab/>
      </w:r>
      <w:r>
        <w:t xml:space="preserve"> </w:t>
      </w:r>
      <w:r>
        <w:tab/>
      </w:r>
      <w:r>
        <w:rPr>
          <w:b/>
        </w:rPr>
        <w:t xml:space="preserve">PATHWAY </w:t>
      </w:r>
    </w:p>
    <w:p w14:paraId="2F200E2C" w14:textId="47BD7F04" w:rsidR="008A6E2B" w:rsidRDefault="00C2178D">
      <w:pPr>
        <w:tabs>
          <w:tab w:val="center" w:pos="1531"/>
          <w:tab w:val="center" w:pos="3019"/>
        </w:tabs>
        <w:spacing w:after="10"/>
        <w:ind w:left="0" w:firstLine="0"/>
      </w:pPr>
      <w:r>
        <w:rPr>
          <w:rFonts w:ascii="Calibri" w:eastAsia="Calibri" w:hAnsi="Calibri" w:cs="Calibri"/>
          <w:sz w:val="22"/>
        </w:rPr>
        <w:tab/>
      </w:r>
      <w:r w:rsidR="00B20CE8">
        <w:rPr>
          <w:rFonts w:ascii="Calibri" w:eastAsia="Calibri" w:hAnsi="Calibri" w:cs="Calibri"/>
          <w:sz w:val="22"/>
        </w:rPr>
        <w:t xml:space="preserve">                 </w:t>
      </w:r>
      <w:r>
        <w:t xml:space="preserve">SECTION A: DANCE  </w:t>
      </w:r>
    </w:p>
    <w:p w14:paraId="7BCC710B" w14:textId="0502F9A0" w:rsidR="008A6E2B" w:rsidRDefault="00B20CE8">
      <w:pPr>
        <w:tabs>
          <w:tab w:val="center" w:pos="1531"/>
          <w:tab w:val="center" w:pos="3032"/>
        </w:tabs>
        <w:spacing w:after="10"/>
        <w:ind w:left="0" w:firstLine="0"/>
      </w:pPr>
      <w:r>
        <w:rPr>
          <w:rFonts w:ascii="Calibri" w:eastAsia="Calibri" w:hAnsi="Calibri" w:cs="Calibri"/>
          <w:sz w:val="22"/>
        </w:rPr>
        <w:tab/>
      </w:r>
      <w:r>
        <w:t xml:space="preserve">SECTION B: </w:t>
      </w:r>
      <w:r>
        <w:tab/>
        <w:t xml:space="preserve">DRAMA </w:t>
      </w:r>
    </w:p>
    <w:p w14:paraId="6D19A2A3" w14:textId="6C530D7D" w:rsidR="008A6E2B" w:rsidRDefault="00C2178D">
      <w:pPr>
        <w:tabs>
          <w:tab w:val="center" w:pos="1537"/>
          <w:tab w:val="center" w:pos="2986"/>
        </w:tabs>
        <w:spacing w:after="10"/>
        <w:ind w:left="0" w:firstLine="0"/>
      </w:pPr>
      <w:r>
        <w:rPr>
          <w:rFonts w:ascii="Calibri" w:eastAsia="Calibri" w:hAnsi="Calibri" w:cs="Calibri"/>
          <w:sz w:val="22"/>
        </w:rPr>
        <w:tab/>
      </w:r>
      <w:r>
        <w:t xml:space="preserve">SECTION C: </w:t>
      </w:r>
      <w:r w:rsidR="00B20CE8">
        <w:tab/>
      </w:r>
      <w:r>
        <w:t xml:space="preserve">MUSIC </w:t>
      </w:r>
    </w:p>
    <w:p w14:paraId="6022D3AA" w14:textId="77777777" w:rsidR="00443F87" w:rsidRDefault="007070E6" w:rsidP="007070E6">
      <w:pPr>
        <w:spacing w:after="11" w:line="237" w:lineRule="auto"/>
        <w:ind w:left="216" w:right="374" w:firstLine="504"/>
      </w:pPr>
      <w:r>
        <w:rPr>
          <w:sz w:val="2"/>
        </w:rPr>
        <w:t xml:space="preserve">                        </w:t>
      </w:r>
      <w:r>
        <w:t xml:space="preserve">SECTION D: VISUAL ARTS </w:t>
      </w:r>
    </w:p>
    <w:p w14:paraId="0B8139EF" w14:textId="5C73C393" w:rsidR="008A6E2B" w:rsidRDefault="007070E6" w:rsidP="007070E6">
      <w:pPr>
        <w:spacing w:after="11" w:line="237" w:lineRule="auto"/>
        <w:ind w:left="216" w:right="374" w:firstLine="504"/>
      </w:pPr>
      <w:r>
        <w:tab/>
      </w:r>
      <w:r>
        <w:rPr>
          <w:color w:val="FF0000"/>
        </w:rPr>
        <w:t xml:space="preserve"> </w:t>
      </w:r>
      <w:r>
        <w:t xml:space="preserve"> </w:t>
      </w:r>
      <w:r>
        <w:tab/>
        <w:t xml:space="preserve"> </w:t>
      </w:r>
      <w:r>
        <w:tab/>
      </w:r>
      <w:r>
        <w:rPr>
          <w:color w:val="FF0000"/>
        </w:rPr>
        <w:t xml:space="preserve"> </w:t>
      </w:r>
    </w:p>
    <w:p w14:paraId="7D5E66F8" w14:textId="77777777" w:rsidR="007070E6" w:rsidRDefault="00C2178D" w:rsidP="007070E6">
      <w:pPr>
        <w:numPr>
          <w:ilvl w:val="0"/>
          <w:numId w:val="1"/>
        </w:numPr>
        <w:spacing w:after="10"/>
        <w:ind w:right="113" w:hanging="418"/>
      </w:pPr>
      <w:r>
        <w:t xml:space="preserve">Number your answers exactly as questions are numbered.    </w:t>
      </w:r>
    </w:p>
    <w:p w14:paraId="11F4C2DF" w14:textId="77777777" w:rsidR="007070E6" w:rsidRDefault="00C2178D" w:rsidP="007070E6">
      <w:pPr>
        <w:numPr>
          <w:ilvl w:val="0"/>
          <w:numId w:val="1"/>
        </w:numPr>
        <w:spacing w:after="10"/>
        <w:ind w:right="113" w:hanging="418"/>
      </w:pPr>
      <w:r>
        <w:t xml:space="preserve">Write </w:t>
      </w:r>
      <w:r w:rsidRPr="007070E6">
        <w:rPr>
          <w:b/>
        </w:rPr>
        <w:t>NEATLY</w:t>
      </w:r>
      <w:r>
        <w:t xml:space="preserve"> and </w:t>
      </w:r>
      <w:r w:rsidRPr="007070E6">
        <w:rPr>
          <w:b/>
        </w:rPr>
        <w:t>LEGIBLY</w:t>
      </w:r>
      <w:r>
        <w:t>.</w:t>
      </w:r>
      <w:r>
        <w:tab/>
      </w:r>
      <w:r w:rsidRPr="007070E6">
        <w:rPr>
          <w:color w:val="FF0000"/>
        </w:rPr>
        <w:t xml:space="preserve"> </w:t>
      </w:r>
    </w:p>
    <w:p w14:paraId="425895EB" w14:textId="34F69DCC" w:rsidR="008A6E2B" w:rsidRDefault="00C2178D" w:rsidP="007070E6">
      <w:pPr>
        <w:numPr>
          <w:ilvl w:val="0"/>
          <w:numId w:val="1"/>
        </w:numPr>
        <w:spacing w:after="10"/>
        <w:ind w:right="113" w:hanging="418"/>
      </w:pPr>
      <w:r>
        <w:t xml:space="preserve">All answers should be written on the </w:t>
      </w:r>
      <w:r w:rsidRPr="007070E6">
        <w:rPr>
          <w:b/>
        </w:rPr>
        <w:t>ANSWER SHEET</w:t>
      </w:r>
      <w:r>
        <w:t xml:space="preserve"> and </w:t>
      </w:r>
      <w:r w:rsidRPr="007070E6">
        <w:rPr>
          <w:b/>
        </w:rPr>
        <w:t>NOT</w:t>
      </w:r>
      <w:r>
        <w:t xml:space="preserve"> on the question paper. </w:t>
      </w:r>
      <w:r>
        <w:tab/>
      </w:r>
      <w:r w:rsidRPr="007070E6">
        <w:rPr>
          <w:color w:val="FF0000"/>
        </w:rPr>
        <w:t xml:space="preserve"> </w:t>
      </w:r>
    </w:p>
    <w:p w14:paraId="5B7C3C53" w14:textId="77777777" w:rsidR="008A6E2B" w:rsidRDefault="00C2178D">
      <w:pPr>
        <w:spacing w:after="0" w:line="259" w:lineRule="auto"/>
        <w:ind w:left="0" w:firstLine="0"/>
      </w:pPr>
      <w:r>
        <w:rPr>
          <w:rFonts w:ascii="Times New Roman" w:eastAsia="Times New Roman" w:hAnsi="Times New Roman" w:cs="Times New Roman"/>
          <w:color w:val="FF0000"/>
        </w:rPr>
        <w:t xml:space="preserve"> </w:t>
      </w:r>
      <w:r>
        <w:rPr>
          <w:rFonts w:ascii="Times New Roman" w:eastAsia="Times New Roman" w:hAnsi="Times New Roman" w:cs="Times New Roman"/>
          <w:color w:val="FF0000"/>
        </w:rPr>
        <w:tab/>
      </w:r>
      <w:r>
        <w:rPr>
          <w:rFonts w:ascii="Times New Roman" w:eastAsia="Times New Roman" w:hAnsi="Times New Roman" w:cs="Times New Roman"/>
        </w:rPr>
        <w:t xml:space="preserve"> </w:t>
      </w:r>
      <w:r>
        <w:br w:type="page"/>
      </w:r>
    </w:p>
    <w:p w14:paraId="482321D4" w14:textId="77777777" w:rsidR="008A6E2B" w:rsidRDefault="00C2178D">
      <w:pPr>
        <w:spacing w:after="0" w:line="259" w:lineRule="auto"/>
        <w:ind w:left="0" w:firstLine="0"/>
      </w:pPr>
      <w:r>
        <w:rPr>
          <w:rFonts w:ascii="Times New Roman" w:eastAsia="Times New Roman" w:hAnsi="Times New Roman" w:cs="Times New Roman"/>
        </w:rPr>
        <w:lastRenderedPageBreak/>
        <w:t xml:space="preserve"> </w:t>
      </w:r>
    </w:p>
    <w:p w14:paraId="06D5AE84" w14:textId="77777777" w:rsidR="008A6E2B" w:rsidRDefault="00C2178D">
      <w:pPr>
        <w:spacing w:after="0" w:line="259" w:lineRule="auto"/>
        <w:ind w:left="117"/>
      </w:pPr>
      <w:r>
        <w:rPr>
          <w:b/>
          <w:u w:val="single" w:color="000000"/>
        </w:rPr>
        <w:t>SECTION A:  DANCE</w:t>
      </w:r>
      <w:r>
        <w:rPr>
          <w:b/>
        </w:rPr>
        <w:t xml:space="preserve"> </w:t>
      </w:r>
    </w:p>
    <w:p w14:paraId="4E94B207" w14:textId="77777777" w:rsidR="008A6E2B" w:rsidRDefault="00C2178D">
      <w:pPr>
        <w:spacing w:after="0" w:line="259" w:lineRule="auto"/>
        <w:ind w:left="0" w:right="134" w:firstLine="0"/>
        <w:jc w:val="right"/>
      </w:pPr>
      <w:r>
        <w:rPr>
          <w:color w:val="FF0000"/>
        </w:rPr>
        <w:t xml:space="preserve"> </w:t>
      </w:r>
    </w:p>
    <w:p w14:paraId="397E9999" w14:textId="77777777" w:rsidR="008A6E2B" w:rsidRDefault="00C2178D">
      <w:pPr>
        <w:spacing w:after="115" w:line="259" w:lineRule="auto"/>
        <w:ind w:left="108" w:firstLine="0"/>
      </w:pPr>
      <w:r>
        <w:t xml:space="preserve"> </w:t>
      </w:r>
    </w:p>
    <w:p w14:paraId="48D7615E" w14:textId="77777777" w:rsidR="008A6E2B" w:rsidRDefault="00C2178D">
      <w:pPr>
        <w:pStyle w:val="Heading1"/>
        <w:ind w:left="117"/>
      </w:pPr>
      <w:r>
        <w:t>QUESTION 1</w:t>
      </w:r>
      <w:r>
        <w:rPr>
          <w:u w:val="none"/>
        </w:rPr>
        <w:t xml:space="preserve"> </w:t>
      </w:r>
    </w:p>
    <w:p w14:paraId="09BF2460" w14:textId="45031269" w:rsidR="008A6E2B" w:rsidRDefault="00C2178D">
      <w:pPr>
        <w:spacing w:after="0" w:line="360" w:lineRule="auto"/>
        <w:ind w:left="117" w:right="621"/>
        <w:jc w:val="both"/>
      </w:pPr>
      <w:r>
        <w:rPr>
          <w:b/>
        </w:rPr>
        <w:t>Choose the correct answer from the possible answers given in each question written below. Write only the letter (A-D) of the correct answer next to the number (1.1-1.</w:t>
      </w:r>
      <w:r w:rsidR="007070E6">
        <w:rPr>
          <w:b/>
        </w:rPr>
        <w:t>10</w:t>
      </w:r>
      <w:r>
        <w:rPr>
          <w:b/>
        </w:rPr>
        <w:t xml:space="preserve">) of the question, for example 1.11. D </w:t>
      </w:r>
    </w:p>
    <w:p w14:paraId="19ABF69D" w14:textId="75209E5A" w:rsidR="007070E6" w:rsidRDefault="007070E6">
      <w:pPr>
        <w:pStyle w:val="ListParagraph"/>
        <w:numPr>
          <w:ilvl w:val="1"/>
          <w:numId w:val="17"/>
        </w:numPr>
        <w:spacing w:after="117" w:line="240" w:lineRule="auto"/>
      </w:pPr>
      <w:r>
        <w:t xml:space="preserve">The speed of the movements or music </w:t>
      </w:r>
    </w:p>
    <w:p w14:paraId="17EA9E51" w14:textId="223E3B94" w:rsidR="007070E6" w:rsidRDefault="007070E6">
      <w:pPr>
        <w:pStyle w:val="ListParagraph"/>
        <w:numPr>
          <w:ilvl w:val="0"/>
          <w:numId w:val="18"/>
        </w:numPr>
        <w:spacing w:after="117" w:line="240" w:lineRule="auto"/>
      </w:pPr>
      <w:r>
        <w:t xml:space="preserve">Tempo </w:t>
      </w:r>
    </w:p>
    <w:p w14:paraId="241A5BBE" w14:textId="2E009178" w:rsidR="007070E6" w:rsidRDefault="007070E6">
      <w:pPr>
        <w:pStyle w:val="ListParagraph"/>
        <w:numPr>
          <w:ilvl w:val="0"/>
          <w:numId w:val="18"/>
        </w:numPr>
        <w:spacing w:after="117" w:line="240" w:lineRule="auto"/>
      </w:pPr>
      <w:r>
        <w:t xml:space="preserve">Shape </w:t>
      </w:r>
    </w:p>
    <w:p w14:paraId="3D181FEB" w14:textId="598F20AF" w:rsidR="007070E6" w:rsidRDefault="007070E6">
      <w:pPr>
        <w:pStyle w:val="ListParagraph"/>
        <w:numPr>
          <w:ilvl w:val="0"/>
          <w:numId w:val="18"/>
        </w:numPr>
        <w:spacing w:after="117" w:line="240" w:lineRule="auto"/>
      </w:pPr>
      <w:r>
        <w:t xml:space="preserve">Levels </w:t>
      </w:r>
    </w:p>
    <w:p w14:paraId="2096C164" w14:textId="07465FFD" w:rsidR="007070E6" w:rsidRDefault="007070E6">
      <w:pPr>
        <w:pStyle w:val="ListParagraph"/>
        <w:numPr>
          <w:ilvl w:val="0"/>
          <w:numId w:val="18"/>
        </w:numPr>
        <w:spacing w:after="117" w:line="240" w:lineRule="auto"/>
      </w:pPr>
      <w:r>
        <w:t xml:space="preserve">Axial </w:t>
      </w:r>
    </w:p>
    <w:p w14:paraId="252AAB31" w14:textId="39DDBC72" w:rsidR="008A6E2B" w:rsidRPr="008E71BE" w:rsidRDefault="008E71BE">
      <w:pPr>
        <w:pStyle w:val="ListParagraph"/>
        <w:numPr>
          <w:ilvl w:val="1"/>
          <w:numId w:val="20"/>
        </w:numPr>
        <w:spacing w:line="240" w:lineRule="auto"/>
        <w:ind w:right="113"/>
        <w:rPr>
          <w:szCs w:val="24"/>
        </w:rPr>
      </w:pPr>
      <w:r>
        <w:rPr>
          <w:szCs w:val="24"/>
        </w:rPr>
        <w:t xml:space="preserve"> </w:t>
      </w:r>
      <w:r w:rsidRPr="008E71BE">
        <w:rPr>
          <w:szCs w:val="24"/>
        </w:rPr>
        <w:t xml:space="preserve">The Code of conduct in a dance class: </w:t>
      </w:r>
      <w:r>
        <w:t xml:space="preserve"> </w:t>
      </w:r>
    </w:p>
    <w:p w14:paraId="643C7C15" w14:textId="426540BB" w:rsidR="008E71BE" w:rsidRDefault="008E71BE">
      <w:pPr>
        <w:pStyle w:val="ListParagraph"/>
        <w:numPr>
          <w:ilvl w:val="0"/>
          <w:numId w:val="21"/>
        </w:numPr>
        <w:spacing w:line="240" w:lineRule="auto"/>
        <w:ind w:right="113"/>
        <w:rPr>
          <w:szCs w:val="24"/>
        </w:rPr>
      </w:pPr>
      <w:r>
        <w:rPr>
          <w:szCs w:val="24"/>
        </w:rPr>
        <w:t xml:space="preserve">Rules </w:t>
      </w:r>
    </w:p>
    <w:p w14:paraId="2A83D01F" w14:textId="2DCC5C93" w:rsidR="008E71BE" w:rsidRDefault="008E71BE">
      <w:pPr>
        <w:pStyle w:val="ListParagraph"/>
        <w:numPr>
          <w:ilvl w:val="0"/>
          <w:numId w:val="21"/>
        </w:numPr>
        <w:spacing w:line="240" w:lineRule="auto"/>
        <w:ind w:right="113"/>
        <w:rPr>
          <w:szCs w:val="24"/>
        </w:rPr>
      </w:pPr>
      <w:r>
        <w:rPr>
          <w:szCs w:val="24"/>
        </w:rPr>
        <w:t xml:space="preserve">Dance conventions </w:t>
      </w:r>
    </w:p>
    <w:p w14:paraId="1D48D80B" w14:textId="6E27C03C" w:rsidR="008E71BE" w:rsidRDefault="008E71BE">
      <w:pPr>
        <w:pStyle w:val="ListParagraph"/>
        <w:numPr>
          <w:ilvl w:val="0"/>
          <w:numId w:val="21"/>
        </w:numPr>
        <w:spacing w:line="240" w:lineRule="auto"/>
        <w:ind w:right="113"/>
        <w:rPr>
          <w:szCs w:val="24"/>
        </w:rPr>
      </w:pPr>
      <w:r>
        <w:rPr>
          <w:szCs w:val="24"/>
        </w:rPr>
        <w:t xml:space="preserve">Floorwork </w:t>
      </w:r>
    </w:p>
    <w:p w14:paraId="1DB2C598" w14:textId="4F9CE6FC" w:rsidR="008E71BE" w:rsidRDefault="008E71BE">
      <w:pPr>
        <w:pStyle w:val="ListParagraph"/>
        <w:numPr>
          <w:ilvl w:val="0"/>
          <w:numId w:val="21"/>
        </w:numPr>
        <w:spacing w:line="240" w:lineRule="auto"/>
        <w:ind w:right="113"/>
        <w:rPr>
          <w:szCs w:val="24"/>
        </w:rPr>
      </w:pPr>
      <w:r>
        <w:rPr>
          <w:szCs w:val="24"/>
        </w:rPr>
        <w:t xml:space="preserve">Space </w:t>
      </w:r>
    </w:p>
    <w:p w14:paraId="70AEB370" w14:textId="77777777" w:rsidR="008E71BE" w:rsidRPr="008E71BE" w:rsidRDefault="008E71BE" w:rsidP="000020A2">
      <w:pPr>
        <w:pStyle w:val="ListParagraph"/>
        <w:spacing w:line="240" w:lineRule="auto"/>
        <w:ind w:left="936" w:right="113" w:firstLine="0"/>
        <w:rPr>
          <w:szCs w:val="24"/>
        </w:rPr>
      </w:pPr>
    </w:p>
    <w:p w14:paraId="7B4B806D" w14:textId="34AFED3D" w:rsidR="008E71BE" w:rsidRDefault="008E71BE">
      <w:pPr>
        <w:pStyle w:val="ListParagraph"/>
        <w:numPr>
          <w:ilvl w:val="1"/>
          <w:numId w:val="20"/>
        </w:numPr>
        <w:spacing w:line="240" w:lineRule="auto"/>
        <w:ind w:right="113"/>
      </w:pPr>
      <w:r>
        <w:t xml:space="preserve"> Arrangement steps into a dance sequence is called: </w:t>
      </w:r>
    </w:p>
    <w:p w14:paraId="038AE1A1" w14:textId="446011B4" w:rsidR="008E71BE" w:rsidRDefault="008E71BE">
      <w:pPr>
        <w:pStyle w:val="ListParagraph"/>
        <w:numPr>
          <w:ilvl w:val="0"/>
          <w:numId w:val="19"/>
        </w:numPr>
        <w:spacing w:line="240" w:lineRule="auto"/>
        <w:ind w:right="113"/>
      </w:pPr>
      <w:r>
        <w:t xml:space="preserve">Locomotor </w:t>
      </w:r>
    </w:p>
    <w:p w14:paraId="74355FD1" w14:textId="77777777" w:rsidR="008E71BE" w:rsidRDefault="008E71BE">
      <w:pPr>
        <w:pStyle w:val="ListParagraph"/>
        <w:numPr>
          <w:ilvl w:val="0"/>
          <w:numId w:val="19"/>
        </w:numPr>
        <w:spacing w:line="240" w:lineRule="auto"/>
        <w:ind w:right="113"/>
      </w:pPr>
      <w:r>
        <w:t xml:space="preserve">Choreograph </w:t>
      </w:r>
    </w:p>
    <w:p w14:paraId="03D1636D" w14:textId="77777777" w:rsidR="008E71BE" w:rsidRDefault="008E71BE">
      <w:pPr>
        <w:pStyle w:val="ListParagraph"/>
        <w:numPr>
          <w:ilvl w:val="0"/>
          <w:numId w:val="19"/>
        </w:numPr>
        <w:spacing w:line="240" w:lineRule="auto"/>
        <w:ind w:right="113"/>
      </w:pPr>
      <w:r>
        <w:t xml:space="preserve">Accompaniment </w:t>
      </w:r>
    </w:p>
    <w:p w14:paraId="0905809A" w14:textId="4F799A51" w:rsidR="007070E6" w:rsidRDefault="008E71BE">
      <w:pPr>
        <w:pStyle w:val="ListParagraph"/>
        <w:numPr>
          <w:ilvl w:val="0"/>
          <w:numId w:val="19"/>
        </w:numPr>
        <w:spacing w:line="240" w:lineRule="auto"/>
        <w:ind w:right="113"/>
      </w:pPr>
      <w:r>
        <w:t xml:space="preserve">Elements of dance  </w:t>
      </w:r>
      <w:r w:rsidR="007070E6">
        <w:t xml:space="preserve"> </w:t>
      </w:r>
    </w:p>
    <w:p w14:paraId="4E9CEAFD" w14:textId="77777777" w:rsidR="008E71BE" w:rsidRDefault="008E71BE" w:rsidP="000020A2">
      <w:pPr>
        <w:pStyle w:val="ListParagraph"/>
        <w:spacing w:line="240" w:lineRule="auto"/>
        <w:ind w:left="890" w:right="113" w:firstLine="0"/>
      </w:pPr>
    </w:p>
    <w:p w14:paraId="03A2F36D" w14:textId="77777777" w:rsidR="008E71BE" w:rsidRDefault="00C2178D">
      <w:pPr>
        <w:pStyle w:val="ListParagraph"/>
        <w:numPr>
          <w:ilvl w:val="1"/>
          <w:numId w:val="20"/>
        </w:numPr>
        <w:spacing w:line="240" w:lineRule="auto"/>
        <w:ind w:right="113"/>
      </w:pPr>
      <w:r>
        <w:t xml:space="preserve"> How you hold your body when you stand and move: </w:t>
      </w:r>
    </w:p>
    <w:p w14:paraId="77550995" w14:textId="77777777" w:rsidR="008E71BE" w:rsidRDefault="00C2178D">
      <w:pPr>
        <w:pStyle w:val="ListParagraph"/>
        <w:numPr>
          <w:ilvl w:val="0"/>
          <w:numId w:val="22"/>
        </w:numPr>
        <w:spacing w:line="240" w:lineRule="auto"/>
        <w:ind w:right="113"/>
      </w:pPr>
      <w:r>
        <w:t xml:space="preserve">Alignment </w:t>
      </w:r>
    </w:p>
    <w:p w14:paraId="0A4BFC1E" w14:textId="77777777" w:rsidR="008E71BE" w:rsidRDefault="00C2178D">
      <w:pPr>
        <w:pStyle w:val="ListParagraph"/>
        <w:numPr>
          <w:ilvl w:val="0"/>
          <w:numId w:val="22"/>
        </w:numPr>
        <w:spacing w:line="240" w:lineRule="auto"/>
        <w:ind w:right="113"/>
      </w:pPr>
      <w:r>
        <w:t xml:space="preserve">Locomotion </w:t>
      </w:r>
    </w:p>
    <w:p w14:paraId="3293207B" w14:textId="77777777" w:rsidR="008E71BE" w:rsidRDefault="00C2178D">
      <w:pPr>
        <w:pStyle w:val="ListParagraph"/>
        <w:numPr>
          <w:ilvl w:val="0"/>
          <w:numId w:val="22"/>
        </w:numPr>
        <w:spacing w:line="240" w:lineRule="auto"/>
        <w:ind w:right="113"/>
      </w:pPr>
      <w:r>
        <w:t>Levels</w:t>
      </w:r>
      <w:r w:rsidR="008E71BE">
        <w:t xml:space="preserve"> </w:t>
      </w:r>
    </w:p>
    <w:p w14:paraId="1D3B4CFD" w14:textId="5CF2115E" w:rsidR="003813BB" w:rsidRDefault="00C2178D">
      <w:pPr>
        <w:pStyle w:val="ListParagraph"/>
        <w:numPr>
          <w:ilvl w:val="0"/>
          <w:numId w:val="22"/>
        </w:numPr>
        <w:spacing w:line="240" w:lineRule="auto"/>
        <w:ind w:right="113"/>
      </w:pPr>
      <w:r>
        <w:t xml:space="preserve">Flexibility </w:t>
      </w:r>
    </w:p>
    <w:p w14:paraId="5775D504" w14:textId="77777777" w:rsidR="003813BB" w:rsidRDefault="003813BB" w:rsidP="000020A2">
      <w:pPr>
        <w:pStyle w:val="ListParagraph"/>
        <w:spacing w:line="240" w:lineRule="auto"/>
        <w:ind w:left="936" w:right="113" w:firstLine="0"/>
      </w:pPr>
    </w:p>
    <w:p w14:paraId="2EA19B7E" w14:textId="182FBD4C" w:rsidR="008E71BE" w:rsidRDefault="008E71BE">
      <w:pPr>
        <w:pStyle w:val="ListParagraph"/>
        <w:numPr>
          <w:ilvl w:val="1"/>
          <w:numId w:val="20"/>
        </w:numPr>
        <w:spacing w:line="240" w:lineRule="auto"/>
        <w:ind w:right="113"/>
      </w:pPr>
      <w:r>
        <w:t>The ability to bend and stretch your muscles easily</w:t>
      </w:r>
      <w:r w:rsidR="00500918">
        <w:t xml:space="preserve">: </w:t>
      </w:r>
    </w:p>
    <w:p w14:paraId="5BE8B336" w14:textId="499108BD" w:rsidR="00500918" w:rsidRDefault="00500918">
      <w:pPr>
        <w:pStyle w:val="ListParagraph"/>
        <w:numPr>
          <w:ilvl w:val="0"/>
          <w:numId w:val="23"/>
        </w:numPr>
        <w:spacing w:line="240" w:lineRule="auto"/>
        <w:ind w:right="113"/>
      </w:pPr>
      <w:r>
        <w:t xml:space="preserve">flexibility </w:t>
      </w:r>
    </w:p>
    <w:p w14:paraId="77B3D8CC" w14:textId="35E96AD4" w:rsidR="00500918" w:rsidRDefault="00500918">
      <w:pPr>
        <w:pStyle w:val="ListParagraph"/>
        <w:numPr>
          <w:ilvl w:val="0"/>
          <w:numId w:val="23"/>
        </w:numPr>
        <w:spacing w:line="240" w:lineRule="auto"/>
        <w:ind w:right="113"/>
      </w:pPr>
      <w:r>
        <w:t xml:space="preserve">Sensitivity </w:t>
      </w:r>
    </w:p>
    <w:p w14:paraId="50F6685D" w14:textId="3BEB0022" w:rsidR="00500918" w:rsidRDefault="00500918">
      <w:pPr>
        <w:pStyle w:val="ListParagraph"/>
        <w:numPr>
          <w:ilvl w:val="0"/>
          <w:numId w:val="23"/>
        </w:numPr>
        <w:spacing w:line="240" w:lineRule="auto"/>
        <w:ind w:right="113"/>
      </w:pPr>
      <w:r>
        <w:t xml:space="preserve">Core stability </w:t>
      </w:r>
    </w:p>
    <w:p w14:paraId="40747481" w14:textId="334C5BD8" w:rsidR="00500918" w:rsidRDefault="00500918">
      <w:pPr>
        <w:pStyle w:val="ListParagraph"/>
        <w:numPr>
          <w:ilvl w:val="0"/>
          <w:numId w:val="23"/>
        </w:numPr>
        <w:spacing w:line="240" w:lineRule="auto"/>
        <w:ind w:right="113"/>
      </w:pPr>
      <w:r>
        <w:t xml:space="preserve">Spiral  </w:t>
      </w:r>
    </w:p>
    <w:p w14:paraId="05463AF2" w14:textId="77777777" w:rsidR="003813BB" w:rsidRDefault="003813BB" w:rsidP="000020A2">
      <w:pPr>
        <w:pStyle w:val="ListParagraph"/>
        <w:spacing w:line="240" w:lineRule="auto"/>
        <w:ind w:left="936" w:right="113" w:firstLine="0"/>
      </w:pPr>
    </w:p>
    <w:p w14:paraId="1439D35D" w14:textId="77777777" w:rsidR="003813BB" w:rsidRDefault="00C2178D">
      <w:pPr>
        <w:pStyle w:val="ListParagraph"/>
        <w:numPr>
          <w:ilvl w:val="1"/>
          <w:numId w:val="20"/>
        </w:numPr>
        <w:spacing w:line="240" w:lineRule="auto"/>
        <w:ind w:right="113"/>
      </w:pPr>
      <w:r>
        <w:t xml:space="preserve"> Positioning body parts in relation to each other: </w:t>
      </w:r>
    </w:p>
    <w:p w14:paraId="42DB45D8" w14:textId="77777777" w:rsidR="003813BB" w:rsidRDefault="00C2178D">
      <w:pPr>
        <w:pStyle w:val="ListParagraph"/>
        <w:numPr>
          <w:ilvl w:val="0"/>
          <w:numId w:val="26"/>
        </w:numPr>
        <w:spacing w:line="240" w:lineRule="auto"/>
        <w:ind w:right="113"/>
      </w:pPr>
      <w:r>
        <w:t xml:space="preserve">Posture </w:t>
      </w:r>
    </w:p>
    <w:p w14:paraId="1C5B8517" w14:textId="77777777" w:rsidR="003813BB" w:rsidRDefault="00C2178D">
      <w:pPr>
        <w:pStyle w:val="ListParagraph"/>
        <w:numPr>
          <w:ilvl w:val="0"/>
          <w:numId w:val="26"/>
        </w:numPr>
        <w:spacing w:line="240" w:lineRule="auto"/>
        <w:ind w:right="113"/>
      </w:pPr>
      <w:r>
        <w:t xml:space="preserve">Alignment </w:t>
      </w:r>
    </w:p>
    <w:p w14:paraId="53B57565" w14:textId="77777777" w:rsidR="003813BB" w:rsidRDefault="00C2178D">
      <w:pPr>
        <w:pStyle w:val="ListParagraph"/>
        <w:numPr>
          <w:ilvl w:val="0"/>
          <w:numId w:val="26"/>
        </w:numPr>
        <w:spacing w:line="240" w:lineRule="auto"/>
        <w:ind w:right="113"/>
      </w:pPr>
      <w:r>
        <w:t xml:space="preserve">Levels  </w:t>
      </w:r>
    </w:p>
    <w:p w14:paraId="0E0DB63C" w14:textId="07A4AE0A" w:rsidR="008A6E2B" w:rsidRDefault="00C2178D">
      <w:pPr>
        <w:pStyle w:val="ListParagraph"/>
        <w:numPr>
          <w:ilvl w:val="0"/>
          <w:numId w:val="26"/>
        </w:numPr>
        <w:spacing w:line="240" w:lineRule="auto"/>
        <w:ind w:right="113"/>
      </w:pPr>
      <w:r>
        <w:t xml:space="preserve">Negative space </w:t>
      </w:r>
    </w:p>
    <w:p w14:paraId="1ADD95EE" w14:textId="77777777" w:rsidR="003813BB" w:rsidRDefault="003813BB" w:rsidP="000020A2">
      <w:pPr>
        <w:pStyle w:val="ListParagraph"/>
        <w:spacing w:line="240" w:lineRule="auto"/>
        <w:ind w:left="936" w:right="113" w:firstLine="0"/>
      </w:pPr>
    </w:p>
    <w:p w14:paraId="218BA426" w14:textId="69390743" w:rsidR="00500918" w:rsidRDefault="00500918">
      <w:pPr>
        <w:pStyle w:val="ListParagraph"/>
        <w:numPr>
          <w:ilvl w:val="1"/>
          <w:numId w:val="20"/>
        </w:numPr>
        <w:spacing w:line="240" w:lineRule="auto"/>
        <w:ind w:right="113"/>
      </w:pPr>
      <w:r>
        <w:t xml:space="preserve"> A dance that originates from cultural tribe/from a cultural group: </w:t>
      </w:r>
    </w:p>
    <w:p w14:paraId="5D390281" w14:textId="6F21EDA5" w:rsidR="00500918" w:rsidRDefault="00500918">
      <w:pPr>
        <w:pStyle w:val="ListParagraph"/>
        <w:numPr>
          <w:ilvl w:val="0"/>
          <w:numId w:val="24"/>
        </w:numPr>
        <w:spacing w:line="240" w:lineRule="auto"/>
        <w:ind w:right="113"/>
      </w:pPr>
      <w:r>
        <w:t xml:space="preserve">Indigenous dance </w:t>
      </w:r>
    </w:p>
    <w:p w14:paraId="7B2E8869" w14:textId="77777777" w:rsidR="00500918" w:rsidRDefault="00500918">
      <w:pPr>
        <w:pStyle w:val="ListParagraph"/>
        <w:numPr>
          <w:ilvl w:val="0"/>
          <w:numId w:val="24"/>
        </w:numPr>
        <w:spacing w:line="240" w:lineRule="auto"/>
        <w:ind w:right="113"/>
      </w:pPr>
      <w:r>
        <w:t xml:space="preserve">Spotting </w:t>
      </w:r>
    </w:p>
    <w:p w14:paraId="65601CD7" w14:textId="77777777" w:rsidR="00500918" w:rsidRDefault="00500918">
      <w:pPr>
        <w:pStyle w:val="ListParagraph"/>
        <w:numPr>
          <w:ilvl w:val="0"/>
          <w:numId w:val="24"/>
        </w:numPr>
        <w:spacing w:line="240" w:lineRule="auto"/>
        <w:ind w:right="113"/>
      </w:pPr>
      <w:proofErr w:type="spellStart"/>
      <w:r>
        <w:t>Pantsula</w:t>
      </w:r>
      <w:proofErr w:type="spellEnd"/>
      <w:r>
        <w:t xml:space="preserve"> dance </w:t>
      </w:r>
    </w:p>
    <w:p w14:paraId="51B7801F" w14:textId="5790CDEE" w:rsidR="00500918" w:rsidRDefault="00500918">
      <w:pPr>
        <w:pStyle w:val="ListParagraph"/>
        <w:numPr>
          <w:ilvl w:val="0"/>
          <w:numId w:val="24"/>
        </w:numPr>
        <w:spacing w:line="240" w:lineRule="auto"/>
        <w:ind w:right="113"/>
      </w:pPr>
      <w:r>
        <w:t xml:space="preserve">Gumboot dance    </w:t>
      </w:r>
    </w:p>
    <w:p w14:paraId="08737146" w14:textId="273F11CB" w:rsidR="000020A2" w:rsidRDefault="000020A2" w:rsidP="000020A2">
      <w:pPr>
        <w:ind w:left="216" w:right="113" w:firstLine="0"/>
      </w:pPr>
    </w:p>
    <w:p w14:paraId="6E5B80D4" w14:textId="084FB107" w:rsidR="003813BB" w:rsidRDefault="000020A2" w:rsidP="000020A2">
      <w:pPr>
        <w:spacing w:line="240" w:lineRule="auto"/>
        <w:ind w:left="216" w:right="113" w:firstLine="0"/>
      </w:pPr>
      <w:r>
        <w:lastRenderedPageBreak/>
        <w:t>1.8</w:t>
      </w:r>
      <w:r w:rsidR="003813BB">
        <w:t xml:space="preserve"> Movements that take you from one place to another: </w:t>
      </w:r>
    </w:p>
    <w:p w14:paraId="034CC493" w14:textId="77777777" w:rsidR="003813BB" w:rsidRDefault="00C2178D">
      <w:pPr>
        <w:pStyle w:val="ListParagraph"/>
        <w:numPr>
          <w:ilvl w:val="0"/>
          <w:numId w:val="27"/>
        </w:numPr>
        <w:spacing w:line="240" w:lineRule="auto"/>
        <w:ind w:right="113"/>
      </w:pPr>
      <w:r>
        <w:t xml:space="preserve">Non-locomotor </w:t>
      </w:r>
    </w:p>
    <w:p w14:paraId="7A4824AE" w14:textId="77777777" w:rsidR="003813BB" w:rsidRDefault="00C2178D">
      <w:pPr>
        <w:pStyle w:val="ListParagraph"/>
        <w:numPr>
          <w:ilvl w:val="0"/>
          <w:numId w:val="27"/>
        </w:numPr>
        <w:spacing w:line="240" w:lineRule="auto"/>
        <w:ind w:right="113"/>
      </w:pPr>
      <w:r>
        <w:t xml:space="preserve">Locomotor </w:t>
      </w:r>
    </w:p>
    <w:p w14:paraId="19CED1C7" w14:textId="77777777" w:rsidR="003813BB" w:rsidRDefault="00C2178D">
      <w:pPr>
        <w:pStyle w:val="ListParagraph"/>
        <w:numPr>
          <w:ilvl w:val="0"/>
          <w:numId w:val="27"/>
        </w:numPr>
        <w:spacing w:line="240" w:lineRule="auto"/>
        <w:ind w:right="113"/>
      </w:pPr>
      <w:r>
        <w:t xml:space="preserve">Aerial </w:t>
      </w:r>
    </w:p>
    <w:p w14:paraId="5C6CB854" w14:textId="56D3E396" w:rsidR="008A6E2B" w:rsidRDefault="00C2178D">
      <w:pPr>
        <w:pStyle w:val="ListParagraph"/>
        <w:numPr>
          <w:ilvl w:val="0"/>
          <w:numId w:val="27"/>
        </w:numPr>
        <w:spacing w:line="240" w:lineRule="auto"/>
        <w:ind w:right="113"/>
      </w:pPr>
      <w:r>
        <w:t xml:space="preserve">Plie </w:t>
      </w:r>
      <w:r w:rsidR="00500918">
        <w:t xml:space="preserve"> </w:t>
      </w:r>
    </w:p>
    <w:p w14:paraId="2E628636" w14:textId="77777777" w:rsidR="003813BB" w:rsidRDefault="003813BB" w:rsidP="000020A2">
      <w:pPr>
        <w:pStyle w:val="ListParagraph"/>
        <w:spacing w:line="240" w:lineRule="auto"/>
        <w:ind w:left="936" w:right="113" w:firstLine="0"/>
      </w:pPr>
    </w:p>
    <w:p w14:paraId="7599C3D9" w14:textId="1BC86D2E" w:rsidR="00500918" w:rsidRDefault="00500918">
      <w:pPr>
        <w:pStyle w:val="ListParagraph"/>
        <w:numPr>
          <w:ilvl w:val="1"/>
          <w:numId w:val="36"/>
        </w:numPr>
        <w:spacing w:line="240" w:lineRule="auto"/>
        <w:ind w:right="113"/>
      </w:pPr>
      <w:r>
        <w:t xml:space="preserve">The highly controlled movement where only one part of the body is moving while the rest of the body is still and aligned: </w:t>
      </w:r>
    </w:p>
    <w:p w14:paraId="2D1FDBD4" w14:textId="77777777" w:rsidR="003813BB" w:rsidRDefault="003813BB" w:rsidP="000020A2">
      <w:pPr>
        <w:pStyle w:val="ListParagraph"/>
        <w:spacing w:line="240" w:lineRule="auto"/>
        <w:ind w:left="576" w:right="113" w:firstLine="0"/>
      </w:pPr>
    </w:p>
    <w:p w14:paraId="43B15D83" w14:textId="4B852652" w:rsidR="00500918" w:rsidRDefault="00500918">
      <w:pPr>
        <w:pStyle w:val="ListParagraph"/>
        <w:numPr>
          <w:ilvl w:val="0"/>
          <w:numId w:val="25"/>
        </w:numPr>
        <w:spacing w:line="240" w:lineRule="auto"/>
        <w:ind w:right="113"/>
      </w:pPr>
      <w:r>
        <w:t xml:space="preserve">Neutral positioning </w:t>
      </w:r>
    </w:p>
    <w:p w14:paraId="279CF58F" w14:textId="626E52EF" w:rsidR="00500918" w:rsidRDefault="00500918">
      <w:pPr>
        <w:pStyle w:val="ListParagraph"/>
        <w:numPr>
          <w:ilvl w:val="0"/>
          <w:numId w:val="25"/>
        </w:numPr>
        <w:spacing w:line="240" w:lineRule="auto"/>
        <w:ind w:right="113"/>
      </w:pPr>
      <w:r>
        <w:t xml:space="preserve">Body part isolations </w:t>
      </w:r>
    </w:p>
    <w:p w14:paraId="22F858BA" w14:textId="61A33388" w:rsidR="00500918" w:rsidRDefault="00500918">
      <w:pPr>
        <w:pStyle w:val="ListParagraph"/>
        <w:numPr>
          <w:ilvl w:val="0"/>
          <w:numId w:val="25"/>
        </w:numPr>
        <w:spacing w:line="240" w:lineRule="auto"/>
        <w:ind w:right="113"/>
      </w:pPr>
      <w:r>
        <w:t xml:space="preserve">Relationships </w:t>
      </w:r>
    </w:p>
    <w:p w14:paraId="1B974FD0" w14:textId="609BDBAD" w:rsidR="00500918" w:rsidRDefault="00500918">
      <w:pPr>
        <w:pStyle w:val="ListParagraph"/>
        <w:numPr>
          <w:ilvl w:val="0"/>
          <w:numId w:val="25"/>
        </w:numPr>
        <w:spacing w:line="240" w:lineRule="auto"/>
        <w:ind w:right="113"/>
      </w:pPr>
      <w:r>
        <w:t xml:space="preserve">Physical attributes </w:t>
      </w:r>
    </w:p>
    <w:p w14:paraId="7BB09249" w14:textId="77777777" w:rsidR="000020A2" w:rsidRDefault="000020A2" w:rsidP="000020A2">
      <w:pPr>
        <w:pStyle w:val="ListParagraph"/>
        <w:spacing w:line="240" w:lineRule="auto"/>
        <w:ind w:left="936" w:right="113" w:firstLine="0"/>
      </w:pPr>
    </w:p>
    <w:p w14:paraId="75C302AF" w14:textId="77777777" w:rsidR="003813BB" w:rsidRDefault="00C2178D">
      <w:pPr>
        <w:pStyle w:val="ListParagraph"/>
        <w:numPr>
          <w:ilvl w:val="1"/>
          <w:numId w:val="36"/>
        </w:numPr>
        <w:spacing w:line="240" w:lineRule="auto"/>
        <w:ind w:right="113"/>
      </w:pPr>
      <w:r>
        <w:t xml:space="preserve">Exercises being done on the floor: </w:t>
      </w:r>
    </w:p>
    <w:p w14:paraId="7706C058" w14:textId="77777777" w:rsidR="003813BB" w:rsidRDefault="00C2178D">
      <w:pPr>
        <w:pStyle w:val="ListParagraph"/>
        <w:numPr>
          <w:ilvl w:val="0"/>
          <w:numId w:val="28"/>
        </w:numPr>
        <w:spacing w:line="240" w:lineRule="auto"/>
        <w:ind w:right="113"/>
      </w:pPr>
      <w:r>
        <w:t xml:space="preserve">Knee bend </w:t>
      </w:r>
    </w:p>
    <w:p w14:paraId="148F738C" w14:textId="77777777" w:rsidR="003813BB" w:rsidRDefault="00C2178D">
      <w:pPr>
        <w:pStyle w:val="ListParagraph"/>
        <w:numPr>
          <w:ilvl w:val="0"/>
          <w:numId w:val="28"/>
        </w:numPr>
        <w:spacing w:line="240" w:lineRule="auto"/>
        <w:ind w:right="113"/>
      </w:pPr>
      <w:r>
        <w:t xml:space="preserve">Floorwork </w:t>
      </w:r>
    </w:p>
    <w:p w14:paraId="4AEE65FB" w14:textId="77777777" w:rsidR="003813BB" w:rsidRDefault="00C2178D">
      <w:pPr>
        <w:pStyle w:val="ListParagraph"/>
        <w:numPr>
          <w:ilvl w:val="0"/>
          <w:numId w:val="28"/>
        </w:numPr>
        <w:spacing w:line="240" w:lineRule="auto"/>
        <w:ind w:right="113"/>
      </w:pPr>
      <w:r>
        <w:t xml:space="preserve">Articulation </w:t>
      </w:r>
    </w:p>
    <w:p w14:paraId="500C1BE3" w14:textId="79C9B9EB" w:rsidR="008A6E2B" w:rsidRDefault="00C2178D">
      <w:pPr>
        <w:pStyle w:val="ListParagraph"/>
        <w:numPr>
          <w:ilvl w:val="0"/>
          <w:numId w:val="28"/>
        </w:numPr>
        <w:spacing w:line="240" w:lineRule="auto"/>
        <w:ind w:right="113"/>
      </w:pPr>
      <w:r>
        <w:t xml:space="preserve">Posture  </w:t>
      </w:r>
    </w:p>
    <w:p w14:paraId="6C7E3FAE" w14:textId="77777777" w:rsidR="000020A2" w:rsidRDefault="003813BB" w:rsidP="000020A2">
      <w:pPr>
        <w:ind w:left="7992" w:right="113" w:firstLine="0"/>
        <w:rPr>
          <w:b/>
          <w:bCs/>
        </w:rPr>
      </w:pPr>
      <w:r w:rsidRPr="003813BB">
        <w:rPr>
          <w:b/>
          <w:bCs/>
        </w:rPr>
        <w:t>[</w:t>
      </w:r>
      <w:r w:rsidR="000020A2">
        <w:rPr>
          <w:b/>
          <w:bCs/>
        </w:rPr>
        <w:t>1x10=</w:t>
      </w:r>
      <w:r w:rsidRPr="003813BB">
        <w:rPr>
          <w:b/>
          <w:bCs/>
        </w:rPr>
        <w:t>10]</w:t>
      </w:r>
    </w:p>
    <w:p w14:paraId="40B5CD55" w14:textId="77777777" w:rsidR="000020A2" w:rsidRDefault="000020A2" w:rsidP="000020A2">
      <w:pPr>
        <w:ind w:left="0" w:right="113" w:firstLine="0"/>
        <w:rPr>
          <w:b/>
          <w:bCs/>
        </w:rPr>
      </w:pPr>
    </w:p>
    <w:p w14:paraId="08BFC657" w14:textId="463D8220" w:rsidR="003813BB" w:rsidRPr="000020A2" w:rsidRDefault="003813BB" w:rsidP="000020A2">
      <w:pPr>
        <w:ind w:left="0" w:right="113" w:firstLine="0"/>
        <w:rPr>
          <w:b/>
          <w:u w:val="single"/>
        </w:rPr>
      </w:pPr>
      <w:r w:rsidRPr="000020A2">
        <w:rPr>
          <w:b/>
          <w:u w:val="single"/>
        </w:rPr>
        <w:t>QUESTION 2</w:t>
      </w:r>
    </w:p>
    <w:p w14:paraId="44095670" w14:textId="4028A576" w:rsidR="008A6E2B" w:rsidRDefault="00C2178D" w:rsidP="003813BB">
      <w:pPr>
        <w:spacing w:after="113" w:line="259" w:lineRule="auto"/>
        <w:ind w:left="0" w:right="621" w:firstLine="0"/>
        <w:jc w:val="both"/>
      </w:pPr>
      <w:r>
        <w:rPr>
          <w:b/>
        </w:rPr>
        <w:t xml:space="preserve">Give one word for the following statements: </w:t>
      </w:r>
    </w:p>
    <w:p w14:paraId="3545F236" w14:textId="1F109EE5" w:rsidR="008A6E2B" w:rsidRDefault="00C2178D" w:rsidP="00DE1217">
      <w:pPr>
        <w:ind w:left="117" w:right="113"/>
      </w:pPr>
      <w:r>
        <w:t>2.1. A dance in overalls and rubber boots</w:t>
      </w:r>
      <w:r w:rsidR="00DE1217">
        <w:t>.</w:t>
      </w:r>
      <w:r w:rsidR="000F28D2">
        <w:tab/>
      </w:r>
      <w:r w:rsidR="000F28D2">
        <w:tab/>
      </w:r>
      <w:r w:rsidR="000F28D2">
        <w:tab/>
      </w:r>
      <w:r w:rsidR="000F28D2">
        <w:tab/>
      </w:r>
      <w:r w:rsidR="000F28D2">
        <w:tab/>
      </w:r>
      <w:r w:rsidR="000F28D2">
        <w:tab/>
        <w:t>(1)</w:t>
      </w:r>
    </w:p>
    <w:p w14:paraId="5769CE31" w14:textId="41BEC683" w:rsidR="008A6E2B" w:rsidRDefault="00DE1217" w:rsidP="00DE1217">
      <w:pPr>
        <w:spacing w:after="0" w:line="361" w:lineRule="auto"/>
        <w:ind w:left="216" w:right="113" w:firstLine="0"/>
      </w:pPr>
      <w:r>
        <w:t xml:space="preserve">2.2 Finding an area to focus your eyes on when turning to avoid dizziness or losing your balance. </w:t>
      </w:r>
      <w:r w:rsidR="000F28D2">
        <w:tab/>
      </w:r>
      <w:r w:rsidR="000F28D2">
        <w:tab/>
      </w:r>
      <w:r w:rsidR="000F28D2">
        <w:tab/>
      </w:r>
      <w:r w:rsidR="000F28D2">
        <w:tab/>
      </w:r>
      <w:r w:rsidR="000F28D2">
        <w:tab/>
      </w:r>
      <w:r w:rsidR="000F28D2">
        <w:tab/>
      </w:r>
      <w:r w:rsidR="000F28D2">
        <w:tab/>
      </w:r>
      <w:r w:rsidR="000F28D2">
        <w:tab/>
      </w:r>
      <w:r w:rsidR="000F28D2">
        <w:tab/>
      </w:r>
      <w:r w:rsidR="000F28D2">
        <w:tab/>
      </w:r>
      <w:r w:rsidR="000F28D2">
        <w:tab/>
        <w:t xml:space="preserve">(1) </w:t>
      </w:r>
    </w:p>
    <w:p w14:paraId="11182012" w14:textId="25DE6605" w:rsidR="008A6E2B" w:rsidRDefault="00C2178D">
      <w:pPr>
        <w:ind w:left="117" w:right="113"/>
      </w:pPr>
      <w:r>
        <w:t xml:space="preserve">2.3. </w:t>
      </w:r>
      <w:bookmarkStart w:id="0" w:name="_Hlk180143816"/>
      <w:r>
        <w:t xml:space="preserve">To create movement on spot without any planning. </w:t>
      </w:r>
      <w:r w:rsidR="000F28D2">
        <w:tab/>
      </w:r>
      <w:r w:rsidR="000F28D2">
        <w:tab/>
      </w:r>
      <w:r w:rsidR="000F28D2">
        <w:tab/>
      </w:r>
      <w:r w:rsidR="000F28D2">
        <w:tab/>
        <w:t xml:space="preserve">(1) </w:t>
      </w:r>
    </w:p>
    <w:bookmarkEnd w:id="0"/>
    <w:p w14:paraId="65930616" w14:textId="565CAC61" w:rsidR="008A6E2B" w:rsidRDefault="00C2178D">
      <w:pPr>
        <w:ind w:left="117" w:right="113"/>
      </w:pPr>
      <w:r>
        <w:t xml:space="preserve">2.4. Agreements and rules that we make and follow in a class </w:t>
      </w:r>
      <w:r w:rsidR="000F28D2">
        <w:tab/>
      </w:r>
      <w:r w:rsidR="000F28D2">
        <w:tab/>
      </w:r>
      <w:r w:rsidR="000F28D2">
        <w:tab/>
        <w:t xml:space="preserve">(1) </w:t>
      </w:r>
    </w:p>
    <w:p w14:paraId="545D78FF" w14:textId="5061E22B" w:rsidR="008A6E2B" w:rsidRDefault="00C2178D">
      <w:pPr>
        <w:ind w:left="117" w:right="113"/>
      </w:pPr>
      <w:r>
        <w:t xml:space="preserve">2.5. People who are watching a dance performance. </w:t>
      </w:r>
      <w:r w:rsidR="000F28D2">
        <w:tab/>
      </w:r>
      <w:r w:rsidR="000F28D2">
        <w:tab/>
      </w:r>
      <w:r w:rsidR="000F28D2">
        <w:tab/>
      </w:r>
      <w:r w:rsidR="000F28D2">
        <w:tab/>
      </w:r>
      <w:r w:rsidR="000F28D2">
        <w:tab/>
        <w:t xml:space="preserve">(1) </w:t>
      </w:r>
    </w:p>
    <w:p w14:paraId="20F7A3E8" w14:textId="65200BB6" w:rsidR="008A6E2B" w:rsidRDefault="00C2178D">
      <w:pPr>
        <w:ind w:left="117" w:right="113"/>
      </w:pPr>
      <w:r>
        <w:t xml:space="preserve">2.6 Shape, dimension, level, direction and pathways are collectively called. </w:t>
      </w:r>
      <w:r w:rsidR="000F28D2">
        <w:tab/>
        <w:t xml:space="preserve">(1) </w:t>
      </w:r>
    </w:p>
    <w:p w14:paraId="5757C9E1" w14:textId="4FB57FC8" w:rsidR="008A6E2B" w:rsidRDefault="00C2178D">
      <w:pPr>
        <w:ind w:left="117" w:right="113"/>
      </w:pPr>
      <w:r>
        <w:t xml:space="preserve">2.7 Duration, tempo, accent, phrase using rhythm. </w:t>
      </w:r>
      <w:r w:rsidR="000F28D2">
        <w:tab/>
      </w:r>
      <w:r w:rsidR="000F28D2">
        <w:tab/>
      </w:r>
      <w:r w:rsidR="000F28D2">
        <w:tab/>
      </w:r>
      <w:r w:rsidR="000F28D2">
        <w:tab/>
      </w:r>
      <w:r w:rsidR="000F28D2">
        <w:tab/>
        <w:t xml:space="preserve">(1) </w:t>
      </w:r>
    </w:p>
    <w:p w14:paraId="5DE8AB55" w14:textId="09E99D87" w:rsidR="008A6E2B" w:rsidRDefault="00C2178D">
      <w:pPr>
        <w:ind w:left="117" w:right="113"/>
      </w:pPr>
      <w:r>
        <w:t xml:space="preserve">2.8 Skipping, hopping, jumping are examples of-------------movements. </w:t>
      </w:r>
      <w:r w:rsidR="000F28D2">
        <w:tab/>
      </w:r>
      <w:r w:rsidR="000F28D2">
        <w:tab/>
        <w:t xml:space="preserve">(1) </w:t>
      </w:r>
    </w:p>
    <w:p w14:paraId="4201B99D" w14:textId="0761D2C3" w:rsidR="008A6E2B" w:rsidRDefault="00C2178D">
      <w:pPr>
        <w:ind w:left="117" w:right="113"/>
      </w:pPr>
      <w:r>
        <w:t xml:space="preserve">2.9 Curling, uncurling, twisting and bending are examples of---------------movement. </w:t>
      </w:r>
      <w:r w:rsidR="000F28D2">
        <w:t xml:space="preserve">(1)   </w:t>
      </w:r>
    </w:p>
    <w:p w14:paraId="573A9ECA" w14:textId="458FC41F" w:rsidR="008A6E2B" w:rsidRDefault="00C2178D">
      <w:pPr>
        <w:ind w:left="117" w:right="113"/>
      </w:pPr>
      <w:r>
        <w:t xml:space="preserve">2.10 Relaxation and stretching after warm-up activities.                              </w:t>
      </w:r>
      <w:r w:rsidR="000F28D2">
        <w:tab/>
        <w:t xml:space="preserve">(1) </w:t>
      </w:r>
    </w:p>
    <w:p w14:paraId="7EEA94A7" w14:textId="7CD08954" w:rsidR="008A6E2B" w:rsidRDefault="00C2178D">
      <w:pPr>
        <w:spacing w:after="113" w:line="259" w:lineRule="auto"/>
        <w:ind w:left="117" w:right="621"/>
        <w:jc w:val="both"/>
      </w:pPr>
      <w:r>
        <w:t xml:space="preserve">                                                                                                                  </w:t>
      </w:r>
      <w:r>
        <w:rPr>
          <w:b/>
        </w:rPr>
        <w:t>[1X10=10]</w:t>
      </w:r>
    </w:p>
    <w:p w14:paraId="61F5213F" w14:textId="77777777" w:rsidR="000020A2" w:rsidRDefault="000020A2">
      <w:pPr>
        <w:pStyle w:val="Heading1"/>
        <w:ind w:left="117"/>
      </w:pPr>
    </w:p>
    <w:p w14:paraId="46A3AA1F" w14:textId="77777777" w:rsidR="000020A2" w:rsidRDefault="000020A2">
      <w:pPr>
        <w:pStyle w:val="Heading1"/>
        <w:ind w:left="117"/>
      </w:pPr>
    </w:p>
    <w:p w14:paraId="27EF8F26" w14:textId="77777777" w:rsidR="000020A2" w:rsidRDefault="000020A2">
      <w:pPr>
        <w:pStyle w:val="Heading1"/>
        <w:ind w:left="117"/>
      </w:pPr>
    </w:p>
    <w:p w14:paraId="16F556BC" w14:textId="77777777" w:rsidR="000020A2" w:rsidRDefault="000020A2">
      <w:pPr>
        <w:pStyle w:val="Heading1"/>
        <w:ind w:left="117"/>
      </w:pPr>
    </w:p>
    <w:p w14:paraId="0855D2BE" w14:textId="5964455F" w:rsidR="008A6E2B" w:rsidRDefault="00C2178D" w:rsidP="000020A2">
      <w:pPr>
        <w:pStyle w:val="Heading1"/>
        <w:ind w:left="0" w:firstLine="0"/>
      </w:pPr>
      <w:r>
        <w:rPr>
          <w:u w:val="none"/>
        </w:rPr>
        <w:t xml:space="preserve"> </w:t>
      </w:r>
    </w:p>
    <w:p w14:paraId="5F82711A" w14:textId="5DCD6F85" w:rsidR="008A6E2B" w:rsidRDefault="00C2178D">
      <w:pPr>
        <w:spacing w:after="113" w:line="259" w:lineRule="auto"/>
        <w:ind w:left="117" w:right="621"/>
        <w:jc w:val="both"/>
      </w:pPr>
      <w:r>
        <w:t xml:space="preserve"> </w:t>
      </w:r>
    </w:p>
    <w:p w14:paraId="3C2D0C9A" w14:textId="77777777" w:rsidR="00FF513A" w:rsidRDefault="000020A2">
      <w:pPr>
        <w:spacing w:after="117" w:line="259" w:lineRule="auto"/>
        <w:ind w:left="108" w:firstLine="0"/>
        <w:rPr>
          <w:b/>
        </w:rPr>
      </w:pPr>
      <w:r>
        <w:rPr>
          <w:b/>
        </w:rPr>
        <w:lastRenderedPageBreak/>
        <w:t>QUESTION 3</w:t>
      </w:r>
      <w:r w:rsidR="00FF513A">
        <w:rPr>
          <w:b/>
        </w:rPr>
        <w:t xml:space="preserve"> </w:t>
      </w:r>
    </w:p>
    <w:p w14:paraId="2A39E77C" w14:textId="0B5CB3F4" w:rsidR="008A6E2B" w:rsidRDefault="00FF513A">
      <w:pPr>
        <w:spacing w:after="117" w:line="259" w:lineRule="auto"/>
        <w:ind w:left="108" w:firstLine="0"/>
      </w:pPr>
      <w:r>
        <w:rPr>
          <w:b/>
        </w:rPr>
        <w:t xml:space="preserve">Study the following pictures and answer the following questions:  </w:t>
      </w:r>
    </w:p>
    <w:p w14:paraId="0A724F40" w14:textId="77777777" w:rsidR="008A6E2B" w:rsidRDefault="00C2178D">
      <w:pPr>
        <w:spacing w:after="0" w:line="259" w:lineRule="auto"/>
        <w:ind w:left="117" w:right="621"/>
        <w:jc w:val="both"/>
      </w:pPr>
      <w:r>
        <w:rPr>
          <w:b/>
        </w:rPr>
        <w:t xml:space="preserve">DANCE: A </w:t>
      </w:r>
    </w:p>
    <w:p w14:paraId="5E56FD80" w14:textId="77777777" w:rsidR="008A6E2B" w:rsidRDefault="00C2178D">
      <w:pPr>
        <w:spacing w:after="147" w:line="259" w:lineRule="auto"/>
        <w:ind w:left="108" w:firstLine="0"/>
      </w:pPr>
      <w:r>
        <w:rPr>
          <w:noProof/>
        </w:rPr>
        <w:drawing>
          <wp:inline distT="0" distB="0" distL="0" distR="0" wp14:anchorId="2836EB3E" wp14:editId="5DEB67DD">
            <wp:extent cx="5849112" cy="2176272"/>
            <wp:effectExtent l="0" t="0" r="0" b="0"/>
            <wp:docPr id="11568" name="Picture 11568"/>
            <wp:cNvGraphicFramePr/>
            <a:graphic xmlns:a="http://schemas.openxmlformats.org/drawingml/2006/main">
              <a:graphicData uri="http://schemas.openxmlformats.org/drawingml/2006/picture">
                <pic:pic xmlns:pic="http://schemas.openxmlformats.org/drawingml/2006/picture">
                  <pic:nvPicPr>
                    <pic:cNvPr id="11568" name="Picture 11568"/>
                    <pic:cNvPicPr/>
                  </pic:nvPicPr>
                  <pic:blipFill>
                    <a:blip r:embed="rId9"/>
                    <a:stretch>
                      <a:fillRect/>
                    </a:stretch>
                  </pic:blipFill>
                  <pic:spPr>
                    <a:xfrm>
                      <a:off x="0" y="0"/>
                      <a:ext cx="5849112" cy="2176272"/>
                    </a:xfrm>
                    <a:prstGeom prst="rect">
                      <a:avLst/>
                    </a:prstGeom>
                  </pic:spPr>
                </pic:pic>
              </a:graphicData>
            </a:graphic>
          </wp:inline>
        </w:drawing>
      </w:r>
    </w:p>
    <w:p w14:paraId="4A47FAA1" w14:textId="77777777" w:rsidR="008A6E2B" w:rsidRDefault="00C2178D">
      <w:pPr>
        <w:spacing w:after="115" w:line="259" w:lineRule="auto"/>
        <w:ind w:left="108" w:firstLine="0"/>
      </w:pPr>
      <w:r>
        <w:rPr>
          <w:b/>
        </w:rPr>
        <w:t xml:space="preserve"> </w:t>
      </w:r>
    </w:p>
    <w:p w14:paraId="72828F9F" w14:textId="7E704BCA" w:rsidR="008A6E2B" w:rsidRDefault="00C2178D" w:rsidP="00FF513A">
      <w:pPr>
        <w:spacing w:after="117" w:line="259" w:lineRule="auto"/>
        <w:ind w:left="108" w:firstLine="0"/>
      </w:pPr>
      <w:r>
        <w:rPr>
          <w:b/>
        </w:rPr>
        <w:t xml:space="preserve"> DANCE: B </w:t>
      </w:r>
    </w:p>
    <w:p w14:paraId="15CCC372" w14:textId="77777777" w:rsidR="008A6E2B" w:rsidRDefault="00C2178D">
      <w:pPr>
        <w:spacing w:after="0" w:line="259" w:lineRule="auto"/>
        <w:ind w:left="0" w:firstLine="0"/>
      </w:pPr>
      <w:r>
        <w:t xml:space="preserve"> </w:t>
      </w:r>
    </w:p>
    <w:p w14:paraId="6B72A97A" w14:textId="77777777" w:rsidR="008A6E2B" w:rsidRDefault="00C2178D">
      <w:pPr>
        <w:spacing w:after="64" w:line="259" w:lineRule="auto"/>
        <w:ind w:left="0" w:right="468" w:firstLine="0"/>
        <w:jc w:val="right"/>
      </w:pPr>
      <w:r>
        <w:rPr>
          <w:noProof/>
        </w:rPr>
        <w:drawing>
          <wp:inline distT="0" distB="0" distL="0" distR="0" wp14:anchorId="2AFC67EC" wp14:editId="302B8C05">
            <wp:extent cx="5772912" cy="1732788"/>
            <wp:effectExtent l="0" t="0" r="0" b="0"/>
            <wp:docPr id="511" name="Picture 51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0"/>
                    <a:stretch>
                      <a:fillRect/>
                    </a:stretch>
                  </pic:blipFill>
                  <pic:spPr>
                    <a:xfrm>
                      <a:off x="0" y="0"/>
                      <a:ext cx="5772912" cy="1732788"/>
                    </a:xfrm>
                    <a:prstGeom prst="rect">
                      <a:avLst/>
                    </a:prstGeom>
                  </pic:spPr>
                </pic:pic>
              </a:graphicData>
            </a:graphic>
          </wp:inline>
        </w:drawing>
      </w:r>
      <w:r>
        <w:t xml:space="preserve"> </w:t>
      </w:r>
    </w:p>
    <w:p w14:paraId="28DCAEF3" w14:textId="77777777" w:rsidR="008A6E2B" w:rsidRDefault="00C2178D">
      <w:pPr>
        <w:spacing w:after="115" w:line="259" w:lineRule="auto"/>
        <w:ind w:left="108" w:firstLine="0"/>
      </w:pPr>
      <w:r>
        <w:rPr>
          <w:b/>
        </w:rPr>
        <w:t xml:space="preserve"> </w:t>
      </w:r>
    </w:p>
    <w:p w14:paraId="1B6E54C0" w14:textId="35186E68" w:rsidR="008A6E2B" w:rsidRDefault="00C2178D" w:rsidP="00FF513A">
      <w:pPr>
        <w:spacing w:after="117" w:line="259" w:lineRule="auto"/>
        <w:ind w:left="108" w:firstLine="0"/>
      </w:pPr>
      <w:r>
        <w:rPr>
          <w:b/>
        </w:rPr>
        <w:t xml:space="preserve"> DANCE</w:t>
      </w:r>
      <w:r>
        <w:t xml:space="preserve">: </w:t>
      </w:r>
      <w:r>
        <w:rPr>
          <w:b/>
        </w:rPr>
        <w:t>C</w:t>
      </w:r>
      <w:r>
        <w:t xml:space="preserve"> </w:t>
      </w:r>
    </w:p>
    <w:p w14:paraId="72B616D9" w14:textId="77777777" w:rsidR="008A6E2B" w:rsidRDefault="00C2178D">
      <w:pPr>
        <w:spacing w:after="64" w:line="259" w:lineRule="auto"/>
        <w:ind w:left="0" w:right="708" w:firstLine="0"/>
        <w:jc w:val="right"/>
      </w:pPr>
      <w:r>
        <w:rPr>
          <w:noProof/>
        </w:rPr>
        <w:drawing>
          <wp:inline distT="0" distB="0" distL="0" distR="0" wp14:anchorId="11A77A01" wp14:editId="61003833">
            <wp:extent cx="5614416" cy="1594104"/>
            <wp:effectExtent l="0" t="0" r="0" b="0"/>
            <wp:docPr id="513" name="Picture 513"/>
            <wp:cNvGraphicFramePr/>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11"/>
                    <a:stretch>
                      <a:fillRect/>
                    </a:stretch>
                  </pic:blipFill>
                  <pic:spPr>
                    <a:xfrm>
                      <a:off x="0" y="0"/>
                      <a:ext cx="5614416" cy="1594104"/>
                    </a:xfrm>
                    <a:prstGeom prst="rect">
                      <a:avLst/>
                    </a:prstGeom>
                  </pic:spPr>
                </pic:pic>
              </a:graphicData>
            </a:graphic>
          </wp:inline>
        </w:drawing>
      </w:r>
      <w:r>
        <w:t xml:space="preserve"> </w:t>
      </w:r>
    </w:p>
    <w:p w14:paraId="4E977F83" w14:textId="77777777" w:rsidR="008A6E2B" w:rsidRDefault="00C2178D">
      <w:pPr>
        <w:spacing w:after="115" w:line="259" w:lineRule="auto"/>
        <w:ind w:left="108" w:firstLine="0"/>
      </w:pPr>
      <w:r>
        <w:rPr>
          <w:b/>
        </w:rPr>
        <w:t xml:space="preserve"> </w:t>
      </w:r>
    </w:p>
    <w:p w14:paraId="7879D4E1" w14:textId="77777777" w:rsidR="00FF513A" w:rsidRDefault="00FF513A">
      <w:pPr>
        <w:spacing w:after="116" w:line="259" w:lineRule="auto"/>
        <w:ind w:left="117"/>
        <w:rPr>
          <w:b/>
          <w:u w:val="single" w:color="000000"/>
        </w:rPr>
      </w:pPr>
    </w:p>
    <w:p w14:paraId="1DC43237" w14:textId="77777777" w:rsidR="00FF513A" w:rsidRDefault="00FF513A">
      <w:pPr>
        <w:spacing w:after="116" w:line="259" w:lineRule="auto"/>
        <w:ind w:left="117"/>
        <w:rPr>
          <w:b/>
          <w:u w:val="single" w:color="000000"/>
        </w:rPr>
      </w:pPr>
    </w:p>
    <w:p w14:paraId="179139D8" w14:textId="77777777" w:rsidR="00FF513A" w:rsidRDefault="00FF513A">
      <w:pPr>
        <w:spacing w:after="116" w:line="259" w:lineRule="auto"/>
        <w:ind w:left="117"/>
        <w:rPr>
          <w:b/>
          <w:u w:val="single" w:color="000000"/>
        </w:rPr>
      </w:pPr>
    </w:p>
    <w:p w14:paraId="6E0DD718" w14:textId="77777777" w:rsidR="00FF513A" w:rsidRDefault="00FF513A">
      <w:pPr>
        <w:spacing w:after="116" w:line="259" w:lineRule="auto"/>
        <w:ind w:left="117"/>
        <w:rPr>
          <w:b/>
          <w:u w:val="single" w:color="000000"/>
        </w:rPr>
      </w:pPr>
    </w:p>
    <w:p w14:paraId="7093F427" w14:textId="77777777" w:rsidR="00FF513A" w:rsidRDefault="00FF513A">
      <w:pPr>
        <w:spacing w:after="116" w:line="259" w:lineRule="auto"/>
        <w:ind w:left="117"/>
        <w:rPr>
          <w:b/>
          <w:u w:val="single" w:color="000000"/>
        </w:rPr>
      </w:pPr>
    </w:p>
    <w:p w14:paraId="2503A806" w14:textId="2401B546" w:rsidR="008A6E2B" w:rsidRDefault="00C2178D">
      <w:pPr>
        <w:spacing w:after="116" w:line="259" w:lineRule="auto"/>
        <w:ind w:left="117"/>
      </w:pPr>
      <w:r>
        <w:rPr>
          <w:b/>
          <w:u w:val="single" w:color="000000"/>
        </w:rPr>
        <w:lastRenderedPageBreak/>
        <w:t>Questions</w:t>
      </w:r>
      <w:r>
        <w:t xml:space="preserve">: </w:t>
      </w:r>
    </w:p>
    <w:p w14:paraId="1851A315" w14:textId="64346C2A" w:rsidR="008A6E2B" w:rsidRDefault="00C2178D">
      <w:pPr>
        <w:ind w:left="117" w:right="113"/>
      </w:pPr>
      <w:r>
        <w:t xml:space="preserve">3.1 Which dance type is a traditional dance in the above dance types?                (1) </w:t>
      </w:r>
    </w:p>
    <w:p w14:paraId="0EEA1940" w14:textId="67315E90" w:rsidR="008A6E2B" w:rsidRDefault="00C2178D">
      <w:pPr>
        <w:ind w:left="117" w:right="113"/>
      </w:pPr>
      <w:r>
        <w:t xml:space="preserve">3.2 </w:t>
      </w:r>
      <w:r w:rsidR="00DE1217">
        <w:t>Where did Dance B originate</w:t>
      </w:r>
      <w:r>
        <w:t xml:space="preserve">?  </w:t>
      </w:r>
      <w:r w:rsidR="00DE1217">
        <w:tab/>
      </w:r>
      <w:r w:rsidR="00DE1217">
        <w:tab/>
      </w:r>
      <w:r>
        <w:t xml:space="preserve">                                                      (1) </w:t>
      </w:r>
    </w:p>
    <w:p w14:paraId="45D75DB4" w14:textId="5EF92774" w:rsidR="008A6E2B" w:rsidRDefault="00C2178D">
      <w:pPr>
        <w:ind w:left="117" w:right="113"/>
      </w:pPr>
      <w:r>
        <w:t xml:space="preserve">3.3 </w:t>
      </w:r>
      <w:r w:rsidR="00DE1217">
        <w:t>Under which mood is dance C performed</w:t>
      </w:r>
      <w:r>
        <w:t xml:space="preserve">? </w:t>
      </w:r>
      <w:r w:rsidR="001665A2">
        <w:tab/>
      </w:r>
      <w:r w:rsidR="001665A2">
        <w:tab/>
      </w:r>
      <w:r w:rsidR="001665A2">
        <w:tab/>
      </w:r>
      <w:r w:rsidR="001665A2">
        <w:tab/>
      </w:r>
      <w:r w:rsidR="001665A2">
        <w:tab/>
        <w:t xml:space="preserve">(1) </w:t>
      </w:r>
      <w:r>
        <w:t xml:space="preserve">                                                                        </w:t>
      </w:r>
    </w:p>
    <w:p w14:paraId="723297BB" w14:textId="3294B4E2" w:rsidR="008A6E2B" w:rsidRDefault="00C2178D">
      <w:pPr>
        <w:ind w:left="117" w:right="113"/>
      </w:pPr>
      <w:r>
        <w:t xml:space="preserve">3.4 Is Dance B performed in low, middle or higher level?                         </w:t>
      </w:r>
      <w:r w:rsidR="001665A2">
        <w:tab/>
      </w:r>
      <w:r w:rsidR="001665A2">
        <w:tab/>
      </w:r>
      <w:r>
        <w:t xml:space="preserve">(1) </w:t>
      </w:r>
    </w:p>
    <w:p w14:paraId="19F3DCDE" w14:textId="0E093DF6" w:rsidR="008A6E2B" w:rsidRDefault="00C2178D">
      <w:pPr>
        <w:ind w:left="117" w:right="113"/>
      </w:pPr>
      <w:r>
        <w:t xml:space="preserve">3.5 </w:t>
      </w:r>
      <w:r w:rsidR="001665A2">
        <w:t xml:space="preserve">Dancers in Dance C are mainly -----------------------------? </w:t>
      </w:r>
      <w:r w:rsidR="001665A2">
        <w:tab/>
      </w:r>
      <w:r w:rsidR="001665A2">
        <w:tab/>
      </w:r>
      <w:r w:rsidR="001665A2">
        <w:tab/>
      </w:r>
      <w:r w:rsidR="001665A2">
        <w:tab/>
        <w:t xml:space="preserve">(1) </w:t>
      </w:r>
      <w:r>
        <w:t xml:space="preserve"> </w:t>
      </w:r>
    </w:p>
    <w:p w14:paraId="3B6CF4E9" w14:textId="6BBBD2DC" w:rsidR="008A6E2B" w:rsidRDefault="00C2178D">
      <w:pPr>
        <w:ind w:left="117" w:right="113"/>
      </w:pPr>
      <w:r>
        <w:t xml:space="preserve">3.6 </w:t>
      </w:r>
      <w:r w:rsidR="001665A2">
        <w:t xml:space="preserve">What brings about the production of sound in Dance B? </w:t>
      </w:r>
      <w:r w:rsidR="001665A2">
        <w:tab/>
      </w:r>
      <w:r w:rsidR="001665A2">
        <w:tab/>
      </w:r>
      <w:r w:rsidR="001665A2">
        <w:tab/>
      </w:r>
      <w:r w:rsidR="001665A2">
        <w:tab/>
        <w:t>(1)</w:t>
      </w:r>
      <w:r>
        <w:t xml:space="preserve">                                                      </w:t>
      </w:r>
    </w:p>
    <w:p w14:paraId="5DFC5454" w14:textId="5BC785A4" w:rsidR="008A6E2B" w:rsidRDefault="00C2178D">
      <w:pPr>
        <w:ind w:left="117" w:right="113"/>
      </w:pPr>
      <w:r>
        <w:t xml:space="preserve">3.7 In which level do dancers perform in Dance A? </w:t>
      </w:r>
      <w:r w:rsidR="00DE1217">
        <w:tab/>
      </w:r>
      <w:r w:rsidR="00DE1217">
        <w:tab/>
      </w:r>
      <w:r w:rsidR="001665A2">
        <w:tab/>
      </w:r>
      <w:r w:rsidR="001665A2">
        <w:tab/>
        <w:t xml:space="preserve">          </w:t>
      </w:r>
      <w:r w:rsidR="00DE1217">
        <w:t xml:space="preserve"> (1)</w:t>
      </w:r>
      <w:r>
        <w:t xml:space="preserve">                                                                 </w:t>
      </w:r>
    </w:p>
    <w:p w14:paraId="343BF182" w14:textId="69CE077B" w:rsidR="008A6E2B" w:rsidRDefault="00C2178D">
      <w:pPr>
        <w:ind w:left="117" w:right="113"/>
      </w:pPr>
      <w:r>
        <w:t xml:space="preserve">3.8 </w:t>
      </w:r>
      <w:r w:rsidR="001665A2">
        <w:t>Which type of dance uses modern instruments</w:t>
      </w:r>
      <w:r>
        <w:t xml:space="preserve">?                                            </w:t>
      </w:r>
      <w:r w:rsidR="0080202B">
        <w:t xml:space="preserve">  </w:t>
      </w:r>
      <w:r>
        <w:t xml:space="preserve">(2) </w:t>
      </w:r>
    </w:p>
    <w:p w14:paraId="7AACDDA4" w14:textId="7F82281D" w:rsidR="008A6E2B" w:rsidRDefault="00C2178D">
      <w:pPr>
        <w:ind w:left="117" w:right="113"/>
      </w:pPr>
      <w:r>
        <w:t>3.9 Wh</w:t>
      </w:r>
      <w:r w:rsidR="001665A2">
        <w:t xml:space="preserve">ich type of dancers use self – made instruments? </w:t>
      </w:r>
      <w:r>
        <w:t xml:space="preserve">                                     (1)  </w:t>
      </w:r>
    </w:p>
    <w:p w14:paraId="54BFDF7A" w14:textId="3763AC22" w:rsidR="008A6E2B" w:rsidRDefault="00C2178D">
      <w:pPr>
        <w:spacing w:after="113" w:line="259" w:lineRule="auto"/>
        <w:ind w:left="117" w:right="621"/>
        <w:jc w:val="both"/>
        <w:rPr>
          <w:b/>
        </w:rPr>
      </w:pPr>
      <w:r>
        <w:t xml:space="preserve">                                                                                                                                [</w:t>
      </w:r>
      <w:r>
        <w:rPr>
          <w:b/>
        </w:rPr>
        <w:t xml:space="preserve">10] </w:t>
      </w:r>
      <w:r w:rsidR="000F28D2">
        <w:rPr>
          <w:b/>
        </w:rPr>
        <w:t xml:space="preserve"> </w:t>
      </w:r>
    </w:p>
    <w:p w14:paraId="0127E676" w14:textId="77777777" w:rsidR="000F28D2" w:rsidRDefault="000F28D2">
      <w:pPr>
        <w:spacing w:after="113" w:line="259" w:lineRule="auto"/>
        <w:ind w:left="117" w:right="621"/>
        <w:jc w:val="both"/>
        <w:rPr>
          <w:b/>
        </w:rPr>
      </w:pPr>
    </w:p>
    <w:p w14:paraId="3927DDC3" w14:textId="2D3E6F58" w:rsidR="000F28D2" w:rsidRPr="00FF513A" w:rsidRDefault="000F28D2">
      <w:pPr>
        <w:spacing w:after="113" w:line="259" w:lineRule="auto"/>
        <w:ind w:left="117" w:right="621"/>
        <w:jc w:val="both"/>
        <w:rPr>
          <w:b/>
          <w:u w:val="single"/>
        </w:rPr>
      </w:pPr>
      <w:r w:rsidRPr="00FF513A">
        <w:rPr>
          <w:b/>
          <w:u w:val="single"/>
        </w:rPr>
        <w:t xml:space="preserve">QUESTION 4 </w:t>
      </w:r>
    </w:p>
    <w:p w14:paraId="3DDB864C" w14:textId="08AA187C" w:rsidR="000F28D2" w:rsidRDefault="000F28D2">
      <w:pPr>
        <w:spacing w:after="113" w:line="259" w:lineRule="auto"/>
        <w:ind w:left="117" w:right="621"/>
        <w:jc w:val="both"/>
        <w:rPr>
          <w:b/>
        </w:rPr>
      </w:pPr>
      <w:r>
        <w:rPr>
          <w:b/>
        </w:rPr>
        <w:t xml:space="preserve">Match the Concept in column A with the statement in column B </w:t>
      </w:r>
    </w:p>
    <w:p w14:paraId="6527D2B1" w14:textId="77777777" w:rsidR="000F28D2" w:rsidRDefault="000F28D2">
      <w:pPr>
        <w:spacing w:after="113" w:line="259" w:lineRule="auto"/>
        <w:ind w:left="117" w:right="621"/>
        <w:jc w:val="both"/>
        <w:rPr>
          <w:b/>
        </w:rPr>
      </w:pPr>
    </w:p>
    <w:tbl>
      <w:tblPr>
        <w:tblStyle w:val="TableGrid0"/>
        <w:tblW w:w="0" w:type="auto"/>
        <w:tblInd w:w="117" w:type="dxa"/>
        <w:tblLook w:val="04A0" w:firstRow="1" w:lastRow="0" w:firstColumn="1" w:lastColumn="0" w:noHBand="0" w:noVBand="1"/>
      </w:tblPr>
      <w:tblGrid>
        <w:gridCol w:w="4796"/>
        <w:gridCol w:w="4810"/>
      </w:tblGrid>
      <w:tr w:rsidR="00A5324C" w14:paraId="1FD680EB" w14:textId="77777777" w:rsidTr="008C158B">
        <w:tc>
          <w:tcPr>
            <w:tcW w:w="4861" w:type="dxa"/>
          </w:tcPr>
          <w:p w14:paraId="3612D543" w14:textId="201E2EA6" w:rsidR="008C158B" w:rsidRPr="00A5324C" w:rsidRDefault="008C158B">
            <w:pPr>
              <w:spacing w:after="113" w:line="259" w:lineRule="auto"/>
              <w:ind w:left="0" w:right="621" w:firstLine="0"/>
              <w:jc w:val="both"/>
              <w:rPr>
                <w:b/>
                <w:bCs/>
              </w:rPr>
            </w:pPr>
            <w:r w:rsidRPr="00A5324C">
              <w:rPr>
                <w:b/>
                <w:bCs/>
              </w:rPr>
              <w:t>COLUMN A</w:t>
            </w:r>
          </w:p>
        </w:tc>
        <w:tc>
          <w:tcPr>
            <w:tcW w:w="4862" w:type="dxa"/>
          </w:tcPr>
          <w:p w14:paraId="0B8C48EE" w14:textId="0C9C32D2" w:rsidR="008C158B" w:rsidRPr="00A5324C" w:rsidRDefault="008C158B">
            <w:pPr>
              <w:spacing w:after="113" w:line="259" w:lineRule="auto"/>
              <w:ind w:left="0" w:right="621" w:firstLine="0"/>
              <w:jc w:val="both"/>
              <w:rPr>
                <w:b/>
                <w:bCs/>
              </w:rPr>
            </w:pPr>
            <w:r w:rsidRPr="00A5324C">
              <w:rPr>
                <w:b/>
                <w:bCs/>
              </w:rPr>
              <w:t xml:space="preserve">COLUMN B </w:t>
            </w:r>
          </w:p>
        </w:tc>
      </w:tr>
      <w:tr w:rsidR="00A5324C" w14:paraId="55D85BB4" w14:textId="77777777" w:rsidTr="008C158B">
        <w:tc>
          <w:tcPr>
            <w:tcW w:w="4861" w:type="dxa"/>
          </w:tcPr>
          <w:p w14:paraId="5BCD29D9" w14:textId="77777777" w:rsidR="008C158B" w:rsidRDefault="008C158B">
            <w:pPr>
              <w:spacing w:after="113" w:line="259" w:lineRule="auto"/>
              <w:ind w:left="0" w:right="621" w:firstLine="0"/>
              <w:jc w:val="both"/>
            </w:pPr>
            <w:r>
              <w:t>4.1 Personal space</w:t>
            </w:r>
          </w:p>
          <w:p w14:paraId="4737D66C" w14:textId="77777777" w:rsidR="008C158B" w:rsidRDefault="008C158B">
            <w:pPr>
              <w:spacing w:after="113" w:line="259" w:lineRule="auto"/>
              <w:ind w:left="0" w:right="621" w:firstLine="0"/>
              <w:jc w:val="both"/>
            </w:pPr>
          </w:p>
          <w:p w14:paraId="754D6052" w14:textId="0BCCB491" w:rsidR="008C158B" w:rsidRDefault="008C158B">
            <w:pPr>
              <w:spacing w:after="113" w:line="259" w:lineRule="auto"/>
              <w:ind w:left="0" w:right="621" w:firstLine="0"/>
              <w:jc w:val="both"/>
            </w:pPr>
            <w:r>
              <w:t xml:space="preserve">4.2 Duet </w:t>
            </w:r>
          </w:p>
          <w:p w14:paraId="55BDC01F" w14:textId="6B80373B" w:rsidR="00A5324C" w:rsidRDefault="008C158B">
            <w:pPr>
              <w:spacing w:after="113" w:line="259" w:lineRule="auto"/>
              <w:ind w:left="0" w:right="621" w:firstLine="0"/>
              <w:jc w:val="both"/>
            </w:pPr>
            <w:r>
              <w:t xml:space="preserve">4.3 Grace &amp; Elegance </w:t>
            </w:r>
          </w:p>
          <w:p w14:paraId="6074571A" w14:textId="77777777" w:rsidR="00A5324C" w:rsidRDefault="008C158B">
            <w:pPr>
              <w:spacing w:after="113" w:line="259" w:lineRule="auto"/>
              <w:ind w:left="0" w:right="621" w:firstLine="0"/>
              <w:jc w:val="both"/>
            </w:pPr>
            <w:r>
              <w:t>4.4 Dance Convention</w:t>
            </w:r>
            <w:r w:rsidR="00A5324C">
              <w:t xml:space="preserve"> </w:t>
            </w:r>
          </w:p>
          <w:p w14:paraId="4D93FFB1" w14:textId="13F95D13" w:rsidR="008C158B" w:rsidRDefault="008C158B">
            <w:pPr>
              <w:spacing w:after="113" w:line="259" w:lineRule="auto"/>
              <w:ind w:left="0" w:right="621" w:firstLine="0"/>
              <w:jc w:val="both"/>
            </w:pPr>
            <w:r>
              <w:t xml:space="preserve"> </w:t>
            </w:r>
          </w:p>
          <w:p w14:paraId="5DD423DE" w14:textId="2A4016C4" w:rsidR="008C158B" w:rsidRDefault="008C158B">
            <w:pPr>
              <w:spacing w:after="113" w:line="259" w:lineRule="auto"/>
              <w:ind w:left="0" w:right="621" w:firstLine="0"/>
              <w:jc w:val="both"/>
            </w:pPr>
            <w:r>
              <w:t xml:space="preserve">4.5 Choreography </w:t>
            </w:r>
          </w:p>
          <w:p w14:paraId="769FF2B4" w14:textId="77777777" w:rsidR="00A5324C" w:rsidRDefault="00A5324C">
            <w:pPr>
              <w:spacing w:after="113" w:line="259" w:lineRule="auto"/>
              <w:ind w:left="0" w:right="621" w:firstLine="0"/>
              <w:jc w:val="both"/>
            </w:pPr>
          </w:p>
          <w:p w14:paraId="22034E59" w14:textId="50294955" w:rsidR="008C158B" w:rsidRDefault="008C158B">
            <w:pPr>
              <w:spacing w:after="113" w:line="259" w:lineRule="auto"/>
              <w:ind w:left="0" w:right="621" w:firstLine="0"/>
              <w:jc w:val="both"/>
            </w:pPr>
            <w:r>
              <w:t xml:space="preserve">4.6 Axial movements </w:t>
            </w:r>
          </w:p>
          <w:p w14:paraId="2DBB45DB" w14:textId="77777777" w:rsidR="00A5324C" w:rsidRDefault="008C158B">
            <w:pPr>
              <w:spacing w:after="113" w:line="259" w:lineRule="auto"/>
              <w:ind w:left="0" w:right="621" w:firstLine="0"/>
              <w:jc w:val="both"/>
            </w:pPr>
            <w:r>
              <w:t>4.7 Technique</w:t>
            </w:r>
          </w:p>
          <w:p w14:paraId="3D62D63E" w14:textId="7CFA69D7" w:rsidR="008C158B" w:rsidRDefault="008C158B">
            <w:pPr>
              <w:spacing w:after="113" w:line="259" w:lineRule="auto"/>
              <w:ind w:left="0" w:right="621" w:firstLine="0"/>
              <w:jc w:val="both"/>
            </w:pPr>
            <w:r>
              <w:t xml:space="preserve"> </w:t>
            </w:r>
          </w:p>
          <w:p w14:paraId="2315675C" w14:textId="2D59EFA2" w:rsidR="008C158B" w:rsidRDefault="008C158B">
            <w:pPr>
              <w:spacing w:after="113" w:line="259" w:lineRule="auto"/>
              <w:ind w:left="0" w:right="621" w:firstLine="0"/>
              <w:jc w:val="both"/>
            </w:pPr>
            <w:r>
              <w:t xml:space="preserve">4.8 Sequence </w:t>
            </w:r>
          </w:p>
          <w:p w14:paraId="66B36ADD" w14:textId="77777777" w:rsidR="00A5324C" w:rsidRDefault="00A5324C">
            <w:pPr>
              <w:spacing w:after="113" w:line="259" w:lineRule="auto"/>
              <w:ind w:left="0" w:right="621" w:firstLine="0"/>
              <w:jc w:val="both"/>
            </w:pPr>
          </w:p>
          <w:p w14:paraId="4F433C2A" w14:textId="77777777" w:rsidR="00A5324C" w:rsidRDefault="008C158B">
            <w:pPr>
              <w:spacing w:after="113" w:line="259" w:lineRule="auto"/>
              <w:ind w:left="0" w:right="621" w:firstLine="0"/>
              <w:jc w:val="both"/>
            </w:pPr>
            <w:r>
              <w:t>4.9 Gumboot dance</w:t>
            </w:r>
            <w:r w:rsidR="00A5324C">
              <w:t xml:space="preserve"> </w:t>
            </w:r>
          </w:p>
          <w:p w14:paraId="48CD6901" w14:textId="7E27931A" w:rsidR="008C158B" w:rsidRDefault="008C158B">
            <w:pPr>
              <w:spacing w:after="113" w:line="259" w:lineRule="auto"/>
              <w:ind w:left="0" w:right="621" w:firstLine="0"/>
              <w:jc w:val="both"/>
            </w:pPr>
            <w:r>
              <w:t xml:space="preserve"> </w:t>
            </w:r>
          </w:p>
          <w:p w14:paraId="6D423971" w14:textId="6BFBB69D" w:rsidR="008C158B" w:rsidRDefault="008C158B">
            <w:pPr>
              <w:spacing w:after="113" w:line="259" w:lineRule="auto"/>
              <w:ind w:left="0" w:right="621" w:firstLine="0"/>
              <w:jc w:val="both"/>
            </w:pPr>
            <w:r>
              <w:t xml:space="preserve">4.10 Warm-up activities </w:t>
            </w:r>
          </w:p>
          <w:p w14:paraId="031C8287" w14:textId="61A9E3C6" w:rsidR="008C158B" w:rsidRDefault="008C158B">
            <w:pPr>
              <w:spacing w:after="113" w:line="259" w:lineRule="auto"/>
              <w:ind w:left="0" w:right="621" w:firstLine="0"/>
              <w:jc w:val="both"/>
            </w:pPr>
            <w:r>
              <w:t xml:space="preserve"> </w:t>
            </w:r>
          </w:p>
        </w:tc>
        <w:tc>
          <w:tcPr>
            <w:tcW w:w="4862" w:type="dxa"/>
          </w:tcPr>
          <w:p w14:paraId="1295EC44" w14:textId="77777777" w:rsidR="008C158B" w:rsidRDefault="008C158B">
            <w:pPr>
              <w:pStyle w:val="ListParagraph"/>
              <w:numPr>
                <w:ilvl w:val="0"/>
                <w:numId w:val="29"/>
              </w:numPr>
              <w:spacing w:after="113" w:line="259" w:lineRule="auto"/>
              <w:ind w:right="621"/>
              <w:jc w:val="both"/>
            </w:pPr>
            <w:r>
              <w:t xml:space="preserve">The art of creating steps for a dance. </w:t>
            </w:r>
          </w:p>
          <w:p w14:paraId="594C380D" w14:textId="76BB9D6D" w:rsidR="008C158B" w:rsidRDefault="008C158B">
            <w:pPr>
              <w:pStyle w:val="ListParagraph"/>
              <w:numPr>
                <w:ilvl w:val="0"/>
                <w:numId w:val="29"/>
              </w:numPr>
              <w:spacing w:after="113" w:line="259" w:lineRule="auto"/>
              <w:ind w:right="621"/>
              <w:jc w:val="both"/>
            </w:pPr>
            <w:r>
              <w:t xml:space="preserve">The way the movement is done to improve the quality of dance. </w:t>
            </w:r>
          </w:p>
          <w:p w14:paraId="2E1BD6A2" w14:textId="77777777" w:rsidR="008C158B" w:rsidRDefault="008C158B">
            <w:pPr>
              <w:pStyle w:val="ListParagraph"/>
              <w:numPr>
                <w:ilvl w:val="0"/>
                <w:numId w:val="29"/>
              </w:numPr>
              <w:spacing w:after="113" w:line="259" w:lineRule="auto"/>
              <w:ind w:right="621"/>
              <w:jc w:val="both"/>
            </w:pPr>
            <w:r>
              <w:t xml:space="preserve">A series of movement </w:t>
            </w:r>
          </w:p>
          <w:p w14:paraId="6306B773" w14:textId="77777777" w:rsidR="008C158B" w:rsidRDefault="008C158B" w:rsidP="008C158B">
            <w:pPr>
              <w:pStyle w:val="ListParagraph"/>
              <w:spacing w:after="113" w:line="259" w:lineRule="auto"/>
              <w:ind w:right="621" w:firstLine="0"/>
              <w:jc w:val="both"/>
            </w:pPr>
          </w:p>
          <w:p w14:paraId="62C60038" w14:textId="77777777" w:rsidR="008C158B" w:rsidRDefault="008C158B">
            <w:pPr>
              <w:pStyle w:val="ListParagraph"/>
              <w:numPr>
                <w:ilvl w:val="0"/>
                <w:numId w:val="29"/>
              </w:numPr>
              <w:spacing w:after="113" w:line="259" w:lineRule="auto"/>
              <w:ind w:right="621"/>
              <w:jc w:val="both"/>
            </w:pPr>
            <w:r>
              <w:t xml:space="preserve">Spinal rolls and arm swings. </w:t>
            </w:r>
          </w:p>
          <w:p w14:paraId="61033CC2" w14:textId="77777777" w:rsidR="008C158B" w:rsidRDefault="008C158B" w:rsidP="008C158B">
            <w:pPr>
              <w:pStyle w:val="ListParagraph"/>
            </w:pPr>
          </w:p>
          <w:p w14:paraId="71BF9B97" w14:textId="77777777" w:rsidR="008C158B" w:rsidRDefault="008C158B">
            <w:pPr>
              <w:pStyle w:val="ListParagraph"/>
              <w:numPr>
                <w:ilvl w:val="0"/>
                <w:numId w:val="29"/>
              </w:numPr>
              <w:spacing w:after="113" w:line="259" w:lineRule="auto"/>
              <w:ind w:right="621"/>
              <w:jc w:val="both"/>
            </w:pPr>
            <w:r>
              <w:t xml:space="preserve">A dance originated in the mines. </w:t>
            </w:r>
          </w:p>
          <w:p w14:paraId="5EC0DDD9" w14:textId="77777777" w:rsidR="008C158B" w:rsidRDefault="008C158B" w:rsidP="008C158B">
            <w:pPr>
              <w:pStyle w:val="ListParagraph"/>
            </w:pPr>
          </w:p>
          <w:p w14:paraId="78410895" w14:textId="77777777" w:rsidR="008C158B" w:rsidRDefault="00A5324C">
            <w:pPr>
              <w:pStyle w:val="ListParagraph"/>
              <w:numPr>
                <w:ilvl w:val="0"/>
                <w:numId w:val="29"/>
              </w:numPr>
              <w:spacing w:after="113" w:line="259" w:lineRule="auto"/>
              <w:ind w:right="621"/>
              <w:jc w:val="both"/>
            </w:pPr>
            <w:r>
              <w:t xml:space="preserve">Space within your area </w:t>
            </w:r>
          </w:p>
          <w:p w14:paraId="71F33AC1" w14:textId="77777777" w:rsidR="00A5324C" w:rsidRDefault="00A5324C" w:rsidP="00A5324C">
            <w:pPr>
              <w:pStyle w:val="ListParagraph"/>
            </w:pPr>
          </w:p>
          <w:p w14:paraId="1381B92B" w14:textId="77777777" w:rsidR="00A5324C" w:rsidRDefault="00A5324C">
            <w:pPr>
              <w:pStyle w:val="ListParagraph"/>
              <w:numPr>
                <w:ilvl w:val="0"/>
                <w:numId w:val="29"/>
              </w:numPr>
              <w:spacing w:after="113" w:line="259" w:lineRule="auto"/>
              <w:ind w:right="621"/>
              <w:jc w:val="both"/>
            </w:pPr>
            <w:r>
              <w:t xml:space="preserve">Move with pleasing style. </w:t>
            </w:r>
          </w:p>
          <w:p w14:paraId="72A960C3" w14:textId="77777777" w:rsidR="00A5324C" w:rsidRDefault="00A5324C" w:rsidP="00A5324C">
            <w:pPr>
              <w:pStyle w:val="ListParagraph"/>
            </w:pPr>
          </w:p>
          <w:p w14:paraId="0F8AD19B" w14:textId="77777777" w:rsidR="00A5324C" w:rsidRDefault="00A5324C">
            <w:pPr>
              <w:pStyle w:val="ListParagraph"/>
              <w:numPr>
                <w:ilvl w:val="0"/>
                <w:numId w:val="29"/>
              </w:numPr>
              <w:spacing w:after="113" w:line="259" w:lineRule="auto"/>
              <w:ind w:right="621"/>
              <w:jc w:val="both"/>
            </w:pPr>
            <w:r>
              <w:t xml:space="preserve">Agreements &amp; rules we make and follow in a dance class. </w:t>
            </w:r>
          </w:p>
          <w:p w14:paraId="5B97DB88" w14:textId="77777777" w:rsidR="00A5324C" w:rsidRDefault="00A5324C" w:rsidP="00A5324C">
            <w:pPr>
              <w:pStyle w:val="ListParagraph"/>
            </w:pPr>
          </w:p>
          <w:p w14:paraId="7E7C1172" w14:textId="77777777" w:rsidR="00A5324C" w:rsidRDefault="00A5324C">
            <w:pPr>
              <w:pStyle w:val="ListParagraph"/>
              <w:numPr>
                <w:ilvl w:val="0"/>
                <w:numId w:val="29"/>
              </w:numPr>
              <w:spacing w:after="113" w:line="259" w:lineRule="auto"/>
              <w:ind w:right="621"/>
              <w:jc w:val="both"/>
            </w:pPr>
            <w:r>
              <w:t xml:space="preserve">A dance performed by two dancers. </w:t>
            </w:r>
          </w:p>
          <w:p w14:paraId="78B63F9E" w14:textId="77777777" w:rsidR="00A5324C" w:rsidRDefault="00A5324C" w:rsidP="00A5324C">
            <w:pPr>
              <w:pStyle w:val="ListParagraph"/>
            </w:pPr>
          </w:p>
          <w:p w14:paraId="77C82FA2" w14:textId="3E7E665C" w:rsidR="00A5324C" w:rsidRDefault="00A5324C">
            <w:pPr>
              <w:pStyle w:val="ListParagraph"/>
              <w:numPr>
                <w:ilvl w:val="0"/>
                <w:numId w:val="29"/>
              </w:numPr>
              <w:spacing w:after="113" w:line="259" w:lineRule="auto"/>
              <w:ind w:right="621"/>
              <w:jc w:val="both"/>
            </w:pPr>
            <w:r>
              <w:t>Twist and turn.</w:t>
            </w:r>
          </w:p>
        </w:tc>
      </w:tr>
    </w:tbl>
    <w:p w14:paraId="54B99880" w14:textId="38872AA3" w:rsidR="000F28D2" w:rsidRDefault="00A5324C" w:rsidP="00A5324C">
      <w:pPr>
        <w:spacing w:after="113" w:line="259" w:lineRule="auto"/>
        <w:ind w:left="8037" w:right="621" w:firstLine="603"/>
        <w:jc w:val="both"/>
        <w:rPr>
          <w:b/>
          <w:bCs/>
        </w:rPr>
      </w:pPr>
      <w:r w:rsidRPr="00A5324C">
        <w:rPr>
          <w:b/>
          <w:bCs/>
        </w:rPr>
        <w:t>[10]</w:t>
      </w:r>
      <w:r>
        <w:rPr>
          <w:b/>
          <w:bCs/>
        </w:rPr>
        <w:t xml:space="preserve"> </w:t>
      </w:r>
    </w:p>
    <w:p w14:paraId="01B8D619" w14:textId="77777777" w:rsidR="00A5324C" w:rsidRPr="00A5324C" w:rsidRDefault="00A5324C" w:rsidP="00A5324C">
      <w:pPr>
        <w:spacing w:after="113" w:line="259" w:lineRule="auto"/>
        <w:ind w:left="8037" w:right="621" w:firstLine="603"/>
        <w:jc w:val="both"/>
        <w:rPr>
          <w:b/>
          <w:bCs/>
        </w:rPr>
      </w:pPr>
    </w:p>
    <w:p w14:paraId="604F0C5B" w14:textId="77777777" w:rsidR="00B01751" w:rsidRDefault="00C2178D">
      <w:pPr>
        <w:spacing w:after="113" w:line="259" w:lineRule="auto"/>
        <w:ind w:left="117" w:right="621"/>
        <w:jc w:val="both"/>
        <w:rPr>
          <w:b/>
        </w:rPr>
      </w:pPr>
      <w:r>
        <w:rPr>
          <w:b/>
        </w:rPr>
        <w:t xml:space="preserve">                                                                                               </w:t>
      </w:r>
    </w:p>
    <w:p w14:paraId="55138852" w14:textId="77777777" w:rsidR="00B01751" w:rsidRDefault="00B01751">
      <w:pPr>
        <w:spacing w:after="113" w:line="259" w:lineRule="auto"/>
        <w:ind w:left="117" w:right="621"/>
        <w:jc w:val="both"/>
        <w:rPr>
          <w:b/>
        </w:rPr>
      </w:pPr>
    </w:p>
    <w:p w14:paraId="32B391C1" w14:textId="407BC32A" w:rsidR="00B01751" w:rsidRPr="00B01751" w:rsidRDefault="00B01751" w:rsidP="00B01751">
      <w:pPr>
        <w:spacing w:after="160" w:line="259" w:lineRule="auto"/>
        <w:ind w:left="0" w:firstLine="0"/>
        <w:rPr>
          <w:rFonts w:asciiTheme="minorHAnsi" w:eastAsiaTheme="minorHAnsi" w:hAnsiTheme="minorHAnsi" w:cstheme="minorBidi"/>
          <w:b/>
          <w:color w:val="auto"/>
          <w:szCs w:val="24"/>
          <w:u w:val="single"/>
          <w:lang w:val="en-US" w:eastAsia="en-US"/>
        </w:rPr>
      </w:pPr>
      <w:bookmarkStart w:id="1" w:name="_Hlk180151400"/>
      <w:bookmarkEnd w:id="1"/>
      <w:r w:rsidRPr="00B01751">
        <w:rPr>
          <w:rFonts w:asciiTheme="minorHAnsi" w:eastAsiaTheme="minorHAnsi" w:hAnsiTheme="minorHAnsi" w:cstheme="minorBidi"/>
          <w:b/>
          <w:color w:val="auto"/>
          <w:szCs w:val="24"/>
          <w:u w:val="single"/>
          <w:lang w:val="en-US" w:eastAsia="en-US"/>
        </w:rPr>
        <w:t>QUESTION</w:t>
      </w:r>
      <w:r w:rsidR="00FE6317">
        <w:rPr>
          <w:rFonts w:asciiTheme="minorHAnsi" w:eastAsiaTheme="minorHAnsi" w:hAnsiTheme="minorHAnsi" w:cstheme="minorBidi"/>
          <w:b/>
          <w:color w:val="auto"/>
          <w:szCs w:val="24"/>
          <w:u w:val="single"/>
          <w:lang w:val="en-US" w:eastAsia="en-US"/>
        </w:rPr>
        <w:t>5</w:t>
      </w:r>
    </w:p>
    <w:p w14:paraId="2DEB677D" w14:textId="77777777" w:rsidR="00B01751" w:rsidRPr="00B01751" w:rsidRDefault="00B01751" w:rsidP="00B01751">
      <w:pPr>
        <w:spacing w:after="160" w:line="259" w:lineRule="auto"/>
        <w:ind w:left="0" w:firstLine="0"/>
        <w:rPr>
          <w:rFonts w:asciiTheme="minorHAnsi" w:eastAsiaTheme="minorHAnsi" w:hAnsiTheme="minorHAnsi" w:cstheme="minorBidi"/>
          <w:b/>
          <w:color w:val="auto"/>
          <w:szCs w:val="24"/>
          <w:lang w:val="en-US" w:eastAsia="en-US"/>
        </w:rPr>
      </w:pPr>
      <w:r w:rsidRPr="00B01751">
        <w:rPr>
          <w:rFonts w:asciiTheme="minorHAnsi" w:eastAsiaTheme="minorHAnsi" w:hAnsiTheme="minorHAnsi" w:cstheme="minorBidi"/>
          <w:b/>
          <w:color w:val="auto"/>
          <w:szCs w:val="24"/>
          <w:lang w:val="en-US" w:eastAsia="en-US"/>
        </w:rPr>
        <w:t>Read the following passage about this South African Ballet dancer and Choreographer and answer the questions that will follow.</w:t>
      </w:r>
    </w:p>
    <w:p w14:paraId="3AEE001A" w14:textId="77777777" w:rsidR="00B01751" w:rsidRPr="00B01751" w:rsidRDefault="00B01751" w:rsidP="00B01751">
      <w:pPr>
        <w:spacing w:after="160" w:line="259" w:lineRule="auto"/>
        <w:ind w:left="0" w:firstLine="0"/>
        <w:rPr>
          <w:rFonts w:asciiTheme="minorHAnsi" w:eastAsiaTheme="minorHAnsi" w:hAnsiTheme="minorHAnsi" w:cstheme="minorBidi"/>
          <w:b/>
          <w:color w:val="auto"/>
          <w:szCs w:val="24"/>
          <w:lang w:val="en-US" w:eastAsia="en-US"/>
        </w:rPr>
      </w:pPr>
    </w:p>
    <w:p w14:paraId="5786A92E" w14:textId="77777777" w:rsidR="00B01751" w:rsidRPr="00B01751" w:rsidRDefault="00B01751" w:rsidP="00B01751">
      <w:pPr>
        <w:spacing w:after="160" w:line="259" w:lineRule="auto"/>
        <w:ind w:left="0" w:firstLine="0"/>
        <w:rPr>
          <w:rFonts w:asciiTheme="minorHAnsi" w:eastAsiaTheme="minorHAnsi" w:hAnsiTheme="minorHAnsi" w:cstheme="minorBidi"/>
          <w:b/>
          <w:color w:val="auto"/>
          <w:szCs w:val="24"/>
          <w:lang w:val="en-US" w:eastAsia="en-US"/>
        </w:rPr>
      </w:pPr>
      <w:r w:rsidRPr="00B01751">
        <w:rPr>
          <w:rFonts w:asciiTheme="minorHAnsi" w:eastAsiaTheme="minorHAnsi" w:hAnsiTheme="minorHAnsi" w:cstheme="minorBidi"/>
          <w:noProof/>
          <w:color w:val="auto"/>
          <w:sz w:val="22"/>
          <w:lang w:val="en-US" w:eastAsia="en-US"/>
        </w:rPr>
        <w:drawing>
          <wp:inline distT="0" distB="0" distL="0" distR="0" wp14:anchorId="3E16DF33" wp14:editId="0E7D7635">
            <wp:extent cx="2697480" cy="2156460"/>
            <wp:effectExtent l="0" t="0" r="7620" b="0"/>
            <wp:docPr id="2" name="Picture 2"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7480" cy="2156460"/>
                    </a:xfrm>
                    <a:prstGeom prst="rect">
                      <a:avLst/>
                    </a:prstGeom>
                    <a:noFill/>
                    <a:ln>
                      <a:noFill/>
                    </a:ln>
                  </pic:spPr>
                </pic:pic>
              </a:graphicData>
            </a:graphic>
          </wp:inline>
        </w:drawing>
      </w:r>
    </w:p>
    <w:p w14:paraId="64152B57" w14:textId="77777777" w:rsidR="00B01751" w:rsidRPr="00B01751" w:rsidRDefault="00B01751" w:rsidP="00B01751">
      <w:pPr>
        <w:spacing w:after="160" w:line="259" w:lineRule="auto"/>
        <w:ind w:left="0" w:firstLine="0"/>
        <w:rPr>
          <w:rFonts w:asciiTheme="minorHAnsi" w:eastAsiaTheme="minorHAnsi" w:hAnsiTheme="minorHAnsi" w:cstheme="minorBidi"/>
          <w:b/>
          <w:color w:val="auto"/>
          <w:szCs w:val="24"/>
          <w:lang w:val="en-US" w:eastAsia="en-US"/>
        </w:rPr>
      </w:pPr>
    </w:p>
    <w:p w14:paraId="1B2C9C72"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was born to Herbert and Grace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in </w:t>
      </w:r>
      <w:hyperlink r:id="rId13" w:tooltip="Rustenburg" w:history="1">
        <w:r w:rsidRPr="00B01751">
          <w:rPr>
            <w:rFonts w:eastAsia="Times New Roman"/>
            <w:color w:val="0000FF"/>
            <w:kern w:val="0"/>
            <w:szCs w:val="24"/>
            <w:u w:val="single"/>
            <w:lang w:val="en-US" w:eastAsia="en-US"/>
            <w14:ligatures w14:val="none"/>
          </w:rPr>
          <w:t>Rustenburg</w:t>
        </w:r>
      </w:hyperlink>
      <w:r w:rsidRPr="00B01751">
        <w:rPr>
          <w:rFonts w:eastAsia="Times New Roman"/>
          <w:color w:val="202122"/>
          <w:kern w:val="0"/>
          <w:szCs w:val="24"/>
          <w:lang w:val="en-US" w:eastAsia="en-US"/>
          <w14:ligatures w14:val="none"/>
        </w:rPr>
        <w:t> in the former province of </w:t>
      </w:r>
      <w:hyperlink r:id="rId14" w:tooltip="Transvaal Province" w:history="1">
        <w:r w:rsidRPr="00B01751">
          <w:rPr>
            <w:rFonts w:eastAsia="Times New Roman"/>
            <w:color w:val="0000FF"/>
            <w:kern w:val="0"/>
            <w:szCs w:val="24"/>
            <w:u w:val="single"/>
            <w:lang w:val="en-US" w:eastAsia="en-US"/>
            <w14:ligatures w14:val="none"/>
          </w:rPr>
          <w:t>Transvaal</w:t>
        </w:r>
      </w:hyperlink>
      <w:r w:rsidRPr="00B01751">
        <w:rPr>
          <w:rFonts w:eastAsia="Times New Roman"/>
          <w:color w:val="202122"/>
          <w:kern w:val="0"/>
          <w:szCs w:val="24"/>
          <w:lang w:val="en-US" w:eastAsia="en-US"/>
          <w14:ligatures w14:val="none"/>
        </w:rPr>
        <w:t>, </w:t>
      </w:r>
      <w:hyperlink r:id="rId15" w:tooltip="Union of South Africa" w:history="1">
        <w:r w:rsidRPr="00B01751">
          <w:rPr>
            <w:rFonts w:eastAsia="Times New Roman"/>
            <w:color w:val="0000FF"/>
            <w:kern w:val="0"/>
            <w:szCs w:val="24"/>
            <w:u w:val="single"/>
            <w:lang w:val="en-US" w:eastAsia="en-US"/>
            <w14:ligatures w14:val="none"/>
          </w:rPr>
          <w:t>Union of South Africa</w:t>
        </w:r>
      </w:hyperlink>
      <w:r w:rsidRPr="00B01751">
        <w:rPr>
          <w:rFonts w:eastAsia="Times New Roman"/>
          <w:color w:val="202122"/>
          <w:kern w:val="0"/>
          <w:szCs w:val="24"/>
          <w:lang w:val="en-US" w:eastAsia="en-US"/>
          <w14:ligatures w14:val="none"/>
        </w:rPr>
        <w:t xml:space="preserve">. As a child, he would put on puppet shows as a creative outlet.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received his early ballet training in Cape Town under the leading South African ballet teacher and director, </w:t>
      </w:r>
      <w:hyperlink r:id="rId16" w:tooltip="Dulcie Howes" w:history="1">
        <w:r w:rsidRPr="00B01751">
          <w:rPr>
            <w:rFonts w:eastAsia="Times New Roman"/>
            <w:color w:val="0000FF"/>
            <w:kern w:val="0"/>
            <w:szCs w:val="24"/>
            <w:u w:val="single"/>
            <w:lang w:val="en-US" w:eastAsia="en-US"/>
            <w14:ligatures w14:val="none"/>
          </w:rPr>
          <w:t>Dulcie Howes</w:t>
        </w:r>
      </w:hyperlink>
      <w:r w:rsidRPr="00B01751">
        <w:rPr>
          <w:rFonts w:eastAsia="Times New Roman"/>
          <w:color w:val="202122"/>
          <w:kern w:val="0"/>
          <w:szCs w:val="24"/>
          <w:lang w:val="en-US" w:eastAsia="en-US"/>
          <w14:ligatures w14:val="none"/>
        </w:rPr>
        <w:t>, of the </w:t>
      </w:r>
      <w:hyperlink r:id="rId17" w:tooltip="University of Cape Town" w:history="1">
        <w:r w:rsidRPr="00B01751">
          <w:rPr>
            <w:rFonts w:eastAsia="Times New Roman"/>
            <w:color w:val="0000FF"/>
            <w:kern w:val="0"/>
            <w:szCs w:val="24"/>
            <w:u w:val="single"/>
            <w:lang w:val="en-US" w:eastAsia="en-US"/>
            <w14:ligatures w14:val="none"/>
          </w:rPr>
          <w:t>University of Cape Town</w:t>
        </w:r>
      </w:hyperlink>
      <w:r w:rsidRPr="00B01751">
        <w:rPr>
          <w:rFonts w:eastAsia="Times New Roman"/>
          <w:color w:val="202122"/>
          <w:kern w:val="0"/>
          <w:szCs w:val="24"/>
          <w:lang w:val="en-US" w:eastAsia="en-US"/>
          <w14:ligatures w14:val="none"/>
        </w:rPr>
        <w:t> Ballet School. In 1945 he choreographed his first work (using Stravinsky's Suite from </w:t>
      </w:r>
      <w:proofErr w:type="spellStart"/>
      <w:r>
        <w:fldChar w:fldCharType="begin"/>
      </w:r>
      <w:r>
        <w:instrText>HYPERLINK "https://en.wikipedia.org/wiki/L%27Histoire_du_soldat" \o "L'Histoire du soldat"</w:instrText>
      </w:r>
      <w:r>
        <w:fldChar w:fldCharType="separate"/>
      </w:r>
      <w:r w:rsidRPr="00B01751">
        <w:rPr>
          <w:rFonts w:eastAsia="Times New Roman"/>
          <w:i/>
          <w:iCs/>
          <w:color w:val="0000FF"/>
          <w:kern w:val="0"/>
          <w:szCs w:val="24"/>
          <w:u w:val="single"/>
          <w:lang w:val="en-US" w:eastAsia="en-US"/>
          <w14:ligatures w14:val="none"/>
        </w:rPr>
        <w:t>L'Histoire</w:t>
      </w:r>
      <w:proofErr w:type="spellEnd"/>
      <w:r w:rsidRPr="00B01751">
        <w:rPr>
          <w:rFonts w:eastAsia="Times New Roman"/>
          <w:i/>
          <w:iCs/>
          <w:color w:val="0000FF"/>
          <w:kern w:val="0"/>
          <w:szCs w:val="24"/>
          <w:u w:val="single"/>
          <w:lang w:val="en-US" w:eastAsia="en-US"/>
          <w14:ligatures w14:val="none"/>
        </w:rPr>
        <w:t xml:space="preserve"> du </w:t>
      </w:r>
      <w:proofErr w:type="spellStart"/>
      <w:r w:rsidRPr="00B01751">
        <w:rPr>
          <w:rFonts w:eastAsia="Times New Roman"/>
          <w:i/>
          <w:iCs/>
          <w:color w:val="0000FF"/>
          <w:kern w:val="0"/>
          <w:szCs w:val="24"/>
          <w:u w:val="single"/>
          <w:lang w:val="en-US" w:eastAsia="en-US"/>
          <w14:ligatures w14:val="none"/>
        </w:rPr>
        <w:t>soldat</w:t>
      </w:r>
      <w:proofErr w:type="spellEnd"/>
      <w:r>
        <w:rPr>
          <w:rFonts w:eastAsia="Times New Roman"/>
          <w:i/>
          <w:iCs/>
          <w:color w:val="0000FF"/>
          <w:kern w:val="0"/>
          <w:szCs w:val="24"/>
          <w:u w:val="single"/>
          <w:lang w:val="en-US" w:eastAsia="en-US"/>
          <w14:ligatures w14:val="none"/>
        </w:rPr>
        <w:fldChar w:fldCharType="end"/>
      </w:r>
      <w:r w:rsidRPr="00B01751">
        <w:rPr>
          <w:rFonts w:eastAsia="Times New Roman"/>
          <w:color w:val="202122"/>
          <w:kern w:val="0"/>
          <w:szCs w:val="24"/>
          <w:lang w:val="en-US" w:eastAsia="en-US"/>
          <w14:ligatures w14:val="none"/>
        </w:rPr>
        <w:t xml:space="preserve">) for the Cape Town Ballet Club. </w:t>
      </w:r>
    </w:p>
    <w:p w14:paraId="197A9436"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r w:rsidRPr="00B01751">
        <w:rPr>
          <w:rFonts w:eastAsia="Times New Roman"/>
          <w:color w:val="202122"/>
          <w:kern w:val="0"/>
          <w:szCs w:val="24"/>
          <w:lang w:val="en-US" w:eastAsia="en-US"/>
          <w14:ligatures w14:val="none"/>
        </w:rPr>
        <w:t>He moved to London, studying with the </w:t>
      </w:r>
      <w:hyperlink r:id="rId18" w:tooltip="Sadler's Wells Ballet School" w:history="1">
        <w:r w:rsidRPr="00B01751">
          <w:rPr>
            <w:rFonts w:eastAsia="Times New Roman"/>
            <w:color w:val="0000FF"/>
            <w:kern w:val="0"/>
            <w:szCs w:val="24"/>
            <w:u w:val="single"/>
            <w:lang w:val="en-US" w:eastAsia="en-US"/>
            <w14:ligatures w14:val="none"/>
          </w:rPr>
          <w:t>Sadler's Wells Ballet School</w:t>
        </w:r>
      </w:hyperlink>
      <w:r w:rsidRPr="00B01751">
        <w:rPr>
          <w:rFonts w:eastAsia="Times New Roman"/>
          <w:color w:val="202122"/>
          <w:kern w:val="0"/>
          <w:szCs w:val="24"/>
          <w:lang w:val="en-US" w:eastAsia="en-US"/>
          <w14:ligatures w14:val="none"/>
        </w:rPr>
        <w:t> (later called the Royal Ballet) in 1946 and dancing his first role with the Sadler's Wells Ballet in November 1947.</w:t>
      </w:r>
    </w:p>
    <w:p w14:paraId="0E94AA72" w14:textId="77777777" w:rsidR="00B01751" w:rsidRPr="00B01751" w:rsidRDefault="00B01751" w:rsidP="00B01751">
      <w:pPr>
        <w:shd w:val="clear" w:color="auto" w:fill="FFFFFF"/>
        <w:spacing w:before="120" w:after="240" w:line="240" w:lineRule="auto"/>
        <w:ind w:left="0" w:firstLine="0"/>
        <w:rPr>
          <w:rFonts w:eastAsia="Times New Roman"/>
          <w:color w:val="202122"/>
          <w:kern w:val="0"/>
          <w:sz w:val="19"/>
          <w:szCs w:val="19"/>
          <w:vertAlign w:val="superscript"/>
          <w:lang w:val="en-US" w:eastAsia="en-US"/>
          <w14:ligatures w14:val="none"/>
        </w:rPr>
      </w:pP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collaborated with the designer </w:t>
      </w:r>
      <w:hyperlink r:id="rId19" w:tooltip="John Piper (artist)" w:history="1">
        <w:r w:rsidRPr="00B01751">
          <w:rPr>
            <w:rFonts w:eastAsia="Times New Roman"/>
            <w:color w:val="0000FF"/>
            <w:kern w:val="0"/>
            <w:szCs w:val="24"/>
            <w:u w:val="single"/>
            <w:lang w:val="en-US" w:eastAsia="en-US"/>
            <w14:ligatures w14:val="none"/>
          </w:rPr>
          <w:t>John Piper</w:t>
        </w:r>
      </w:hyperlink>
      <w:r w:rsidRPr="00B01751">
        <w:rPr>
          <w:rFonts w:eastAsia="Times New Roman"/>
          <w:color w:val="202122"/>
          <w:kern w:val="0"/>
          <w:szCs w:val="24"/>
          <w:lang w:val="en-US" w:eastAsia="en-US"/>
          <w14:ligatures w14:val="none"/>
        </w:rPr>
        <w:t> on </w:t>
      </w:r>
      <w:r w:rsidRPr="00B01751">
        <w:rPr>
          <w:rFonts w:eastAsia="Times New Roman"/>
          <w:i/>
          <w:iCs/>
          <w:color w:val="202122"/>
          <w:kern w:val="0"/>
          <w:szCs w:val="24"/>
          <w:lang w:val="en-US" w:eastAsia="en-US"/>
          <w14:ligatures w14:val="none"/>
        </w:rPr>
        <w:t>Sea Change</w:t>
      </w:r>
      <w:r w:rsidRPr="00B01751">
        <w:rPr>
          <w:rFonts w:eastAsia="Times New Roman"/>
          <w:color w:val="202122"/>
          <w:kern w:val="0"/>
          <w:szCs w:val="24"/>
          <w:lang w:val="en-US" w:eastAsia="en-US"/>
          <w14:ligatures w14:val="none"/>
        </w:rPr>
        <w:t>, performed at the </w:t>
      </w:r>
      <w:hyperlink r:id="rId20" w:tooltip="Gaiety Theatre, Dublin" w:history="1">
        <w:r w:rsidRPr="00B01751">
          <w:rPr>
            <w:rFonts w:eastAsia="Times New Roman"/>
            <w:color w:val="0000FF"/>
            <w:kern w:val="0"/>
            <w:szCs w:val="24"/>
            <w:u w:val="single"/>
            <w:lang w:val="en-US" w:eastAsia="en-US"/>
            <w14:ligatures w14:val="none"/>
          </w:rPr>
          <w:t>Gaiety Theatre, Dublin</w:t>
        </w:r>
      </w:hyperlink>
      <w:r w:rsidRPr="00B01751">
        <w:rPr>
          <w:rFonts w:eastAsia="Times New Roman"/>
          <w:color w:val="202122"/>
          <w:kern w:val="0"/>
          <w:szCs w:val="24"/>
          <w:lang w:val="en-US" w:eastAsia="en-US"/>
          <w14:ligatures w14:val="none"/>
        </w:rPr>
        <w:t>, in July 1949. They created a season of ballet at the </w:t>
      </w:r>
      <w:hyperlink r:id="rId21" w:tooltip="Kenton Theatre" w:history="1">
        <w:r w:rsidRPr="00B01751">
          <w:rPr>
            <w:rFonts w:eastAsia="Times New Roman"/>
            <w:color w:val="0000FF"/>
            <w:kern w:val="0"/>
            <w:szCs w:val="24"/>
            <w:u w:val="single"/>
            <w:lang w:val="en-US" w:eastAsia="en-US"/>
            <w14:ligatures w14:val="none"/>
          </w:rPr>
          <w:t>Kenton Theatre</w:t>
        </w:r>
      </w:hyperlink>
      <w:r w:rsidRPr="00B01751">
        <w:rPr>
          <w:rFonts w:eastAsia="Times New Roman"/>
          <w:color w:val="202122"/>
          <w:kern w:val="0"/>
          <w:szCs w:val="24"/>
          <w:lang w:val="en-US" w:eastAsia="en-US"/>
          <w14:ligatures w14:val="none"/>
        </w:rPr>
        <w:t>, </w:t>
      </w:r>
      <w:hyperlink r:id="rId22" w:tooltip="Henley-on-Thames" w:history="1">
        <w:r w:rsidRPr="00B01751">
          <w:rPr>
            <w:rFonts w:eastAsia="Times New Roman"/>
            <w:color w:val="0000FF"/>
            <w:kern w:val="0"/>
            <w:szCs w:val="24"/>
            <w:u w:val="single"/>
            <w:lang w:val="en-US" w:eastAsia="en-US"/>
            <w14:ligatures w14:val="none"/>
          </w:rPr>
          <w:t>Henley</w:t>
        </w:r>
      </w:hyperlink>
      <w:r w:rsidRPr="00B01751">
        <w:rPr>
          <w:rFonts w:eastAsia="Times New Roman"/>
          <w:color w:val="202122"/>
          <w:kern w:val="0"/>
          <w:szCs w:val="24"/>
          <w:lang w:val="en-US" w:eastAsia="en-US"/>
          <w14:ligatures w14:val="none"/>
        </w:rPr>
        <w:t>, in 1952 and collaborated again for Sadler's Wells Ballet on </w:t>
      </w:r>
      <w:r w:rsidRPr="00B01751">
        <w:rPr>
          <w:rFonts w:eastAsia="Times New Roman"/>
          <w:i/>
          <w:iCs/>
          <w:color w:val="202122"/>
          <w:kern w:val="0"/>
          <w:szCs w:val="24"/>
          <w:lang w:val="en-US" w:eastAsia="en-US"/>
          <w14:ligatures w14:val="none"/>
        </w:rPr>
        <w:t>The Shadow</w:t>
      </w:r>
      <w:r w:rsidRPr="00B01751">
        <w:rPr>
          <w:rFonts w:eastAsia="Times New Roman"/>
          <w:color w:val="202122"/>
          <w:kern w:val="0"/>
          <w:szCs w:val="24"/>
          <w:lang w:val="en-US" w:eastAsia="en-US"/>
          <w14:ligatures w14:val="none"/>
        </w:rPr>
        <w:t xml:space="preserve">, which opened on 3 March 1953. This period marked a transition in </w:t>
      </w: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career from dancer to full-time choreographer, with his last performance for the Sadler's Wells Ballet taking place in April 1950. At 23 years of age, he was appointed as resident choreographer for Sadler's Wells Theatre Ballet's 1950–51 season.</w:t>
      </w:r>
    </w:p>
    <w:p w14:paraId="785B8E2F"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r w:rsidRPr="00B01751">
        <w:rPr>
          <w:rFonts w:eastAsia="Times New Roman"/>
          <w:color w:val="202122"/>
          <w:kern w:val="0"/>
          <w:szCs w:val="24"/>
          <w:lang w:val="en-US" w:eastAsia="en-US"/>
          <w14:ligatures w14:val="none"/>
        </w:rPr>
        <w:t xml:space="preserve"> For the company's </w:t>
      </w:r>
      <w:hyperlink r:id="rId23" w:tooltip="Festival of Britain" w:history="1">
        <w:r w:rsidRPr="00B01751">
          <w:rPr>
            <w:rFonts w:eastAsia="Times New Roman"/>
            <w:color w:val="0000FF"/>
            <w:kern w:val="0"/>
            <w:szCs w:val="24"/>
            <w:u w:val="single"/>
            <w:lang w:val="en-US" w:eastAsia="en-US"/>
            <w14:ligatures w14:val="none"/>
          </w:rPr>
          <w:t>Festival of Britain</w:t>
        </w:r>
      </w:hyperlink>
      <w:r w:rsidRPr="00B01751">
        <w:rPr>
          <w:rFonts w:eastAsia="Times New Roman"/>
          <w:color w:val="202122"/>
          <w:kern w:val="0"/>
          <w:szCs w:val="24"/>
          <w:lang w:val="en-US" w:eastAsia="en-US"/>
          <w14:ligatures w14:val="none"/>
        </w:rPr>
        <w:t xml:space="preserve"> season in 1951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choreographed </w:t>
      </w:r>
      <w:r w:rsidRPr="00B01751">
        <w:rPr>
          <w:rFonts w:eastAsia="Times New Roman"/>
          <w:i/>
          <w:iCs/>
          <w:color w:val="202122"/>
          <w:kern w:val="0"/>
          <w:szCs w:val="24"/>
          <w:lang w:val="en-US" w:eastAsia="en-US"/>
          <w14:ligatures w14:val="none"/>
        </w:rPr>
        <w:t>Harlequin in April</w:t>
      </w:r>
      <w:r w:rsidRPr="00B01751">
        <w:rPr>
          <w:rFonts w:eastAsia="Times New Roman"/>
          <w:color w:val="202122"/>
          <w:kern w:val="0"/>
          <w:szCs w:val="24"/>
          <w:lang w:val="en-US" w:eastAsia="en-US"/>
          <w14:ligatures w14:val="none"/>
        </w:rPr>
        <w:t>, a "</w:t>
      </w:r>
      <w:proofErr w:type="spellStart"/>
      <w:r w:rsidRPr="00B01751">
        <w:rPr>
          <w:rFonts w:eastAsia="Times New Roman"/>
          <w:color w:val="202122"/>
          <w:kern w:val="0"/>
          <w:szCs w:val="24"/>
          <w:lang w:val="en-US" w:eastAsia="en-US"/>
          <w14:ligatures w14:val="none"/>
        </w:rPr>
        <w:t>pantomine</w:t>
      </w:r>
      <w:proofErr w:type="spellEnd"/>
      <w:r w:rsidRPr="00B01751">
        <w:rPr>
          <w:rFonts w:eastAsia="Times New Roman"/>
          <w:color w:val="202122"/>
          <w:kern w:val="0"/>
          <w:szCs w:val="24"/>
          <w:lang w:val="en-US" w:eastAsia="en-US"/>
          <w14:ligatures w14:val="none"/>
        </w:rPr>
        <w:t xml:space="preserve"> [sic] with divertissements" to music by </w:t>
      </w:r>
      <w:hyperlink r:id="rId24" w:tooltip="Richard Arnell" w:history="1">
        <w:r w:rsidRPr="00B01751">
          <w:rPr>
            <w:rFonts w:eastAsia="Times New Roman"/>
            <w:color w:val="0000FF"/>
            <w:kern w:val="0"/>
            <w:szCs w:val="24"/>
            <w:u w:val="single"/>
            <w:lang w:val="en-US" w:eastAsia="en-US"/>
            <w14:ligatures w14:val="none"/>
          </w:rPr>
          <w:t>Richard Arnell</w:t>
        </w:r>
      </w:hyperlink>
      <w:r w:rsidRPr="00B01751">
        <w:rPr>
          <w:rFonts w:eastAsia="Times New Roman"/>
          <w:color w:val="202122"/>
          <w:kern w:val="0"/>
          <w:szCs w:val="24"/>
          <w:lang w:val="en-US" w:eastAsia="en-US"/>
          <w14:ligatures w14:val="none"/>
        </w:rPr>
        <w:t>, as well as the comic </w:t>
      </w:r>
      <w:hyperlink r:id="rId25" w:tooltip="Ballet" w:history="1">
        <w:r w:rsidRPr="00B01751">
          <w:rPr>
            <w:rFonts w:eastAsia="Times New Roman"/>
            <w:color w:val="0000FF"/>
            <w:kern w:val="0"/>
            <w:szCs w:val="24"/>
            <w:u w:val="single"/>
            <w:lang w:val="en-US" w:eastAsia="en-US"/>
            <w14:ligatures w14:val="none"/>
          </w:rPr>
          <w:t>ballet</w:t>
        </w:r>
      </w:hyperlink>
      <w:r w:rsidRPr="00B01751">
        <w:rPr>
          <w:rFonts w:eastAsia="Times New Roman"/>
          <w:color w:val="202122"/>
          <w:kern w:val="0"/>
          <w:szCs w:val="24"/>
          <w:lang w:val="en-US" w:eastAsia="en-US"/>
          <w14:ligatures w14:val="none"/>
        </w:rPr>
        <w:t> </w:t>
      </w:r>
      <w:hyperlink r:id="rId26" w:tooltip="Pineapple Poll" w:history="1">
        <w:r w:rsidRPr="00B01751">
          <w:rPr>
            <w:rFonts w:eastAsia="Times New Roman"/>
            <w:i/>
            <w:iCs/>
            <w:color w:val="0000FF"/>
            <w:kern w:val="0"/>
            <w:szCs w:val="24"/>
            <w:u w:val="single"/>
            <w:lang w:val="en-US" w:eastAsia="en-US"/>
            <w14:ligatures w14:val="none"/>
          </w:rPr>
          <w:t>Pineapple Poll</w:t>
        </w:r>
      </w:hyperlink>
      <w:r w:rsidRPr="00B01751">
        <w:rPr>
          <w:rFonts w:eastAsia="Times New Roman"/>
          <w:color w:val="202122"/>
          <w:kern w:val="0"/>
          <w:szCs w:val="24"/>
          <w:lang w:val="en-US" w:eastAsia="en-US"/>
          <w14:ligatures w14:val="none"/>
        </w:rPr>
        <w:t>, to the music of </w:t>
      </w:r>
      <w:hyperlink r:id="rId27" w:tooltip="Arthur Sullivan" w:history="1">
        <w:r w:rsidRPr="00B01751">
          <w:rPr>
            <w:rFonts w:eastAsia="Times New Roman"/>
            <w:color w:val="0000FF"/>
            <w:kern w:val="0"/>
            <w:szCs w:val="24"/>
            <w:u w:val="single"/>
            <w:lang w:val="en-US" w:eastAsia="en-US"/>
            <w14:ligatures w14:val="none"/>
          </w:rPr>
          <w:t>Arthur Sullivan</w:t>
        </w:r>
      </w:hyperlink>
      <w:r w:rsidRPr="00B01751">
        <w:rPr>
          <w:rFonts w:eastAsia="Times New Roman"/>
          <w:color w:val="202122"/>
          <w:kern w:val="0"/>
          <w:szCs w:val="24"/>
          <w:lang w:val="en-US" w:eastAsia="en-US"/>
          <w14:ligatures w14:val="none"/>
        </w:rPr>
        <w:t> (newly out of copyright) arranged by the conductor </w:t>
      </w:r>
      <w:hyperlink r:id="rId28" w:tooltip="Charles Mackerras" w:history="1">
        <w:r w:rsidRPr="00B01751">
          <w:rPr>
            <w:rFonts w:eastAsia="Times New Roman"/>
            <w:color w:val="0000FF"/>
            <w:kern w:val="0"/>
            <w:szCs w:val="24"/>
            <w:u w:val="single"/>
            <w:lang w:val="en-US" w:eastAsia="en-US"/>
            <w14:ligatures w14:val="none"/>
          </w:rPr>
          <w:t xml:space="preserve">Charles </w:t>
        </w:r>
        <w:proofErr w:type="spellStart"/>
        <w:r w:rsidRPr="00B01751">
          <w:rPr>
            <w:rFonts w:eastAsia="Times New Roman"/>
            <w:color w:val="0000FF"/>
            <w:kern w:val="0"/>
            <w:szCs w:val="24"/>
            <w:u w:val="single"/>
            <w:lang w:val="en-US" w:eastAsia="en-US"/>
            <w14:ligatures w14:val="none"/>
          </w:rPr>
          <w:t>Mackerras</w:t>
        </w:r>
        <w:proofErr w:type="spellEnd"/>
      </w:hyperlink>
      <w:r w:rsidRPr="00B01751">
        <w:rPr>
          <w:rFonts w:eastAsia="Times New Roman"/>
          <w:color w:val="202122"/>
          <w:kern w:val="0"/>
          <w:szCs w:val="24"/>
          <w:lang w:val="en-US" w:eastAsia="en-US"/>
          <w14:ligatures w14:val="none"/>
        </w:rPr>
        <w:t>.</w:t>
      </w:r>
      <w:hyperlink r:id="rId29" w:anchor="cite_note-dnb-2" w:history="1">
        <w:r w:rsidRPr="00B01751">
          <w:rPr>
            <w:rFonts w:eastAsia="Times New Roman"/>
            <w:color w:val="0000FF"/>
            <w:kern w:val="0"/>
            <w:sz w:val="19"/>
            <w:szCs w:val="19"/>
            <w:vertAlign w:val="superscript"/>
            <w:lang w:val="en-US" w:eastAsia="en-US"/>
            <w14:ligatures w14:val="none"/>
          </w:rPr>
          <w:t>[</w:t>
        </w:r>
        <w:r w:rsidRPr="00B01751">
          <w:rPr>
            <w:rFonts w:eastAsia="Times New Roman"/>
            <w:color w:val="0000FF"/>
            <w:kern w:val="0"/>
            <w:sz w:val="19"/>
            <w:szCs w:val="19"/>
            <w:u w:val="single"/>
            <w:vertAlign w:val="superscript"/>
            <w:lang w:val="en-US" w:eastAsia="en-US"/>
            <w14:ligatures w14:val="none"/>
          </w:rPr>
          <w:t>2</w:t>
        </w:r>
        <w:r w:rsidRPr="00B01751">
          <w:rPr>
            <w:rFonts w:eastAsia="Times New Roman"/>
            <w:color w:val="0000FF"/>
            <w:kern w:val="0"/>
            <w:sz w:val="19"/>
            <w:szCs w:val="19"/>
            <w:vertAlign w:val="superscript"/>
            <w:lang w:val="en-US" w:eastAsia="en-US"/>
            <w14:ligatures w14:val="none"/>
          </w:rPr>
          <w:t>]</w:t>
        </w:r>
      </w:hyperlink>
      <w:r w:rsidRPr="00B01751">
        <w:rPr>
          <w:rFonts w:eastAsia="Times New Roman"/>
          <w:color w:val="202122"/>
          <w:kern w:val="0"/>
          <w:szCs w:val="24"/>
          <w:lang w:val="en-US" w:eastAsia="en-US"/>
          <w14:ligatures w14:val="none"/>
        </w:rPr>
        <w:t xml:space="preserve"> Another collaboration with </w:t>
      </w:r>
      <w:proofErr w:type="spellStart"/>
      <w:r w:rsidRPr="00B01751">
        <w:rPr>
          <w:rFonts w:eastAsia="Times New Roman"/>
          <w:color w:val="202122"/>
          <w:kern w:val="0"/>
          <w:szCs w:val="24"/>
          <w:lang w:val="en-US" w:eastAsia="en-US"/>
          <w14:ligatures w14:val="none"/>
        </w:rPr>
        <w:t>Mackerras</w:t>
      </w:r>
      <w:proofErr w:type="spellEnd"/>
      <w:r w:rsidRPr="00B01751">
        <w:rPr>
          <w:rFonts w:eastAsia="Times New Roman"/>
          <w:color w:val="202122"/>
          <w:kern w:val="0"/>
          <w:szCs w:val="24"/>
          <w:lang w:val="en-US" w:eastAsia="en-US"/>
          <w14:ligatures w14:val="none"/>
        </w:rPr>
        <w:t xml:space="preserve"> followed in 1954 with </w:t>
      </w:r>
      <w:hyperlink r:id="rId30" w:tooltip="The Lady and the Fool" w:history="1">
        <w:r w:rsidRPr="00B01751">
          <w:rPr>
            <w:rFonts w:eastAsia="Times New Roman"/>
            <w:i/>
            <w:iCs/>
            <w:color w:val="0000FF"/>
            <w:kern w:val="0"/>
            <w:szCs w:val="24"/>
            <w:u w:val="single"/>
            <w:lang w:val="en-US" w:eastAsia="en-US"/>
            <w14:ligatures w14:val="none"/>
          </w:rPr>
          <w:t>The Lady and the Fool</w:t>
        </w:r>
      </w:hyperlink>
      <w:r w:rsidRPr="00B01751">
        <w:rPr>
          <w:rFonts w:eastAsia="Times New Roman"/>
          <w:color w:val="202122"/>
          <w:kern w:val="0"/>
          <w:szCs w:val="24"/>
          <w:lang w:val="en-US" w:eastAsia="en-US"/>
          <w14:ligatures w14:val="none"/>
        </w:rPr>
        <w:t>, to music by </w:t>
      </w:r>
      <w:hyperlink r:id="rId31" w:tooltip="Giuseppe Verdi" w:history="1">
        <w:r w:rsidRPr="00B01751">
          <w:rPr>
            <w:rFonts w:eastAsia="Times New Roman"/>
            <w:color w:val="0000FF"/>
            <w:kern w:val="0"/>
            <w:szCs w:val="24"/>
            <w:u w:val="single"/>
            <w:lang w:val="en-US" w:eastAsia="en-US"/>
            <w14:ligatures w14:val="none"/>
          </w:rPr>
          <w:t>Verdi</w:t>
        </w:r>
      </w:hyperlink>
      <w:r w:rsidRPr="00B01751">
        <w:rPr>
          <w:rFonts w:eastAsia="Times New Roman"/>
          <w:color w:val="202122"/>
          <w:kern w:val="0"/>
          <w:szCs w:val="24"/>
          <w:lang w:val="en-US" w:eastAsia="en-US"/>
          <w14:ligatures w14:val="none"/>
        </w:rPr>
        <w:t xml:space="preserve">. </w:t>
      </w:r>
    </w:p>
    <w:p w14:paraId="6B6A98CF"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r w:rsidRPr="00B01751">
        <w:rPr>
          <w:rFonts w:eastAsia="Times New Roman"/>
          <w:color w:val="202122"/>
          <w:kern w:val="0"/>
          <w:szCs w:val="24"/>
          <w:lang w:val="en-US" w:eastAsia="en-US"/>
          <w14:ligatures w14:val="none"/>
        </w:rPr>
        <w:t xml:space="preserve">In January 1954, Sadler's Wells Ballet announced that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was collaborating with </w:t>
      </w:r>
      <w:hyperlink r:id="rId32" w:tooltip="Benjamin Britten" w:history="1">
        <w:r w:rsidRPr="00B01751">
          <w:rPr>
            <w:rFonts w:eastAsia="Times New Roman"/>
            <w:color w:val="0000FF"/>
            <w:kern w:val="0"/>
            <w:szCs w:val="24"/>
            <w:u w:val="single"/>
            <w:lang w:val="en-US" w:eastAsia="en-US"/>
            <w14:ligatures w14:val="none"/>
          </w:rPr>
          <w:t>Benjamin Britten</w:t>
        </w:r>
      </w:hyperlink>
      <w:r w:rsidRPr="00B01751">
        <w:rPr>
          <w:rFonts w:eastAsia="Times New Roman"/>
          <w:color w:val="202122"/>
          <w:kern w:val="0"/>
          <w:szCs w:val="24"/>
          <w:lang w:val="en-US" w:eastAsia="en-US"/>
          <w14:ligatures w14:val="none"/>
        </w:rPr>
        <w:t xml:space="preserve"> to create a ballet.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devised a draft scenario for a work he originally called </w:t>
      </w:r>
      <w:r w:rsidRPr="00B01751">
        <w:rPr>
          <w:rFonts w:eastAsia="Times New Roman"/>
          <w:i/>
          <w:iCs/>
          <w:color w:val="202122"/>
          <w:kern w:val="0"/>
          <w:szCs w:val="24"/>
          <w:lang w:val="en-US" w:eastAsia="en-US"/>
          <w14:ligatures w14:val="none"/>
        </w:rPr>
        <w:t>The Green Serpent</w:t>
      </w:r>
      <w:r w:rsidRPr="00B01751">
        <w:rPr>
          <w:rFonts w:eastAsia="Times New Roman"/>
          <w:color w:val="202122"/>
          <w:kern w:val="0"/>
          <w:szCs w:val="24"/>
          <w:lang w:val="en-US" w:eastAsia="en-US"/>
          <w14:ligatures w14:val="none"/>
        </w:rPr>
        <w:t>, fusing elements drawn from </w:t>
      </w:r>
      <w:hyperlink r:id="rId33" w:tooltip="King Lear" w:history="1">
        <w:r w:rsidRPr="00B01751">
          <w:rPr>
            <w:rFonts w:eastAsia="Times New Roman"/>
            <w:i/>
            <w:iCs/>
            <w:color w:val="0000FF"/>
            <w:kern w:val="0"/>
            <w:szCs w:val="24"/>
            <w:u w:val="single"/>
            <w:lang w:val="en-US" w:eastAsia="en-US"/>
            <w14:ligatures w14:val="none"/>
          </w:rPr>
          <w:t>King Lear</w:t>
        </w:r>
      </w:hyperlink>
      <w:r w:rsidRPr="00B01751">
        <w:rPr>
          <w:rFonts w:eastAsia="Times New Roman"/>
          <w:color w:val="202122"/>
          <w:kern w:val="0"/>
          <w:szCs w:val="24"/>
          <w:lang w:val="en-US" w:eastAsia="en-US"/>
          <w14:ligatures w14:val="none"/>
        </w:rPr>
        <w:t>, </w:t>
      </w:r>
      <w:r w:rsidRPr="00B01751">
        <w:rPr>
          <w:rFonts w:eastAsia="Times New Roman"/>
          <w:i/>
          <w:iCs/>
          <w:color w:val="202122"/>
          <w:kern w:val="0"/>
          <w:szCs w:val="24"/>
          <w:lang w:val="en-US" w:eastAsia="en-US"/>
          <w14:ligatures w14:val="none"/>
        </w:rPr>
        <w:t>Beauty and the Beast</w:t>
      </w:r>
      <w:r w:rsidRPr="00B01751">
        <w:rPr>
          <w:rFonts w:eastAsia="Times New Roman"/>
          <w:color w:val="202122"/>
          <w:kern w:val="0"/>
          <w:szCs w:val="24"/>
          <w:lang w:val="en-US" w:eastAsia="en-US"/>
          <w14:ligatures w14:val="none"/>
        </w:rPr>
        <w:t> (a story he had choreographed for Sadler's Wells in 1948) and the oriental tale published by </w:t>
      </w:r>
      <w:hyperlink r:id="rId34" w:tooltip="Madame d'Aulnoy" w:history="1">
        <w:r w:rsidRPr="00B01751">
          <w:rPr>
            <w:rFonts w:eastAsia="Times New Roman"/>
            <w:color w:val="0000FF"/>
            <w:kern w:val="0"/>
            <w:szCs w:val="24"/>
            <w:u w:val="single"/>
            <w:lang w:val="en-US" w:eastAsia="en-US"/>
            <w14:ligatures w14:val="none"/>
          </w:rPr>
          <w:t xml:space="preserve">Madame </w:t>
        </w:r>
        <w:proofErr w:type="spellStart"/>
        <w:r w:rsidRPr="00B01751">
          <w:rPr>
            <w:rFonts w:eastAsia="Times New Roman"/>
            <w:color w:val="0000FF"/>
            <w:kern w:val="0"/>
            <w:szCs w:val="24"/>
            <w:u w:val="single"/>
            <w:lang w:val="en-US" w:eastAsia="en-US"/>
            <w14:ligatures w14:val="none"/>
          </w:rPr>
          <w:t>d'Aulnoy</w:t>
        </w:r>
        <w:proofErr w:type="spellEnd"/>
      </w:hyperlink>
      <w:r w:rsidRPr="00B01751">
        <w:rPr>
          <w:rFonts w:eastAsia="Times New Roman"/>
          <w:color w:val="202122"/>
          <w:kern w:val="0"/>
          <w:szCs w:val="24"/>
          <w:lang w:val="en-US" w:eastAsia="en-US"/>
          <w14:ligatures w14:val="none"/>
        </w:rPr>
        <w:t> as </w:t>
      </w:r>
      <w:proofErr w:type="spellStart"/>
      <w:r w:rsidRPr="00B01751">
        <w:rPr>
          <w:rFonts w:eastAsia="Times New Roman"/>
          <w:i/>
          <w:iCs/>
          <w:color w:val="202122"/>
          <w:kern w:val="0"/>
          <w:szCs w:val="24"/>
          <w:lang w:val="en-US" w:eastAsia="en-US"/>
          <w14:ligatures w14:val="none"/>
        </w:rPr>
        <w:t>Serpentin</w:t>
      </w:r>
      <w:proofErr w:type="spellEnd"/>
      <w:r w:rsidRPr="00B01751">
        <w:rPr>
          <w:rFonts w:eastAsia="Times New Roman"/>
          <w:i/>
          <w:iCs/>
          <w:color w:val="202122"/>
          <w:kern w:val="0"/>
          <w:szCs w:val="24"/>
          <w:lang w:val="en-US" w:eastAsia="en-US"/>
          <w14:ligatures w14:val="none"/>
        </w:rPr>
        <w:t xml:space="preserve"> Vert</w:t>
      </w:r>
      <w:r w:rsidRPr="00B01751">
        <w:rPr>
          <w:rFonts w:eastAsia="Times New Roman"/>
          <w:color w:val="202122"/>
          <w:kern w:val="0"/>
          <w:szCs w:val="24"/>
          <w:lang w:val="en-US" w:eastAsia="en-US"/>
          <w14:ligatures w14:val="none"/>
        </w:rPr>
        <w:t>. Creating a list of dances, simply describing the action and giving a total timing for each, he passed this to Britten and left him to compose what eventually became </w:t>
      </w:r>
      <w:hyperlink r:id="rId35" w:tooltip="The Prince of the Pagodas" w:history="1">
        <w:r w:rsidRPr="00B01751">
          <w:rPr>
            <w:rFonts w:eastAsia="Times New Roman"/>
            <w:i/>
            <w:iCs/>
            <w:color w:val="0000FF"/>
            <w:kern w:val="0"/>
            <w:szCs w:val="24"/>
            <w:u w:val="single"/>
            <w:lang w:val="en-US" w:eastAsia="en-US"/>
            <w14:ligatures w14:val="none"/>
          </w:rPr>
          <w:t>The Prince of the Pagodas</w:t>
        </w:r>
      </w:hyperlink>
      <w:r w:rsidRPr="00B01751">
        <w:rPr>
          <w:rFonts w:eastAsia="Times New Roman"/>
          <w:color w:val="202122"/>
          <w:kern w:val="0"/>
          <w:szCs w:val="24"/>
          <w:lang w:val="en-US" w:eastAsia="en-US"/>
          <w14:ligatures w14:val="none"/>
        </w:rPr>
        <w:t xml:space="preserve">. </w:t>
      </w:r>
    </w:p>
    <w:p w14:paraId="7375213A"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proofErr w:type="spellStart"/>
      <w:r w:rsidRPr="00B01751">
        <w:rPr>
          <w:rFonts w:eastAsia="Times New Roman"/>
          <w:color w:val="202122"/>
          <w:kern w:val="0"/>
          <w:szCs w:val="24"/>
          <w:lang w:val="en-US" w:eastAsia="en-US"/>
          <w14:ligatures w14:val="none"/>
        </w:rPr>
        <w:lastRenderedPageBreak/>
        <w:t>Cranko</w:t>
      </w:r>
      <w:proofErr w:type="spellEnd"/>
      <w:r w:rsidRPr="00B01751">
        <w:rPr>
          <w:rFonts w:eastAsia="Times New Roman"/>
          <w:color w:val="202122"/>
          <w:kern w:val="0"/>
          <w:szCs w:val="24"/>
          <w:lang w:val="en-US" w:eastAsia="en-US"/>
          <w14:ligatures w14:val="none"/>
        </w:rPr>
        <w:t xml:space="preserve"> wrote and developed a musical revue </w:t>
      </w:r>
      <w:r w:rsidRPr="00B01751">
        <w:rPr>
          <w:rFonts w:eastAsia="Times New Roman"/>
          <w:i/>
          <w:iCs/>
          <w:color w:val="202122"/>
          <w:kern w:val="0"/>
          <w:szCs w:val="24"/>
          <w:lang w:val="en-US" w:eastAsia="en-US"/>
          <w14:ligatures w14:val="none"/>
        </w:rPr>
        <w:t>Cranks</w:t>
      </w:r>
      <w:r w:rsidRPr="00B01751">
        <w:rPr>
          <w:rFonts w:eastAsia="Times New Roman"/>
          <w:color w:val="202122"/>
          <w:kern w:val="0"/>
          <w:szCs w:val="24"/>
          <w:lang w:val="en-US" w:eastAsia="en-US"/>
          <w14:ligatures w14:val="none"/>
        </w:rPr>
        <w:t>, which opened in London in December 1955, moved to </w:t>
      </w:r>
      <w:hyperlink r:id="rId36" w:tooltip="St Martin's Theatre" w:history="1">
        <w:r w:rsidRPr="00B01751">
          <w:rPr>
            <w:rFonts w:eastAsia="Times New Roman"/>
            <w:color w:val="0000FF"/>
            <w:kern w:val="0"/>
            <w:szCs w:val="24"/>
            <w:u w:val="single"/>
            <w:lang w:val="en-US" w:eastAsia="en-US"/>
            <w14:ligatures w14:val="none"/>
          </w:rPr>
          <w:t>St Martin's Theatre</w:t>
        </w:r>
      </w:hyperlink>
      <w:r w:rsidRPr="00B01751">
        <w:rPr>
          <w:rFonts w:eastAsia="Times New Roman"/>
          <w:color w:val="202122"/>
          <w:kern w:val="0"/>
          <w:szCs w:val="24"/>
          <w:lang w:val="en-US" w:eastAsia="en-US"/>
          <w14:ligatures w14:val="none"/>
        </w:rPr>
        <w:t> in the West End the following March, and ran for 223 performances. With music by </w:t>
      </w:r>
      <w:hyperlink r:id="rId37" w:tooltip="John Addison" w:history="1">
        <w:r w:rsidRPr="00B01751">
          <w:rPr>
            <w:rFonts w:eastAsia="Times New Roman"/>
            <w:color w:val="0000FF"/>
            <w:kern w:val="0"/>
            <w:szCs w:val="24"/>
            <w:u w:val="single"/>
            <w:lang w:val="en-US" w:eastAsia="en-US"/>
            <w14:ligatures w14:val="none"/>
          </w:rPr>
          <w:t>John Addison</w:t>
        </w:r>
      </w:hyperlink>
      <w:r w:rsidRPr="00B01751">
        <w:rPr>
          <w:rFonts w:eastAsia="Times New Roman"/>
          <w:color w:val="202122"/>
          <w:kern w:val="0"/>
          <w:szCs w:val="24"/>
          <w:lang w:val="en-US" w:eastAsia="en-US"/>
          <w14:ligatures w14:val="none"/>
        </w:rPr>
        <w:t>, its cast of four featured the singers </w:t>
      </w:r>
      <w:hyperlink r:id="rId38" w:tooltip="Anthony Newley" w:history="1">
        <w:r w:rsidRPr="00B01751">
          <w:rPr>
            <w:rFonts w:eastAsia="Times New Roman"/>
            <w:color w:val="0000FF"/>
            <w:kern w:val="0"/>
            <w:szCs w:val="24"/>
            <w:u w:val="single"/>
            <w:lang w:val="en-US" w:eastAsia="en-US"/>
            <w14:ligatures w14:val="none"/>
          </w:rPr>
          <w:t>Anthony Newley</w:t>
        </w:r>
      </w:hyperlink>
      <w:r w:rsidRPr="00B01751">
        <w:rPr>
          <w:rFonts w:eastAsia="Times New Roman"/>
          <w:color w:val="202122"/>
          <w:kern w:val="0"/>
          <w:szCs w:val="24"/>
          <w:lang w:val="en-US" w:eastAsia="en-US"/>
          <w14:ligatures w14:val="none"/>
        </w:rPr>
        <w:t>, </w:t>
      </w:r>
      <w:hyperlink r:id="rId39" w:tooltip="Annie Ross" w:history="1">
        <w:r w:rsidRPr="00B01751">
          <w:rPr>
            <w:rFonts w:eastAsia="Times New Roman"/>
            <w:color w:val="0000FF"/>
            <w:kern w:val="0"/>
            <w:szCs w:val="24"/>
            <w:u w:val="single"/>
            <w:lang w:val="en-US" w:eastAsia="en-US"/>
            <w14:ligatures w14:val="none"/>
          </w:rPr>
          <w:t>Annie Ross</w:t>
        </w:r>
      </w:hyperlink>
      <w:r w:rsidRPr="00B01751">
        <w:rPr>
          <w:rFonts w:eastAsia="Times New Roman"/>
          <w:color w:val="202122"/>
          <w:kern w:val="0"/>
          <w:szCs w:val="24"/>
          <w:lang w:val="en-US" w:eastAsia="en-US"/>
          <w14:ligatures w14:val="none"/>
        </w:rPr>
        <w:t>, Hugh Bryant and the dancer Gilbert Vernon; it transferred to </w:t>
      </w:r>
      <w:hyperlink r:id="rId40" w:tooltip="Broadway theatre" w:history="1">
        <w:r w:rsidRPr="00B01751">
          <w:rPr>
            <w:rFonts w:eastAsia="Times New Roman"/>
            <w:color w:val="0000FF"/>
            <w:kern w:val="0"/>
            <w:szCs w:val="24"/>
            <w:u w:val="single"/>
            <w:lang w:val="en-US" w:eastAsia="en-US"/>
            <w14:ligatures w14:val="none"/>
          </w:rPr>
          <w:t>Broadway</w:t>
        </w:r>
      </w:hyperlink>
      <w:r w:rsidRPr="00B01751">
        <w:rPr>
          <w:rFonts w:eastAsia="Times New Roman"/>
          <w:color w:val="202122"/>
          <w:kern w:val="0"/>
          <w:szCs w:val="24"/>
          <w:lang w:val="en-US" w:eastAsia="en-US"/>
          <w14:ligatures w14:val="none"/>
        </w:rPr>
        <w:t> at the </w:t>
      </w:r>
      <w:hyperlink r:id="rId41" w:tooltip="Bijou Theatre (Manhattan, 1917)" w:history="1">
        <w:r w:rsidRPr="00B01751">
          <w:rPr>
            <w:rFonts w:eastAsia="Times New Roman"/>
            <w:color w:val="0000FF"/>
            <w:kern w:val="0"/>
            <w:szCs w:val="24"/>
            <w:u w:val="single"/>
            <w:lang w:val="en-US" w:eastAsia="en-US"/>
            <w14:ligatures w14:val="none"/>
          </w:rPr>
          <w:t>Bijou Theatre</w:t>
        </w:r>
      </w:hyperlink>
      <w:r w:rsidRPr="00B01751">
        <w:rPr>
          <w:rFonts w:eastAsia="Times New Roman"/>
          <w:color w:val="202122"/>
          <w:kern w:val="0"/>
          <w:szCs w:val="24"/>
          <w:lang w:val="en-US" w:eastAsia="en-US"/>
          <w14:ligatures w14:val="none"/>
        </w:rPr>
        <w:t>. An original cast CD has been released.</w:t>
      </w:r>
      <w:hyperlink r:id="rId42" w:anchor="cite_note-11" w:history="1">
        <w:r w:rsidRPr="00B01751">
          <w:rPr>
            <w:rFonts w:eastAsia="Times New Roman"/>
            <w:color w:val="0000FF"/>
            <w:kern w:val="0"/>
            <w:sz w:val="19"/>
            <w:szCs w:val="19"/>
            <w:vertAlign w:val="superscript"/>
            <w:lang w:val="en-US" w:eastAsia="en-US"/>
            <w14:ligatures w14:val="none"/>
          </w:rPr>
          <w:t>[</w:t>
        </w:r>
        <w:r w:rsidRPr="00B01751">
          <w:rPr>
            <w:rFonts w:eastAsia="Times New Roman"/>
            <w:color w:val="0000FF"/>
            <w:kern w:val="0"/>
            <w:sz w:val="19"/>
            <w:szCs w:val="19"/>
            <w:u w:val="single"/>
            <w:vertAlign w:val="superscript"/>
            <w:lang w:val="en-US" w:eastAsia="en-US"/>
            <w14:ligatures w14:val="none"/>
          </w:rPr>
          <w:t>11</w:t>
        </w:r>
        <w:r w:rsidRPr="00B01751">
          <w:rPr>
            <w:rFonts w:eastAsia="Times New Roman"/>
            <w:color w:val="0000FF"/>
            <w:kern w:val="0"/>
            <w:sz w:val="19"/>
            <w:szCs w:val="19"/>
            <w:vertAlign w:val="superscript"/>
            <w:lang w:val="en-US" w:eastAsia="en-US"/>
            <w14:ligatures w14:val="none"/>
          </w:rPr>
          <w:t>]</w:t>
        </w:r>
      </w:hyperlink>
      <w:r w:rsidRPr="00B01751">
        <w:rPr>
          <w:rFonts w:eastAsia="Times New Roman"/>
          <w:color w:val="202122"/>
          <w:kern w:val="0"/>
          <w:szCs w:val="24"/>
          <w:lang w:val="en-US" w:eastAsia="en-US"/>
          <w14:ligatures w14:val="none"/>
        </w:rPr>
        <w:t>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followed the format of </w:t>
      </w:r>
      <w:r w:rsidRPr="00B01751">
        <w:rPr>
          <w:rFonts w:eastAsia="Times New Roman"/>
          <w:i/>
          <w:iCs/>
          <w:color w:val="202122"/>
          <w:kern w:val="0"/>
          <w:szCs w:val="24"/>
          <w:lang w:val="en-US" w:eastAsia="en-US"/>
          <w14:ligatures w14:val="none"/>
        </w:rPr>
        <w:t>Cranks</w:t>
      </w:r>
      <w:r w:rsidRPr="00B01751">
        <w:rPr>
          <w:rFonts w:eastAsia="Times New Roman"/>
          <w:color w:val="202122"/>
          <w:kern w:val="0"/>
          <w:szCs w:val="24"/>
          <w:lang w:val="en-US" w:eastAsia="en-US"/>
          <w14:ligatures w14:val="none"/>
        </w:rPr>
        <w:t> with a new revue </w:t>
      </w:r>
      <w:r w:rsidRPr="00B01751">
        <w:rPr>
          <w:rFonts w:eastAsia="Times New Roman"/>
          <w:i/>
          <w:iCs/>
          <w:color w:val="202122"/>
          <w:kern w:val="0"/>
          <w:szCs w:val="24"/>
          <w:lang w:val="en-US" w:eastAsia="en-US"/>
          <w14:ligatures w14:val="none"/>
        </w:rPr>
        <w:t>New Cranks</w:t>
      </w:r>
      <w:r w:rsidRPr="00B01751">
        <w:rPr>
          <w:rFonts w:eastAsia="Times New Roman"/>
          <w:color w:val="202122"/>
          <w:kern w:val="0"/>
          <w:szCs w:val="24"/>
          <w:lang w:val="en-US" w:eastAsia="en-US"/>
          <w14:ligatures w14:val="none"/>
        </w:rPr>
        <w:t> opening at the </w:t>
      </w:r>
      <w:hyperlink r:id="rId43" w:tooltip="Lyric Theatre (Hammersmith)" w:history="1">
        <w:r w:rsidRPr="00B01751">
          <w:rPr>
            <w:rFonts w:eastAsia="Times New Roman"/>
            <w:color w:val="0000FF"/>
            <w:kern w:val="0"/>
            <w:szCs w:val="24"/>
            <w:u w:val="single"/>
            <w:lang w:val="en-US" w:eastAsia="en-US"/>
            <w14:ligatures w14:val="none"/>
          </w:rPr>
          <w:t>Lyric Theatre Hammersmith</w:t>
        </w:r>
      </w:hyperlink>
      <w:r w:rsidRPr="00B01751">
        <w:rPr>
          <w:rFonts w:eastAsia="Times New Roman"/>
          <w:color w:val="202122"/>
          <w:kern w:val="0"/>
          <w:szCs w:val="24"/>
          <w:lang w:val="en-US" w:eastAsia="en-US"/>
          <w14:ligatures w14:val="none"/>
        </w:rPr>
        <w:t> on 26 April 1960 with music by David Lee and a cast including </w:t>
      </w:r>
      <w:hyperlink r:id="rId44" w:tooltip="Gillian Lynne" w:history="1">
        <w:r w:rsidRPr="00B01751">
          <w:rPr>
            <w:rFonts w:eastAsia="Times New Roman"/>
            <w:color w:val="0000FF"/>
            <w:kern w:val="0"/>
            <w:szCs w:val="24"/>
            <w:u w:val="single"/>
            <w:lang w:val="en-US" w:eastAsia="en-US"/>
            <w14:ligatures w14:val="none"/>
          </w:rPr>
          <w:t>Gillian Lynne</w:t>
        </w:r>
      </w:hyperlink>
      <w:r w:rsidRPr="00B01751">
        <w:rPr>
          <w:rFonts w:eastAsia="Times New Roman"/>
          <w:color w:val="202122"/>
          <w:kern w:val="0"/>
          <w:szCs w:val="24"/>
          <w:lang w:val="en-US" w:eastAsia="en-US"/>
          <w14:ligatures w14:val="none"/>
        </w:rPr>
        <w:t>, </w:t>
      </w:r>
      <w:hyperlink r:id="rId45" w:tooltip="Carole Shelley" w:history="1">
        <w:r w:rsidRPr="00B01751">
          <w:rPr>
            <w:rFonts w:eastAsia="Times New Roman"/>
            <w:color w:val="0000FF"/>
            <w:kern w:val="0"/>
            <w:szCs w:val="24"/>
            <w:u w:val="single"/>
            <w:lang w:val="en-US" w:eastAsia="en-US"/>
            <w14:ligatures w14:val="none"/>
          </w:rPr>
          <w:t>Carole Shelley</w:t>
        </w:r>
      </w:hyperlink>
      <w:r w:rsidRPr="00B01751">
        <w:rPr>
          <w:rFonts w:eastAsia="Times New Roman"/>
          <w:color w:val="202122"/>
          <w:kern w:val="0"/>
          <w:szCs w:val="24"/>
          <w:lang w:val="en-US" w:eastAsia="en-US"/>
          <w14:ligatures w14:val="none"/>
        </w:rPr>
        <w:t> and </w:t>
      </w:r>
      <w:hyperlink r:id="rId46" w:tooltip="Bernard Cribbins" w:history="1">
        <w:r w:rsidRPr="00B01751">
          <w:rPr>
            <w:rFonts w:eastAsia="Times New Roman"/>
            <w:color w:val="0000FF"/>
            <w:kern w:val="0"/>
            <w:szCs w:val="24"/>
            <w:u w:val="single"/>
            <w:lang w:val="en-US" w:eastAsia="en-US"/>
            <w14:ligatures w14:val="none"/>
          </w:rPr>
          <w:t xml:space="preserve">Bernard </w:t>
        </w:r>
        <w:proofErr w:type="spellStart"/>
        <w:r w:rsidRPr="00B01751">
          <w:rPr>
            <w:rFonts w:eastAsia="Times New Roman"/>
            <w:color w:val="0000FF"/>
            <w:kern w:val="0"/>
            <w:szCs w:val="24"/>
            <w:u w:val="single"/>
            <w:lang w:val="en-US" w:eastAsia="en-US"/>
            <w14:ligatures w14:val="none"/>
          </w:rPr>
          <w:t>Cribbins</w:t>
        </w:r>
        <w:proofErr w:type="spellEnd"/>
      </w:hyperlink>
      <w:r w:rsidRPr="00B01751">
        <w:rPr>
          <w:rFonts w:eastAsia="Times New Roman"/>
          <w:color w:val="202122"/>
          <w:kern w:val="0"/>
          <w:szCs w:val="24"/>
          <w:lang w:val="en-US" w:eastAsia="en-US"/>
          <w14:ligatures w14:val="none"/>
        </w:rPr>
        <w:t xml:space="preserve">, but it failed to have the same impact. </w:t>
      </w:r>
    </w:p>
    <w:p w14:paraId="6F889ACA"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r w:rsidRPr="00B01751">
        <w:rPr>
          <w:rFonts w:eastAsia="Times New Roman"/>
          <w:color w:val="202122"/>
          <w:kern w:val="0"/>
          <w:szCs w:val="24"/>
          <w:lang w:val="en-US" w:eastAsia="en-US"/>
          <w14:ligatures w14:val="none"/>
        </w:rPr>
        <w:t xml:space="preserve">In 1960,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directed the first production of </w:t>
      </w:r>
      <w:hyperlink r:id="rId47" w:tooltip="Benjamin Britten" w:history="1">
        <w:r w:rsidRPr="00B01751">
          <w:rPr>
            <w:rFonts w:eastAsia="Times New Roman"/>
            <w:color w:val="0000FF"/>
            <w:kern w:val="0"/>
            <w:szCs w:val="24"/>
            <w:u w:val="single"/>
            <w:lang w:val="en-US" w:eastAsia="en-US"/>
            <w14:ligatures w14:val="none"/>
          </w:rPr>
          <w:t>Benjamin Britten</w:t>
        </w:r>
      </w:hyperlink>
      <w:r w:rsidRPr="00B01751">
        <w:rPr>
          <w:rFonts w:eastAsia="Times New Roman"/>
          <w:color w:val="202122"/>
          <w:kern w:val="0"/>
          <w:szCs w:val="24"/>
          <w:lang w:val="en-US" w:eastAsia="en-US"/>
          <w14:ligatures w14:val="none"/>
        </w:rPr>
        <w:t>'s opera </w:t>
      </w:r>
      <w:hyperlink r:id="rId48" w:tooltip="A Midsummer Night's Dream (opera)" w:history="1">
        <w:r w:rsidRPr="00B01751">
          <w:rPr>
            <w:rFonts w:eastAsia="Times New Roman"/>
            <w:i/>
            <w:iCs/>
            <w:color w:val="0000FF"/>
            <w:kern w:val="0"/>
            <w:szCs w:val="24"/>
            <w:u w:val="single"/>
            <w:lang w:val="en-US" w:eastAsia="en-US"/>
            <w14:ligatures w14:val="none"/>
          </w:rPr>
          <w:t>A Midsummer Night's Dream</w:t>
        </w:r>
      </w:hyperlink>
      <w:r w:rsidRPr="00B01751">
        <w:rPr>
          <w:rFonts w:eastAsia="Times New Roman"/>
          <w:color w:val="202122"/>
          <w:kern w:val="0"/>
          <w:szCs w:val="24"/>
          <w:lang w:val="en-US" w:eastAsia="en-US"/>
          <w14:ligatures w14:val="none"/>
        </w:rPr>
        <w:t>, at the </w:t>
      </w:r>
      <w:hyperlink r:id="rId49" w:tooltip="Aldeburgh Festival" w:history="1">
        <w:r w:rsidRPr="00B01751">
          <w:rPr>
            <w:rFonts w:eastAsia="Times New Roman"/>
            <w:color w:val="0000FF"/>
            <w:kern w:val="0"/>
            <w:szCs w:val="24"/>
            <w:u w:val="single"/>
            <w:lang w:val="en-US" w:eastAsia="en-US"/>
            <w14:ligatures w14:val="none"/>
          </w:rPr>
          <w:t>Aldeburgh Festival</w:t>
        </w:r>
      </w:hyperlink>
      <w:r w:rsidRPr="00B01751">
        <w:rPr>
          <w:rFonts w:eastAsia="Times New Roman"/>
          <w:color w:val="202122"/>
          <w:kern w:val="0"/>
          <w:szCs w:val="24"/>
          <w:lang w:val="en-US" w:eastAsia="en-US"/>
          <w14:ligatures w14:val="none"/>
        </w:rPr>
        <w:t xml:space="preserve">. When the work had, its London premiere the following year at Covent Garden,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was not invited to direct, and </w:t>
      </w:r>
      <w:hyperlink r:id="rId50" w:tooltip="John Gielgud" w:history="1">
        <w:r w:rsidRPr="00B01751">
          <w:rPr>
            <w:rFonts w:eastAsia="Times New Roman"/>
            <w:color w:val="0000FF"/>
            <w:kern w:val="0"/>
            <w:szCs w:val="24"/>
            <w:u w:val="single"/>
            <w:lang w:val="en-US" w:eastAsia="en-US"/>
            <w14:ligatures w14:val="none"/>
          </w:rPr>
          <w:t>Sir John Gielgud</w:t>
        </w:r>
      </w:hyperlink>
      <w:r w:rsidRPr="00B01751">
        <w:rPr>
          <w:rFonts w:eastAsia="Times New Roman"/>
          <w:color w:val="202122"/>
          <w:kern w:val="0"/>
          <w:szCs w:val="24"/>
          <w:lang w:val="en-US" w:eastAsia="en-US"/>
          <w14:ligatures w14:val="none"/>
        </w:rPr>
        <w:t xml:space="preserve"> was brought in. </w:t>
      </w:r>
    </w:p>
    <w:p w14:paraId="66A726CD"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r w:rsidRPr="00B01751">
        <w:rPr>
          <w:rFonts w:eastAsia="Times New Roman"/>
          <w:color w:val="202122"/>
          <w:kern w:val="0"/>
          <w:szCs w:val="24"/>
          <w:lang w:val="en-US" w:eastAsia="en-US"/>
          <w14:ligatures w14:val="none"/>
        </w:rPr>
        <w:t xml:space="preserve">Prosecuted for homosexual activity,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left the UK for Stuttgart, and in 1961 was appointed director of the </w:t>
      </w:r>
      <w:hyperlink r:id="rId51" w:tooltip="Stuttgart Ballet" w:history="1">
        <w:r w:rsidRPr="00B01751">
          <w:rPr>
            <w:rFonts w:eastAsia="Times New Roman"/>
            <w:color w:val="0000FF"/>
            <w:kern w:val="0"/>
            <w:szCs w:val="24"/>
            <w:u w:val="single"/>
            <w:lang w:val="en-US" w:eastAsia="en-US"/>
            <w14:ligatures w14:val="none"/>
          </w:rPr>
          <w:t>Stuttgart Ballet</w:t>
        </w:r>
      </w:hyperlink>
      <w:r w:rsidRPr="00B01751">
        <w:rPr>
          <w:rFonts w:eastAsia="Times New Roman"/>
          <w:color w:val="202122"/>
          <w:kern w:val="0"/>
          <w:szCs w:val="24"/>
          <w:lang w:val="en-US" w:eastAsia="en-US"/>
          <w14:ligatures w14:val="none"/>
        </w:rPr>
        <w:t>, where he assembled a group of talented performers such as </w:t>
      </w:r>
      <w:hyperlink r:id="rId52" w:tooltip="Marcia Haydée" w:history="1">
        <w:r w:rsidRPr="00B01751">
          <w:rPr>
            <w:rFonts w:eastAsia="Times New Roman"/>
            <w:color w:val="0000FF"/>
            <w:kern w:val="0"/>
            <w:szCs w:val="24"/>
            <w:u w:val="single"/>
            <w:lang w:val="en-US" w:eastAsia="en-US"/>
            <w14:ligatures w14:val="none"/>
          </w:rPr>
          <w:t xml:space="preserve">Marcia </w:t>
        </w:r>
        <w:proofErr w:type="spellStart"/>
        <w:r w:rsidRPr="00B01751">
          <w:rPr>
            <w:rFonts w:eastAsia="Times New Roman"/>
            <w:color w:val="0000FF"/>
            <w:kern w:val="0"/>
            <w:szCs w:val="24"/>
            <w:u w:val="single"/>
            <w:lang w:val="en-US" w:eastAsia="en-US"/>
            <w14:ligatures w14:val="none"/>
          </w:rPr>
          <w:t>Haydée</w:t>
        </w:r>
        <w:proofErr w:type="spellEnd"/>
      </w:hyperlink>
      <w:r w:rsidRPr="00B01751">
        <w:rPr>
          <w:rFonts w:eastAsia="Times New Roman"/>
          <w:color w:val="202122"/>
          <w:kern w:val="0"/>
          <w:szCs w:val="24"/>
          <w:lang w:val="en-US" w:eastAsia="en-US"/>
          <w14:ligatures w14:val="none"/>
        </w:rPr>
        <w:t>, </w:t>
      </w:r>
      <w:proofErr w:type="spellStart"/>
      <w:r>
        <w:fldChar w:fldCharType="begin"/>
      </w:r>
      <w:r>
        <w:instrText>HYPERLINK "https://en.wikipedia.org/wiki/Egon_Madsen" \o "Egon Madsen"</w:instrText>
      </w:r>
      <w:r>
        <w:fldChar w:fldCharType="separate"/>
      </w:r>
      <w:r w:rsidRPr="00B01751">
        <w:rPr>
          <w:rFonts w:eastAsia="Times New Roman"/>
          <w:color w:val="0000FF"/>
          <w:kern w:val="0"/>
          <w:szCs w:val="24"/>
          <w:u w:val="single"/>
          <w:lang w:val="en-US" w:eastAsia="en-US"/>
          <w14:ligatures w14:val="none"/>
        </w:rPr>
        <w:t>Egon</w:t>
      </w:r>
      <w:proofErr w:type="spellEnd"/>
      <w:r w:rsidRPr="00B01751">
        <w:rPr>
          <w:rFonts w:eastAsia="Times New Roman"/>
          <w:color w:val="0000FF"/>
          <w:kern w:val="0"/>
          <w:szCs w:val="24"/>
          <w:u w:val="single"/>
          <w:lang w:val="en-US" w:eastAsia="en-US"/>
          <w14:ligatures w14:val="none"/>
        </w:rPr>
        <w:t xml:space="preserve"> Madsen</w:t>
      </w:r>
      <w:r>
        <w:rPr>
          <w:rFonts w:eastAsia="Times New Roman"/>
          <w:color w:val="0000FF"/>
          <w:kern w:val="0"/>
          <w:szCs w:val="24"/>
          <w:u w:val="single"/>
          <w:lang w:val="en-US" w:eastAsia="en-US"/>
          <w14:ligatures w14:val="none"/>
        </w:rPr>
        <w:fldChar w:fldCharType="end"/>
      </w:r>
      <w:r w:rsidRPr="00B01751">
        <w:rPr>
          <w:rFonts w:eastAsia="Times New Roman"/>
          <w:color w:val="202122"/>
          <w:kern w:val="0"/>
          <w:szCs w:val="24"/>
          <w:lang w:val="en-US" w:eastAsia="en-US"/>
          <w14:ligatures w14:val="none"/>
        </w:rPr>
        <w:t>, </w:t>
      </w:r>
      <w:hyperlink r:id="rId53" w:tooltip="Richard Cragun" w:history="1">
        <w:r w:rsidRPr="00B01751">
          <w:rPr>
            <w:rFonts w:eastAsia="Times New Roman"/>
            <w:color w:val="0000FF"/>
            <w:kern w:val="0"/>
            <w:szCs w:val="24"/>
            <w:u w:val="single"/>
            <w:lang w:val="en-US" w:eastAsia="en-US"/>
            <w14:ligatures w14:val="none"/>
          </w:rPr>
          <w:t xml:space="preserve">Richard </w:t>
        </w:r>
        <w:proofErr w:type="spellStart"/>
        <w:r w:rsidRPr="00B01751">
          <w:rPr>
            <w:rFonts w:eastAsia="Times New Roman"/>
            <w:color w:val="0000FF"/>
            <w:kern w:val="0"/>
            <w:szCs w:val="24"/>
            <w:u w:val="single"/>
            <w:lang w:val="en-US" w:eastAsia="en-US"/>
            <w14:ligatures w14:val="none"/>
          </w:rPr>
          <w:t>Cragun</w:t>
        </w:r>
        <w:proofErr w:type="spellEnd"/>
      </w:hyperlink>
      <w:r w:rsidRPr="00B01751">
        <w:rPr>
          <w:rFonts w:eastAsia="Times New Roman"/>
          <w:color w:val="202122"/>
          <w:kern w:val="0"/>
          <w:szCs w:val="24"/>
          <w:lang w:val="en-US" w:eastAsia="en-US"/>
          <w14:ligatures w14:val="none"/>
        </w:rPr>
        <w:t>, </w:t>
      </w:r>
      <w:hyperlink r:id="rId54" w:tooltip="Birgit Keil" w:history="1">
        <w:r w:rsidRPr="00B01751">
          <w:rPr>
            <w:rFonts w:eastAsia="Times New Roman"/>
            <w:color w:val="0000FF"/>
            <w:kern w:val="0"/>
            <w:szCs w:val="24"/>
            <w:u w:val="single"/>
            <w:lang w:val="en-US" w:eastAsia="en-US"/>
            <w14:ligatures w14:val="none"/>
          </w:rPr>
          <w:t xml:space="preserve">Birgit </w:t>
        </w:r>
        <w:proofErr w:type="spellStart"/>
        <w:r w:rsidRPr="00B01751">
          <w:rPr>
            <w:rFonts w:eastAsia="Times New Roman"/>
            <w:color w:val="0000FF"/>
            <w:kern w:val="0"/>
            <w:szCs w:val="24"/>
            <w:u w:val="single"/>
            <w:lang w:val="en-US" w:eastAsia="en-US"/>
            <w14:ligatures w14:val="none"/>
          </w:rPr>
          <w:t>Keil</w:t>
        </w:r>
        <w:proofErr w:type="spellEnd"/>
      </w:hyperlink>
      <w:r w:rsidRPr="00B01751">
        <w:rPr>
          <w:rFonts w:eastAsia="Times New Roman"/>
          <w:color w:val="202122"/>
          <w:kern w:val="0"/>
          <w:szCs w:val="24"/>
          <w:lang w:val="en-US" w:eastAsia="en-US"/>
          <w14:ligatures w14:val="none"/>
        </w:rPr>
        <w:t> and Susanne Hanke. Among his following choreographies were </w:t>
      </w:r>
      <w:hyperlink r:id="rId55" w:tooltip="Romeo and Juliet (Cranko)" w:history="1">
        <w:r w:rsidRPr="00B01751">
          <w:rPr>
            <w:rFonts w:eastAsia="Times New Roman"/>
            <w:i/>
            <w:iCs/>
            <w:color w:val="0000FF"/>
            <w:kern w:val="0"/>
            <w:szCs w:val="24"/>
            <w:u w:val="single"/>
            <w:lang w:val="en-US" w:eastAsia="en-US"/>
            <w14:ligatures w14:val="none"/>
          </w:rPr>
          <w:t>Romeo and Juliet</w:t>
        </w:r>
      </w:hyperlink>
      <w:r w:rsidRPr="00B01751">
        <w:rPr>
          <w:rFonts w:eastAsia="Times New Roman"/>
          <w:color w:val="202122"/>
          <w:kern w:val="0"/>
          <w:szCs w:val="24"/>
          <w:lang w:val="en-US" w:eastAsia="en-US"/>
          <w14:ligatures w14:val="none"/>
        </w:rPr>
        <w:t> by </w:t>
      </w:r>
      <w:hyperlink r:id="rId56" w:tooltip="William Shakespeare" w:history="1">
        <w:r w:rsidRPr="00B01751">
          <w:rPr>
            <w:rFonts w:eastAsia="Times New Roman"/>
            <w:color w:val="0000FF"/>
            <w:kern w:val="0"/>
            <w:szCs w:val="24"/>
            <w:u w:val="single"/>
            <w:lang w:val="en-US" w:eastAsia="en-US"/>
            <w14:ligatures w14:val="none"/>
          </w:rPr>
          <w:t>William Shakespeare</w:t>
        </w:r>
      </w:hyperlink>
      <w:r w:rsidRPr="00B01751">
        <w:rPr>
          <w:rFonts w:eastAsia="Times New Roman"/>
          <w:color w:val="202122"/>
          <w:kern w:val="0"/>
          <w:szCs w:val="24"/>
          <w:lang w:val="en-US" w:eastAsia="en-US"/>
          <w14:ligatures w14:val="none"/>
        </w:rPr>
        <w:t> in 1962, set to music by </w:t>
      </w:r>
      <w:hyperlink r:id="rId57" w:tooltip="Sergei Prokofiev" w:history="1">
        <w:r w:rsidRPr="00B01751">
          <w:rPr>
            <w:rFonts w:eastAsia="Times New Roman"/>
            <w:color w:val="0000FF"/>
            <w:kern w:val="0"/>
            <w:szCs w:val="24"/>
            <w:u w:val="single"/>
            <w:lang w:val="en-US" w:eastAsia="en-US"/>
            <w14:ligatures w14:val="none"/>
          </w:rPr>
          <w:t>Prokofiev</w:t>
        </w:r>
      </w:hyperlink>
      <w:r w:rsidRPr="00B01751">
        <w:rPr>
          <w:rFonts w:eastAsia="Times New Roman"/>
          <w:color w:val="202122"/>
          <w:kern w:val="0"/>
          <w:szCs w:val="24"/>
          <w:lang w:val="en-US" w:eastAsia="en-US"/>
          <w14:ligatures w14:val="none"/>
        </w:rPr>
        <w:t>, </w:t>
      </w:r>
      <w:proofErr w:type="spellStart"/>
      <w:r>
        <w:fldChar w:fldCharType="begin"/>
      </w:r>
      <w:r>
        <w:instrText>HYPERLINK "https://en.wikipedia.org/wiki/Onegin_(Cranko)" \o "Onegin (Cranko)"</w:instrText>
      </w:r>
      <w:r>
        <w:fldChar w:fldCharType="separate"/>
      </w:r>
      <w:r w:rsidRPr="00B01751">
        <w:rPr>
          <w:rFonts w:eastAsia="Times New Roman"/>
          <w:i/>
          <w:iCs/>
          <w:color w:val="0000FF"/>
          <w:kern w:val="0"/>
          <w:szCs w:val="24"/>
          <w:u w:val="single"/>
          <w:lang w:val="en-US" w:eastAsia="en-US"/>
          <w14:ligatures w14:val="none"/>
        </w:rPr>
        <w:t>Onegin</w:t>
      </w:r>
      <w:proofErr w:type="spellEnd"/>
      <w:r>
        <w:rPr>
          <w:rFonts w:eastAsia="Times New Roman"/>
          <w:i/>
          <w:iCs/>
          <w:color w:val="0000FF"/>
          <w:kern w:val="0"/>
          <w:szCs w:val="24"/>
          <w:u w:val="single"/>
          <w:lang w:val="en-US" w:eastAsia="en-US"/>
          <w14:ligatures w14:val="none"/>
        </w:rPr>
        <w:fldChar w:fldCharType="end"/>
      </w:r>
      <w:r w:rsidRPr="00B01751">
        <w:rPr>
          <w:rFonts w:eastAsia="Times New Roman"/>
          <w:color w:val="202122"/>
          <w:kern w:val="0"/>
          <w:szCs w:val="24"/>
          <w:lang w:val="en-US" w:eastAsia="en-US"/>
          <w14:ligatures w14:val="none"/>
        </w:rPr>
        <w:t> in 1965, an adaptation of the verse novel </w:t>
      </w:r>
      <w:hyperlink r:id="rId58" w:tooltip="Eugene Onegin" w:history="1">
        <w:r w:rsidRPr="00B01751">
          <w:rPr>
            <w:rFonts w:eastAsia="Times New Roman"/>
            <w:i/>
            <w:iCs/>
            <w:color w:val="0000FF"/>
            <w:kern w:val="0"/>
            <w:szCs w:val="24"/>
            <w:u w:val="single"/>
            <w:lang w:val="en-US" w:eastAsia="en-US"/>
            <w14:ligatures w14:val="none"/>
          </w:rPr>
          <w:t xml:space="preserve">Eugene </w:t>
        </w:r>
        <w:proofErr w:type="spellStart"/>
        <w:r w:rsidRPr="00B01751">
          <w:rPr>
            <w:rFonts w:eastAsia="Times New Roman"/>
            <w:i/>
            <w:iCs/>
            <w:color w:val="0000FF"/>
            <w:kern w:val="0"/>
            <w:szCs w:val="24"/>
            <w:u w:val="single"/>
            <w:lang w:val="en-US" w:eastAsia="en-US"/>
            <w14:ligatures w14:val="none"/>
          </w:rPr>
          <w:t>Onegin</w:t>
        </w:r>
        <w:proofErr w:type="spellEnd"/>
      </w:hyperlink>
      <w:r w:rsidRPr="00B01751">
        <w:rPr>
          <w:rFonts w:eastAsia="Times New Roman"/>
          <w:color w:val="202122"/>
          <w:kern w:val="0"/>
          <w:szCs w:val="24"/>
          <w:lang w:val="en-US" w:eastAsia="en-US"/>
          <w14:ligatures w14:val="none"/>
        </w:rPr>
        <w:t> by </w:t>
      </w:r>
      <w:hyperlink r:id="rId59" w:tooltip="Alexander Pushkin" w:history="1">
        <w:r w:rsidRPr="00B01751">
          <w:rPr>
            <w:rFonts w:eastAsia="Times New Roman"/>
            <w:color w:val="0000FF"/>
            <w:kern w:val="0"/>
            <w:szCs w:val="24"/>
            <w:u w:val="single"/>
            <w:lang w:val="en-US" w:eastAsia="en-US"/>
            <w14:ligatures w14:val="none"/>
          </w:rPr>
          <w:t>Alexander Pushkin</w:t>
        </w:r>
      </w:hyperlink>
      <w:r w:rsidRPr="00B01751">
        <w:rPr>
          <w:rFonts w:eastAsia="Times New Roman"/>
          <w:color w:val="202122"/>
          <w:kern w:val="0"/>
          <w:szCs w:val="24"/>
          <w:lang w:val="en-US" w:eastAsia="en-US"/>
          <w14:ligatures w14:val="none"/>
        </w:rPr>
        <w:t>, set to music by </w:t>
      </w:r>
      <w:hyperlink r:id="rId60" w:tooltip="Pyotr Ilyich Tchaikovsky" w:history="1">
        <w:r w:rsidRPr="00B01751">
          <w:rPr>
            <w:rFonts w:eastAsia="Times New Roman"/>
            <w:color w:val="0000FF"/>
            <w:kern w:val="0"/>
            <w:szCs w:val="24"/>
            <w:u w:val="single"/>
            <w:lang w:val="en-US" w:eastAsia="en-US"/>
            <w14:ligatures w14:val="none"/>
          </w:rPr>
          <w:t>Tchaikovsky</w:t>
        </w:r>
      </w:hyperlink>
      <w:r w:rsidRPr="00B01751">
        <w:rPr>
          <w:rFonts w:eastAsia="Times New Roman"/>
          <w:color w:val="202122"/>
          <w:kern w:val="0"/>
          <w:szCs w:val="24"/>
          <w:lang w:val="en-US" w:eastAsia="en-US"/>
          <w14:ligatures w14:val="none"/>
        </w:rPr>
        <w:t> (mainly piano music, including </w:t>
      </w:r>
      <w:hyperlink r:id="rId61" w:tooltip="The Seasons (Tchaikovsky)" w:history="1">
        <w:r w:rsidRPr="00B01751">
          <w:rPr>
            <w:rFonts w:eastAsia="Times New Roman"/>
            <w:i/>
            <w:iCs/>
            <w:color w:val="0000FF"/>
            <w:kern w:val="0"/>
            <w:szCs w:val="24"/>
            <w:u w:val="single"/>
            <w:lang w:val="en-US" w:eastAsia="en-US"/>
            <w14:ligatures w14:val="none"/>
          </w:rPr>
          <w:t>The Seasons</w:t>
        </w:r>
      </w:hyperlink>
      <w:r w:rsidRPr="00B01751">
        <w:rPr>
          <w:rFonts w:eastAsia="Times New Roman"/>
          <w:color w:val="202122"/>
          <w:kern w:val="0"/>
          <w:szCs w:val="24"/>
          <w:lang w:val="en-US" w:eastAsia="en-US"/>
          <w14:ligatures w14:val="none"/>
        </w:rPr>
        <w:t> and music from lesser-known operas), orchestrated by </w:t>
      </w:r>
      <w:hyperlink r:id="rId62" w:tooltip="Kurt-Heinz Stolze" w:history="1">
        <w:r w:rsidRPr="00B01751">
          <w:rPr>
            <w:rFonts w:eastAsia="Times New Roman"/>
            <w:color w:val="0000FF"/>
            <w:kern w:val="0"/>
            <w:szCs w:val="24"/>
            <w:u w:val="single"/>
            <w:lang w:val="en-US" w:eastAsia="en-US"/>
            <w14:ligatures w14:val="none"/>
          </w:rPr>
          <w:t xml:space="preserve">Kurt-Heinz </w:t>
        </w:r>
        <w:proofErr w:type="spellStart"/>
        <w:r w:rsidRPr="00B01751">
          <w:rPr>
            <w:rFonts w:eastAsia="Times New Roman"/>
            <w:color w:val="0000FF"/>
            <w:kern w:val="0"/>
            <w:szCs w:val="24"/>
            <w:u w:val="single"/>
            <w:lang w:val="en-US" w:eastAsia="en-US"/>
            <w14:ligatures w14:val="none"/>
          </w:rPr>
          <w:t>Stolze</w:t>
        </w:r>
        <w:proofErr w:type="spellEnd"/>
      </w:hyperlink>
      <w:r w:rsidRPr="00B01751">
        <w:rPr>
          <w:rFonts w:eastAsia="Times New Roman"/>
          <w:color w:val="202122"/>
          <w:kern w:val="0"/>
          <w:szCs w:val="24"/>
          <w:lang w:val="en-US" w:eastAsia="en-US"/>
          <w14:ligatures w14:val="none"/>
        </w:rPr>
        <w:t>, </w:t>
      </w:r>
      <w:hyperlink r:id="rId63" w:tooltip="The Taming of the Shrew (ballet)" w:history="1">
        <w:r w:rsidRPr="00B01751">
          <w:rPr>
            <w:rFonts w:eastAsia="Times New Roman"/>
            <w:i/>
            <w:iCs/>
            <w:color w:val="0000FF"/>
            <w:kern w:val="0"/>
            <w:szCs w:val="24"/>
            <w:u w:val="single"/>
            <w:lang w:val="en-US" w:eastAsia="en-US"/>
            <w14:ligatures w14:val="none"/>
          </w:rPr>
          <w:t>The Taming of the Shrew</w:t>
        </w:r>
      </w:hyperlink>
      <w:r w:rsidRPr="00B01751">
        <w:rPr>
          <w:rFonts w:eastAsia="Times New Roman"/>
          <w:color w:val="202122"/>
          <w:kern w:val="0"/>
          <w:szCs w:val="24"/>
          <w:lang w:val="en-US" w:eastAsia="en-US"/>
          <w14:ligatures w14:val="none"/>
        </w:rPr>
        <w:t> by Shakespeare in 1969 using keyboard music by </w:t>
      </w:r>
      <w:hyperlink r:id="rId64" w:tooltip="Domenico Scarlatti" w:history="1">
        <w:r w:rsidRPr="00B01751">
          <w:rPr>
            <w:rFonts w:eastAsia="Times New Roman"/>
            <w:color w:val="0000FF"/>
            <w:kern w:val="0"/>
            <w:szCs w:val="24"/>
            <w:u w:val="single"/>
            <w:lang w:val="en-US" w:eastAsia="en-US"/>
            <w14:ligatures w14:val="none"/>
          </w:rPr>
          <w:t>Domenico Scarlatti</w:t>
        </w:r>
      </w:hyperlink>
      <w:r w:rsidRPr="00B01751">
        <w:rPr>
          <w:rFonts w:eastAsia="Times New Roman"/>
          <w:color w:val="202122"/>
          <w:kern w:val="0"/>
          <w:szCs w:val="24"/>
          <w:lang w:val="en-US" w:eastAsia="en-US"/>
          <w14:ligatures w14:val="none"/>
        </w:rPr>
        <w:t>, </w:t>
      </w:r>
      <w:proofErr w:type="spellStart"/>
      <w:r w:rsidRPr="00B01751">
        <w:rPr>
          <w:rFonts w:eastAsia="Times New Roman"/>
          <w:i/>
          <w:iCs/>
          <w:color w:val="202122"/>
          <w:kern w:val="0"/>
          <w:szCs w:val="24"/>
          <w:lang w:val="en-US" w:eastAsia="en-US"/>
          <w14:ligatures w14:val="none"/>
        </w:rPr>
        <w:t>Brouillards</w:t>
      </w:r>
      <w:proofErr w:type="spellEnd"/>
      <w:r w:rsidRPr="00B01751">
        <w:rPr>
          <w:rFonts w:eastAsia="Times New Roman"/>
          <w:color w:val="202122"/>
          <w:kern w:val="0"/>
          <w:szCs w:val="24"/>
          <w:lang w:val="en-US" w:eastAsia="en-US"/>
          <w14:ligatures w14:val="none"/>
        </w:rPr>
        <w:t> in 1970, </w:t>
      </w:r>
      <w:r w:rsidRPr="00B01751">
        <w:rPr>
          <w:rFonts w:eastAsia="Times New Roman"/>
          <w:i/>
          <w:iCs/>
          <w:color w:val="202122"/>
          <w:kern w:val="0"/>
          <w:szCs w:val="24"/>
          <w:lang w:val="en-US" w:eastAsia="en-US"/>
          <w14:ligatures w14:val="none"/>
        </w:rPr>
        <w:t>Carmen</w:t>
      </w:r>
      <w:r w:rsidRPr="00B01751">
        <w:rPr>
          <w:rFonts w:eastAsia="Times New Roman"/>
          <w:color w:val="202122"/>
          <w:kern w:val="0"/>
          <w:szCs w:val="24"/>
          <w:lang w:val="en-US" w:eastAsia="en-US"/>
          <w14:ligatures w14:val="none"/>
        </w:rPr>
        <w:t> in 1971 (music by </w:t>
      </w:r>
      <w:hyperlink r:id="rId65" w:tooltip="Wolfgang Fortner" w:history="1">
        <w:r w:rsidRPr="00B01751">
          <w:rPr>
            <w:rFonts w:eastAsia="Times New Roman"/>
            <w:color w:val="0000FF"/>
            <w:kern w:val="0"/>
            <w:szCs w:val="24"/>
            <w:u w:val="single"/>
            <w:lang w:val="en-US" w:eastAsia="en-US"/>
            <w14:ligatures w14:val="none"/>
          </w:rPr>
          <w:t>Wolfgang Fortner</w:t>
        </w:r>
      </w:hyperlink>
      <w:r w:rsidRPr="00B01751">
        <w:rPr>
          <w:rFonts w:eastAsia="Times New Roman"/>
          <w:color w:val="202122"/>
          <w:kern w:val="0"/>
          <w:szCs w:val="24"/>
          <w:lang w:val="en-US" w:eastAsia="en-US"/>
          <w14:ligatures w14:val="none"/>
        </w:rPr>
        <w:t> and Wilfried Steinbrenner)' </w:t>
      </w:r>
      <w:hyperlink r:id="rId66" w:tooltip="Initials R.B.M.E." w:history="1">
        <w:r w:rsidRPr="00B01751">
          <w:rPr>
            <w:rFonts w:eastAsia="Times New Roman"/>
            <w:i/>
            <w:iCs/>
            <w:color w:val="0000FF"/>
            <w:kern w:val="0"/>
            <w:szCs w:val="24"/>
            <w:u w:val="single"/>
            <w:lang w:val="en-US" w:eastAsia="en-US"/>
            <w14:ligatures w14:val="none"/>
          </w:rPr>
          <w:t>Initials R.B.M.E.</w:t>
        </w:r>
      </w:hyperlink>
      <w:r w:rsidRPr="00B01751">
        <w:rPr>
          <w:rFonts w:eastAsia="Times New Roman"/>
          <w:color w:val="202122"/>
          <w:kern w:val="0"/>
          <w:szCs w:val="24"/>
          <w:lang w:val="en-US" w:eastAsia="en-US"/>
          <w14:ligatures w14:val="none"/>
        </w:rPr>
        <w:t> (music by </w:t>
      </w:r>
      <w:hyperlink r:id="rId67" w:tooltip="Johannes Brahms" w:history="1">
        <w:r w:rsidRPr="00B01751">
          <w:rPr>
            <w:rFonts w:eastAsia="Times New Roman"/>
            <w:color w:val="0000FF"/>
            <w:kern w:val="0"/>
            <w:szCs w:val="24"/>
            <w:u w:val="single"/>
            <w:lang w:val="en-US" w:eastAsia="en-US"/>
            <w14:ligatures w14:val="none"/>
          </w:rPr>
          <w:t>Johannes Brahms</w:t>
        </w:r>
      </w:hyperlink>
      <w:r w:rsidRPr="00B01751">
        <w:rPr>
          <w:rFonts w:eastAsia="Times New Roman"/>
          <w:color w:val="202122"/>
          <w:kern w:val="0"/>
          <w:szCs w:val="24"/>
          <w:lang w:val="en-US" w:eastAsia="en-US"/>
          <w14:ligatures w14:val="none"/>
        </w:rPr>
        <w:t>) in 1972 and </w:t>
      </w:r>
      <w:proofErr w:type="spellStart"/>
      <w:r w:rsidRPr="00B01751">
        <w:rPr>
          <w:rFonts w:eastAsia="Times New Roman"/>
          <w:i/>
          <w:iCs/>
          <w:color w:val="202122"/>
          <w:kern w:val="0"/>
          <w:szCs w:val="24"/>
          <w:lang w:val="en-US" w:eastAsia="en-US"/>
          <w14:ligatures w14:val="none"/>
        </w:rPr>
        <w:t>Spuren</w:t>
      </w:r>
      <w:proofErr w:type="spellEnd"/>
      <w:r w:rsidRPr="00B01751">
        <w:rPr>
          <w:rFonts w:eastAsia="Times New Roman"/>
          <w:i/>
          <w:iCs/>
          <w:color w:val="202122"/>
          <w:kern w:val="0"/>
          <w:szCs w:val="24"/>
          <w:lang w:val="en-US" w:eastAsia="en-US"/>
          <w14:ligatures w14:val="none"/>
        </w:rPr>
        <w:t xml:space="preserve"> (Traces)</w:t>
      </w:r>
      <w:r w:rsidRPr="00B01751">
        <w:rPr>
          <w:rFonts w:eastAsia="Times New Roman"/>
          <w:color w:val="202122"/>
          <w:kern w:val="0"/>
          <w:szCs w:val="24"/>
          <w:lang w:val="en-US" w:eastAsia="en-US"/>
          <w14:ligatures w14:val="none"/>
        </w:rPr>
        <w:t> (music by </w:t>
      </w:r>
      <w:hyperlink r:id="rId68" w:tooltip="Gustav Mahler" w:history="1">
        <w:r w:rsidRPr="00B01751">
          <w:rPr>
            <w:rFonts w:eastAsia="Times New Roman"/>
            <w:color w:val="0000FF"/>
            <w:kern w:val="0"/>
            <w:szCs w:val="24"/>
            <w:u w:val="single"/>
            <w:lang w:val="en-US" w:eastAsia="en-US"/>
            <w14:ligatures w14:val="none"/>
          </w:rPr>
          <w:t>Gustav Mahler</w:t>
        </w:r>
      </w:hyperlink>
      <w:r w:rsidRPr="00B01751">
        <w:rPr>
          <w:rFonts w:eastAsia="Times New Roman"/>
          <w:color w:val="202122"/>
          <w:kern w:val="0"/>
          <w:szCs w:val="24"/>
          <w:lang w:val="en-US" w:eastAsia="en-US"/>
          <w14:ligatures w14:val="none"/>
        </w:rPr>
        <w:t>) in 1973.</w:t>
      </w:r>
    </w:p>
    <w:p w14:paraId="35886435"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work was a major contribution to the international success of German ballet beginning with a guest performance at the New York </w:t>
      </w:r>
      <w:hyperlink r:id="rId69" w:tooltip="Metropolitan Opera" w:history="1">
        <w:r w:rsidRPr="00B01751">
          <w:rPr>
            <w:rFonts w:eastAsia="Times New Roman"/>
            <w:color w:val="0000FF"/>
            <w:kern w:val="0"/>
            <w:szCs w:val="24"/>
            <w:u w:val="single"/>
            <w:lang w:val="en-US" w:eastAsia="en-US"/>
            <w14:ligatures w14:val="none"/>
          </w:rPr>
          <w:t>Metropolitan Opera</w:t>
        </w:r>
      </w:hyperlink>
      <w:r w:rsidRPr="00B01751">
        <w:rPr>
          <w:rFonts w:eastAsia="Times New Roman"/>
          <w:color w:val="202122"/>
          <w:kern w:val="0"/>
          <w:szCs w:val="24"/>
          <w:lang w:val="en-US" w:eastAsia="en-US"/>
          <w14:ligatures w14:val="none"/>
        </w:rPr>
        <w:t xml:space="preserve"> in 1969. At Stuttgart,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invited </w:t>
      </w:r>
      <w:hyperlink r:id="rId70" w:tooltip="Kenneth MacMillan" w:history="1">
        <w:r w:rsidRPr="00B01751">
          <w:rPr>
            <w:rFonts w:eastAsia="Times New Roman"/>
            <w:color w:val="0000FF"/>
            <w:kern w:val="0"/>
            <w:szCs w:val="24"/>
            <w:u w:val="single"/>
            <w:lang w:val="en-US" w:eastAsia="en-US"/>
            <w14:ligatures w14:val="none"/>
          </w:rPr>
          <w:t>Kenneth MacMillan</w:t>
        </w:r>
      </w:hyperlink>
      <w:r w:rsidRPr="00B01751">
        <w:rPr>
          <w:rFonts w:eastAsia="Times New Roman"/>
          <w:color w:val="202122"/>
          <w:kern w:val="0"/>
          <w:szCs w:val="24"/>
          <w:lang w:val="en-US" w:eastAsia="en-US"/>
          <w14:ligatures w14:val="none"/>
        </w:rPr>
        <w:t xml:space="preserve"> to work with the company, for whom MacMillan created four ballets in </w:t>
      </w: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lifetime and a fifth, </w:t>
      </w:r>
      <w:hyperlink r:id="rId71" w:tooltip="Requiem (MacMillan)" w:history="1">
        <w:r w:rsidRPr="00B01751">
          <w:rPr>
            <w:rFonts w:eastAsia="Times New Roman"/>
            <w:i/>
            <w:iCs/>
            <w:color w:val="0000FF"/>
            <w:kern w:val="0"/>
            <w:szCs w:val="24"/>
            <w:u w:val="single"/>
            <w:lang w:val="en-US" w:eastAsia="en-US"/>
            <w14:ligatures w14:val="none"/>
          </w:rPr>
          <w:t>Requiem</w:t>
        </w:r>
      </w:hyperlink>
      <w:r w:rsidRPr="00B01751">
        <w:rPr>
          <w:rFonts w:eastAsia="Times New Roman"/>
          <w:color w:val="202122"/>
          <w:kern w:val="0"/>
          <w:szCs w:val="24"/>
          <w:lang w:val="en-US" w:eastAsia="en-US"/>
          <w14:ligatures w14:val="none"/>
        </w:rPr>
        <w:t xml:space="preserve">, as a tribute after </w:t>
      </w: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death. At </w:t>
      </w: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instigation the company established its own ballet school in 1971; it was renamed the John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w:t>
      </w:r>
      <w:proofErr w:type="spellStart"/>
      <w:r w:rsidRPr="00B01751">
        <w:rPr>
          <w:rFonts w:eastAsia="Times New Roman"/>
          <w:color w:val="202122"/>
          <w:kern w:val="0"/>
          <w:szCs w:val="24"/>
          <w:lang w:val="en-US" w:eastAsia="en-US"/>
          <w14:ligatures w14:val="none"/>
        </w:rPr>
        <w:t>Schule</w:t>
      </w:r>
      <w:proofErr w:type="spellEnd"/>
      <w:r w:rsidRPr="00B01751">
        <w:rPr>
          <w:rFonts w:eastAsia="Times New Roman"/>
          <w:color w:val="202122"/>
          <w:kern w:val="0"/>
          <w:szCs w:val="24"/>
          <w:lang w:val="en-US" w:eastAsia="en-US"/>
          <w14:ligatures w14:val="none"/>
        </w:rPr>
        <w:t xml:space="preserve"> in his </w:t>
      </w:r>
      <w:proofErr w:type="spellStart"/>
      <w:r w:rsidRPr="00B01751">
        <w:rPr>
          <w:rFonts w:eastAsia="Times New Roman"/>
          <w:color w:val="202122"/>
          <w:kern w:val="0"/>
          <w:szCs w:val="24"/>
          <w:lang w:val="en-US" w:eastAsia="en-US"/>
          <w14:ligatures w14:val="none"/>
        </w:rPr>
        <w:t>honour</w:t>
      </w:r>
      <w:proofErr w:type="spellEnd"/>
      <w:r w:rsidRPr="00B01751">
        <w:rPr>
          <w:rFonts w:eastAsia="Times New Roman"/>
          <w:color w:val="202122"/>
          <w:kern w:val="0"/>
          <w:szCs w:val="24"/>
          <w:lang w:val="en-US" w:eastAsia="en-US"/>
          <w14:ligatures w14:val="none"/>
        </w:rPr>
        <w:t xml:space="preserve"> in 1974. His assistant and choreologist </w:t>
      </w:r>
      <w:hyperlink r:id="rId72" w:tooltip="Georgette Tsinguirides" w:history="1">
        <w:r w:rsidRPr="00B01751">
          <w:rPr>
            <w:rFonts w:eastAsia="Times New Roman"/>
            <w:color w:val="0000FF"/>
            <w:kern w:val="0"/>
            <w:szCs w:val="24"/>
            <w:u w:val="single"/>
            <w:lang w:val="en-US" w:eastAsia="en-US"/>
            <w14:ligatures w14:val="none"/>
          </w:rPr>
          <w:t xml:space="preserve">Georgette </w:t>
        </w:r>
        <w:proofErr w:type="spellStart"/>
        <w:r w:rsidRPr="00B01751">
          <w:rPr>
            <w:rFonts w:eastAsia="Times New Roman"/>
            <w:color w:val="0000FF"/>
            <w:kern w:val="0"/>
            <w:szCs w:val="24"/>
            <w:u w:val="single"/>
            <w:lang w:val="en-US" w:eastAsia="en-US"/>
            <w14:ligatures w14:val="none"/>
          </w:rPr>
          <w:t>Tsinguirides</w:t>
        </w:r>
        <w:proofErr w:type="spellEnd"/>
      </w:hyperlink>
      <w:r w:rsidRPr="00B01751">
        <w:rPr>
          <w:rFonts w:eastAsia="Times New Roman"/>
          <w:color w:val="202122"/>
          <w:kern w:val="0"/>
          <w:szCs w:val="24"/>
          <w:lang w:val="en-US" w:eastAsia="en-US"/>
          <w14:ligatures w14:val="none"/>
        </w:rPr>
        <w:t> preserved his works in </w:t>
      </w:r>
      <w:proofErr w:type="spellStart"/>
      <w:r>
        <w:fldChar w:fldCharType="begin"/>
      </w:r>
      <w:r>
        <w:instrText>HYPERLINK "https://en.wikipedia.org/wiki/Benesh_Movement_Notation" \o "Benesh Movement Notation"</w:instrText>
      </w:r>
      <w:r>
        <w:fldChar w:fldCharType="separate"/>
      </w:r>
      <w:r w:rsidRPr="00B01751">
        <w:rPr>
          <w:rFonts w:eastAsia="Times New Roman"/>
          <w:color w:val="0000FF"/>
          <w:kern w:val="0"/>
          <w:szCs w:val="24"/>
          <w:u w:val="single"/>
          <w:lang w:val="en-US" w:eastAsia="en-US"/>
          <w14:ligatures w14:val="none"/>
        </w:rPr>
        <w:t>Benesh</w:t>
      </w:r>
      <w:proofErr w:type="spellEnd"/>
      <w:r w:rsidRPr="00B01751">
        <w:rPr>
          <w:rFonts w:eastAsia="Times New Roman"/>
          <w:color w:val="0000FF"/>
          <w:kern w:val="0"/>
          <w:szCs w:val="24"/>
          <w:u w:val="single"/>
          <w:lang w:val="en-US" w:eastAsia="en-US"/>
          <w14:ligatures w14:val="none"/>
        </w:rPr>
        <w:t xml:space="preserve"> Movement Notation</w:t>
      </w:r>
      <w:r>
        <w:rPr>
          <w:rFonts w:eastAsia="Times New Roman"/>
          <w:color w:val="0000FF"/>
          <w:kern w:val="0"/>
          <w:szCs w:val="24"/>
          <w:u w:val="single"/>
          <w:lang w:val="en-US" w:eastAsia="en-US"/>
          <w14:ligatures w14:val="none"/>
        </w:rPr>
        <w:fldChar w:fldCharType="end"/>
      </w:r>
      <w:r w:rsidRPr="00B01751">
        <w:rPr>
          <w:rFonts w:eastAsia="Times New Roman"/>
          <w:color w:val="202122"/>
          <w:kern w:val="0"/>
          <w:szCs w:val="24"/>
          <w:lang w:val="en-US" w:eastAsia="en-US"/>
          <w14:ligatures w14:val="none"/>
        </w:rPr>
        <w:t>.</w:t>
      </w:r>
    </w:p>
    <w:p w14:paraId="4C792802" w14:textId="77777777" w:rsidR="00B01751" w:rsidRPr="00B01751" w:rsidRDefault="00B01751" w:rsidP="00B01751">
      <w:pPr>
        <w:shd w:val="clear" w:color="auto" w:fill="FFFFFF"/>
        <w:spacing w:before="120" w:after="240" w:line="240" w:lineRule="auto"/>
        <w:ind w:left="0" w:firstLine="0"/>
        <w:rPr>
          <w:rFonts w:eastAsia="Times New Roman"/>
          <w:color w:val="202122"/>
          <w:kern w:val="0"/>
          <w:sz w:val="19"/>
          <w:szCs w:val="19"/>
          <w:vertAlign w:val="superscript"/>
          <w:lang w:val="en-US" w:eastAsia="en-US"/>
          <w14:ligatures w14:val="none"/>
        </w:rPr>
      </w:pPr>
      <w:r w:rsidRPr="00B01751">
        <w:rPr>
          <w:rFonts w:eastAsia="Times New Roman"/>
          <w:color w:val="202122"/>
          <w:kern w:val="0"/>
          <w:szCs w:val="24"/>
          <w:lang w:val="en-US" w:eastAsia="en-US"/>
          <w14:ligatures w14:val="none"/>
        </w:rPr>
        <w:t xml:space="preserve">In 1973,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choked to death after suffering an allergic reaction to a sleeping pill he took during a transatlantic charter flight from Philadelphia to Stuttgart, two days after the company completed a successful tour of the United States at the </w:t>
      </w:r>
      <w:hyperlink r:id="rId73" w:tooltip="Academy of Music (Philadelphia)" w:history="1">
        <w:r w:rsidRPr="00B01751">
          <w:rPr>
            <w:rFonts w:eastAsia="Times New Roman"/>
            <w:color w:val="0000FF"/>
            <w:kern w:val="0"/>
            <w:szCs w:val="24"/>
            <w:u w:val="single"/>
            <w:lang w:val="en-US" w:eastAsia="en-US"/>
            <w14:ligatures w14:val="none"/>
          </w:rPr>
          <w:t>Academy of Music</w:t>
        </w:r>
      </w:hyperlink>
      <w:r w:rsidRPr="00B01751">
        <w:rPr>
          <w:rFonts w:eastAsia="Times New Roman"/>
          <w:color w:val="202122"/>
          <w:kern w:val="0"/>
          <w:szCs w:val="24"/>
          <w:lang w:val="en-US" w:eastAsia="en-US"/>
          <w14:ligatures w14:val="none"/>
        </w:rPr>
        <w:t xml:space="preserve"> in Philadelphia. The flight made an emergency landing in Dublin where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was pronounced dead upon arrival at a hospital.</w:t>
      </w:r>
      <w:hyperlink r:id="rId74" w:anchor="cite_note-16" w:history="1">
        <w:r w:rsidRPr="00B01751">
          <w:rPr>
            <w:rFonts w:eastAsia="Times New Roman"/>
            <w:color w:val="0000FF"/>
            <w:kern w:val="0"/>
            <w:sz w:val="19"/>
            <w:szCs w:val="19"/>
            <w:vertAlign w:val="superscript"/>
            <w:lang w:val="en-US" w:eastAsia="en-US"/>
            <w14:ligatures w14:val="none"/>
          </w:rPr>
          <w:t>[</w:t>
        </w:r>
        <w:r w:rsidRPr="00B01751">
          <w:rPr>
            <w:rFonts w:eastAsia="Times New Roman"/>
            <w:color w:val="0000FF"/>
            <w:kern w:val="0"/>
            <w:sz w:val="19"/>
            <w:szCs w:val="19"/>
            <w:u w:val="single"/>
            <w:vertAlign w:val="superscript"/>
            <w:lang w:val="en-US" w:eastAsia="en-US"/>
            <w14:ligatures w14:val="none"/>
          </w:rPr>
          <w:t>16</w:t>
        </w:r>
        <w:r w:rsidRPr="00B01751">
          <w:rPr>
            <w:rFonts w:eastAsia="Times New Roman"/>
            <w:color w:val="0000FF"/>
            <w:kern w:val="0"/>
            <w:sz w:val="19"/>
            <w:szCs w:val="19"/>
            <w:vertAlign w:val="superscript"/>
            <w:lang w:val="en-US" w:eastAsia="en-US"/>
            <w14:ligatures w14:val="none"/>
          </w:rPr>
          <w:t>]</w:t>
        </w:r>
      </w:hyperlink>
      <w:r w:rsidRPr="00B01751">
        <w:rPr>
          <w:rFonts w:eastAsia="Times New Roman"/>
          <w:color w:val="202122"/>
          <w:kern w:val="0"/>
          <w:szCs w:val="24"/>
          <w:lang w:val="en-US" w:eastAsia="en-US"/>
          <w14:ligatures w14:val="none"/>
        </w:rPr>
        <w:t> His mother, Grace, who was divorced from Herbert and lived in what was then </w:t>
      </w:r>
      <w:hyperlink r:id="rId75" w:tooltip="Rhodesia" w:history="1">
        <w:r w:rsidRPr="00B01751">
          <w:rPr>
            <w:rFonts w:eastAsia="Times New Roman"/>
            <w:color w:val="0000FF"/>
            <w:kern w:val="0"/>
            <w:szCs w:val="24"/>
            <w:u w:val="single"/>
            <w:lang w:val="en-US" w:eastAsia="en-US"/>
            <w14:ligatures w14:val="none"/>
          </w:rPr>
          <w:t>Rhodesia</w:t>
        </w:r>
      </w:hyperlink>
      <w:r w:rsidRPr="00B01751">
        <w:rPr>
          <w:rFonts w:eastAsia="Times New Roman"/>
          <w:color w:val="202122"/>
          <w:kern w:val="0"/>
          <w:szCs w:val="24"/>
          <w:lang w:val="en-US" w:eastAsia="en-US"/>
          <w14:ligatures w14:val="none"/>
        </w:rPr>
        <w:t>, learned of his death from a radio broadcast.</w:t>
      </w:r>
    </w:p>
    <w:p w14:paraId="5F00BE00"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was buried at a small cemetery near </w:t>
      </w:r>
      <w:hyperlink r:id="rId76" w:tooltip="Castle Solitude" w:history="1">
        <w:r w:rsidRPr="00B01751">
          <w:rPr>
            <w:rFonts w:eastAsia="Times New Roman"/>
            <w:color w:val="0000FF"/>
            <w:kern w:val="0"/>
            <w:szCs w:val="24"/>
            <w:u w:val="single"/>
            <w:lang w:val="en-US" w:eastAsia="en-US"/>
            <w14:ligatures w14:val="none"/>
          </w:rPr>
          <w:t>Castle Solitude</w:t>
        </w:r>
      </w:hyperlink>
      <w:r w:rsidRPr="00B01751">
        <w:rPr>
          <w:rFonts w:eastAsia="Times New Roman"/>
          <w:color w:val="202122"/>
          <w:kern w:val="0"/>
          <w:szCs w:val="24"/>
          <w:lang w:val="en-US" w:eastAsia="en-US"/>
          <w14:ligatures w14:val="none"/>
        </w:rPr>
        <w:t xml:space="preserve"> in Stuttgart. </w:t>
      </w:r>
    </w:p>
    <w:p w14:paraId="3A85E7B5" w14:textId="77777777" w:rsidR="00B01751" w:rsidRPr="00B01751" w:rsidRDefault="00B01751" w:rsidP="00B01751">
      <w:pPr>
        <w:shd w:val="clear" w:color="auto" w:fill="FFFFFF"/>
        <w:spacing w:before="120" w:after="240" w:line="240" w:lineRule="auto"/>
        <w:ind w:left="0" w:firstLine="0"/>
        <w:rPr>
          <w:rFonts w:eastAsia="Times New Roman"/>
          <w:color w:val="202122"/>
          <w:kern w:val="0"/>
          <w:szCs w:val="24"/>
          <w:lang w:val="en-US" w:eastAsia="en-US"/>
          <w14:ligatures w14:val="none"/>
        </w:rPr>
      </w:pPr>
      <w:r w:rsidRPr="00B01751">
        <w:rPr>
          <w:rFonts w:eastAsia="Times New Roman"/>
          <w:color w:val="202122"/>
          <w:kern w:val="0"/>
          <w:szCs w:val="24"/>
          <w:lang w:val="en-US" w:eastAsia="en-US"/>
          <w14:ligatures w14:val="none"/>
        </w:rPr>
        <w:t>In 2007, the </w:t>
      </w:r>
      <w:hyperlink r:id="rId77" w:tooltip="Stuttgart Ballet" w:history="1">
        <w:r w:rsidRPr="00B01751">
          <w:rPr>
            <w:rFonts w:eastAsia="Times New Roman"/>
            <w:color w:val="0000FF"/>
            <w:kern w:val="0"/>
            <w:szCs w:val="24"/>
            <w:u w:val="single"/>
            <w:lang w:val="en-US" w:eastAsia="en-US"/>
            <w14:ligatures w14:val="none"/>
          </w:rPr>
          <w:t>Stuttgart Ballet</w:t>
        </w:r>
      </w:hyperlink>
      <w:r w:rsidRPr="00B01751">
        <w:rPr>
          <w:rFonts w:eastAsia="Times New Roman"/>
          <w:color w:val="202122"/>
          <w:kern w:val="0"/>
          <w:szCs w:val="24"/>
          <w:lang w:val="en-US" w:eastAsia="en-US"/>
          <w14:ligatures w14:val="none"/>
        </w:rPr>
        <w:t xml:space="preserve"> celebrated what would have been </w:t>
      </w: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80th birthday with the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Festival.</w:t>
      </w:r>
      <w:hyperlink r:id="rId78" w:anchor="cite_note-18" w:history="1">
        <w:r w:rsidRPr="00B01751">
          <w:rPr>
            <w:rFonts w:eastAsia="Times New Roman"/>
            <w:color w:val="0000FF"/>
            <w:kern w:val="0"/>
            <w:sz w:val="19"/>
            <w:szCs w:val="19"/>
            <w:vertAlign w:val="superscript"/>
            <w:lang w:val="en-US" w:eastAsia="en-US"/>
            <w14:ligatures w14:val="none"/>
          </w:rPr>
          <w:t>]</w:t>
        </w:r>
      </w:hyperlink>
      <w:r w:rsidRPr="00B01751">
        <w:rPr>
          <w:rFonts w:eastAsia="Times New Roman"/>
          <w:color w:val="202122"/>
          <w:kern w:val="0"/>
          <w:szCs w:val="24"/>
          <w:lang w:val="en-US" w:eastAsia="en-US"/>
          <w14:ligatures w14:val="none"/>
        </w:rPr>
        <w:t> The ballet </w:t>
      </w:r>
      <w:r w:rsidRPr="00B01751">
        <w:rPr>
          <w:rFonts w:eastAsia="Times New Roman"/>
          <w:i/>
          <w:iCs/>
          <w:color w:val="202122"/>
          <w:kern w:val="0"/>
          <w:szCs w:val="24"/>
          <w:lang w:val="en-US" w:eastAsia="en-US"/>
          <w14:ligatures w14:val="none"/>
        </w:rPr>
        <w:t>Voluntaries</w:t>
      </w:r>
      <w:r w:rsidRPr="00B01751">
        <w:rPr>
          <w:rFonts w:eastAsia="Times New Roman"/>
          <w:color w:val="202122"/>
          <w:kern w:val="0"/>
          <w:szCs w:val="24"/>
          <w:lang w:val="en-US" w:eastAsia="en-US"/>
          <w14:ligatures w14:val="none"/>
        </w:rPr>
        <w:t> by </w:t>
      </w:r>
      <w:hyperlink r:id="rId79" w:tooltip="Glen Tetley" w:history="1">
        <w:r w:rsidRPr="00B01751">
          <w:rPr>
            <w:rFonts w:eastAsia="Times New Roman"/>
            <w:color w:val="0000FF"/>
            <w:kern w:val="0"/>
            <w:szCs w:val="24"/>
            <w:u w:val="single"/>
            <w:lang w:val="en-US" w:eastAsia="en-US"/>
            <w14:ligatures w14:val="none"/>
          </w:rPr>
          <w:t>Glen Tetley</w:t>
        </w:r>
      </w:hyperlink>
      <w:r w:rsidRPr="00B01751">
        <w:rPr>
          <w:rFonts w:eastAsia="Times New Roman"/>
          <w:color w:val="202122"/>
          <w:kern w:val="0"/>
          <w:szCs w:val="24"/>
          <w:lang w:val="en-US" w:eastAsia="en-US"/>
          <w14:ligatures w14:val="none"/>
        </w:rPr>
        <w:t xml:space="preserve"> was created in his memory. The John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Society in Stuttgart, founded in 1975, promotes knowledge of ballet and </w:t>
      </w:r>
      <w:proofErr w:type="spellStart"/>
      <w:r w:rsidRPr="00B01751">
        <w:rPr>
          <w:rFonts w:eastAsia="Times New Roman"/>
          <w:color w:val="202122"/>
          <w:kern w:val="0"/>
          <w:szCs w:val="24"/>
          <w:lang w:val="en-US" w:eastAsia="en-US"/>
          <w14:ligatures w14:val="none"/>
        </w:rPr>
        <w:t>Cranko's</w:t>
      </w:r>
      <w:proofErr w:type="spellEnd"/>
      <w:r w:rsidRPr="00B01751">
        <w:rPr>
          <w:rFonts w:eastAsia="Times New Roman"/>
          <w:color w:val="202122"/>
          <w:kern w:val="0"/>
          <w:szCs w:val="24"/>
          <w:lang w:val="en-US" w:eastAsia="en-US"/>
          <w14:ligatures w14:val="none"/>
        </w:rPr>
        <w:t xml:space="preserve"> work, supports performances and talented dancers, and every year presents the John </w:t>
      </w:r>
      <w:proofErr w:type="spellStart"/>
      <w:r w:rsidRPr="00B01751">
        <w:rPr>
          <w:rFonts w:eastAsia="Times New Roman"/>
          <w:color w:val="202122"/>
          <w:kern w:val="0"/>
          <w:szCs w:val="24"/>
          <w:lang w:val="en-US" w:eastAsia="en-US"/>
          <w14:ligatures w14:val="none"/>
        </w:rPr>
        <w:t>Cranko</w:t>
      </w:r>
      <w:proofErr w:type="spellEnd"/>
      <w:r w:rsidRPr="00B01751">
        <w:rPr>
          <w:rFonts w:eastAsia="Times New Roman"/>
          <w:color w:val="202122"/>
          <w:kern w:val="0"/>
          <w:szCs w:val="24"/>
          <w:lang w:val="en-US" w:eastAsia="en-US"/>
          <w14:ligatures w14:val="none"/>
        </w:rPr>
        <w:t xml:space="preserve"> Award.</w:t>
      </w:r>
    </w:p>
    <w:p w14:paraId="625E014F" w14:textId="77777777" w:rsidR="00B01751" w:rsidRDefault="00B01751">
      <w:pPr>
        <w:spacing w:after="113" w:line="259" w:lineRule="auto"/>
        <w:ind w:left="117" w:right="621"/>
        <w:jc w:val="both"/>
        <w:rPr>
          <w:b/>
        </w:rPr>
      </w:pPr>
    </w:p>
    <w:p w14:paraId="0029A8C6" w14:textId="77777777" w:rsidR="00B01751" w:rsidRDefault="00B01751">
      <w:pPr>
        <w:spacing w:after="113" w:line="259" w:lineRule="auto"/>
        <w:ind w:left="117" w:right="621"/>
        <w:jc w:val="both"/>
        <w:rPr>
          <w:b/>
        </w:rPr>
      </w:pPr>
    </w:p>
    <w:p w14:paraId="7B6F2870" w14:textId="752C55EE" w:rsidR="00B01751" w:rsidRDefault="00B01751">
      <w:pPr>
        <w:spacing w:after="113" w:line="259" w:lineRule="auto"/>
        <w:ind w:left="117" w:right="621"/>
        <w:jc w:val="both"/>
        <w:rPr>
          <w:b/>
        </w:rPr>
      </w:pPr>
    </w:p>
    <w:p w14:paraId="31572568" w14:textId="46656ECE" w:rsidR="00B01751" w:rsidRDefault="00FE6317">
      <w:pPr>
        <w:spacing w:after="113" w:line="259" w:lineRule="auto"/>
        <w:ind w:left="117" w:right="621"/>
        <w:jc w:val="both"/>
        <w:rPr>
          <w:b/>
        </w:rPr>
      </w:pPr>
      <w:r>
        <w:rPr>
          <w:b/>
        </w:rPr>
        <w:lastRenderedPageBreak/>
        <w:t xml:space="preserve">QUESTIONS </w:t>
      </w:r>
    </w:p>
    <w:p w14:paraId="3276C5E8" w14:textId="5BE38666" w:rsidR="00FE6317" w:rsidRDefault="00FE6317">
      <w:pPr>
        <w:spacing w:after="113" w:line="259" w:lineRule="auto"/>
        <w:ind w:left="117" w:right="621"/>
        <w:jc w:val="both"/>
        <w:rPr>
          <w:bCs/>
        </w:rPr>
      </w:pPr>
      <w:r w:rsidRPr="00FE6317">
        <w:rPr>
          <w:bCs/>
        </w:rPr>
        <w:t xml:space="preserve">5.1 </w:t>
      </w:r>
      <w:r>
        <w:rPr>
          <w:bCs/>
        </w:rPr>
        <w:t xml:space="preserve">Who is John </w:t>
      </w:r>
      <w:proofErr w:type="spellStart"/>
      <w:r>
        <w:rPr>
          <w:bCs/>
        </w:rPr>
        <w:t>Cranko</w:t>
      </w:r>
      <w:proofErr w:type="spellEnd"/>
      <w:r>
        <w:rPr>
          <w:bCs/>
        </w:rPr>
        <w:t xml:space="preserve">? </w:t>
      </w:r>
      <w:r w:rsidR="00731403">
        <w:rPr>
          <w:bCs/>
        </w:rPr>
        <w:tab/>
      </w:r>
      <w:r w:rsidR="00731403">
        <w:rPr>
          <w:bCs/>
        </w:rPr>
        <w:tab/>
      </w:r>
      <w:r w:rsidR="00731403">
        <w:rPr>
          <w:bCs/>
        </w:rPr>
        <w:tab/>
      </w:r>
      <w:r w:rsidR="00731403">
        <w:rPr>
          <w:bCs/>
        </w:rPr>
        <w:tab/>
      </w:r>
      <w:r w:rsidR="00731403">
        <w:rPr>
          <w:bCs/>
        </w:rPr>
        <w:tab/>
      </w:r>
      <w:r w:rsidR="00731403">
        <w:rPr>
          <w:bCs/>
        </w:rPr>
        <w:tab/>
      </w:r>
      <w:r w:rsidR="00731403">
        <w:rPr>
          <w:bCs/>
        </w:rPr>
        <w:tab/>
      </w:r>
      <w:r w:rsidR="00731403">
        <w:rPr>
          <w:bCs/>
        </w:rPr>
        <w:tab/>
        <w:t xml:space="preserve">(1) </w:t>
      </w:r>
    </w:p>
    <w:p w14:paraId="612BA69D" w14:textId="0EDFDE43" w:rsidR="00FE6317" w:rsidRDefault="00FE6317">
      <w:pPr>
        <w:spacing w:after="113" w:line="259" w:lineRule="auto"/>
        <w:ind w:left="117" w:right="621"/>
        <w:jc w:val="both"/>
        <w:rPr>
          <w:bCs/>
        </w:rPr>
      </w:pPr>
      <w:r>
        <w:rPr>
          <w:bCs/>
        </w:rPr>
        <w:t xml:space="preserve">5.2 </w:t>
      </w:r>
      <w:r w:rsidR="00731403">
        <w:rPr>
          <w:bCs/>
        </w:rPr>
        <w:t xml:space="preserve">At which age </w:t>
      </w:r>
      <w:r w:rsidR="00070E24">
        <w:rPr>
          <w:bCs/>
        </w:rPr>
        <w:t>was he appointed as a choreographer</w:t>
      </w:r>
      <w:r w:rsidR="00731403">
        <w:rPr>
          <w:bCs/>
        </w:rPr>
        <w:t xml:space="preserve">? </w:t>
      </w:r>
      <w:r w:rsidR="00731403">
        <w:rPr>
          <w:bCs/>
        </w:rPr>
        <w:tab/>
      </w:r>
      <w:r w:rsidR="00070E24">
        <w:rPr>
          <w:bCs/>
        </w:rPr>
        <w:tab/>
      </w:r>
      <w:r w:rsidR="00070E24">
        <w:rPr>
          <w:bCs/>
        </w:rPr>
        <w:tab/>
      </w:r>
      <w:r w:rsidR="00731403">
        <w:rPr>
          <w:bCs/>
        </w:rPr>
        <w:t xml:space="preserve">(1) </w:t>
      </w:r>
    </w:p>
    <w:p w14:paraId="1D459C0F" w14:textId="5C58BCA2" w:rsidR="00731403" w:rsidRDefault="00731403">
      <w:pPr>
        <w:spacing w:after="113" w:line="259" w:lineRule="auto"/>
        <w:ind w:left="117" w:right="621"/>
        <w:jc w:val="both"/>
        <w:rPr>
          <w:bCs/>
        </w:rPr>
      </w:pPr>
      <w:r>
        <w:rPr>
          <w:bCs/>
        </w:rPr>
        <w:t xml:space="preserve">5.3 Whose company did </w:t>
      </w:r>
      <w:proofErr w:type="spellStart"/>
      <w:r>
        <w:rPr>
          <w:bCs/>
        </w:rPr>
        <w:t>Cranko</w:t>
      </w:r>
      <w:proofErr w:type="spellEnd"/>
      <w:r>
        <w:rPr>
          <w:bCs/>
        </w:rPr>
        <w:t xml:space="preserve"> joined when he was in Britain? </w:t>
      </w:r>
      <w:r>
        <w:rPr>
          <w:bCs/>
        </w:rPr>
        <w:tab/>
      </w:r>
      <w:r>
        <w:rPr>
          <w:bCs/>
        </w:rPr>
        <w:tab/>
        <w:t xml:space="preserve">(1) </w:t>
      </w:r>
    </w:p>
    <w:p w14:paraId="2222CC54" w14:textId="793DACE0" w:rsidR="00731403" w:rsidRDefault="00731403">
      <w:pPr>
        <w:spacing w:after="113" w:line="259" w:lineRule="auto"/>
        <w:ind w:left="117" w:right="621"/>
        <w:jc w:val="both"/>
        <w:rPr>
          <w:bCs/>
        </w:rPr>
      </w:pPr>
      <w:r>
        <w:rPr>
          <w:bCs/>
        </w:rPr>
        <w:t xml:space="preserve">5.4 Mention 3 additional ballets </w:t>
      </w:r>
      <w:proofErr w:type="spellStart"/>
      <w:r>
        <w:rPr>
          <w:bCs/>
        </w:rPr>
        <w:t>Cranko</w:t>
      </w:r>
      <w:proofErr w:type="spellEnd"/>
      <w:r>
        <w:rPr>
          <w:bCs/>
        </w:rPr>
        <w:t xml:space="preserve"> Choreographed in German. </w:t>
      </w:r>
      <w:r>
        <w:rPr>
          <w:bCs/>
        </w:rPr>
        <w:tab/>
        <w:t xml:space="preserve">(3) </w:t>
      </w:r>
    </w:p>
    <w:p w14:paraId="1A55B3BB" w14:textId="5374FDF5" w:rsidR="00731403" w:rsidRDefault="00731403">
      <w:pPr>
        <w:spacing w:after="113" w:line="259" w:lineRule="auto"/>
        <w:ind w:left="117" w:right="621"/>
        <w:jc w:val="both"/>
        <w:rPr>
          <w:bCs/>
        </w:rPr>
      </w:pPr>
      <w:r>
        <w:rPr>
          <w:bCs/>
        </w:rPr>
        <w:t xml:space="preserve">5.5 In which position was he appointed in 1961? </w:t>
      </w:r>
      <w:r>
        <w:rPr>
          <w:bCs/>
        </w:rPr>
        <w:tab/>
      </w:r>
      <w:r>
        <w:rPr>
          <w:bCs/>
        </w:rPr>
        <w:tab/>
      </w:r>
      <w:r>
        <w:rPr>
          <w:bCs/>
        </w:rPr>
        <w:tab/>
      </w:r>
      <w:r>
        <w:rPr>
          <w:bCs/>
        </w:rPr>
        <w:tab/>
        <w:t xml:space="preserve">(1) </w:t>
      </w:r>
    </w:p>
    <w:p w14:paraId="0F88B7AB" w14:textId="630D2CA5" w:rsidR="00731403" w:rsidRDefault="00731403">
      <w:pPr>
        <w:spacing w:after="113" w:line="259" w:lineRule="auto"/>
        <w:ind w:left="117" w:right="621"/>
        <w:jc w:val="both"/>
        <w:rPr>
          <w:bCs/>
        </w:rPr>
      </w:pPr>
      <w:r>
        <w:rPr>
          <w:bCs/>
        </w:rPr>
        <w:t xml:space="preserve">5.6 What </w:t>
      </w:r>
      <w:r w:rsidR="00070E24">
        <w:rPr>
          <w:bCs/>
        </w:rPr>
        <w:t xml:space="preserve">was established by the company after </w:t>
      </w:r>
      <w:proofErr w:type="spellStart"/>
      <w:r w:rsidR="00070E24">
        <w:rPr>
          <w:bCs/>
        </w:rPr>
        <w:t>Cranko’s</w:t>
      </w:r>
      <w:proofErr w:type="spellEnd"/>
      <w:r w:rsidR="00070E24">
        <w:rPr>
          <w:bCs/>
        </w:rPr>
        <w:t xml:space="preserve"> death?</w:t>
      </w:r>
      <w:r>
        <w:rPr>
          <w:bCs/>
        </w:rPr>
        <w:t xml:space="preserve"> </w:t>
      </w:r>
      <w:r>
        <w:rPr>
          <w:bCs/>
        </w:rPr>
        <w:tab/>
      </w:r>
      <w:r>
        <w:rPr>
          <w:bCs/>
        </w:rPr>
        <w:tab/>
        <w:t xml:space="preserve">(1) </w:t>
      </w:r>
    </w:p>
    <w:p w14:paraId="1CF8ABCE" w14:textId="7B522AB4" w:rsidR="00731403" w:rsidRDefault="00731403">
      <w:pPr>
        <w:spacing w:after="113" w:line="259" w:lineRule="auto"/>
        <w:ind w:left="117" w:right="621"/>
        <w:jc w:val="both"/>
        <w:rPr>
          <w:bCs/>
        </w:rPr>
      </w:pPr>
      <w:r>
        <w:rPr>
          <w:bCs/>
        </w:rPr>
        <w:t xml:space="preserve">5.7 How </w:t>
      </w:r>
      <w:r w:rsidR="00070E24">
        <w:rPr>
          <w:bCs/>
        </w:rPr>
        <w:t xml:space="preserve">many performances did he </w:t>
      </w:r>
      <w:r w:rsidR="000C0049">
        <w:rPr>
          <w:bCs/>
        </w:rPr>
        <w:t>run in the West End</w:t>
      </w:r>
      <w:r>
        <w:rPr>
          <w:bCs/>
        </w:rPr>
        <w:tab/>
      </w:r>
      <w:r>
        <w:rPr>
          <w:bCs/>
        </w:rPr>
        <w:tab/>
      </w:r>
      <w:r w:rsidR="000C0049">
        <w:rPr>
          <w:bCs/>
        </w:rPr>
        <w:tab/>
      </w:r>
      <w:r>
        <w:rPr>
          <w:bCs/>
        </w:rPr>
        <w:t xml:space="preserve">(1) </w:t>
      </w:r>
    </w:p>
    <w:p w14:paraId="16990886" w14:textId="110B531A" w:rsidR="00731403" w:rsidRDefault="00731403">
      <w:pPr>
        <w:spacing w:after="113" w:line="259" w:lineRule="auto"/>
        <w:ind w:left="117" w:right="621"/>
        <w:jc w:val="both"/>
        <w:rPr>
          <w:bCs/>
        </w:rPr>
      </w:pPr>
      <w:r>
        <w:rPr>
          <w:bCs/>
        </w:rPr>
        <w:t xml:space="preserve">5.8 What is a ballet dance? </w:t>
      </w:r>
      <w:r>
        <w:rPr>
          <w:bCs/>
        </w:rPr>
        <w:tab/>
      </w:r>
      <w:r>
        <w:rPr>
          <w:bCs/>
        </w:rPr>
        <w:tab/>
      </w:r>
      <w:r>
        <w:rPr>
          <w:bCs/>
        </w:rPr>
        <w:tab/>
      </w:r>
      <w:r>
        <w:rPr>
          <w:bCs/>
        </w:rPr>
        <w:tab/>
      </w:r>
      <w:r>
        <w:rPr>
          <w:bCs/>
        </w:rPr>
        <w:tab/>
      </w:r>
      <w:r>
        <w:rPr>
          <w:bCs/>
        </w:rPr>
        <w:tab/>
      </w:r>
      <w:r>
        <w:rPr>
          <w:bCs/>
        </w:rPr>
        <w:tab/>
        <w:t xml:space="preserve">(1) </w:t>
      </w:r>
    </w:p>
    <w:p w14:paraId="14DDF0C9" w14:textId="7A7F27A3" w:rsidR="00731403" w:rsidRPr="00731403" w:rsidRDefault="00731403">
      <w:pPr>
        <w:spacing w:after="113" w:line="259" w:lineRule="auto"/>
        <w:ind w:left="117" w:right="621"/>
        <w:jc w:val="both"/>
        <w:rPr>
          <w:b/>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731403">
        <w:rPr>
          <w:b/>
        </w:rPr>
        <w:t>[1x10=10]</w:t>
      </w:r>
    </w:p>
    <w:p w14:paraId="6C91A0F9" w14:textId="77777777" w:rsidR="00731403" w:rsidRDefault="00731403" w:rsidP="00731403">
      <w:pPr>
        <w:spacing w:after="113" w:line="259" w:lineRule="auto"/>
        <w:ind w:left="0" w:right="621" w:firstLine="0"/>
        <w:jc w:val="both"/>
        <w:rPr>
          <w:b/>
        </w:rPr>
      </w:pPr>
    </w:p>
    <w:p w14:paraId="153E8C1F" w14:textId="40F0AFB6" w:rsidR="00DE1217" w:rsidRDefault="00C2178D" w:rsidP="00731403">
      <w:pPr>
        <w:spacing w:after="113" w:line="259" w:lineRule="auto"/>
        <w:ind w:left="5760" w:right="621" w:firstLine="720"/>
        <w:jc w:val="both"/>
      </w:pPr>
      <w:r>
        <w:rPr>
          <w:b/>
        </w:rPr>
        <w:t xml:space="preserve">SECTION A </w:t>
      </w:r>
      <w:r w:rsidR="00DE1217">
        <w:rPr>
          <w:b/>
        </w:rPr>
        <w:t>50</w:t>
      </w:r>
      <w:r>
        <w:rPr>
          <w:b/>
        </w:rPr>
        <w:t xml:space="preserve"> MARKS</w:t>
      </w:r>
      <w:r>
        <w:t xml:space="preserve"> </w:t>
      </w:r>
    </w:p>
    <w:p w14:paraId="556AEC66" w14:textId="77777777" w:rsidR="00DE1217" w:rsidRDefault="00DE1217">
      <w:pPr>
        <w:spacing w:after="113" w:line="259" w:lineRule="auto"/>
        <w:ind w:left="117" w:right="621"/>
        <w:jc w:val="both"/>
      </w:pPr>
    </w:p>
    <w:p w14:paraId="45D41AAF" w14:textId="77777777" w:rsidR="00FE6317" w:rsidRDefault="00FE6317" w:rsidP="00FF513A">
      <w:pPr>
        <w:spacing w:after="113" w:line="259" w:lineRule="auto"/>
        <w:ind w:left="0" w:right="621" w:firstLine="0"/>
        <w:jc w:val="both"/>
        <w:rPr>
          <w:b/>
          <w:u w:val="single" w:color="000000"/>
        </w:rPr>
      </w:pPr>
    </w:p>
    <w:p w14:paraId="1767B356" w14:textId="77777777" w:rsidR="00FE6317" w:rsidRDefault="00FE6317" w:rsidP="00FF513A">
      <w:pPr>
        <w:spacing w:after="113" w:line="259" w:lineRule="auto"/>
        <w:ind w:left="0" w:right="621" w:firstLine="0"/>
        <w:jc w:val="both"/>
        <w:rPr>
          <w:b/>
          <w:u w:val="single" w:color="000000"/>
        </w:rPr>
      </w:pPr>
    </w:p>
    <w:p w14:paraId="73E20542" w14:textId="77777777" w:rsidR="00731403" w:rsidRDefault="00731403" w:rsidP="00FF513A">
      <w:pPr>
        <w:spacing w:after="113" w:line="259" w:lineRule="auto"/>
        <w:ind w:left="0" w:right="621" w:firstLine="0"/>
        <w:jc w:val="both"/>
        <w:rPr>
          <w:b/>
          <w:u w:val="single" w:color="000000"/>
        </w:rPr>
      </w:pPr>
    </w:p>
    <w:p w14:paraId="1120AAA2" w14:textId="77777777" w:rsidR="00731403" w:rsidRDefault="00731403" w:rsidP="00FF513A">
      <w:pPr>
        <w:spacing w:after="113" w:line="259" w:lineRule="auto"/>
        <w:ind w:left="0" w:right="621" w:firstLine="0"/>
        <w:jc w:val="both"/>
        <w:rPr>
          <w:b/>
          <w:u w:val="single" w:color="000000"/>
        </w:rPr>
      </w:pPr>
    </w:p>
    <w:p w14:paraId="592AE6F0" w14:textId="77777777" w:rsidR="00731403" w:rsidRDefault="00731403" w:rsidP="00FF513A">
      <w:pPr>
        <w:spacing w:after="113" w:line="259" w:lineRule="auto"/>
        <w:ind w:left="0" w:right="621" w:firstLine="0"/>
        <w:jc w:val="both"/>
        <w:rPr>
          <w:b/>
          <w:u w:val="single" w:color="000000"/>
        </w:rPr>
      </w:pPr>
    </w:p>
    <w:p w14:paraId="068B1BD8" w14:textId="77777777" w:rsidR="00731403" w:rsidRDefault="00731403" w:rsidP="00FF513A">
      <w:pPr>
        <w:spacing w:after="113" w:line="259" w:lineRule="auto"/>
        <w:ind w:left="0" w:right="621" w:firstLine="0"/>
        <w:jc w:val="both"/>
        <w:rPr>
          <w:b/>
          <w:u w:val="single" w:color="000000"/>
        </w:rPr>
      </w:pPr>
    </w:p>
    <w:p w14:paraId="25EA1957" w14:textId="77777777" w:rsidR="00731403" w:rsidRDefault="00731403" w:rsidP="00FF513A">
      <w:pPr>
        <w:spacing w:after="113" w:line="259" w:lineRule="auto"/>
        <w:ind w:left="0" w:right="621" w:firstLine="0"/>
        <w:jc w:val="both"/>
        <w:rPr>
          <w:b/>
          <w:u w:val="single" w:color="000000"/>
        </w:rPr>
      </w:pPr>
    </w:p>
    <w:p w14:paraId="06529A73" w14:textId="77777777" w:rsidR="00731403" w:rsidRDefault="00731403" w:rsidP="00FF513A">
      <w:pPr>
        <w:spacing w:after="113" w:line="259" w:lineRule="auto"/>
        <w:ind w:left="0" w:right="621" w:firstLine="0"/>
        <w:jc w:val="both"/>
        <w:rPr>
          <w:b/>
          <w:u w:val="single" w:color="000000"/>
        </w:rPr>
      </w:pPr>
    </w:p>
    <w:p w14:paraId="40AF58C2" w14:textId="77777777" w:rsidR="00731403" w:rsidRDefault="00731403" w:rsidP="00FF513A">
      <w:pPr>
        <w:spacing w:after="113" w:line="259" w:lineRule="auto"/>
        <w:ind w:left="0" w:right="621" w:firstLine="0"/>
        <w:jc w:val="both"/>
        <w:rPr>
          <w:b/>
          <w:u w:val="single" w:color="000000"/>
        </w:rPr>
      </w:pPr>
    </w:p>
    <w:p w14:paraId="16A9B87E" w14:textId="77777777" w:rsidR="00731403" w:rsidRDefault="00731403" w:rsidP="00FF513A">
      <w:pPr>
        <w:spacing w:after="113" w:line="259" w:lineRule="auto"/>
        <w:ind w:left="0" w:right="621" w:firstLine="0"/>
        <w:jc w:val="both"/>
        <w:rPr>
          <w:b/>
          <w:u w:val="single" w:color="000000"/>
        </w:rPr>
      </w:pPr>
    </w:p>
    <w:p w14:paraId="0476B10F" w14:textId="77777777" w:rsidR="00731403" w:rsidRDefault="00731403" w:rsidP="00FF513A">
      <w:pPr>
        <w:spacing w:after="113" w:line="259" w:lineRule="auto"/>
        <w:ind w:left="0" w:right="621" w:firstLine="0"/>
        <w:jc w:val="both"/>
        <w:rPr>
          <w:b/>
          <w:u w:val="single" w:color="000000"/>
        </w:rPr>
      </w:pPr>
    </w:p>
    <w:p w14:paraId="55DBB620" w14:textId="77777777" w:rsidR="00731403" w:rsidRDefault="00731403" w:rsidP="00FF513A">
      <w:pPr>
        <w:spacing w:after="113" w:line="259" w:lineRule="auto"/>
        <w:ind w:left="0" w:right="621" w:firstLine="0"/>
        <w:jc w:val="both"/>
        <w:rPr>
          <w:b/>
          <w:u w:val="single" w:color="000000"/>
        </w:rPr>
      </w:pPr>
    </w:p>
    <w:p w14:paraId="7A0A8533" w14:textId="77777777" w:rsidR="00731403" w:rsidRDefault="00731403" w:rsidP="00FF513A">
      <w:pPr>
        <w:spacing w:after="113" w:line="259" w:lineRule="auto"/>
        <w:ind w:left="0" w:right="621" w:firstLine="0"/>
        <w:jc w:val="both"/>
        <w:rPr>
          <w:b/>
          <w:u w:val="single" w:color="000000"/>
        </w:rPr>
      </w:pPr>
    </w:p>
    <w:p w14:paraId="5068DBA7" w14:textId="77777777" w:rsidR="00731403" w:rsidRDefault="00731403" w:rsidP="00FF513A">
      <w:pPr>
        <w:spacing w:after="113" w:line="259" w:lineRule="auto"/>
        <w:ind w:left="0" w:right="621" w:firstLine="0"/>
        <w:jc w:val="both"/>
        <w:rPr>
          <w:b/>
          <w:u w:val="single" w:color="000000"/>
        </w:rPr>
      </w:pPr>
    </w:p>
    <w:p w14:paraId="08B844C5" w14:textId="77777777" w:rsidR="00731403" w:rsidRDefault="00731403" w:rsidP="00FF513A">
      <w:pPr>
        <w:spacing w:after="113" w:line="259" w:lineRule="auto"/>
        <w:ind w:left="0" w:right="621" w:firstLine="0"/>
        <w:jc w:val="both"/>
        <w:rPr>
          <w:b/>
          <w:u w:val="single" w:color="000000"/>
        </w:rPr>
      </w:pPr>
    </w:p>
    <w:p w14:paraId="5E773CC0" w14:textId="77777777" w:rsidR="00731403" w:rsidRDefault="00731403" w:rsidP="00FF513A">
      <w:pPr>
        <w:spacing w:after="113" w:line="259" w:lineRule="auto"/>
        <w:ind w:left="0" w:right="621" w:firstLine="0"/>
        <w:jc w:val="both"/>
        <w:rPr>
          <w:b/>
          <w:u w:val="single" w:color="000000"/>
        </w:rPr>
      </w:pPr>
    </w:p>
    <w:p w14:paraId="2055B40B" w14:textId="77777777" w:rsidR="00731403" w:rsidRDefault="00731403" w:rsidP="00FF513A">
      <w:pPr>
        <w:spacing w:after="113" w:line="259" w:lineRule="auto"/>
        <w:ind w:left="0" w:right="621" w:firstLine="0"/>
        <w:jc w:val="both"/>
        <w:rPr>
          <w:b/>
          <w:u w:val="single" w:color="000000"/>
        </w:rPr>
      </w:pPr>
    </w:p>
    <w:p w14:paraId="0893BBC9" w14:textId="77777777" w:rsidR="00731403" w:rsidRDefault="00731403" w:rsidP="00FF513A">
      <w:pPr>
        <w:spacing w:after="113" w:line="259" w:lineRule="auto"/>
        <w:ind w:left="0" w:right="621" w:firstLine="0"/>
        <w:jc w:val="both"/>
        <w:rPr>
          <w:b/>
          <w:u w:val="single" w:color="000000"/>
        </w:rPr>
      </w:pPr>
    </w:p>
    <w:p w14:paraId="25320A78" w14:textId="77777777" w:rsidR="00731403" w:rsidRDefault="00731403" w:rsidP="00FF513A">
      <w:pPr>
        <w:spacing w:after="113" w:line="259" w:lineRule="auto"/>
        <w:ind w:left="0" w:right="621" w:firstLine="0"/>
        <w:jc w:val="both"/>
        <w:rPr>
          <w:b/>
          <w:u w:val="single" w:color="000000"/>
        </w:rPr>
      </w:pPr>
    </w:p>
    <w:p w14:paraId="20AC9C43" w14:textId="77777777" w:rsidR="00731403" w:rsidRDefault="00731403" w:rsidP="00FF513A">
      <w:pPr>
        <w:spacing w:after="113" w:line="259" w:lineRule="auto"/>
        <w:ind w:left="0" w:right="621" w:firstLine="0"/>
        <w:jc w:val="both"/>
        <w:rPr>
          <w:b/>
          <w:u w:val="single" w:color="000000"/>
        </w:rPr>
      </w:pPr>
    </w:p>
    <w:p w14:paraId="508DA1CD" w14:textId="77777777" w:rsidR="00731403" w:rsidRDefault="00731403" w:rsidP="00FF513A">
      <w:pPr>
        <w:spacing w:after="113" w:line="259" w:lineRule="auto"/>
        <w:ind w:left="0" w:right="621" w:firstLine="0"/>
        <w:jc w:val="both"/>
        <w:rPr>
          <w:b/>
          <w:u w:val="single" w:color="000000"/>
        </w:rPr>
      </w:pPr>
    </w:p>
    <w:p w14:paraId="5E4A9183" w14:textId="77777777" w:rsidR="00731403" w:rsidRDefault="00731403" w:rsidP="00FF513A">
      <w:pPr>
        <w:spacing w:after="113" w:line="259" w:lineRule="auto"/>
        <w:ind w:left="0" w:right="621" w:firstLine="0"/>
        <w:jc w:val="both"/>
        <w:rPr>
          <w:b/>
          <w:u w:val="single" w:color="000000"/>
        </w:rPr>
      </w:pPr>
    </w:p>
    <w:p w14:paraId="0D4ECF6E" w14:textId="77777777" w:rsidR="00731403" w:rsidRDefault="00731403" w:rsidP="00FF513A">
      <w:pPr>
        <w:spacing w:after="113" w:line="259" w:lineRule="auto"/>
        <w:ind w:left="0" w:right="621" w:firstLine="0"/>
        <w:jc w:val="both"/>
        <w:rPr>
          <w:b/>
          <w:u w:val="single" w:color="000000"/>
        </w:rPr>
      </w:pPr>
    </w:p>
    <w:p w14:paraId="61B456C1" w14:textId="77777777" w:rsidR="00731403" w:rsidRDefault="00C2178D" w:rsidP="00731403">
      <w:pPr>
        <w:spacing w:after="113" w:line="259" w:lineRule="auto"/>
        <w:ind w:left="0" w:right="621" w:firstLine="0"/>
        <w:jc w:val="both"/>
      </w:pPr>
      <w:r>
        <w:rPr>
          <w:b/>
          <w:u w:val="single" w:color="000000"/>
        </w:rPr>
        <w:lastRenderedPageBreak/>
        <w:t>SECTION B: DRAMA</w:t>
      </w:r>
      <w:r>
        <w:rPr>
          <w:b/>
        </w:rPr>
        <w:t xml:space="preserve"> </w:t>
      </w:r>
    </w:p>
    <w:p w14:paraId="20427CB3" w14:textId="027BC800" w:rsidR="008A6E2B" w:rsidRPr="00731403" w:rsidRDefault="00C2178D" w:rsidP="00731403">
      <w:pPr>
        <w:spacing w:after="113" w:line="259" w:lineRule="auto"/>
        <w:ind w:left="0" w:right="621" w:firstLine="0"/>
        <w:jc w:val="both"/>
      </w:pPr>
      <w:r w:rsidRPr="00FF513A">
        <w:rPr>
          <w:b/>
          <w:bCs/>
          <w:u w:val="single"/>
        </w:rPr>
        <w:t xml:space="preserve">QUESTION 1 </w:t>
      </w:r>
    </w:p>
    <w:p w14:paraId="1649CF9C" w14:textId="77777777" w:rsidR="00475D43" w:rsidRDefault="00C2178D" w:rsidP="00731403">
      <w:pPr>
        <w:spacing w:after="1" w:line="240" w:lineRule="auto"/>
        <w:ind w:right="621"/>
        <w:jc w:val="both"/>
        <w:rPr>
          <w:b/>
        </w:rPr>
      </w:pPr>
      <w:r>
        <w:rPr>
          <w:b/>
        </w:rPr>
        <w:t>Choose the correct answer from the possible answers given in each question written below. Write only the letter (A-D) of the correct answer next to the number (1.1-1.</w:t>
      </w:r>
      <w:r w:rsidR="00475D43">
        <w:rPr>
          <w:b/>
        </w:rPr>
        <w:t>10</w:t>
      </w:r>
      <w:r>
        <w:rPr>
          <w:b/>
        </w:rPr>
        <w:t>) of the question, for example 1.</w:t>
      </w:r>
      <w:r w:rsidR="00475D43">
        <w:rPr>
          <w:b/>
        </w:rPr>
        <w:t>11. D</w:t>
      </w:r>
      <w:r>
        <w:rPr>
          <w:b/>
        </w:rPr>
        <w:t xml:space="preserve"> </w:t>
      </w:r>
      <w:r w:rsidR="00475D43">
        <w:rPr>
          <w:b/>
        </w:rPr>
        <w:t xml:space="preserve"> </w:t>
      </w:r>
    </w:p>
    <w:p w14:paraId="42004210" w14:textId="77777777" w:rsidR="00475D43" w:rsidRDefault="00475D43" w:rsidP="00FF513A">
      <w:pPr>
        <w:spacing w:after="1" w:line="240" w:lineRule="auto"/>
        <w:ind w:left="117" w:right="621"/>
        <w:jc w:val="both"/>
        <w:rPr>
          <w:b/>
        </w:rPr>
      </w:pPr>
    </w:p>
    <w:p w14:paraId="23B84795" w14:textId="3547B4C9" w:rsidR="000F28D2" w:rsidRPr="00475D43" w:rsidRDefault="00475D43">
      <w:pPr>
        <w:pStyle w:val="ListParagraph"/>
        <w:numPr>
          <w:ilvl w:val="1"/>
          <w:numId w:val="30"/>
        </w:numPr>
        <w:spacing w:after="1" w:line="360" w:lineRule="auto"/>
        <w:ind w:right="621"/>
        <w:jc w:val="both"/>
        <w:rPr>
          <w:bCs/>
        </w:rPr>
      </w:pPr>
      <w:r w:rsidRPr="00475D43">
        <w:rPr>
          <w:bCs/>
        </w:rPr>
        <w:t>A word</w:t>
      </w:r>
      <w:r w:rsidR="000F28D2" w:rsidRPr="00475D43">
        <w:rPr>
          <w:bCs/>
        </w:rPr>
        <w:t xml:space="preserve"> </w:t>
      </w:r>
      <w:r w:rsidRPr="00475D43">
        <w:rPr>
          <w:bCs/>
        </w:rPr>
        <w:t xml:space="preserve">or action which acts as a signal for an actor to start speaking: </w:t>
      </w:r>
    </w:p>
    <w:p w14:paraId="7F7B3907" w14:textId="4C28A0C9" w:rsidR="00475D43" w:rsidRDefault="00475D43">
      <w:pPr>
        <w:pStyle w:val="ListParagraph"/>
        <w:numPr>
          <w:ilvl w:val="0"/>
          <w:numId w:val="31"/>
        </w:numPr>
        <w:spacing w:after="1" w:line="360" w:lineRule="auto"/>
        <w:ind w:right="621"/>
        <w:jc w:val="both"/>
        <w:rPr>
          <w:bCs/>
        </w:rPr>
      </w:pPr>
      <w:r>
        <w:rPr>
          <w:bCs/>
        </w:rPr>
        <w:t xml:space="preserve">Cues </w:t>
      </w:r>
    </w:p>
    <w:p w14:paraId="0E46C60D" w14:textId="5D2EB326" w:rsidR="00475D43" w:rsidRDefault="0069745C">
      <w:pPr>
        <w:pStyle w:val="ListParagraph"/>
        <w:numPr>
          <w:ilvl w:val="0"/>
          <w:numId w:val="31"/>
        </w:numPr>
        <w:spacing w:after="1" w:line="360" w:lineRule="auto"/>
        <w:ind w:right="621"/>
        <w:jc w:val="both"/>
        <w:rPr>
          <w:bCs/>
        </w:rPr>
      </w:pPr>
      <w:r>
        <w:rPr>
          <w:bCs/>
        </w:rPr>
        <w:t xml:space="preserve">Playwright </w:t>
      </w:r>
    </w:p>
    <w:p w14:paraId="65F8EBB6" w14:textId="791616B5" w:rsidR="0069745C" w:rsidRDefault="0069745C">
      <w:pPr>
        <w:pStyle w:val="ListParagraph"/>
        <w:numPr>
          <w:ilvl w:val="0"/>
          <w:numId w:val="31"/>
        </w:numPr>
        <w:spacing w:after="1" w:line="360" w:lineRule="auto"/>
        <w:ind w:right="621"/>
        <w:jc w:val="both"/>
        <w:rPr>
          <w:bCs/>
        </w:rPr>
      </w:pPr>
      <w:r>
        <w:rPr>
          <w:bCs/>
        </w:rPr>
        <w:t xml:space="preserve">Articulating </w:t>
      </w:r>
    </w:p>
    <w:p w14:paraId="391F044D" w14:textId="487357C5" w:rsidR="0069745C" w:rsidRPr="00475D43" w:rsidRDefault="0069745C">
      <w:pPr>
        <w:pStyle w:val="ListParagraph"/>
        <w:numPr>
          <w:ilvl w:val="0"/>
          <w:numId w:val="31"/>
        </w:numPr>
        <w:spacing w:after="1" w:line="360" w:lineRule="auto"/>
        <w:ind w:right="621"/>
        <w:jc w:val="both"/>
        <w:rPr>
          <w:bCs/>
        </w:rPr>
      </w:pPr>
      <w:r>
        <w:rPr>
          <w:bCs/>
        </w:rPr>
        <w:t xml:space="preserve">Intonation </w:t>
      </w:r>
    </w:p>
    <w:p w14:paraId="012B603F" w14:textId="3895757E" w:rsidR="008A6E2B" w:rsidRDefault="00C2178D">
      <w:pPr>
        <w:pStyle w:val="ListParagraph"/>
        <w:numPr>
          <w:ilvl w:val="1"/>
          <w:numId w:val="30"/>
        </w:numPr>
        <w:spacing w:after="381" w:line="276" w:lineRule="auto"/>
        <w:ind w:right="113"/>
      </w:pPr>
      <w:r>
        <w:t xml:space="preserve">A person that recites a poem: </w:t>
      </w:r>
    </w:p>
    <w:p w14:paraId="51B8C61F" w14:textId="1C17F99F" w:rsidR="00FF513A" w:rsidRDefault="00FF513A">
      <w:pPr>
        <w:pStyle w:val="ListParagraph"/>
        <w:numPr>
          <w:ilvl w:val="0"/>
          <w:numId w:val="2"/>
        </w:numPr>
        <w:spacing w:after="381" w:line="276" w:lineRule="auto"/>
        <w:ind w:right="113"/>
      </w:pPr>
      <w:r>
        <w:t xml:space="preserve">Performer </w:t>
      </w:r>
    </w:p>
    <w:p w14:paraId="6FA17893" w14:textId="3FB661FD" w:rsidR="00FF513A" w:rsidRDefault="00FF513A">
      <w:pPr>
        <w:pStyle w:val="ListParagraph"/>
        <w:numPr>
          <w:ilvl w:val="0"/>
          <w:numId w:val="2"/>
        </w:numPr>
        <w:spacing w:after="381" w:line="276" w:lineRule="auto"/>
        <w:ind w:right="113"/>
      </w:pPr>
      <w:r>
        <w:t xml:space="preserve">Actor </w:t>
      </w:r>
    </w:p>
    <w:p w14:paraId="0F532353" w14:textId="43CB6D77" w:rsidR="00FF513A" w:rsidRDefault="00FF513A">
      <w:pPr>
        <w:pStyle w:val="ListParagraph"/>
        <w:numPr>
          <w:ilvl w:val="0"/>
          <w:numId w:val="2"/>
        </w:numPr>
        <w:spacing w:after="381" w:line="276" w:lineRule="auto"/>
        <w:ind w:right="113"/>
      </w:pPr>
      <w:r>
        <w:t xml:space="preserve">Narrator </w:t>
      </w:r>
    </w:p>
    <w:p w14:paraId="3589DF22" w14:textId="7C636F95" w:rsidR="00AF1671" w:rsidRDefault="00FF513A">
      <w:pPr>
        <w:pStyle w:val="ListParagraph"/>
        <w:numPr>
          <w:ilvl w:val="0"/>
          <w:numId w:val="2"/>
        </w:numPr>
        <w:spacing w:after="381" w:line="276" w:lineRule="auto"/>
        <w:ind w:right="113" w:firstLine="0"/>
      </w:pPr>
      <w:r>
        <w:t>Poet</w:t>
      </w:r>
    </w:p>
    <w:p w14:paraId="5BF26040" w14:textId="77777777" w:rsidR="00AF1671" w:rsidRDefault="00AF1671" w:rsidP="00AF1671">
      <w:pPr>
        <w:pStyle w:val="ListParagraph"/>
        <w:spacing w:after="381" w:line="276" w:lineRule="auto"/>
        <w:ind w:left="389" w:right="113" w:firstLine="0"/>
      </w:pPr>
    </w:p>
    <w:p w14:paraId="6CFEAC77" w14:textId="7477DDEE" w:rsidR="0069745C" w:rsidRDefault="0069745C" w:rsidP="00AF1671">
      <w:pPr>
        <w:pStyle w:val="ListParagraph"/>
        <w:spacing w:after="381" w:line="276" w:lineRule="auto"/>
        <w:ind w:left="389" w:right="113" w:firstLine="0"/>
      </w:pPr>
      <w:r>
        <w:t xml:space="preserve">1.3 When the </w:t>
      </w:r>
      <w:r w:rsidR="00825EED">
        <w:t xml:space="preserve">whole </w:t>
      </w:r>
      <w:r>
        <w:t xml:space="preserve">group speaks together at the same time: </w:t>
      </w:r>
    </w:p>
    <w:p w14:paraId="4E5571F1" w14:textId="3F010CEF" w:rsidR="0069745C" w:rsidRDefault="0069745C">
      <w:pPr>
        <w:pStyle w:val="ListParagraph"/>
        <w:numPr>
          <w:ilvl w:val="0"/>
          <w:numId w:val="32"/>
        </w:numPr>
        <w:spacing w:after="336" w:line="276" w:lineRule="auto"/>
        <w:ind w:right="113"/>
      </w:pPr>
      <w:r>
        <w:t xml:space="preserve">Dialogue </w:t>
      </w:r>
    </w:p>
    <w:p w14:paraId="349A318F" w14:textId="77777777" w:rsidR="0069745C" w:rsidRDefault="0069745C">
      <w:pPr>
        <w:pStyle w:val="ListParagraph"/>
        <w:numPr>
          <w:ilvl w:val="0"/>
          <w:numId w:val="32"/>
        </w:numPr>
        <w:spacing w:after="336" w:line="276" w:lineRule="auto"/>
        <w:ind w:right="113"/>
      </w:pPr>
      <w:r>
        <w:t xml:space="preserve">Unison </w:t>
      </w:r>
    </w:p>
    <w:p w14:paraId="769AD44C" w14:textId="77777777" w:rsidR="0069745C" w:rsidRDefault="0069745C">
      <w:pPr>
        <w:pStyle w:val="ListParagraph"/>
        <w:numPr>
          <w:ilvl w:val="0"/>
          <w:numId w:val="32"/>
        </w:numPr>
        <w:spacing w:after="336" w:line="276" w:lineRule="auto"/>
        <w:ind w:right="113"/>
      </w:pPr>
      <w:proofErr w:type="spellStart"/>
      <w:r>
        <w:t>Antiphone</w:t>
      </w:r>
      <w:proofErr w:type="spellEnd"/>
      <w:r>
        <w:t xml:space="preserve"> </w:t>
      </w:r>
    </w:p>
    <w:p w14:paraId="7575ADA5" w14:textId="4C7461D7" w:rsidR="008A6E2B" w:rsidRDefault="0069745C">
      <w:pPr>
        <w:pStyle w:val="ListParagraph"/>
        <w:numPr>
          <w:ilvl w:val="0"/>
          <w:numId w:val="32"/>
        </w:numPr>
        <w:spacing w:after="336" w:line="276" w:lineRule="auto"/>
        <w:ind w:right="113"/>
      </w:pPr>
      <w:r>
        <w:t xml:space="preserve">Cumulative   </w:t>
      </w:r>
    </w:p>
    <w:p w14:paraId="62A9ADFD" w14:textId="3F2CE4E5" w:rsidR="000020A2" w:rsidRDefault="00C2178D">
      <w:pPr>
        <w:pStyle w:val="ListParagraph"/>
        <w:numPr>
          <w:ilvl w:val="1"/>
          <w:numId w:val="35"/>
        </w:numPr>
        <w:spacing w:after="220" w:line="276" w:lineRule="auto"/>
        <w:ind w:right="113"/>
      </w:pPr>
      <w:r>
        <w:t xml:space="preserve">The way we use our mouths </w:t>
      </w:r>
      <w:r w:rsidR="00CD7B81">
        <w:t>to</w:t>
      </w:r>
      <w:r>
        <w:t xml:space="preserve"> speak clearly: </w:t>
      </w:r>
    </w:p>
    <w:p w14:paraId="3E0249E1" w14:textId="29A5C638" w:rsidR="008A6E2B" w:rsidRDefault="00C2178D">
      <w:pPr>
        <w:pStyle w:val="ListParagraph"/>
        <w:numPr>
          <w:ilvl w:val="0"/>
          <w:numId w:val="3"/>
        </w:numPr>
        <w:spacing w:line="276" w:lineRule="auto"/>
        <w:ind w:right="113"/>
      </w:pPr>
      <w:r>
        <w:t xml:space="preserve">Projection </w:t>
      </w:r>
    </w:p>
    <w:p w14:paraId="1CFC5366" w14:textId="77777777" w:rsidR="000020A2" w:rsidRDefault="00C2178D">
      <w:pPr>
        <w:pStyle w:val="ListParagraph"/>
        <w:numPr>
          <w:ilvl w:val="0"/>
          <w:numId w:val="3"/>
        </w:numPr>
        <w:spacing w:line="276" w:lineRule="auto"/>
        <w:ind w:right="113"/>
      </w:pPr>
      <w:r>
        <w:t xml:space="preserve">Narrator </w:t>
      </w:r>
    </w:p>
    <w:p w14:paraId="19BE8F13" w14:textId="77777777" w:rsidR="000020A2" w:rsidRDefault="00C2178D">
      <w:pPr>
        <w:pStyle w:val="ListParagraph"/>
        <w:numPr>
          <w:ilvl w:val="0"/>
          <w:numId w:val="3"/>
        </w:numPr>
        <w:spacing w:line="276" w:lineRule="auto"/>
        <w:ind w:right="113"/>
      </w:pPr>
      <w:r>
        <w:t xml:space="preserve">Resonance </w:t>
      </w:r>
    </w:p>
    <w:p w14:paraId="5BDAB342" w14:textId="189EA8CD" w:rsidR="0069745C" w:rsidRDefault="00C2178D">
      <w:pPr>
        <w:pStyle w:val="ListParagraph"/>
        <w:numPr>
          <w:ilvl w:val="0"/>
          <w:numId w:val="3"/>
        </w:numPr>
        <w:spacing w:line="276" w:lineRule="auto"/>
        <w:ind w:right="113"/>
      </w:pPr>
      <w:r>
        <w:t>Tone</w:t>
      </w:r>
      <w:r w:rsidR="0069745C">
        <w:t xml:space="preserve"> </w:t>
      </w:r>
    </w:p>
    <w:p w14:paraId="5D998CE1" w14:textId="77777777" w:rsidR="0069745C" w:rsidRDefault="0069745C" w:rsidP="00FF513A">
      <w:pPr>
        <w:spacing w:line="240" w:lineRule="auto"/>
        <w:ind w:left="107" w:right="113" w:firstLine="0"/>
      </w:pPr>
      <w:r>
        <w:t xml:space="preserve">1.5 People who take part in a ritual or cultural event: </w:t>
      </w:r>
    </w:p>
    <w:p w14:paraId="1F621C19" w14:textId="77777777" w:rsidR="0069745C" w:rsidRDefault="0069745C" w:rsidP="00FF513A">
      <w:pPr>
        <w:spacing w:line="240" w:lineRule="auto"/>
        <w:ind w:left="107" w:right="113" w:firstLine="613"/>
      </w:pPr>
      <w:r>
        <w:t xml:space="preserve">A. Spectators </w:t>
      </w:r>
    </w:p>
    <w:p w14:paraId="45E5E699" w14:textId="77777777" w:rsidR="0069745C" w:rsidRDefault="0069745C" w:rsidP="00FF513A">
      <w:pPr>
        <w:spacing w:line="240" w:lineRule="auto"/>
        <w:ind w:left="107" w:right="113" w:firstLine="613"/>
      </w:pPr>
      <w:r>
        <w:t xml:space="preserve">B. Participants </w:t>
      </w:r>
    </w:p>
    <w:p w14:paraId="684ADEBD" w14:textId="77777777" w:rsidR="0069745C" w:rsidRDefault="0069745C" w:rsidP="00FF513A">
      <w:pPr>
        <w:spacing w:line="240" w:lineRule="auto"/>
        <w:ind w:left="107" w:right="113" w:firstLine="613"/>
      </w:pPr>
      <w:r>
        <w:t xml:space="preserve">C. Praise Singer </w:t>
      </w:r>
    </w:p>
    <w:p w14:paraId="65CA9EF2" w14:textId="7AFEC495" w:rsidR="008A6E2B" w:rsidRDefault="0069745C" w:rsidP="00FF513A">
      <w:pPr>
        <w:spacing w:line="240" w:lineRule="auto"/>
        <w:ind w:left="107" w:right="113" w:firstLine="613"/>
      </w:pPr>
      <w:r>
        <w:t xml:space="preserve">D. Composer   </w:t>
      </w:r>
    </w:p>
    <w:p w14:paraId="2233EE9D" w14:textId="7013B7D6" w:rsidR="0069745C" w:rsidRDefault="00C2178D" w:rsidP="00AF1671">
      <w:pPr>
        <w:spacing w:after="367" w:line="240" w:lineRule="auto"/>
        <w:ind w:left="117" w:right="113"/>
      </w:pPr>
      <w:r>
        <w:t>1.</w:t>
      </w:r>
      <w:r w:rsidR="0069745C">
        <w:t>6</w:t>
      </w:r>
      <w:r>
        <w:t xml:space="preserve"> How fast and how slow a speech may flow:</w:t>
      </w:r>
      <w:r w:rsidR="0069745C">
        <w:t xml:space="preserve"> </w:t>
      </w:r>
    </w:p>
    <w:p w14:paraId="3F41ED64" w14:textId="71CEC1D5" w:rsidR="00AF1671" w:rsidRDefault="00AF1671" w:rsidP="00AF1671">
      <w:pPr>
        <w:spacing w:after="367" w:line="240" w:lineRule="auto"/>
        <w:ind w:left="119" w:right="113" w:firstLine="601"/>
      </w:pPr>
      <w:r>
        <w:t xml:space="preserve">A. Projection </w:t>
      </w:r>
    </w:p>
    <w:p w14:paraId="247F49FF" w14:textId="661D64DB" w:rsidR="00AF1671" w:rsidRDefault="00AF1671" w:rsidP="00AF1671">
      <w:pPr>
        <w:spacing w:after="367" w:line="240" w:lineRule="auto"/>
        <w:ind w:left="119" w:right="113" w:firstLine="601"/>
      </w:pPr>
      <w:r>
        <w:t xml:space="preserve">B. Tension </w:t>
      </w:r>
    </w:p>
    <w:p w14:paraId="182A6221" w14:textId="77777777" w:rsidR="00AF1671" w:rsidRDefault="00AF1671" w:rsidP="00AF1671">
      <w:pPr>
        <w:spacing w:after="367" w:line="240" w:lineRule="auto"/>
        <w:ind w:left="119" w:right="113" w:firstLine="601"/>
      </w:pPr>
      <w:r>
        <w:t xml:space="preserve">C. Volume </w:t>
      </w:r>
    </w:p>
    <w:p w14:paraId="3A695E3A" w14:textId="5BA30602" w:rsidR="00AF1671" w:rsidRDefault="00AF1671" w:rsidP="00AF1671">
      <w:pPr>
        <w:spacing w:after="367" w:line="240" w:lineRule="auto"/>
        <w:ind w:left="119" w:right="113" w:firstLine="601"/>
      </w:pPr>
      <w:r>
        <w:t xml:space="preserve">D. Pace </w:t>
      </w:r>
    </w:p>
    <w:p w14:paraId="6BE99F03" w14:textId="77777777" w:rsidR="0069745C" w:rsidRDefault="0069745C" w:rsidP="00AF1671">
      <w:pPr>
        <w:spacing w:after="363" w:line="240" w:lineRule="auto"/>
        <w:ind w:left="0" w:right="113" w:firstLine="0"/>
      </w:pPr>
      <w:r>
        <w:lastRenderedPageBreak/>
        <w:t xml:space="preserve">1.7 A group of people who are moving forward: </w:t>
      </w:r>
    </w:p>
    <w:p w14:paraId="51C68409" w14:textId="77777777" w:rsidR="0069745C" w:rsidRDefault="0069745C" w:rsidP="00AF1671">
      <w:pPr>
        <w:spacing w:after="363" w:line="240" w:lineRule="auto"/>
        <w:ind w:left="0" w:right="113" w:firstLine="117"/>
      </w:pPr>
      <w:r>
        <w:t xml:space="preserve">     A. Banquet </w:t>
      </w:r>
    </w:p>
    <w:p w14:paraId="084AA530" w14:textId="77777777" w:rsidR="0069745C" w:rsidRDefault="0069745C" w:rsidP="00AF1671">
      <w:pPr>
        <w:spacing w:after="363" w:line="240" w:lineRule="auto"/>
        <w:ind w:left="0" w:right="113" w:firstLine="117"/>
      </w:pPr>
      <w:r>
        <w:t xml:space="preserve">     B. Crowd </w:t>
      </w:r>
    </w:p>
    <w:p w14:paraId="06EDE523" w14:textId="77777777" w:rsidR="0069745C" w:rsidRDefault="0069745C" w:rsidP="00AF1671">
      <w:pPr>
        <w:spacing w:after="363" w:line="240" w:lineRule="auto"/>
        <w:ind w:left="0" w:right="113" w:firstLine="117"/>
      </w:pPr>
      <w:r>
        <w:t xml:space="preserve">     C. Procession </w:t>
      </w:r>
    </w:p>
    <w:p w14:paraId="7DDE2986" w14:textId="63D268D9" w:rsidR="008A6E2B" w:rsidRDefault="0069745C" w:rsidP="00AF1671">
      <w:pPr>
        <w:spacing w:after="363" w:line="240" w:lineRule="auto"/>
        <w:ind w:left="0" w:right="113" w:firstLine="117"/>
      </w:pPr>
      <w:r>
        <w:t xml:space="preserve">     D. Audience   </w:t>
      </w:r>
    </w:p>
    <w:p w14:paraId="4EEC045F" w14:textId="0990B81F" w:rsidR="008A6E2B" w:rsidRDefault="00C2178D" w:rsidP="00FF513A">
      <w:pPr>
        <w:spacing w:after="271" w:line="240" w:lineRule="auto"/>
        <w:ind w:left="117" w:right="113"/>
      </w:pPr>
      <w:r>
        <w:t>1.</w:t>
      </w:r>
      <w:r w:rsidR="0069745C">
        <w:t>8</w:t>
      </w:r>
      <w:r>
        <w:t xml:space="preserve"> The conversation between two people: </w:t>
      </w:r>
    </w:p>
    <w:p w14:paraId="4F7092BE" w14:textId="77777777" w:rsidR="008A6E2B" w:rsidRDefault="00C2178D">
      <w:pPr>
        <w:numPr>
          <w:ilvl w:val="0"/>
          <w:numId w:val="4"/>
        </w:numPr>
        <w:spacing w:after="273" w:line="240" w:lineRule="auto"/>
        <w:ind w:right="113" w:hanging="307"/>
      </w:pPr>
      <w:r>
        <w:t xml:space="preserve">Antiphon </w:t>
      </w:r>
    </w:p>
    <w:p w14:paraId="2CBA61E2" w14:textId="77777777" w:rsidR="008A6E2B" w:rsidRDefault="00C2178D">
      <w:pPr>
        <w:numPr>
          <w:ilvl w:val="0"/>
          <w:numId w:val="4"/>
        </w:numPr>
        <w:spacing w:after="271" w:line="240" w:lineRule="auto"/>
        <w:ind w:right="113" w:hanging="307"/>
      </w:pPr>
      <w:r>
        <w:t xml:space="preserve">Dialogue </w:t>
      </w:r>
    </w:p>
    <w:p w14:paraId="0549F34C" w14:textId="77777777" w:rsidR="008A6E2B" w:rsidRDefault="00C2178D">
      <w:pPr>
        <w:numPr>
          <w:ilvl w:val="0"/>
          <w:numId w:val="4"/>
        </w:numPr>
        <w:spacing w:after="271" w:line="240" w:lineRule="auto"/>
        <w:ind w:right="113" w:hanging="307"/>
      </w:pPr>
      <w:r>
        <w:t xml:space="preserve">Unison </w:t>
      </w:r>
    </w:p>
    <w:p w14:paraId="01075612" w14:textId="77777777" w:rsidR="008A6E2B" w:rsidRDefault="00C2178D">
      <w:pPr>
        <w:numPr>
          <w:ilvl w:val="0"/>
          <w:numId w:val="4"/>
        </w:numPr>
        <w:spacing w:line="240" w:lineRule="auto"/>
        <w:ind w:right="113" w:hanging="307"/>
      </w:pPr>
      <w:r>
        <w:t xml:space="preserve">Dimension </w:t>
      </w:r>
    </w:p>
    <w:p w14:paraId="676B9AAC" w14:textId="075121FD" w:rsidR="00825EED" w:rsidRDefault="00825EED" w:rsidP="00FF513A">
      <w:pPr>
        <w:spacing w:line="240" w:lineRule="auto"/>
        <w:ind w:right="113"/>
      </w:pPr>
      <w:r>
        <w:t xml:space="preserve">1.9 Clothes that are worn by actors: </w:t>
      </w:r>
    </w:p>
    <w:p w14:paraId="6170F004" w14:textId="77777777" w:rsidR="00825EED" w:rsidRDefault="00825EED" w:rsidP="00FF513A">
      <w:pPr>
        <w:spacing w:line="240" w:lineRule="auto"/>
        <w:ind w:right="113"/>
      </w:pPr>
      <w:r>
        <w:t xml:space="preserve">   A. Props </w:t>
      </w:r>
    </w:p>
    <w:p w14:paraId="04F22669" w14:textId="77777777" w:rsidR="00825EED" w:rsidRDefault="00825EED" w:rsidP="00FF513A">
      <w:pPr>
        <w:spacing w:line="240" w:lineRule="auto"/>
        <w:ind w:right="113"/>
      </w:pPr>
      <w:r>
        <w:t xml:space="preserve">  B. Costume </w:t>
      </w:r>
    </w:p>
    <w:p w14:paraId="593CDFBD" w14:textId="77777777" w:rsidR="00825EED" w:rsidRDefault="00825EED" w:rsidP="00FF513A">
      <w:pPr>
        <w:spacing w:line="240" w:lineRule="auto"/>
        <w:ind w:right="113"/>
      </w:pPr>
      <w:r>
        <w:t xml:space="preserve">  C. Symbols </w:t>
      </w:r>
    </w:p>
    <w:p w14:paraId="19A75A6D" w14:textId="77777777" w:rsidR="00825EED" w:rsidRDefault="00825EED" w:rsidP="00FF513A">
      <w:pPr>
        <w:spacing w:line="240" w:lineRule="auto"/>
        <w:ind w:right="113"/>
      </w:pPr>
      <w:r>
        <w:t xml:space="preserve">  D. None of the above </w:t>
      </w:r>
    </w:p>
    <w:p w14:paraId="4C2CC89E" w14:textId="1C18D96E" w:rsidR="00825EED" w:rsidRDefault="00825EED" w:rsidP="00FF513A">
      <w:pPr>
        <w:spacing w:line="240" w:lineRule="auto"/>
        <w:ind w:right="113"/>
      </w:pPr>
      <w:r>
        <w:t>1.10 These are noise</w:t>
      </w:r>
      <w:r w:rsidR="009E0758">
        <w:t>s</w:t>
      </w:r>
      <w:r>
        <w:t xml:space="preserve"> that sound like thunder or gunshots used during a performance: </w:t>
      </w:r>
    </w:p>
    <w:p w14:paraId="473F8879" w14:textId="77777777" w:rsidR="00825EED" w:rsidRDefault="00825EED" w:rsidP="00FF513A">
      <w:pPr>
        <w:spacing w:line="240" w:lineRule="auto"/>
        <w:ind w:right="113" w:firstLine="494"/>
      </w:pPr>
      <w:r>
        <w:t xml:space="preserve">A. Thunderstorms </w:t>
      </w:r>
    </w:p>
    <w:p w14:paraId="65BCD89F" w14:textId="77777777" w:rsidR="00825EED" w:rsidRDefault="00825EED" w:rsidP="00FF513A">
      <w:pPr>
        <w:spacing w:line="240" w:lineRule="auto"/>
        <w:ind w:right="113" w:firstLine="494"/>
      </w:pPr>
      <w:r>
        <w:t xml:space="preserve">B. Sounds effects </w:t>
      </w:r>
    </w:p>
    <w:p w14:paraId="38A16412" w14:textId="77777777" w:rsidR="00825EED" w:rsidRDefault="00825EED" w:rsidP="00FF513A">
      <w:pPr>
        <w:spacing w:line="240" w:lineRule="auto"/>
        <w:ind w:right="113" w:firstLine="494"/>
      </w:pPr>
      <w:r>
        <w:t xml:space="preserve">C. Props </w:t>
      </w:r>
    </w:p>
    <w:p w14:paraId="0B1856DE" w14:textId="77777777" w:rsidR="00825EED" w:rsidRDefault="00825EED" w:rsidP="00FF513A">
      <w:pPr>
        <w:spacing w:line="240" w:lineRule="auto"/>
        <w:ind w:right="113" w:firstLine="494"/>
      </w:pPr>
      <w:r>
        <w:t>D. Costumes</w:t>
      </w:r>
    </w:p>
    <w:p w14:paraId="295456A3" w14:textId="35514D89" w:rsidR="008A6E2B" w:rsidRDefault="00C2178D" w:rsidP="00825EED">
      <w:pPr>
        <w:ind w:left="7426" w:right="113" w:firstLine="494"/>
      </w:pPr>
      <w:r>
        <w:rPr>
          <w:b/>
        </w:rPr>
        <w:t>[1X</w:t>
      </w:r>
      <w:r w:rsidR="00825EED">
        <w:rPr>
          <w:b/>
        </w:rPr>
        <w:t>10</w:t>
      </w:r>
      <w:r>
        <w:rPr>
          <w:b/>
        </w:rPr>
        <w:t>=</w:t>
      </w:r>
      <w:r w:rsidR="00825EED">
        <w:rPr>
          <w:b/>
        </w:rPr>
        <w:t>10</w:t>
      </w:r>
      <w:r>
        <w:rPr>
          <w:b/>
        </w:rPr>
        <w:t>]</w:t>
      </w:r>
      <w:r>
        <w:t xml:space="preserve"> </w:t>
      </w:r>
    </w:p>
    <w:p w14:paraId="237C2ED4" w14:textId="77777777" w:rsidR="00825EED" w:rsidRDefault="00825EED">
      <w:pPr>
        <w:pStyle w:val="Heading1"/>
        <w:spacing w:after="327"/>
        <w:ind w:left="117"/>
      </w:pPr>
    </w:p>
    <w:p w14:paraId="7E0F1232" w14:textId="77777777" w:rsidR="00DC6983" w:rsidRDefault="00DC6983" w:rsidP="00DC6983">
      <w:pPr>
        <w:ind w:left="117" w:right="113"/>
        <w:rPr>
          <w:b/>
          <w:u w:val="single" w:color="000000"/>
        </w:rPr>
      </w:pPr>
    </w:p>
    <w:p w14:paraId="58339C1A" w14:textId="059C01AC" w:rsidR="00DC6983" w:rsidRDefault="00DC6983" w:rsidP="00DC6983">
      <w:pPr>
        <w:ind w:left="117" w:right="113"/>
      </w:pPr>
      <w:bookmarkStart w:id="2" w:name="_Hlk180171934"/>
      <w:r>
        <w:rPr>
          <w:b/>
          <w:u w:val="single" w:color="000000"/>
        </w:rPr>
        <w:t>QUESTION 2</w:t>
      </w:r>
      <w:r>
        <w:rPr>
          <w:b/>
        </w:rPr>
        <w:t xml:space="preserve"> </w:t>
      </w:r>
    </w:p>
    <w:p w14:paraId="36EEA938" w14:textId="77777777" w:rsidR="00693B69" w:rsidRDefault="00DC6983" w:rsidP="00693B69">
      <w:pPr>
        <w:spacing w:after="118" w:line="259" w:lineRule="auto"/>
        <w:ind w:left="108" w:firstLine="0"/>
        <w:rPr>
          <w:b/>
        </w:rPr>
      </w:pPr>
      <w:r>
        <w:rPr>
          <w:b/>
        </w:rPr>
        <w:t xml:space="preserve"> </w:t>
      </w:r>
      <w:r w:rsidR="00693B69">
        <w:rPr>
          <w:b/>
        </w:rPr>
        <w:t xml:space="preserve">State which type of characterisation is shown by each of the following scenarios (vocal characterization or physical characterization). </w:t>
      </w:r>
    </w:p>
    <w:p w14:paraId="51763BAC" w14:textId="7A255EEB" w:rsidR="00693B69" w:rsidRDefault="00693B69" w:rsidP="00693B69">
      <w:pPr>
        <w:spacing w:after="118" w:line="259" w:lineRule="auto"/>
        <w:ind w:left="108" w:firstLine="0"/>
        <w:rPr>
          <w:bCs/>
        </w:rPr>
      </w:pPr>
      <w:r>
        <w:rPr>
          <w:bCs/>
        </w:rPr>
        <w:t xml:space="preserve">2.1 Use of gestures </w:t>
      </w:r>
      <w:r>
        <w:rPr>
          <w:bCs/>
        </w:rPr>
        <w:tab/>
      </w:r>
      <w:r>
        <w:rPr>
          <w:bCs/>
        </w:rPr>
        <w:tab/>
      </w:r>
      <w:r>
        <w:rPr>
          <w:bCs/>
        </w:rPr>
        <w:tab/>
      </w:r>
      <w:r>
        <w:rPr>
          <w:bCs/>
        </w:rPr>
        <w:tab/>
      </w:r>
      <w:r w:rsidR="002D3066">
        <w:rPr>
          <w:bCs/>
        </w:rPr>
        <w:tab/>
      </w:r>
      <w:r w:rsidR="002D3066">
        <w:rPr>
          <w:bCs/>
        </w:rPr>
        <w:tab/>
      </w:r>
      <w:r w:rsidR="002D3066">
        <w:rPr>
          <w:bCs/>
        </w:rPr>
        <w:tab/>
      </w:r>
      <w:r w:rsidR="002D3066">
        <w:rPr>
          <w:bCs/>
        </w:rPr>
        <w:tab/>
      </w:r>
      <w:r w:rsidR="002D3066">
        <w:rPr>
          <w:bCs/>
        </w:rPr>
        <w:tab/>
        <w:t xml:space="preserve">(1) </w:t>
      </w:r>
    </w:p>
    <w:p w14:paraId="2C1A2B83" w14:textId="18BB3F67" w:rsidR="00693B69" w:rsidRDefault="00693B69" w:rsidP="00693B69">
      <w:pPr>
        <w:spacing w:after="118" w:line="259" w:lineRule="auto"/>
        <w:ind w:left="108" w:firstLine="0"/>
        <w:rPr>
          <w:bCs/>
        </w:rPr>
      </w:pPr>
      <w:r>
        <w:rPr>
          <w:bCs/>
        </w:rPr>
        <w:t xml:space="preserve">2.2 Change in voice </w:t>
      </w:r>
      <w:r w:rsidR="002D3066">
        <w:rPr>
          <w:bCs/>
        </w:rPr>
        <w:tab/>
      </w:r>
      <w:r w:rsidR="002D3066">
        <w:rPr>
          <w:bCs/>
        </w:rPr>
        <w:tab/>
      </w:r>
      <w:r w:rsidR="002D3066">
        <w:rPr>
          <w:bCs/>
        </w:rPr>
        <w:tab/>
      </w:r>
      <w:r w:rsidR="002D3066">
        <w:rPr>
          <w:bCs/>
        </w:rPr>
        <w:tab/>
      </w:r>
      <w:r w:rsidR="002D3066">
        <w:rPr>
          <w:bCs/>
        </w:rPr>
        <w:tab/>
      </w:r>
      <w:r w:rsidR="002D3066">
        <w:rPr>
          <w:bCs/>
        </w:rPr>
        <w:tab/>
      </w:r>
      <w:r w:rsidR="002D3066">
        <w:rPr>
          <w:bCs/>
        </w:rPr>
        <w:tab/>
      </w:r>
      <w:r w:rsidR="002D3066">
        <w:rPr>
          <w:bCs/>
        </w:rPr>
        <w:tab/>
      </w:r>
      <w:r w:rsidR="002D3066">
        <w:rPr>
          <w:bCs/>
        </w:rPr>
        <w:tab/>
        <w:t xml:space="preserve">(1) </w:t>
      </w:r>
    </w:p>
    <w:p w14:paraId="2F516917" w14:textId="10E721BE" w:rsidR="00693B69" w:rsidRDefault="00693B69" w:rsidP="00693B69">
      <w:pPr>
        <w:spacing w:after="118" w:line="259" w:lineRule="auto"/>
        <w:ind w:left="108" w:firstLine="0"/>
        <w:rPr>
          <w:bCs/>
        </w:rPr>
      </w:pPr>
      <w:r>
        <w:rPr>
          <w:bCs/>
        </w:rPr>
        <w:t xml:space="preserve">2.3 showing a certain character through body movements. </w:t>
      </w:r>
      <w:r w:rsidR="002D3066">
        <w:rPr>
          <w:bCs/>
        </w:rPr>
        <w:tab/>
      </w:r>
      <w:r w:rsidR="002D3066">
        <w:rPr>
          <w:bCs/>
        </w:rPr>
        <w:tab/>
      </w:r>
      <w:r w:rsidR="002D3066">
        <w:rPr>
          <w:bCs/>
        </w:rPr>
        <w:tab/>
      </w:r>
      <w:r w:rsidR="002D3066">
        <w:rPr>
          <w:bCs/>
        </w:rPr>
        <w:tab/>
        <w:t xml:space="preserve">(1) </w:t>
      </w:r>
    </w:p>
    <w:p w14:paraId="0DB7BD28" w14:textId="0ADF938A" w:rsidR="00693B69" w:rsidRDefault="00693B69" w:rsidP="00693B69">
      <w:pPr>
        <w:spacing w:after="118" w:line="259" w:lineRule="auto"/>
        <w:ind w:left="108" w:firstLine="0"/>
        <w:rPr>
          <w:bCs/>
        </w:rPr>
      </w:pPr>
      <w:r>
        <w:rPr>
          <w:bCs/>
        </w:rPr>
        <w:t xml:space="preserve">2.4 showing a certain character though imitating the voice of somebody else. </w:t>
      </w:r>
      <w:r w:rsidR="002D3066">
        <w:rPr>
          <w:bCs/>
        </w:rPr>
        <w:tab/>
        <w:t xml:space="preserve">(1) </w:t>
      </w:r>
    </w:p>
    <w:p w14:paraId="061B5115" w14:textId="23638916" w:rsidR="00693B69" w:rsidRDefault="00693B69" w:rsidP="00693B69">
      <w:pPr>
        <w:spacing w:after="118" w:line="259" w:lineRule="auto"/>
        <w:ind w:left="108" w:firstLine="0"/>
        <w:rPr>
          <w:bCs/>
        </w:rPr>
      </w:pPr>
      <w:r>
        <w:rPr>
          <w:bCs/>
        </w:rPr>
        <w:t xml:space="preserve">2.5 A young girl wearing nurse’s uniform in a play performance. </w:t>
      </w:r>
      <w:r w:rsidR="002D3066">
        <w:rPr>
          <w:bCs/>
        </w:rPr>
        <w:tab/>
      </w:r>
      <w:r w:rsidR="002D3066">
        <w:rPr>
          <w:bCs/>
        </w:rPr>
        <w:tab/>
      </w:r>
      <w:r w:rsidR="002D3066">
        <w:rPr>
          <w:bCs/>
        </w:rPr>
        <w:tab/>
        <w:t xml:space="preserve">(1) </w:t>
      </w:r>
    </w:p>
    <w:p w14:paraId="071A6674" w14:textId="39A8D822" w:rsidR="00693B69" w:rsidRDefault="00693B69" w:rsidP="00693B69">
      <w:pPr>
        <w:spacing w:after="118" w:line="259" w:lineRule="auto"/>
        <w:ind w:left="108" w:firstLine="0"/>
        <w:rPr>
          <w:bCs/>
        </w:rPr>
      </w:pPr>
      <w:r>
        <w:rPr>
          <w:bCs/>
        </w:rPr>
        <w:t xml:space="preserve">2.6 A boy talking like a policeman in a play. </w:t>
      </w:r>
      <w:r w:rsidR="002D3066">
        <w:rPr>
          <w:bCs/>
        </w:rPr>
        <w:tab/>
      </w:r>
      <w:r w:rsidR="002D3066">
        <w:rPr>
          <w:bCs/>
        </w:rPr>
        <w:tab/>
      </w:r>
      <w:r w:rsidR="002D3066">
        <w:rPr>
          <w:bCs/>
        </w:rPr>
        <w:tab/>
      </w:r>
      <w:r w:rsidR="002D3066">
        <w:rPr>
          <w:bCs/>
        </w:rPr>
        <w:tab/>
      </w:r>
      <w:r w:rsidR="002D3066">
        <w:rPr>
          <w:bCs/>
        </w:rPr>
        <w:tab/>
      </w:r>
      <w:r w:rsidR="002D3066">
        <w:rPr>
          <w:bCs/>
        </w:rPr>
        <w:tab/>
        <w:t xml:space="preserve">(1) </w:t>
      </w:r>
    </w:p>
    <w:p w14:paraId="0EF5ED9B" w14:textId="398D6D36" w:rsidR="00693B69" w:rsidRDefault="00693B69" w:rsidP="00693B69">
      <w:pPr>
        <w:spacing w:after="118" w:line="259" w:lineRule="auto"/>
        <w:ind w:left="108" w:firstLine="0"/>
        <w:rPr>
          <w:bCs/>
        </w:rPr>
      </w:pPr>
      <w:r>
        <w:rPr>
          <w:bCs/>
        </w:rPr>
        <w:t xml:space="preserve">2.7 An emotional girl crying resembling a woman. </w:t>
      </w:r>
      <w:r w:rsidR="002D3066">
        <w:rPr>
          <w:bCs/>
        </w:rPr>
        <w:tab/>
      </w:r>
      <w:r w:rsidR="002D3066">
        <w:rPr>
          <w:bCs/>
        </w:rPr>
        <w:tab/>
      </w:r>
      <w:r w:rsidR="002D3066">
        <w:rPr>
          <w:bCs/>
        </w:rPr>
        <w:tab/>
      </w:r>
      <w:r w:rsidR="002D3066">
        <w:rPr>
          <w:bCs/>
        </w:rPr>
        <w:tab/>
      </w:r>
      <w:r w:rsidR="002D3066">
        <w:rPr>
          <w:bCs/>
        </w:rPr>
        <w:tab/>
        <w:t xml:space="preserve">(1) </w:t>
      </w:r>
    </w:p>
    <w:p w14:paraId="2BD93DFD" w14:textId="4406C326" w:rsidR="00693B69" w:rsidRDefault="00693B69" w:rsidP="00693B69">
      <w:pPr>
        <w:spacing w:after="118" w:line="259" w:lineRule="auto"/>
        <w:ind w:left="108" w:firstLine="0"/>
        <w:rPr>
          <w:bCs/>
        </w:rPr>
      </w:pPr>
      <w:r>
        <w:rPr>
          <w:bCs/>
        </w:rPr>
        <w:t xml:space="preserve">2.8 A boy walking like an old man in a play. </w:t>
      </w:r>
      <w:r w:rsidR="002D3066">
        <w:rPr>
          <w:bCs/>
        </w:rPr>
        <w:tab/>
      </w:r>
      <w:r w:rsidR="002D3066">
        <w:rPr>
          <w:bCs/>
        </w:rPr>
        <w:tab/>
      </w:r>
      <w:r w:rsidR="002D3066">
        <w:rPr>
          <w:bCs/>
        </w:rPr>
        <w:tab/>
      </w:r>
      <w:r w:rsidR="002D3066">
        <w:rPr>
          <w:bCs/>
        </w:rPr>
        <w:tab/>
      </w:r>
      <w:r w:rsidR="002D3066">
        <w:rPr>
          <w:bCs/>
        </w:rPr>
        <w:tab/>
      </w:r>
      <w:r w:rsidR="002D3066">
        <w:rPr>
          <w:bCs/>
        </w:rPr>
        <w:tab/>
        <w:t xml:space="preserve">(1) </w:t>
      </w:r>
    </w:p>
    <w:p w14:paraId="547F0358" w14:textId="08F7F130" w:rsidR="00693B69" w:rsidRDefault="00693B69" w:rsidP="00693B69">
      <w:pPr>
        <w:spacing w:after="118" w:line="259" w:lineRule="auto"/>
        <w:ind w:left="108" w:firstLine="0"/>
        <w:rPr>
          <w:bCs/>
        </w:rPr>
      </w:pPr>
      <w:r>
        <w:rPr>
          <w:bCs/>
        </w:rPr>
        <w:t xml:space="preserve">2.9 A man galloping like a horse. </w:t>
      </w:r>
      <w:r w:rsidR="002D3066">
        <w:rPr>
          <w:bCs/>
        </w:rPr>
        <w:tab/>
      </w:r>
      <w:r w:rsidR="002D3066">
        <w:rPr>
          <w:bCs/>
        </w:rPr>
        <w:tab/>
      </w:r>
      <w:r w:rsidR="002D3066">
        <w:rPr>
          <w:bCs/>
        </w:rPr>
        <w:tab/>
      </w:r>
      <w:r w:rsidR="002D3066">
        <w:rPr>
          <w:bCs/>
        </w:rPr>
        <w:tab/>
      </w:r>
      <w:r w:rsidR="002D3066">
        <w:rPr>
          <w:bCs/>
        </w:rPr>
        <w:tab/>
      </w:r>
      <w:r w:rsidR="002D3066">
        <w:rPr>
          <w:bCs/>
        </w:rPr>
        <w:tab/>
      </w:r>
      <w:r w:rsidR="002D3066">
        <w:rPr>
          <w:bCs/>
        </w:rPr>
        <w:tab/>
        <w:t xml:space="preserve">(1) </w:t>
      </w:r>
    </w:p>
    <w:p w14:paraId="680455DF" w14:textId="77777777" w:rsidR="002D3066" w:rsidRDefault="00693B69" w:rsidP="00693B69">
      <w:pPr>
        <w:spacing w:after="118" w:line="259" w:lineRule="auto"/>
        <w:ind w:left="108" w:firstLine="0"/>
        <w:rPr>
          <w:b/>
        </w:rPr>
      </w:pPr>
      <w:r>
        <w:rPr>
          <w:bCs/>
        </w:rPr>
        <w:t xml:space="preserve">2.10 A woman crying like a chicken in the morning.  </w:t>
      </w:r>
      <w:r w:rsidR="00DC6983">
        <w:rPr>
          <w:b/>
        </w:rPr>
        <w:t xml:space="preserve">  </w:t>
      </w:r>
      <w:r w:rsidR="002D3066">
        <w:rPr>
          <w:b/>
        </w:rPr>
        <w:tab/>
      </w:r>
      <w:r w:rsidR="002D3066">
        <w:rPr>
          <w:b/>
        </w:rPr>
        <w:tab/>
      </w:r>
      <w:r w:rsidR="002D3066">
        <w:rPr>
          <w:b/>
        </w:rPr>
        <w:tab/>
      </w:r>
      <w:r w:rsidR="002D3066">
        <w:rPr>
          <w:b/>
        </w:rPr>
        <w:tab/>
      </w:r>
      <w:r w:rsidR="002D3066">
        <w:rPr>
          <w:b/>
        </w:rPr>
        <w:tab/>
      </w:r>
      <w:r w:rsidR="002D3066" w:rsidRPr="002D3066">
        <w:rPr>
          <w:bCs/>
        </w:rPr>
        <w:t>(1)</w:t>
      </w:r>
      <w:r w:rsidR="002D3066">
        <w:rPr>
          <w:b/>
        </w:rPr>
        <w:t xml:space="preserve"> </w:t>
      </w:r>
    </w:p>
    <w:p w14:paraId="2CA96A2A" w14:textId="07E690CC" w:rsidR="00DC6983" w:rsidRDefault="002D3066" w:rsidP="007F5E72">
      <w:pPr>
        <w:spacing w:after="118" w:line="259" w:lineRule="auto"/>
        <w:ind w:left="8028" w:firstLine="0"/>
      </w:pPr>
      <w:r>
        <w:rPr>
          <w:b/>
        </w:rPr>
        <w:t>[</w:t>
      </w:r>
      <w:r w:rsidR="007F5E72">
        <w:rPr>
          <w:b/>
        </w:rPr>
        <w:t>1x</w:t>
      </w:r>
      <w:r>
        <w:rPr>
          <w:b/>
        </w:rPr>
        <w:t>10</w:t>
      </w:r>
      <w:r w:rsidR="007F5E72">
        <w:rPr>
          <w:b/>
        </w:rPr>
        <w:t>=10</w:t>
      </w:r>
      <w:r>
        <w:rPr>
          <w:b/>
        </w:rPr>
        <w:t xml:space="preserve">] </w:t>
      </w:r>
      <w:r>
        <w:rPr>
          <w:b/>
        </w:rPr>
        <w:tab/>
      </w:r>
      <w:r>
        <w:rPr>
          <w:b/>
        </w:rPr>
        <w:tab/>
      </w:r>
    </w:p>
    <w:bookmarkEnd w:id="2"/>
    <w:p w14:paraId="280F18C0" w14:textId="1EDA5E1B" w:rsidR="00DC6983" w:rsidRDefault="00DC6983" w:rsidP="00DC6983">
      <w:pPr>
        <w:spacing w:after="328" w:line="259" w:lineRule="auto"/>
        <w:ind w:left="0" w:right="621" w:firstLine="0"/>
        <w:jc w:val="both"/>
        <w:rPr>
          <w:b/>
        </w:rPr>
      </w:pPr>
      <w:r>
        <w:rPr>
          <w:b/>
        </w:rPr>
        <w:t>QUESTION 3</w:t>
      </w:r>
    </w:p>
    <w:p w14:paraId="5CCE6A50" w14:textId="511B86CC" w:rsidR="008A6E2B" w:rsidRDefault="00C2178D">
      <w:pPr>
        <w:spacing w:after="328" w:line="259" w:lineRule="auto"/>
        <w:ind w:left="117" w:right="621"/>
        <w:jc w:val="both"/>
      </w:pPr>
      <w:r>
        <w:rPr>
          <w:b/>
        </w:rPr>
        <w:t xml:space="preserve">Give one word for each of the following: </w:t>
      </w:r>
    </w:p>
    <w:p w14:paraId="75D17239" w14:textId="433343D4" w:rsidR="008A6E2B" w:rsidRDefault="00BC5D95">
      <w:pPr>
        <w:spacing w:after="336"/>
        <w:ind w:left="117" w:right="113"/>
      </w:pPr>
      <w:r>
        <w:t>3</w:t>
      </w:r>
      <w:r w:rsidR="00C2178D">
        <w:t xml:space="preserve">.1 The objects that are used by the characters in a play or a film. </w:t>
      </w:r>
      <w:r w:rsidR="002D3066">
        <w:tab/>
      </w:r>
      <w:r w:rsidR="002D3066">
        <w:tab/>
      </w:r>
      <w:r w:rsidR="002D3066">
        <w:tab/>
        <w:t>(1)</w:t>
      </w:r>
    </w:p>
    <w:p w14:paraId="7F17FBE0" w14:textId="3237681D" w:rsidR="008A6E2B" w:rsidRDefault="00BC5D95">
      <w:pPr>
        <w:spacing w:after="338"/>
        <w:ind w:left="117" w:right="113"/>
      </w:pPr>
      <w:r>
        <w:t>3</w:t>
      </w:r>
      <w:r w:rsidR="00C2178D">
        <w:t xml:space="preserve">.2 The properties that are added to the final design of the set. </w:t>
      </w:r>
      <w:r w:rsidR="002D3066">
        <w:tab/>
      </w:r>
      <w:r w:rsidR="002D3066">
        <w:tab/>
      </w:r>
      <w:r w:rsidR="002D3066">
        <w:tab/>
        <w:t xml:space="preserve">(1) </w:t>
      </w:r>
    </w:p>
    <w:p w14:paraId="5626B44A" w14:textId="6685BACB" w:rsidR="008A6E2B" w:rsidRDefault="00BC5D95">
      <w:pPr>
        <w:spacing w:after="336"/>
        <w:ind w:left="117" w:right="113"/>
      </w:pPr>
      <w:r>
        <w:t>3</w:t>
      </w:r>
      <w:r w:rsidR="00C2178D">
        <w:t xml:space="preserve">.3 People that take part in a play or drama. </w:t>
      </w:r>
      <w:r w:rsidR="002D3066">
        <w:tab/>
      </w:r>
      <w:r w:rsidR="002D3066">
        <w:tab/>
      </w:r>
      <w:r w:rsidR="002D3066">
        <w:tab/>
      </w:r>
      <w:r w:rsidR="002D3066">
        <w:tab/>
      </w:r>
      <w:r w:rsidR="002D3066">
        <w:tab/>
      </w:r>
      <w:r w:rsidR="002D3066">
        <w:tab/>
        <w:t xml:space="preserve">(1) </w:t>
      </w:r>
    </w:p>
    <w:p w14:paraId="25DF54B9" w14:textId="67A38D8E" w:rsidR="008A6E2B" w:rsidRDefault="00BC5D95">
      <w:pPr>
        <w:spacing w:after="336"/>
        <w:ind w:left="117" w:right="113"/>
      </w:pPr>
      <w:r>
        <w:t>3</w:t>
      </w:r>
      <w:r w:rsidR="00C2178D">
        <w:t xml:space="preserve">.4 People that are watching the play or drama. </w:t>
      </w:r>
      <w:r w:rsidR="002D3066">
        <w:tab/>
      </w:r>
      <w:r w:rsidR="002D3066">
        <w:tab/>
      </w:r>
      <w:r w:rsidR="002D3066">
        <w:tab/>
      </w:r>
      <w:r w:rsidR="002D3066">
        <w:tab/>
      </w:r>
      <w:r w:rsidR="002D3066">
        <w:tab/>
        <w:t xml:space="preserve">(1) </w:t>
      </w:r>
    </w:p>
    <w:p w14:paraId="03C20EE2" w14:textId="5D0DA9AD" w:rsidR="008A6E2B" w:rsidRDefault="00BC5D95">
      <w:pPr>
        <w:spacing w:after="338"/>
        <w:ind w:left="117" w:right="113"/>
      </w:pPr>
      <w:r>
        <w:t>3</w:t>
      </w:r>
      <w:r w:rsidR="00C2178D">
        <w:t xml:space="preserve">.5 Use of call and response. </w:t>
      </w:r>
      <w:r w:rsidR="002D3066">
        <w:tab/>
      </w:r>
      <w:r w:rsidR="002D3066">
        <w:tab/>
      </w:r>
      <w:r w:rsidR="002D3066">
        <w:tab/>
      </w:r>
      <w:r w:rsidR="002D3066">
        <w:tab/>
      </w:r>
      <w:r w:rsidR="002D3066">
        <w:tab/>
      </w:r>
      <w:r w:rsidR="002D3066">
        <w:tab/>
      </w:r>
      <w:r w:rsidR="002D3066">
        <w:tab/>
      </w:r>
      <w:r w:rsidR="002D3066">
        <w:tab/>
        <w:t xml:space="preserve">(1) </w:t>
      </w:r>
    </w:p>
    <w:p w14:paraId="46C1A721" w14:textId="78C07258" w:rsidR="008A6E2B" w:rsidRDefault="00BC5D95">
      <w:pPr>
        <w:spacing w:after="214" w:line="359" w:lineRule="auto"/>
        <w:ind w:left="117" w:right="113"/>
      </w:pPr>
      <w:r>
        <w:t>3</w:t>
      </w:r>
      <w:r w:rsidR="00C2178D">
        <w:t xml:space="preserve">.6 A person who makes sure that everything happens exactly on time during drama performance. </w:t>
      </w:r>
      <w:r w:rsidR="002D3066">
        <w:tab/>
      </w:r>
      <w:r w:rsidR="002D3066">
        <w:tab/>
      </w:r>
      <w:r w:rsidR="002D3066">
        <w:tab/>
      </w:r>
      <w:r w:rsidR="002D3066">
        <w:tab/>
      </w:r>
      <w:r w:rsidR="002D3066">
        <w:tab/>
      </w:r>
      <w:r w:rsidR="002D3066">
        <w:tab/>
      </w:r>
      <w:r w:rsidR="002D3066">
        <w:tab/>
      </w:r>
      <w:r w:rsidR="002D3066">
        <w:tab/>
      </w:r>
      <w:r w:rsidR="002D3066">
        <w:tab/>
      </w:r>
      <w:r w:rsidR="002D3066">
        <w:tab/>
        <w:t xml:space="preserve">(1) </w:t>
      </w:r>
    </w:p>
    <w:p w14:paraId="0E356B37" w14:textId="471FE58F" w:rsidR="008A6E2B" w:rsidRDefault="00BC5D95">
      <w:pPr>
        <w:spacing w:after="336"/>
        <w:ind w:left="117" w:right="113"/>
      </w:pPr>
      <w:r>
        <w:t>3</w:t>
      </w:r>
      <w:r w:rsidR="00C2178D">
        <w:t xml:space="preserve">.7 A person who looks after the costumes in the wardrobe. </w:t>
      </w:r>
      <w:r w:rsidR="002D3066">
        <w:tab/>
      </w:r>
      <w:r w:rsidR="002D3066">
        <w:tab/>
      </w:r>
      <w:r w:rsidR="002D3066">
        <w:tab/>
      </w:r>
      <w:r w:rsidR="002D3066">
        <w:tab/>
        <w:t xml:space="preserve">(1) </w:t>
      </w:r>
    </w:p>
    <w:p w14:paraId="325EE8BC" w14:textId="4E3038F0" w:rsidR="008A6E2B" w:rsidRDefault="00BC5D95">
      <w:pPr>
        <w:spacing w:after="338"/>
        <w:ind w:left="117" w:right="113"/>
      </w:pPr>
      <w:r>
        <w:t>3</w:t>
      </w:r>
      <w:r w:rsidR="00C2178D">
        <w:t xml:space="preserve">.8 Slapping your thighs with your hands. </w:t>
      </w:r>
      <w:r w:rsidR="002D3066">
        <w:tab/>
      </w:r>
      <w:r w:rsidR="002D3066">
        <w:tab/>
      </w:r>
      <w:r w:rsidR="002D3066">
        <w:tab/>
      </w:r>
      <w:r w:rsidR="002D3066">
        <w:tab/>
      </w:r>
      <w:r w:rsidR="002D3066">
        <w:tab/>
      </w:r>
      <w:r w:rsidR="002D3066">
        <w:tab/>
        <w:t xml:space="preserve">(1) </w:t>
      </w:r>
    </w:p>
    <w:p w14:paraId="7E134045" w14:textId="0392FA39" w:rsidR="008A6E2B" w:rsidRDefault="00BC5D95">
      <w:pPr>
        <w:spacing w:after="212" w:line="359" w:lineRule="auto"/>
        <w:ind w:left="117" w:right="113"/>
      </w:pPr>
      <w:r>
        <w:t>3</w:t>
      </w:r>
      <w:r w:rsidR="00C2178D">
        <w:t xml:space="preserve">.9 Letting one person speaks </w:t>
      </w:r>
      <w:r w:rsidR="00E7094B">
        <w:t>most of</w:t>
      </w:r>
      <w:r w:rsidR="00C2178D">
        <w:t xml:space="preserve"> the lines or poem and the rest of the </w:t>
      </w:r>
      <w:r w:rsidR="002D3066">
        <w:t>g</w:t>
      </w:r>
      <w:r w:rsidR="00C2178D">
        <w:t xml:space="preserve">roup speak the chorus. </w:t>
      </w:r>
    </w:p>
    <w:p w14:paraId="03A910E8" w14:textId="6F98D103" w:rsidR="002D3066" w:rsidRDefault="00BC5D95">
      <w:pPr>
        <w:ind w:left="117" w:right="113"/>
      </w:pPr>
      <w:r>
        <w:t>3</w:t>
      </w:r>
      <w:r w:rsidR="00C2178D">
        <w:t xml:space="preserve">.10 How loudly or softly you speak.                                                             </w:t>
      </w:r>
    </w:p>
    <w:p w14:paraId="7FCE2E46" w14:textId="0B0616E5" w:rsidR="00DC6983" w:rsidRDefault="00C2178D" w:rsidP="002D3066">
      <w:pPr>
        <w:ind w:left="8037" w:right="113" w:firstLine="603"/>
        <w:rPr>
          <w:b/>
        </w:rPr>
      </w:pPr>
      <w:r>
        <w:rPr>
          <w:b/>
        </w:rPr>
        <w:t xml:space="preserve">[1X10] </w:t>
      </w:r>
    </w:p>
    <w:p w14:paraId="67C88BEC" w14:textId="57D75869" w:rsidR="00C54537" w:rsidRDefault="00C54537" w:rsidP="009E0758">
      <w:pPr>
        <w:ind w:left="0" w:right="113" w:firstLine="0"/>
      </w:pPr>
      <w:bookmarkStart w:id="3" w:name="_Hlk180159496"/>
      <w:r>
        <w:rPr>
          <w:b/>
          <w:u w:val="single" w:color="000000"/>
        </w:rPr>
        <w:t xml:space="preserve">QUESTION </w:t>
      </w:r>
      <w:r w:rsidR="00693B69">
        <w:rPr>
          <w:b/>
          <w:u w:val="single" w:color="000000"/>
        </w:rPr>
        <w:t>4</w:t>
      </w:r>
      <w:r>
        <w:rPr>
          <w:b/>
        </w:rPr>
        <w:t xml:space="preserve"> </w:t>
      </w:r>
    </w:p>
    <w:p w14:paraId="13ACCDBB" w14:textId="77777777" w:rsidR="00C54537" w:rsidRDefault="00C54537" w:rsidP="00C54537">
      <w:pPr>
        <w:spacing w:after="118" w:line="259" w:lineRule="auto"/>
        <w:ind w:left="108" w:firstLine="0"/>
      </w:pPr>
      <w:r>
        <w:rPr>
          <w:b/>
        </w:rPr>
        <w:t xml:space="preserve">Define the following technical elements in Drama. </w:t>
      </w:r>
    </w:p>
    <w:p w14:paraId="675D2F1C" w14:textId="77777777" w:rsidR="00C54537" w:rsidRDefault="00C54537" w:rsidP="00C54537">
      <w:pPr>
        <w:ind w:left="334" w:right="113"/>
      </w:pPr>
      <w:r>
        <w:t xml:space="preserve">3.1 Costumes                                                                         (2) </w:t>
      </w:r>
    </w:p>
    <w:p w14:paraId="7CE53D81" w14:textId="77777777" w:rsidR="00C54537" w:rsidRDefault="00C54537" w:rsidP="00C54537">
      <w:pPr>
        <w:ind w:left="334" w:right="113"/>
      </w:pPr>
      <w:r>
        <w:t xml:space="preserve">3.2 Props                                                                                (2) </w:t>
      </w:r>
    </w:p>
    <w:p w14:paraId="01757321" w14:textId="77777777" w:rsidR="00C54537" w:rsidRDefault="00C54537" w:rsidP="00C54537">
      <w:pPr>
        <w:ind w:left="334" w:right="113"/>
      </w:pPr>
      <w:r>
        <w:t xml:space="preserve">3.3 Special effects                                                                  (2) </w:t>
      </w:r>
    </w:p>
    <w:p w14:paraId="11CE76CF" w14:textId="77777777" w:rsidR="00C54537" w:rsidRDefault="00C54537" w:rsidP="00C54537">
      <w:pPr>
        <w:ind w:left="334" w:right="113"/>
      </w:pPr>
      <w:r>
        <w:t xml:space="preserve">3.4 Actors                                                                               (2) </w:t>
      </w:r>
    </w:p>
    <w:p w14:paraId="38B0910F" w14:textId="77777777" w:rsidR="00C54537" w:rsidRDefault="00C54537" w:rsidP="00C54537">
      <w:pPr>
        <w:ind w:left="334" w:right="113"/>
      </w:pPr>
      <w:r>
        <w:t xml:space="preserve">13.5 Audience                                                                        (2) </w:t>
      </w:r>
    </w:p>
    <w:p w14:paraId="3835443B" w14:textId="77777777" w:rsidR="00731A9D" w:rsidRDefault="00C54537" w:rsidP="00C54537">
      <w:pPr>
        <w:spacing w:after="113" w:line="259" w:lineRule="auto"/>
        <w:ind w:left="334" w:right="621"/>
        <w:jc w:val="both"/>
        <w:rPr>
          <w:b/>
        </w:rPr>
      </w:pPr>
      <w:r>
        <w:t xml:space="preserve">                                                                                                  </w:t>
      </w:r>
      <w:r>
        <w:rPr>
          <w:b/>
        </w:rPr>
        <w:t>[</w:t>
      </w:r>
      <w:r w:rsidR="009E0758">
        <w:rPr>
          <w:b/>
        </w:rPr>
        <w:t>1x</w:t>
      </w:r>
      <w:r>
        <w:rPr>
          <w:b/>
        </w:rPr>
        <w:t>10</w:t>
      </w:r>
      <w:r w:rsidR="009E0758">
        <w:rPr>
          <w:b/>
        </w:rPr>
        <w:t>=10</w:t>
      </w:r>
      <w:r>
        <w:rPr>
          <w:b/>
        </w:rPr>
        <w:t>]</w:t>
      </w:r>
      <w:r w:rsidR="00731A9D">
        <w:rPr>
          <w:b/>
        </w:rPr>
        <w:t xml:space="preserve"> </w:t>
      </w:r>
    </w:p>
    <w:p w14:paraId="5745AE24" w14:textId="77777777" w:rsidR="00731A9D" w:rsidRDefault="00731A9D" w:rsidP="00C54537">
      <w:pPr>
        <w:spacing w:after="113" w:line="259" w:lineRule="auto"/>
        <w:ind w:left="334" w:right="621"/>
        <w:jc w:val="both"/>
        <w:rPr>
          <w:b/>
        </w:rPr>
      </w:pPr>
    </w:p>
    <w:p w14:paraId="68B9B1B8" w14:textId="5EA3CE76" w:rsidR="00C54537" w:rsidRDefault="00731A9D" w:rsidP="00C54537">
      <w:pPr>
        <w:spacing w:after="113" w:line="259" w:lineRule="auto"/>
        <w:ind w:left="334" w:right="621"/>
        <w:jc w:val="both"/>
        <w:rPr>
          <w:b/>
          <w:u w:val="single"/>
        </w:rPr>
      </w:pPr>
      <w:r w:rsidRPr="00731A9D">
        <w:rPr>
          <w:b/>
          <w:u w:val="single"/>
        </w:rPr>
        <w:t>QUESTION 5</w:t>
      </w:r>
      <w:r w:rsidR="00C54537" w:rsidRPr="00731A9D">
        <w:rPr>
          <w:b/>
          <w:u w:val="single"/>
        </w:rPr>
        <w:t xml:space="preserve">   </w:t>
      </w:r>
    </w:p>
    <w:p w14:paraId="7089103D" w14:textId="193D945E" w:rsidR="00731A9D" w:rsidRDefault="00731A9D" w:rsidP="00C54537">
      <w:pPr>
        <w:spacing w:after="113" w:line="259" w:lineRule="auto"/>
        <w:ind w:left="334" w:right="621"/>
        <w:jc w:val="both"/>
        <w:rPr>
          <w:b/>
        </w:rPr>
      </w:pPr>
      <w:r>
        <w:rPr>
          <w:b/>
        </w:rPr>
        <w:t xml:space="preserve">Read the following extract and answer the questions below: </w:t>
      </w:r>
    </w:p>
    <w:p w14:paraId="20C90B02" w14:textId="77777777" w:rsidR="00731A9D" w:rsidRPr="00731A9D" w:rsidRDefault="00731A9D" w:rsidP="00C54537">
      <w:pPr>
        <w:spacing w:after="113" w:line="259" w:lineRule="auto"/>
        <w:ind w:left="334" w:right="621"/>
        <w:jc w:val="both"/>
        <w:rPr>
          <w:b/>
        </w:rPr>
      </w:pPr>
    </w:p>
    <w:bookmarkEnd w:id="3"/>
    <w:p w14:paraId="3E5B1E25" w14:textId="28754034" w:rsidR="00AF1671" w:rsidRPr="00731A9D" w:rsidRDefault="00731A9D" w:rsidP="00AF1671">
      <w:pPr>
        <w:ind w:left="0" w:right="113" w:firstLine="0"/>
        <w:rPr>
          <w:b/>
        </w:rPr>
      </w:pPr>
      <w:proofErr w:type="spellStart"/>
      <w:r>
        <w:rPr>
          <w:b/>
        </w:rPr>
        <w:t>Chaelize</w:t>
      </w:r>
      <w:proofErr w:type="spellEnd"/>
      <w:r>
        <w:rPr>
          <w:b/>
        </w:rPr>
        <w:t xml:space="preserve"> Theron </w:t>
      </w:r>
    </w:p>
    <w:p w14:paraId="4AE4395C" w14:textId="77777777" w:rsidR="00731A9D" w:rsidRDefault="00731A9D" w:rsidP="00AF1671">
      <w:pPr>
        <w:ind w:left="0" w:right="113" w:firstLine="0"/>
        <w:rPr>
          <w:b/>
          <w:u w:val="single" w:color="000000"/>
        </w:rPr>
      </w:pPr>
    </w:p>
    <w:p w14:paraId="54C1B58D" w14:textId="77777777" w:rsidR="00731A9D" w:rsidRPr="00731A9D" w:rsidRDefault="00731A9D" w:rsidP="00731A9D">
      <w:pPr>
        <w:shd w:val="clear" w:color="auto" w:fill="FFFFFF"/>
        <w:spacing w:before="120" w:after="240" w:line="240" w:lineRule="auto"/>
        <w:ind w:left="0" w:firstLine="0"/>
        <w:rPr>
          <w:rFonts w:eastAsia="Times New Roman"/>
          <w:b/>
          <w:bCs/>
          <w:color w:val="202122"/>
          <w:kern w:val="0"/>
          <w:szCs w:val="24"/>
          <w:lang w:val="en-US" w:eastAsia="en-US"/>
          <w14:ligatures w14:val="none"/>
        </w:rPr>
      </w:pPr>
      <w:r w:rsidRPr="00731A9D">
        <w:rPr>
          <w:rFonts w:asciiTheme="minorHAnsi" w:eastAsiaTheme="minorHAnsi" w:hAnsiTheme="minorHAnsi" w:cstheme="minorBidi"/>
          <w:noProof/>
          <w:color w:val="auto"/>
          <w:kern w:val="0"/>
          <w:sz w:val="22"/>
          <w:lang w:val="en-US" w:eastAsia="en-US"/>
          <w14:ligatures w14:val="none"/>
        </w:rPr>
        <w:drawing>
          <wp:inline distT="0" distB="0" distL="0" distR="0" wp14:anchorId="5B0B1625" wp14:editId="535D5FD5">
            <wp:extent cx="1920240" cy="17983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920240" cy="1798320"/>
                    </a:xfrm>
                    <a:prstGeom prst="rect">
                      <a:avLst/>
                    </a:prstGeom>
                    <a:noFill/>
                    <a:ln>
                      <a:noFill/>
                    </a:ln>
                  </pic:spPr>
                </pic:pic>
              </a:graphicData>
            </a:graphic>
          </wp:inline>
        </w:drawing>
      </w:r>
    </w:p>
    <w:p w14:paraId="265EC55B"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b/>
          <w:bCs/>
          <w:color w:val="202122"/>
          <w:kern w:val="0"/>
          <w:szCs w:val="24"/>
          <w:lang w:val="en-US" w:eastAsia="en-US"/>
          <w14:ligatures w14:val="none"/>
        </w:rPr>
        <w:t>Charlize Theron</w:t>
      </w:r>
      <w:r w:rsidRPr="00731A9D">
        <w:rPr>
          <w:rFonts w:eastAsia="Times New Roman"/>
          <w:color w:val="202122"/>
          <w:kern w:val="0"/>
          <w:szCs w:val="24"/>
          <w:lang w:val="en-US" w:eastAsia="en-US"/>
          <w14:ligatures w14:val="none"/>
        </w:rPr>
        <w:t> born 7 August 1975) is a South African and American actress and producer. One of the world's highest-paid actresses, she is the recipient of </w:t>
      </w:r>
      <w:hyperlink r:id="rId81" w:tooltip="List of accolades received by Charlize Theron" w:history="1">
        <w:r w:rsidRPr="00731A9D">
          <w:rPr>
            <w:rFonts w:eastAsia="Times New Roman"/>
            <w:color w:val="0000FF"/>
            <w:kern w:val="0"/>
            <w:szCs w:val="24"/>
            <w:u w:val="single"/>
            <w:lang w:val="en-US" w:eastAsia="en-US"/>
            <w14:ligatures w14:val="none"/>
          </w:rPr>
          <w:t>various accolades</w:t>
        </w:r>
      </w:hyperlink>
      <w:r w:rsidRPr="00731A9D">
        <w:rPr>
          <w:rFonts w:eastAsia="Times New Roman"/>
          <w:color w:val="202122"/>
          <w:kern w:val="0"/>
          <w:szCs w:val="24"/>
          <w:lang w:val="en-US" w:eastAsia="en-US"/>
          <w14:ligatures w14:val="none"/>
        </w:rPr>
        <w:t>, including an </w:t>
      </w:r>
      <w:hyperlink r:id="rId82" w:tooltip="Academy Award" w:history="1">
        <w:r w:rsidRPr="00731A9D">
          <w:rPr>
            <w:rFonts w:eastAsia="Times New Roman"/>
            <w:color w:val="0000FF"/>
            <w:kern w:val="0"/>
            <w:szCs w:val="24"/>
            <w:u w:val="single"/>
            <w:lang w:val="en-US" w:eastAsia="en-US"/>
            <w14:ligatures w14:val="none"/>
          </w:rPr>
          <w:t>Academy Award</w:t>
        </w:r>
      </w:hyperlink>
      <w:r w:rsidRPr="00731A9D">
        <w:rPr>
          <w:rFonts w:eastAsia="Times New Roman"/>
          <w:color w:val="202122"/>
          <w:kern w:val="0"/>
          <w:szCs w:val="24"/>
          <w:lang w:val="en-US" w:eastAsia="en-US"/>
          <w14:ligatures w14:val="none"/>
        </w:rPr>
        <w:t> and a </w:t>
      </w:r>
      <w:hyperlink r:id="rId83" w:tooltip="Golden Globe Award" w:history="1">
        <w:r w:rsidRPr="00731A9D">
          <w:rPr>
            <w:rFonts w:eastAsia="Times New Roman"/>
            <w:color w:val="0000FF"/>
            <w:kern w:val="0"/>
            <w:szCs w:val="24"/>
            <w:u w:val="single"/>
            <w:lang w:val="en-US" w:eastAsia="en-US"/>
            <w14:ligatures w14:val="none"/>
          </w:rPr>
          <w:t>Golden Globe Award</w:t>
        </w:r>
      </w:hyperlink>
      <w:r w:rsidRPr="00731A9D">
        <w:rPr>
          <w:rFonts w:eastAsia="Times New Roman"/>
          <w:color w:val="202122"/>
          <w:kern w:val="0"/>
          <w:szCs w:val="24"/>
          <w:lang w:val="en-US" w:eastAsia="en-US"/>
          <w14:ligatures w14:val="none"/>
        </w:rPr>
        <w:t>. In 2016, </w:t>
      </w:r>
      <w:hyperlink r:id="rId84" w:tooltip="Time (magazine)" w:history="1">
        <w:r w:rsidRPr="00731A9D">
          <w:rPr>
            <w:rFonts w:eastAsia="Times New Roman"/>
            <w:i/>
            <w:iCs/>
            <w:color w:val="0000FF"/>
            <w:kern w:val="0"/>
            <w:szCs w:val="24"/>
            <w:u w:val="single"/>
            <w:lang w:val="en-US" w:eastAsia="en-US"/>
            <w14:ligatures w14:val="none"/>
          </w:rPr>
          <w:t>Time</w:t>
        </w:r>
      </w:hyperlink>
      <w:r w:rsidRPr="00731A9D">
        <w:rPr>
          <w:rFonts w:eastAsia="Times New Roman"/>
          <w:color w:val="202122"/>
          <w:kern w:val="0"/>
          <w:szCs w:val="24"/>
          <w:lang w:val="en-US" w:eastAsia="en-US"/>
          <w14:ligatures w14:val="none"/>
        </w:rPr>
        <w:t> named her one of the </w:t>
      </w:r>
      <w:hyperlink r:id="rId85" w:tooltip="Time 100" w:history="1">
        <w:r w:rsidRPr="00731A9D">
          <w:rPr>
            <w:rFonts w:eastAsia="Times New Roman"/>
            <w:color w:val="0000FF"/>
            <w:kern w:val="0"/>
            <w:szCs w:val="24"/>
            <w:u w:val="single"/>
            <w:lang w:val="en-US" w:eastAsia="en-US"/>
            <w14:ligatures w14:val="none"/>
          </w:rPr>
          <w:t>100 most influential people in the world</w:t>
        </w:r>
      </w:hyperlink>
      <w:r w:rsidRPr="00731A9D">
        <w:rPr>
          <w:rFonts w:eastAsia="Times New Roman"/>
          <w:color w:val="202122"/>
          <w:kern w:val="0"/>
          <w:szCs w:val="24"/>
          <w:lang w:val="en-US" w:eastAsia="en-US"/>
          <w14:ligatures w14:val="none"/>
        </w:rPr>
        <w:t>.</w:t>
      </w:r>
    </w:p>
    <w:p w14:paraId="1CC5F373"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Theron came to international prominence in the 1990s by playing the leading lady in the </w:t>
      </w:r>
      <w:hyperlink r:id="rId86" w:tooltip="Cinema of the United States" w:history="1">
        <w:r w:rsidRPr="00731A9D">
          <w:rPr>
            <w:rFonts w:eastAsia="Times New Roman"/>
            <w:color w:val="0000FF"/>
            <w:kern w:val="0"/>
            <w:szCs w:val="24"/>
            <w:u w:val="single"/>
            <w:lang w:val="en-US" w:eastAsia="en-US"/>
            <w14:ligatures w14:val="none"/>
          </w:rPr>
          <w:t>Hollywood films</w:t>
        </w:r>
      </w:hyperlink>
      <w:r w:rsidRPr="00731A9D">
        <w:rPr>
          <w:rFonts w:eastAsia="Times New Roman"/>
          <w:color w:val="202122"/>
          <w:kern w:val="0"/>
          <w:szCs w:val="24"/>
          <w:lang w:val="en-US" w:eastAsia="en-US"/>
          <w14:ligatures w14:val="none"/>
        </w:rPr>
        <w:t> </w:t>
      </w:r>
      <w:hyperlink r:id="rId87" w:tooltip="The Devil's Advocate (1997 film)" w:history="1">
        <w:r w:rsidRPr="00731A9D">
          <w:rPr>
            <w:rFonts w:eastAsia="Times New Roman"/>
            <w:i/>
            <w:iCs/>
            <w:color w:val="0000FF"/>
            <w:kern w:val="0"/>
            <w:szCs w:val="24"/>
            <w:u w:val="single"/>
            <w:lang w:val="en-US" w:eastAsia="en-US"/>
            <w14:ligatures w14:val="none"/>
          </w:rPr>
          <w:t>The Devil's Advocate</w:t>
        </w:r>
      </w:hyperlink>
      <w:r w:rsidRPr="00731A9D">
        <w:rPr>
          <w:rFonts w:eastAsia="Times New Roman"/>
          <w:color w:val="202122"/>
          <w:kern w:val="0"/>
          <w:szCs w:val="24"/>
          <w:lang w:val="en-US" w:eastAsia="en-US"/>
          <w14:ligatures w14:val="none"/>
        </w:rPr>
        <w:t> (1997), </w:t>
      </w:r>
      <w:hyperlink r:id="rId88" w:tooltip="Mighty Joe Young (1998 film)" w:history="1">
        <w:r w:rsidRPr="00731A9D">
          <w:rPr>
            <w:rFonts w:eastAsia="Times New Roman"/>
            <w:i/>
            <w:iCs/>
            <w:color w:val="0000FF"/>
            <w:kern w:val="0"/>
            <w:szCs w:val="24"/>
            <w:u w:val="single"/>
            <w:lang w:val="en-US" w:eastAsia="en-US"/>
            <w14:ligatures w14:val="none"/>
          </w:rPr>
          <w:t>Mighty Joe Young</w:t>
        </w:r>
      </w:hyperlink>
      <w:r w:rsidRPr="00731A9D">
        <w:rPr>
          <w:rFonts w:eastAsia="Times New Roman"/>
          <w:color w:val="202122"/>
          <w:kern w:val="0"/>
          <w:szCs w:val="24"/>
          <w:lang w:val="en-US" w:eastAsia="en-US"/>
          <w14:ligatures w14:val="none"/>
        </w:rPr>
        <w:t> (1998), and </w:t>
      </w:r>
      <w:hyperlink r:id="rId89" w:tooltip="The Cider House Rules (film)" w:history="1">
        <w:r w:rsidRPr="00731A9D">
          <w:rPr>
            <w:rFonts w:eastAsia="Times New Roman"/>
            <w:i/>
            <w:iCs/>
            <w:color w:val="0000FF"/>
            <w:kern w:val="0"/>
            <w:szCs w:val="24"/>
            <w:u w:val="single"/>
            <w:lang w:val="en-US" w:eastAsia="en-US"/>
            <w14:ligatures w14:val="none"/>
          </w:rPr>
          <w:t>The Cider House Rules</w:t>
        </w:r>
      </w:hyperlink>
      <w:r w:rsidRPr="00731A9D">
        <w:rPr>
          <w:rFonts w:eastAsia="Times New Roman"/>
          <w:color w:val="202122"/>
          <w:kern w:val="0"/>
          <w:szCs w:val="24"/>
          <w:lang w:val="en-US" w:eastAsia="en-US"/>
          <w14:ligatures w14:val="none"/>
        </w:rPr>
        <w:t> (1999). She received critical acclaim for her portrayal of serial killer </w:t>
      </w:r>
      <w:hyperlink r:id="rId90" w:tooltip="Aileen Wuornos" w:history="1">
        <w:r w:rsidRPr="00731A9D">
          <w:rPr>
            <w:rFonts w:eastAsia="Times New Roman"/>
            <w:color w:val="0000FF"/>
            <w:kern w:val="0"/>
            <w:szCs w:val="24"/>
            <w:u w:val="single"/>
            <w:lang w:val="en-US" w:eastAsia="en-US"/>
            <w14:ligatures w14:val="none"/>
          </w:rPr>
          <w:t>Aileen Wuornos</w:t>
        </w:r>
      </w:hyperlink>
      <w:r w:rsidRPr="00731A9D">
        <w:rPr>
          <w:rFonts w:eastAsia="Times New Roman"/>
          <w:color w:val="202122"/>
          <w:kern w:val="0"/>
          <w:szCs w:val="24"/>
          <w:lang w:val="en-US" w:eastAsia="en-US"/>
          <w14:ligatures w14:val="none"/>
        </w:rPr>
        <w:t> in </w:t>
      </w:r>
      <w:hyperlink r:id="rId91" w:tooltip="Monster (2003 film)" w:history="1">
        <w:r w:rsidRPr="00731A9D">
          <w:rPr>
            <w:rFonts w:eastAsia="Times New Roman"/>
            <w:i/>
            <w:iCs/>
            <w:color w:val="0000FF"/>
            <w:kern w:val="0"/>
            <w:szCs w:val="24"/>
            <w:u w:val="single"/>
            <w:lang w:val="en-US" w:eastAsia="en-US"/>
            <w14:ligatures w14:val="none"/>
          </w:rPr>
          <w:t>Monster</w:t>
        </w:r>
      </w:hyperlink>
      <w:r w:rsidRPr="00731A9D">
        <w:rPr>
          <w:rFonts w:eastAsia="Times New Roman"/>
          <w:color w:val="202122"/>
          <w:kern w:val="0"/>
          <w:szCs w:val="24"/>
          <w:lang w:val="en-US" w:eastAsia="en-US"/>
          <w14:ligatures w14:val="none"/>
        </w:rPr>
        <w:t> (2003), for which she won the </w:t>
      </w:r>
      <w:hyperlink r:id="rId92" w:tooltip="Silver Bear for Best Actress" w:history="1">
        <w:r w:rsidRPr="00731A9D">
          <w:rPr>
            <w:rFonts w:eastAsia="Times New Roman"/>
            <w:color w:val="0000FF"/>
            <w:kern w:val="0"/>
            <w:szCs w:val="24"/>
            <w:u w:val="single"/>
            <w:lang w:val="en-US" w:eastAsia="en-US"/>
            <w14:ligatures w14:val="none"/>
          </w:rPr>
          <w:t>Silver Bear</w:t>
        </w:r>
      </w:hyperlink>
      <w:r w:rsidRPr="00731A9D">
        <w:rPr>
          <w:rFonts w:eastAsia="Times New Roman"/>
          <w:color w:val="202122"/>
          <w:kern w:val="0"/>
          <w:szCs w:val="24"/>
          <w:lang w:val="en-US" w:eastAsia="en-US"/>
          <w14:ligatures w14:val="none"/>
        </w:rPr>
        <w:t> and </w:t>
      </w:r>
      <w:hyperlink r:id="rId93" w:tooltip="Academy Award for Best Actress" w:history="1">
        <w:r w:rsidRPr="00731A9D">
          <w:rPr>
            <w:rFonts w:eastAsia="Times New Roman"/>
            <w:color w:val="0000FF"/>
            <w:kern w:val="0"/>
            <w:szCs w:val="24"/>
            <w:u w:val="single"/>
            <w:lang w:val="en-US" w:eastAsia="en-US"/>
            <w14:ligatures w14:val="none"/>
          </w:rPr>
          <w:t>Academy Award for Best Actress</w:t>
        </w:r>
      </w:hyperlink>
      <w:r w:rsidRPr="00731A9D">
        <w:rPr>
          <w:rFonts w:eastAsia="Times New Roman"/>
          <w:color w:val="202122"/>
          <w:kern w:val="0"/>
          <w:szCs w:val="24"/>
          <w:lang w:val="en-US" w:eastAsia="en-US"/>
          <w14:ligatures w14:val="none"/>
        </w:rPr>
        <w:t>, becoming the first South African to win an acting Oscar. She received another Academy Award nomination for playing a sexually abused woman seeking justice in the drama </w:t>
      </w:r>
      <w:hyperlink r:id="rId94" w:tooltip="North Country (film)" w:history="1">
        <w:r w:rsidRPr="00731A9D">
          <w:rPr>
            <w:rFonts w:eastAsia="Times New Roman"/>
            <w:i/>
            <w:iCs/>
            <w:color w:val="0000FF"/>
            <w:kern w:val="0"/>
            <w:szCs w:val="24"/>
            <w:u w:val="single"/>
            <w:lang w:val="en-US" w:eastAsia="en-US"/>
            <w14:ligatures w14:val="none"/>
          </w:rPr>
          <w:t>North Country</w:t>
        </w:r>
      </w:hyperlink>
      <w:r w:rsidRPr="00731A9D">
        <w:rPr>
          <w:rFonts w:eastAsia="Times New Roman"/>
          <w:color w:val="202122"/>
          <w:kern w:val="0"/>
          <w:szCs w:val="24"/>
          <w:lang w:val="en-US" w:eastAsia="en-US"/>
          <w14:ligatures w14:val="none"/>
        </w:rPr>
        <w:t> (2005).</w:t>
      </w:r>
    </w:p>
    <w:p w14:paraId="71194FE0"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Theron has starred in several commercially successful action films, including </w:t>
      </w:r>
      <w:hyperlink r:id="rId95" w:tooltip="The Italian Job (2003 film)" w:history="1">
        <w:r w:rsidRPr="00731A9D">
          <w:rPr>
            <w:rFonts w:eastAsia="Times New Roman"/>
            <w:i/>
            <w:iCs/>
            <w:color w:val="0000FF"/>
            <w:kern w:val="0"/>
            <w:szCs w:val="24"/>
            <w:u w:val="single"/>
            <w:lang w:val="en-US" w:eastAsia="en-US"/>
            <w14:ligatures w14:val="none"/>
          </w:rPr>
          <w:t>The Italian Job</w:t>
        </w:r>
      </w:hyperlink>
      <w:r w:rsidRPr="00731A9D">
        <w:rPr>
          <w:rFonts w:eastAsia="Times New Roman"/>
          <w:color w:val="202122"/>
          <w:kern w:val="0"/>
          <w:szCs w:val="24"/>
          <w:lang w:val="en-US" w:eastAsia="en-US"/>
          <w14:ligatures w14:val="none"/>
        </w:rPr>
        <w:t> (2003), </w:t>
      </w:r>
      <w:hyperlink r:id="rId96" w:tooltip="Hancock (film)" w:history="1">
        <w:r w:rsidRPr="00731A9D">
          <w:rPr>
            <w:rFonts w:eastAsia="Times New Roman"/>
            <w:i/>
            <w:iCs/>
            <w:color w:val="0000FF"/>
            <w:kern w:val="0"/>
            <w:szCs w:val="24"/>
            <w:u w:val="single"/>
            <w:lang w:val="en-US" w:eastAsia="en-US"/>
            <w14:ligatures w14:val="none"/>
          </w:rPr>
          <w:t>Hancock</w:t>
        </w:r>
      </w:hyperlink>
      <w:r w:rsidRPr="00731A9D">
        <w:rPr>
          <w:rFonts w:eastAsia="Times New Roman"/>
          <w:color w:val="202122"/>
          <w:kern w:val="0"/>
          <w:szCs w:val="24"/>
          <w:lang w:val="en-US" w:eastAsia="en-US"/>
          <w14:ligatures w14:val="none"/>
        </w:rPr>
        <w:t> (2008), </w:t>
      </w:r>
      <w:hyperlink r:id="rId97" w:tooltip="Snow White and the Huntsman" w:history="1">
        <w:r w:rsidRPr="00731A9D">
          <w:rPr>
            <w:rFonts w:eastAsia="Times New Roman"/>
            <w:i/>
            <w:iCs/>
            <w:color w:val="0000FF"/>
            <w:kern w:val="0"/>
            <w:szCs w:val="24"/>
            <w:u w:val="single"/>
            <w:lang w:val="en-US" w:eastAsia="en-US"/>
            <w14:ligatures w14:val="none"/>
          </w:rPr>
          <w:t>Snow White and the Huntsman</w:t>
        </w:r>
      </w:hyperlink>
      <w:r w:rsidRPr="00731A9D">
        <w:rPr>
          <w:rFonts w:eastAsia="Times New Roman"/>
          <w:color w:val="202122"/>
          <w:kern w:val="0"/>
          <w:szCs w:val="24"/>
          <w:lang w:val="en-US" w:eastAsia="en-US"/>
          <w14:ligatures w14:val="none"/>
        </w:rPr>
        <w:t> (2012), </w:t>
      </w:r>
      <w:hyperlink r:id="rId98" w:tooltip="Prometheus (2012 film)" w:history="1">
        <w:r w:rsidRPr="00731A9D">
          <w:rPr>
            <w:rFonts w:eastAsia="Times New Roman"/>
            <w:i/>
            <w:iCs/>
            <w:color w:val="0000FF"/>
            <w:kern w:val="0"/>
            <w:szCs w:val="24"/>
            <w:u w:val="single"/>
            <w:lang w:val="en-US" w:eastAsia="en-US"/>
            <w14:ligatures w14:val="none"/>
          </w:rPr>
          <w:t>Prometheus</w:t>
        </w:r>
      </w:hyperlink>
      <w:r w:rsidRPr="00731A9D">
        <w:rPr>
          <w:rFonts w:eastAsia="Times New Roman"/>
          <w:color w:val="202122"/>
          <w:kern w:val="0"/>
          <w:szCs w:val="24"/>
          <w:lang w:val="en-US" w:eastAsia="en-US"/>
          <w14:ligatures w14:val="none"/>
        </w:rPr>
        <w:t> (2012), </w:t>
      </w:r>
      <w:hyperlink r:id="rId99" w:tooltip="Mad Max: Fury Road" w:history="1">
        <w:r w:rsidRPr="00731A9D">
          <w:rPr>
            <w:rFonts w:eastAsia="Times New Roman"/>
            <w:i/>
            <w:iCs/>
            <w:color w:val="0000FF"/>
            <w:kern w:val="0"/>
            <w:szCs w:val="24"/>
            <w:u w:val="single"/>
            <w:lang w:val="en-US" w:eastAsia="en-US"/>
            <w14:ligatures w14:val="none"/>
          </w:rPr>
          <w:t>Mad Max: Fury Road</w:t>
        </w:r>
      </w:hyperlink>
      <w:r w:rsidRPr="00731A9D">
        <w:rPr>
          <w:rFonts w:eastAsia="Times New Roman"/>
          <w:color w:val="202122"/>
          <w:kern w:val="0"/>
          <w:szCs w:val="24"/>
          <w:lang w:val="en-US" w:eastAsia="en-US"/>
          <w14:ligatures w14:val="none"/>
        </w:rPr>
        <w:t> (2015), </w:t>
      </w:r>
      <w:hyperlink r:id="rId100" w:tooltip="The Fate of the Furious" w:history="1">
        <w:r w:rsidRPr="00731A9D">
          <w:rPr>
            <w:rFonts w:eastAsia="Times New Roman"/>
            <w:i/>
            <w:iCs/>
            <w:color w:val="0000FF"/>
            <w:kern w:val="0"/>
            <w:szCs w:val="24"/>
            <w:u w:val="single"/>
            <w:lang w:val="en-US" w:eastAsia="en-US"/>
            <w14:ligatures w14:val="none"/>
          </w:rPr>
          <w:t>The Fate of the Furious</w:t>
        </w:r>
      </w:hyperlink>
      <w:r w:rsidRPr="00731A9D">
        <w:rPr>
          <w:rFonts w:eastAsia="Times New Roman"/>
          <w:color w:val="202122"/>
          <w:kern w:val="0"/>
          <w:szCs w:val="24"/>
          <w:lang w:val="en-US" w:eastAsia="en-US"/>
          <w14:ligatures w14:val="none"/>
        </w:rPr>
        <w:t> (2017), </w:t>
      </w:r>
      <w:hyperlink r:id="rId101" w:tooltip="Atomic Blonde" w:history="1">
        <w:r w:rsidRPr="00731A9D">
          <w:rPr>
            <w:rFonts w:eastAsia="Times New Roman"/>
            <w:i/>
            <w:iCs/>
            <w:color w:val="0000FF"/>
            <w:kern w:val="0"/>
            <w:szCs w:val="24"/>
            <w:u w:val="single"/>
            <w:lang w:val="en-US" w:eastAsia="en-US"/>
            <w14:ligatures w14:val="none"/>
          </w:rPr>
          <w:t>Atomic Blonde</w:t>
        </w:r>
      </w:hyperlink>
      <w:r w:rsidRPr="00731A9D">
        <w:rPr>
          <w:rFonts w:eastAsia="Times New Roman"/>
          <w:color w:val="202122"/>
          <w:kern w:val="0"/>
          <w:szCs w:val="24"/>
          <w:lang w:val="en-US" w:eastAsia="en-US"/>
          <w14:ligatures w14:val="none"/>
        </w:rPr>
        <w:t> (2017), </w:t>
      </w:r>
      <w:hyperlink r:id="rId102" w:tooltip="The Old Guard (2020 film)" w:history="1">
        <w:r w:rsidRPr="00731A9D">
          <w:rPr>
            <w:rFonts w:eastAsia="Times New Roman"/>
            <w:i/>
            <w:iCs/>
            <w:color w:val="0000FF"/>
            <w:kern w:val="0"/>
            <w:szCs w:val="24"/>
            <w:u w:val="single"/>
            <w:lang w:val="en-US" w:eastAsia="en-US"/>
            <w14:ligatures w14:val="none"/>
          </w:rPr>
          <w:t>The Old Guard</w:t>
        </w:r>
      </w:hyperlink>
      <w:r w:rsidRPr="00731A9D">
        <w:rPr>
          <w:rFonts w:eastAsia="Times New Roman"/>
          <w:color w:val="202122"/>
          <w:kern w:val="0"/>
          <w:szCs w:val="24"/>
          <w:lang w:val="en-US" w:eastAsia="en-US"/>
          <w14:ligatures w14:val="none"/>
        </w:rPr>
        <w:t> (2020), </w:t>
      </w:r>
      <w:hyperlink r:id="rId103" w:tooltip="F9 (film)" w:history="1">
        <w:r w:rsidRPr="00731A9D">
          <w:rPr>
            <w:rFonts w:eastAsia="Times New Roman"/>
            <w:i/>
            <w:iCs/>
            <w:color w:val="0000FF"/>
            <w:kern w:val="0"/>
            <w:szCs w:val="24"/>
            <w:u w:val="single"/>
            <w:lang w:val="en-US" w:eastAsia="en-US"/>
            <w14:ligatures w14:val="none"/>
          </w:rPr>
          <w:t>F9</w:t>
        </w:r>
      </w:hyperlink>
      <w:r w:rsidRPr="00731A9D">
        <w:rPr>
          <w:rFonts w:eastAsia="Times New Roman"/>
          <w:color w:val="202122"/>
          <w:kern w:val="0"/>
          <w:szCs w:val="24"/>
          <w:lang w:val="en-US" w:eastAsia="en-US"/>
          <w14:ligatures w14:val="none"/>
        </w:rPr>
        <w:t> (2021) and </w:t>
      </w:r>
      <w:hyperlink r:id="rId104" w:tooltip="Fast X" w:history="1">
        <w:r w:rsidRPr="00731A9D">
          <w:rPr>
            <w:rFonts w:eastAsia="Times New Roman"/>
            <w:i/>
            <w:iCs/>
            <w:color w:val="0000FF"/>
            <w:kern w:val="0"/>
            <w:szCs w:val="24"/>
            <w:u w:val="single"/>
            <w:lang w:val="en-US" w:eastAsia="en-US"/>
            <w14:ligatures w14:val="none"/>
          </w:rPr>
          <w:t>Fast X</w:t>
        </w:r>
      </w:hyperlink>
      <w:r w:rsidRPr="00731A9D">
        <w:rPr>
          <w:rFonts w:eastAsia="Times New Roman"/>
          <w:color w:val="202122"/>
          <w:kern w:val="0"/>
          <w:szCs w:val="24"/>
          <w:lang w:val="en-US" w:eastAsia="en-US"/>
          <w14:ligatures w14:val="none"/>
        </w:rPr>
        <w:t> (2023). She received praise for playing troubled women in </w:t>
      </w:r>
      <w:hyperlink r:id="rId105" w:tooltip="Jason Reitman" w:history="1">
        <w:r w:rsidRPr="00731A9D">
          <w:rPr>
            <w:rFonts w:eastAsia="Times New Roman"/>
            <w:color w:val="0000FF"/>
            <w:kern w:val="0"/>
            <w:szCs w:val="24"/>
            <w:u w:val="single"/>
            <w:lang w:val="en-US" w:eastAsia="en-US"/>
            <w14:ligatures w14:val="none"/>
          </w:rPr>
          <w:t>Jason Reitman</w:t>
        </w:r>
      </w:hyperlink>
      <w:r w:rsidRPr="00731A9D">
        <w:rPr>
          <w:rFonts w:eastAsia="Times New Roman"/>
          <w:color w:val="202122"/>
          <w:kern w:val="0"/>
          <w:szCs w:val="24"/>
          <w:lang w:val="en-US" w:eastAsia="en-US"/>
          <w14:ligatures w14:val="none"/>
        </w:rPr>
        <w:t>'s comedy-dramas </w:t>
      </w:r>
      <w:hyperlink r:id="rId106" w:tooltip="Young Adult (film)" w:history="1">
        <w:r w:rsidRPr="00731A9D">
          <w:rPr>
            <w:rFonts w:eastAsia="Times New Roman"/>
            <w:i/>
            <w:iCs/>
            <w:color w:val="0000FF"/>
            <w:kern w:val="0"/>
            <w:szCs w:val="24"/>
            <w:u w:val="single"/>
            <w:lang w:val="en-US" w:eastAsia="en-US"/>
            <w14:ligatures w14:val="none"/>
          </w:rPr>
          <w:t>Young Adult</w:t>
        </w:r>
      </w:hyperlink>
      <w:r w:rsidRPr="00731A9D">
        <w:rPr>
          <w:rFonts w:eastAsia="Times New Roman"/>
          <w:color w:val="202122"/>
          <w:kern w:val="0"/>
          <w:szCs w:val="24"/>
          <w:lang w:val="en-US" w:eastAsia="en-US"/>
          <w14:ligatures w14:val="none"/>
        </w:rPr>
        <w:t> (2011) and </w:t>
      </w:r>
      <w:hyperlink r:id="rId107" w:tooltip="Tully (2018 film)" w:history="1">
        <w:r w:rsidRPr="00731A9D">
          <w:rPr>
            <w:rFonts w:eastAsia="Times New Roman"/>
            <w:i/>
            <w:iCs/>
            <w:color w:val="0000FF"/>
            <w:kern w:val="0"/>
            <w:szCs w:val="24"/>
            <w:u w:val="single"/>
            <w:lang w:val="en-US" w:eastAsia="en-US"/>
            <w14:ligatures w14:val="none"/>
          </w:rPr>
          <w:t>Tully</w:t>
        </w:r>
      </w:hyperlink>
      <w:r w:rsidRPr="00731A9D">
        <w:rPr>
          <w:rFonts w:eastAsia="Times New Roman"/>
          <w:color w:val="202122"/>
          <w:kern w:val="0"/>
          <w:szCs w:val="24"/>
          <w:lang w:val="en-US" w:eastAsia="en-US"/>
          <w14:ligatures w14:val="none"/>
        </w:rPr>
        <w:t> (2018), and for portraying </w:t>
      </w:r>
      <w:hyperlink r:id="rId108" w:tooltip="Megyn Kelly" w:history="1">
        <w:r w:rsidRPr="00731A9D">
          <w:rPr>
            <w:rFonts w:eastAsia="Times New Roman"/>
            <w:color w:val="0000FF"/>
            <w:kern w:val="0"/>
            <w:szCs w:val="24"/>
            <w:u w:val="single"/>
            <w:lang w:val="en-US" w:eastAsia="en-US"/>
            <w14:ligatures w14:val="none"/>
          </w:rPr>
          <w:t>Megyn Kelly</w:t>
        </w:r>
      </w:hyperlink>
      <w:r w:rsidRPr="00731A9D">
        <w:rPr>
          <w:rFonts w:eastAsia="Times New Roman"/>
          <w:color w:val="202122"/>
          <w:kern w:val="0"/>
          <w:szCs w:val="24"/>
          <w:lang w:val="en-US" w:eastAsia="en-US"/>
          <w14:ligatures w14:val="none"/>
        </w:rPr>
        <w:t> in the biographical drama </w:t>
      </w:r>
      <w:hyperlink r:id="rId109" w:tooltip="Bombshell (2019 film)" w:history="1">
        <w:r w:rsidRPr="00731A9D">
          <w:rPr>
            <w:rFonts w:eastAsia="Times New Roman"/>
            <w:i/>
            <w:iCs/>
            <w:color w:val="0000FF"/>
            <w:kern w:val="0"/>
            <w:szCs w:val="24"/>
            <w:u w:val="single"/>
            <w:lang w:val="en-US" w:eastAsia="en-US"/>
            <w14:ligatures w14:val="none"/>
          </w:rPr>
          <w:t>Bombshell</w:t>
        </w:r>
      </w:hyperlink>
      <w:r w:rsidRPr="00731A9D">
        <w:rPr>
          <w:rFonts w:eastAsia="Times New Roman"/>
          <w:color w:val="202122"/>
          <w:kern w:val="0"/>
          <w:szCs w:val="24"/>
          <w:lang w:val="en-US" w:eastAsia="en-US"/>
          <w14:ligatures w14:val="none"/>
        </w:rPr>
        <w:t> (2019), for which she received her third Academy Award nomination.</w:t>
      </w:r>
    </w:p>
    <w:p w14:paraId="731A410E"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Since the early 2000s, Theron has ventured into film production with her company </w:t>
      </w:r>
      <w:hyperlink r:id="rId110" w:tooltip="Denver and Delilah Productions" w:history="1">
        <w:r w:rsidRPr="00731A9D">
          <w:rPr>
            <w:rFonts w:eastAsia="Times New Roman"/>
            <w:color w:val="0000FF"/>
            <w:kern w:val="0"/>
            <w:szCs w:val="24"/>
            <w:u w:val="single"/>
            <w:lang w:val="en-US" w:eastAsia="en-US"/>
            <w14:ligatures w14:val="none"/>
          </w:rPr>
          <w:t>Denver and Delilah Productions</w:t>
        </w:r>
      </w:hyperlink>
      <w:r w:rsidRPr="00731A9D">
        <w:rPr>
          <w:rFonts w:eastAsia="Times New Roman"/>
          <w:color w:val="202122"/>
          <w:kern w:val="0"/>
          <w:szCs w:val="24"/>
          <w:lang w:val="en-US" w:eastAsia="en-US"/>
          <w14:ligatures w14:val="none"/>
        </w:rPr>
        <w:t>. She has produced numerous films, in many of which she had a starring role, including </w:t>
      </w:r>
      <w:hyperlink r:id="rId111" w:tooltip="The Burning Plain" w:history="1">
        <w:r w:rsidRPr="00731A9D">
          <w:rPr>
            <w:rFonts w:eastAsia="Times New Roman"/>
            <w:i/>
            <w:iCs/>
            <w:color w:val="0000FF"/>
            <w:kern w:val="0"/>
            <w:szCs w:val="24"/>
            <w:u w:val="single"/>
            <w:lang w:val="en-US" w:eastAsia="en-US"/>
            <w14:ligatures w14:val="none"/>
          </w:rPr>
          <w:t>The Burning Plain</w:t>
        </w:r>
      </w:hyperlink>
      <w:r w:rsidRPr="00731A9D">
        <w:rPr>
          <w:rFonts w:eastAsia="Times New Roman"/>
          <w:color w:val="202122"/>
          <w:kern w:val="0"/>
          <w:szCs w:val="24"/>
          <w:lang w:val="en-US" w:eastAsia="en-US"/>
          <w14:ligatures w14:val="none"/>
        </w:rPr>
        <w:t> (2008), </w:t>
      </w:r>
      <w:hyperlink r:id="rId112" w:tooltip="Dark Places (2015 film)" w:history="1">
        <w:r w:rsidRPr="00731A9D">
          <w:rPr>
            <w:rFonts w:eastAsia="Times New Roman"/>
            <w:i/>
            <w:iCs/>
            <w:color w:val="0000FF"/>
            <w:kern w:val="0"/>
            <w:szCs w:val="24"/>
            <w:u w:val="single"/>
            <w:lang w:val="en-US" w:eastAsia="en-US"/>
            <w14:ligatures w14:val="none"/>
          </w:rPr>
          <w:t>Dark Places</w:t>
        </w:r>
      </w:hyperlink>
      <w:r w:rsidRPr="00731A9D">
        <w:rPr>
          <w:rFonts w:eastAsia="Times New Roman"/>
          <w:color w:val="202122"/>
          <w:kern w:val="0"/>
          <w:szCs w:val="24"/>
          <w:lang w:val="en-US" w:eastAsia="en-US"/>
          <w14:ligatures w14:val="none"/>
        </w:rPr>
        <w:t> (2015), and </w:t>
      </w:r>
      <w:hyperlink r:id="rId113" w:tooltip="Long Shot (2019 film)" w:history="1">
        <w:r w:rsidRPr="00731A9D">
          <w:rPr>
            <w:rFonts w:eastAsia="Times New Roman"/>
            <w:i/>
            <w:iCs/>
            <w:color w:val="0000FF"/>
            <w:kern w:val="0"/>
            <w:szCs w:val="24"/>
            <w:u w:val="single"/>
            <w:lang w:val="en-US" w:eastAsia="en-US"/>
            <w14:ligatures w14:val="none"/>
          </w:rPr>
          <w:t>Long Shot</w:t>
        </w:r>
      </w:hyperlink>
      <w:r w:rsidRPr="00731A9D">
        <w:rPr>
          <w:rFonts w:eastAsia="Times New Roman"/>
          <w:color w:val="202122"/>
          <w:kern w:val="0"/>
          <w:szCs w:val="24"/>
          <w:lang w:val="en-US" w:eastAsia="en-US"/>
          <w14:ligatures w14:val="none"/>
        </w:rPr>
        <w:t xml:space="preserve"> (2019). Theron became an American citizen in 2007, while retaining her South African citizenship. She has been </w:t>
      </w:r>
      <w:proofErr w:type="spellStart"/>
      <w:r w:rsidRPr="00731A9D">
        <w:rPr>
          <w:rFonts w:eastAsia="Times New Roman"/>
          <w:color w:val="202122"/>
          <w:kern w:val="0"/>
          <w:szCs w:val="24"/>
          <w:lang w:val="en-US" w:eastAsia="en-US"/>
          <w14:ligatures w14:val="none"/>
        </w:rPr>
        <w:t>honoured</w:t>
      </w:r>
      <w:proofErr w:type="spellEnd"/>
      <w:r w:rsidRPr="00731A9D">
        <w:rPr>
          <w:rFonts w:eastAsia="Times New Roman"/>
          <w:color w:val="202122"/>
          <w:kern w:val="0"/>
          <w:szCs w:val="24"/>
          <w:lang w:val="en-US" w:eastAsia="en-US"/>
          <w14:ligatures w14:val="none"/>
        </w:rPr>
        <w:t xml:space="preserve"> with a </w:t>
      </w:r>
      <w:hyperlink r:id="rId114" w:tooltip="List of stars on the Hollywood Walk of Fame" w:history="1">
        <w:r w:rsidRPr="00731A9D">
          <w:rPr>
            <w:rFonts w:eastAsia="Times New Roman"/>
            <w:color w:val="0000FF"/>
            <w:kern w:val="0"/>
            <w:szCs w:val="24"/>
            <w:u w:val="single"/>
            <w:lang w:val="en-US" w:eastAsia="en-US"/>
            <w14:ligatures w14:val="none"/>
          </w:rPr>
          <w:t>motion picture star</w:t>
        </w:r>
      </w:hyperlink>
      <w:r w:rsidRPr="00731A9D">
        <w:rPr>
          <w:rFonts w:eastAsia="Times New Roman"/>
          <w:color w:val="202122"/>
          <w:kern w:val="0"/>
          <w:szCs w:val="24"/>
          <w:lang w:val="en-US" w:eastAsia="en-US"/>
          <w14:ligatures w14:val="none"/>
        </w:rPr>
        <w:t> on the </w:t>
      </w:r>
      <w:hyperlink r:id="rId115" w:tooltip="Hollywood Walk of Fame" w:history="1">
        <w:r w:rsidRPr="00731A9D">
          <w:rPr>
            <w:rFonts w:eastAsia="Times New Roman"/>
            <w:color w:val="0000FF"/>
            <w:kern w:val="0"/>
            <w:szCs w:val="24"/>
            <w:u w:val="single"/>
            <w:lang w:val="en-US" w:eastAsia="en-US"/>
            <w14:ligatures w14:val="none"/>
          </w:rPr>
          <w:t>Hollywood Walk of Fame</w:t>
        </w:r>
      </w:hyperlink>
      <w:r w:rsidRPr="00731A9D">
        <w:rPr>
          <w:rFonts w:eastAsia="Times New Roman"/>
          <w:color w:val="202122"/>
          <w:kern w:val="0"/>
          <w:szCs w:val="24"/>
          <w:lang w:val="en-US" w:eastAsia="en-US"/>
          <w14:ligatures w14:val="none"/>
        </w:rPr>
        <w:t>.</w:t>
      </w:r>
    </w:p>
    <w:p w14:paraId="513E9984"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Theron was born in </w:t>
      </w:r>
      <w:hyperlink r:id="rId116" w:tooltip="Benoni, Gauteng" w:history="1">
        <w:r w:rsidRPr="00731A9D">
          <w:rPr>
            <w:rFonts w:eastAsia="Times New Roman"/>
            <w:color w:val="0000FF"/>
            <w:kern w:val="0"/>
            <w:szCs w:val="24"/>
            <w:u w:val="single"/>
            <w:lang w:val="en-US" w:eastAsia="en-US"/>
            <w14:ligatures w14:val="none"/>
          </w:rPr>
          <w:t>Benoni</w:t>
        </w:r>
      </w:hyperlink>
      <w:r w:rsidRPr="00731A9D">
        <w:rPr>
          <w:rFonts w:eastAsia="Times New Roman"/>
          <w:color w:val="202122"/>
          <w:kern w:val="0"/>
          <w:szCs w:val="24"/>
          <w:lang w:val="en-US" w:eastAsia="en-US"/>
          <w14:ligatures w14:val="none"/>
        </w:rPr>
        <w:t>, in </w:t>
      </w:r>
      <w:hyperlink r:id="rId117" w:tooltip="Transvaal Province" w:history="1">
        <w:r w:rsidRPr="00731A9D">
          <w:rPr>
            <w:rFonts w:eastAsia="Times New Roman"/>
            <w:color w:val="0000FF"/>
            <w:kern w:val="0"/>
            <w:szCs w:val="24"/>
            <w:u w:val="single"/>
            <w:lang w:val="en-US" w:eastAsia="en-US"/>
            <w14:ligatures w14:val="none"/>
          </w:rPr>
          <w:t>Transvaal Province</w:t>
        </w:r>
      </w:hyperlink>
      <w:r w:rsidRPr="00731A9D">
        <w:rPr>
          <w:rFonts w:eastAsia="Times New Roman"/>
          <w:color w:val="202122"/>
          <w:kern w:val="0"/>
          <w:szCs w:val="24"/>
          <w:lang w:val="en-US" w:eastAsia="en-US"/>
          <w14:ligatures w14:val="none"/>
        </w:rPr>
        <w:t> (</w:t>
      </w:r>
      <w:hyperlink r:id="rId118" w:tooltip="Gauteng Province" w:history="1">
        <w:r w:rsidRPr="00731A9D">
          <w:rPr>
            <w:rFonts w:eastAsia="Times New Roman"/>
            <w:color w:val="0000FF"/>
            <w:kern w:val="0"/>
            <w:szCs w:val="24"/>
            <w:u w:val="single"/>
            <w:lang w:val="en-US" w:eastAsia="en-US"/>
            <w14:ligatures w14:val="none"/>
          </w:rPr>
          <w:t>Gauteng Province</w:t>
        </w:r>
      </w:hyperlink>
      <w:r w:rsidRPr="00731A9D">
        <w:rPr>
          <w:rFonts w:eastAsia="Times New Roman"/>
          <w:color w:val="202122"/>
          <w:kern w:val="0"/>
          <w:szCs w:val="24"/>
          <w:lang w:val="en-US" w:eastAsia="en-US"/>
          <w14:ligatures w14:val="none"/>
        </w:rPr>
        <w:t> since 1994) of South Africa on 7 August 1975. She is the only child of </w:t>
      </w:r>
      <w:hyperlink r:id="rId119" w:tooltip="Road construction" w:history="1">
        <w:r w:rsidRPr="00731A9D">
          <w:rPr>
            <w:rFonts w:eastAsia="Times New Roman"/>
            <w:color w:val="0000FF"/>
            <w:kern w:val="0"/>
            <w:szCs w:val="24"/>
            <w:u w:val="single"/>
            <w:lang w:val="en-US" w:eastAsia="en-US"/>
            <w14:ligatures w14:val="none"/>
          </w:rPr>
          <w:t>road constructionists</w:t>
        </w:r>
      </w:hyperlink>
      <w:r w:rsidRPr="00731A9D">
        <w:rPr>
          <w:rFonts w:eastAsia="Times New Roman"/>
          <w:color w:val="202122"/>
          <w:kern w:val="0"/>
          <w:szCs w:val="24"/>
          <w:lang w:val="en-US" w:eastAsia="en-US"/>
          <w14:ligatures w14:val="none"/>
        </w:rPr>
        <w:t> Gerda (</w:t>
      </w:r>
      <w:hyperlink r:id="rId120" w:tooltip="Née" w:history="1">
        <w:r w:rsidRPr="00731A9D">
          <w:rPr>
            <w:rFonts w:eastAsia="Times New Roman"/>
            <w:color w:val="0000FF"/>
            <w:kern w:val="0"/>
            <w:szCs w:val="24"/>
            <w:u w:val="single"/>
            <w:lang w:val="en-US" w:eastAsia="en-US"/>
            <w14:ligatures w14:val="none"/>
          </w:rPr>
          <w:t>née</w:t>
        </w:r>
      </w:hyperlink>
      <w:r w:rsidRPr="00731A9D">
        <w:rPr>
          <w:rFonts w:eastAsia="Times New Roman"/>
          <w:color w:val="202122"/>
          <w:kern w:val="0"/>
          <w:szCs w:val="24"/>
          <w:lang w:val="en-US" w:eastAsia="en-US"/>
          <w14:ligatures w14:val="none"/>
        </w:rPr>
        <w:t> Maritz)</w:t>
      </w:r>
      <w:r w:rsidRPr="00731A9D">
        <w:rPr>
          <w:rFonts w:eastAsia="Times New Roman"/>
          <w:color w:val="202122"/>
          <w:kern w:val="0"/>
          <w:sz w:val="19"/>
          <w:szCs w:val="19"/>
          <w:vertAlign w:val="superscript"/>
          <w:lang w:val="en-US" w:eastAsia="en-US"/>
          <w14:ligatures w14:val="none"/>
        </w:rPr>
        <w:t xml:space="preserve">  </w:t>
      </w:r>
      <w:r w:rsidRPr="00731A9D">
        <w:rPr>
          <w:rFonts w:eastAsia="Times New Roman"/>
          <w:color w:val="202122"/>
          <w:kern w:val="0"/>
          <w:szCs w:val="24"/>
          <w:lang w:val="en-US" w:eastAsia="en-US"/>
          <w14:ligatures w14:val="none"/>
        </w:rPr>
        <w:t> and Charles Theron (27 November 1947 – 21 June 1991).</w:t>
      </w:r>
      <w:r w:rsidRPr="00731A9D">
        <w:rPr>
          <w:rFonts w:eastAsia="Times New Roman"/>
          <w:color w:val="202122"/>
          <w:kern w:val="0"/>
          <w:sz w:val="19"/>
          <w:szCs w:val="19"/>
          <w:vertAlign w:val="superscript"/>
          <w:lang w:val="en-US" w:eastAsia="en-US"/>
          <w14:ligatures w14:val="none"/>
        </w:rPr>
        <w:t xml:space="preserve"> 34 </w:t>
      </w:r>
      <w:r w:rsidRPr="00731A9D">
        <w:rPr>
          <w:rFonts w:eastAsia="Times New Roman"/>
          <w:color w:val="202122"/>
          <w:kern w:val="0"/>
          <w:szCs w:val="24"/>
          <w:lang w:val="en-US" w:eastAsia="en-US"/>
          <w14:ligatures w14:val="none"/>
        </w:rPr>
        <w:t> The </w:t>
      </w:r>
      <w:hyperlink r:id="rId121" w:tooltip="Second Boer War" w:history="1">
        <w:r w:rsidRPr="00731A9D">
          <w:rPr>
            <w:rFonts w:eastAsia="Times New Roman"/>
            <w:color w:val="0000FF"/>
            <w:kern w:val="0"/>
            <w:szCs w:val="24"/>
            <w:u w:val="single"/>
            <w:lang w:val="en-US" w:eastAsia="en-US"/>
            <w14:ligatures w14:val="none"/>
          </w:rPr>
          <w:t>Second Boer War</w:t>
        </w:r>
      </w:hyperlink>
      <w:r w:rsidRPr="00731A9D">
        <w:rPr>
          <w:rFonts w:eastAsia="Times New Roman"/>
          <w:color w:val="202122"/>
          <w:kern w:val="0"/>
          <w:szCs w:val="24"/>
          <w:lang w:val="en-US" w:eastAsia="en-US"/>
          <w14:ligatures w14:val="none"/>
        </w:rPr>
        <w:t> military leader </w:t>
      </w:r>
      <w:hyperlink r:id="rId122" w:tooltip="Daniel Theron" w:history="1">
        <w:r w:rsidRPr="00731A9D">
          <w:rPr>
            <w:rFonts w:eastAsia="Times New Roman"/>
            <w:color w:val="0000FF"/>
            <w:kern w:val="0"/>
            <w:szCs w:val="24"/>
            <w:u w:val="single"/>
            <w:lang w:val="en-US" w:eastAsia="en-US"/>
            <w14:ligatures w14:val="none"/>
          </w:rPr>
          <w:t>Danie Theron</w:t>
        </w:r>
      </w:hyperlink>
      <w:r w:rsidRPr="00731A9D">
        <w:rPr>
          <w:rFonts w:eastAsia="Times New Roman"/>
          <w:color w:val="202122"/>
          <w:kern w:val="0"/>
          <w:szCs w:val="24"/>
          <w:lang w:val="en-US" w:eastAsia="en-US"/>
          <w14:ligatures w14:val="none"/>
        </w:rPr>
        <w:t> was her great-granduncle.</w:t>
      </w:r>
      <w:r w:rsidRPr="00731A9D">
        <w:rPr>
          <w:rFonts w:eastAsia="Times New Roman"/>
          <w:color w:val="202122"/>
          <w:kern w:val="0"/>
          <w:sz w:val="19"/>
          <w:szCs w:val="19"/>
          <w:vertAlign w:val="superscript"/>
          <w:lang w:val="en-US" w:eastAsia="en-US"/>
          <w14:ligatures w14:val="none"/>
        </w:rPr>
        <w:t xml:space="preserve">  </w:t>
      </w:r>
      <w:r w:rsidRPr="00731A9D">
        <w:rPr>
          <w:rFonts w:eastAsia="Times New Roman"/>
          <w:color w:val="202122"/>
          <w:kern w:val="0"/>
          <w:szCs w:val="24"/>
          <w:lang w:val="en-US" w:eastAsia="en-US"/>
          <w14:ligatures w14:val="none"/>
        </w:rPr>
        <w:t> She is from an </w:t>
      </w:r>
      <w:hyperlink r:id="rId123" w:tooltip="Afrikaner" w:history="1">
        <w:r w:rsidRPr="00731A9D">
          <w:rPr>
            <w:rFonts w:eastAsia="Times New Roman"/>
            <w:color w:val="0000FF"/>
            <w:kern w:val="0"/>
            <w:szCs w:val="24"/>
            <w:u w:val="single"/>
            <w:lang w:val="en-US" w:eastAsia="en-US"/>
            <w14:ligatures w14:val="none"/>
          </w:rPr>
          <w:t>Afrikaner</w:t>
        </w:r>
      </w:hyperlink>
      <w:r w:rsidRPr="00731A9D">
        <w:rPr>
          <w:rFonts w:eastAsia="Times New Roman"/>
          <w:color w:val="202122"/>
          <w:kern w:val="0"/>
          <w:szCs w:val="24"/>
          <w:lang w:val="en-US" w:eastAsia="en-US"/>
          <w14:ligatures w14:val="none"/>
        </w:rPr>
        <w:t> family, and her ancestry includes Dutch as well as French and German. Her French forebears were early </w:t>
      </w:r>
      <w:hyperlink r:id="rId124" w:tooltip="Huguenots in South Africa" w:history="1">
        <w:r w:rsidRPr="00731A9D">
          <w:rPr>
            <w:rFonts w:eastAsia="Times New Roman"/>
            <w:color w:val="0000FF"/>
            <w:kern w:val="0"/>
            <w:szCs w:val="24"/>
            <w:u w:val="single"/>
            <w:lang w:val="en-US" w:eastAsia="en-US"/>
            <w14:ligatures w14:val="none"/>
          </w:rPr>
          <w:t>Huguenots in South Africa</w:t>
        </w:r>
      </w:hyperlink>
      <w:r w:rsidRPr="00731A9D">
        <w:rPr>
          <w:rFonts w:eastAsia="Times New Roman"/>
          <w:color w:val="202122"/>
          <w:kern w:val="0"/>
          <w:szCs w:val="24"/>
          <w:lang w:val="en-US" w:eastAsia="en-US"/>
          <w14:ligatures w14:val="none"/>
        </w:rPr>
        <w:t xml:space="preserve">. </w:t>
      </w:r>
    </w:p>
    <w:p w14:paraId="6994384A"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She grew up on her parents' farm in Benoni, near </w:t>
      </w:r>
      <w:hyperlink r:id="rId125" w:tooltip="Johannesburg" w:history="1">
        <w:r w:rsidRPr="00731A9D">
          <w:rPr>
            <w:rFonts w:eastAsia="Times New Roman"/>
            <w:color w:val="0000FF"/>
            <w:kern w:val="0"/>
            <w:szCs w:val="24"/>
            <w:u w:val="single"/>
            <w:lang w:val="en-US" w:eastAsia="en-US"/>
            <w14:ligatures w14:val="none"/>
          </w:rPr>
          <w:t>Johannesburg</w:t>
        </w:r>
      </w:hyperlink>
      <w:r w:rsidRPr="00731A9D">
        <w:rPr>
          <w:rFonts w:eastAsia="Times New Roman"/>
          <w:color w:val="202122"/>
          <w:kern w:val="0"/>
          <w:szCs w:val="24"/>
          <w:lang w:val="en-US" w:eastAsia="en-US"/>
          <w14:ligatures w14:val="none"/>
        </w:rPr>
        <w:t>. On 21 June 1991, Theron's father, an </w:t>
      </w:r>
      <w:hyperlink r:id="rId126" w:tooltip="Alcoholism" w:history="1">
        <w:r w:rsidRPr="00731A9D">
          <w:rPr>
            <w:rFonts w:eastAsia="Times New Roman"/>
            <w:color w:val="0000FF"/>
            <w:kern w:val="0"/>
            <w:szCs w:val="24"/>
            <w:u w:val="single"/>
            <w:lang w:val="en-US" w:eastAsia="en-US"/>
            <w14:ligatures w14:val="none"/>
          </w:rPr>
          <w:t>alcoholic</w:t>
        </w:r>
      </w:hyperlink>
      <w:r w:rsidRPr="00731A9D">
        <w:rPr>
          <w:rFonts w:eastAsia="Times New Roman"/>
          <w:color w:val="202122"/>
          <w:kern w:val="0"/>
          <w:szCs w:val="24"/>
          <w:lang w:val="en-US" w:eastAsia="en-US"/>
          <w14:ligatures w14:val="none"/>
        </w:rPr>
        <w:t xml:space="preserve">, threatened both Charlize and her mother while drunk, physically attacking her mother and firing a gun at both of them. Theron's mother retrieved her own handgun, shot back and killed him. The shooting was legally adjudged to have been self-defense, and her mother faced no charges. </w:t>
      </w:r>
    </w:p>
    <w:p w14:paraId="764058D4"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 xml:space="preserve">Theron attended </w:t>
      </w:r>
      <w:proofErr w:type="spellStart"/>
      <w:r w:rsidRPr="00731A9D">
        <w:rPr>
          <w:rFonts w:eastAsia="Times New Roman"/>
          <w:color w:val="202122"/>
          <w:kern w:val="0"/>
          <w:szCs w:val="24"/>
          <w:lang w:val="en-US" w:eastAsia="en-US"/>
          <w14:ligatures w14:val="none"/>
        </w:rPr>
        <w:t>Putfontein</w:t>
      </w:r>
      <w:proofErr w:type="spellEnd"/>
      <w:r w:rsidRPr="00731A9D">
        <w:rPr>
          <w:rFonts w:eastAsia="Times New Roman"/>
          <w:color w:val="202122"/>
          <w:kern w:val="0"/>
          <w:szCs w:val="24"/>
          <w:lang w:val="en-US" w:eastAsia="en-US"/>
          <w14:ligatures w14:val="none"/>
        </w:rPr>
        <w:t xml:space="preserve"> Primary School (</w:t>
      </w:r>
      <w:proofErr w:type="spellStart"/>
      <w:r w:rsidRPr="00731A9D">
        <w:rPr>
          <w:rFonts w:eastAsia="Times New Roman"/>
          <w:color w:val="202122"/>
          <w:kern w:val="0"/>
          <w:szCs w:val="24"/>
          <w:lang w:val="en-US" w:eastAsia="en-US"/>
          <w14:ligatures w14:val="none"/>
        </w:rPr>
        <w:t>Laerskool</w:t>
      </w:r>
      <w:proofErr w:type="spellEnd"/>
      <w:r w:rsidRPr="00731A9D">
        <w:rPr>
          <w:rFonts w:eastAsia="Times New Roman"/>
          <w:color w:val="202122"/>
          <w:kern w:val="0"/>
          <w:szCs w:val="24"/>
          <w:lang w:val="en-US" w:eastAsia="en-US"/>
          <w14:ligatures w14:val="none"/>
        </w:rPr>
        <w:t xml:space="preserve"> </w:t>
      </w:r>
      <w:proofErr w:type="spellStart"/>
      <w:r w:rsidRPr="00731A9D">
        <w:rPr>
          <w:rFonts w:eastAsia="Times New Roman"/>
          <w:color w:val="202122"/>
          <w:kern w:val="0"/>
          <w:szCs w:val="24"/>
          <w:lang w:val="en-US" w:eastAsia="en-US"/>
          <w14:ligatures w14:val="none"/>
        </w:rPr>
        <w:t>Putfontein</w:t>
      </w:r>
      <w:proofErr w:type="spellEnd"/>
      <w:r w:rsidRPr="00731A9D">
        <w:rPr>
          <w:rFonts w:eastAsia="Times New Roman"/>
          <w:color w:val="202122"/>
          <w:kern w:val="0"/>
          <w:szCs w:val="24"/>
          <w:lang w:val="en-US" w:eastAsia="en-US"/>
          <w14:ligatures w14:val="none"/>
        </w:rPr>
        <w:t>), a period during which she has said she was not "fitting in". She was frequently unwell with </w:t>
      </w:r>
      <w:hyperlink r:id="rId127" w:tooltip="Jaundice" w:history="1">
        <w:r w:rsidRPr="00731A9D">
          <w:rPr>
            <w:rFonts w:eastAsia="Times New Roman"/>
            <w:color w:val="0000FF"/>
            <w:kern w:val="0"/>
            <w:szCs w:val="24"/>
            <w:u w:val="single"/>
            <w:lang w:val="en-US" w:eastAsia="en-US"/>
            <w14:ligatures w14:val="none"/>
          </w:rPr>
          <w:t>jaundice</w:t>
        </w:r>
      </w:hyperlink>
      <w:r w:rsidRPr="00731A9D">
        <w:rPr>
          <w:rFonts w:eastAsia="Times New Roman"/>
          <w:color w:val="202122"/>
          <w:kern w:val="0"/>
          <w:szCs w:val="24"/>
          <w:lang w:val="en-US" w:eastAsia="en-US"/>
          <w14:ligatures w14:val="none"/>
        </w:rPr>
        <w:t> throughout childhood and the </w:t>
      </w:r>
      <w:hyperlink r:id="rId128" w:tooltip="Antibiotics" w:history="1">
        <w:r w:rsidRPr="00731A9D">
          <w:rPr>
            <w:rFonts w:eastAsia="Times New Roman"/>
            <w:color w:val="0000FF"/>
            <w:kern w:val="0"/>
            <w:szCs w:val="24"/>
            <w:u w:val="single"/>
            <w:lang w:val="en-US" w:eastAsia="en-US"/>
            <w14:ligatures w14:val="none"/>
          </w:rPr>
          <w:t>antibiotics</w:t>
        </w:r>
      </w:hyperlink>
      <w:r w:rsidRPr="00731A9D">
        <w:rPr>
          <w:rFonts w:eastAsia="Times New Roman"/>
          <w:color w:val="202122"/>
          <w:kern w:val="0"/>
          <w:szCs w:val="24"/>
          <w:lang w:val="en-US" w:eastAsia="en-US"/>
          <w14:ligatures w14:val="none"/>
        </w:rPr>
        <w:t> she was administered made her upper </w:t>
      </w:r>
      <w:hyperlink r:id="rId129" w:tooltip="Incisor" w:history="1">
        <w:r w:rsidRPr="00731A9D">
          <w:rPr>
            <w:rFonts w:eastAsia="Times New Roman"/>
            <w:color w:val="0000FF"/>
            <w:kern w:val="0"/>
            <w:szCs w:val="24"/>
            <w:u w:val="single"/>
            <w:lang w:val="en-US" w:eastAsia="en-US"/>
            <w14:ligatures w14:val="none"/>
          </w:rPr>
          <w:t>incisor</w:t>
        </w:r>
      </w:hyperlink>
      <w:r w:rsidRPr="00731A9D">
        <w:rPr>
          <w:rFonts w:eastAsia="Times New Roman"/>
          <w:color w:val="202122"/>
          <w:kern w:val="0"/>
          <w:szCs w:val="24"/>
          <w:lang w:val="en-US" w:eastAsia="en-US"/>
          <w14:ligatures w14:val="none"/>
        </w:rPr>
        <w:t> </w:t>
      </w:r>
      <w:hyperlink r:id="rId130" w:tooltip="Milk teeth" w:history="1">
        <w:r w:rsidRPr="00731A9D">
          <w:rPr>
            <w:rFonts w:eastAsia="Times New Roman"/>
            <w:color w:val="0000FF"/>
            <w:kern w:val="0"/>
            <w:szCs w:val="24"/>
            <w:u w:val="single"/>
            <w:lang w:val="en-US" w:eastAsia="en-US"/>
            <w14:ligatures w14:val="none"/>
          </w:rPr>
          <w:t>milk teeth</w:t>
        </w:r>
      </w:hyperlink>
      <w:r w:rsidRPr="00731A9D">
        <w:rPr>
          <w:rFonts w:eastAsia="Times New Roman"/>
          <w:color w:val="202122"/>
          <w:kern w:val="0"/>
          <w:szCs w:val="24"/>
          <w:lang w:val="en-US" w:eastAsia="en-US"/>
          <w14:ligatures w14:val="none"/>
        </w:rPr>
        <w:t> rot; they had to be surgically removed. Theron's permanent teeth did not grow until she was roughly ten years old. At 13, Theron was sent to boarding school and began her studies at the National School of the Arts in Johannesburg. About her early life in her home country, Theron has said: “I grew up as an only child in South Africa, and there was turmoil in my family, but the surroundings were so great. I was usually barefoot in the dirt: no </w:t>
      </w:r>
      <w:hyperlink r:id="rId131" w:tooltip="Game Boy" w:history="1">
        <w:r w:rsidRPr="00731A9D">
          <w:rPr>
            <w:rFonts w:eastAsia="Times New Roman"/>
            <w:color w:val="0000FF"/>
            <w:kern w:val="0"/>
            <w:szCs w:val="24"/>
            <w:u w:val="single"/>
            <w:lang w:val="en-US" w:eastAsia="en-US"/>
            <w14:ligatures w14:val="none"/>
          </w:rPr>
          <w:t>Game Boys</w:t>
        </w:r>
      </w:hyperlink>
      <w:r w:rsidRPr="00731A9D">
        <w:rPr>
          <w:rFonts w:eastAsia="Times New Roman"/>
          <w:color w:val="202122"/>
          <w:kern w:val="0"/>
          <w:szCs w:val="24"/>
          <w:lang w:val="en-US" w:eastAsia="en-US"/>
          <w14:ligatures w14:val="none"/>
        </w:rPr>
        <w:t xml:space="preserve">, no computers, and we had sanctions, so there were no concerts. This meant you had to entertain yourself.” </w:t>
      </w:r>
    </w:p>
    <w:p w14:paraId="1D9CB714"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Although Theron is fluent in English, her </w:t>
      </w:r>
      <w:hyperlink r:id="rId132" w:tooltip="First language" w:history="1">
        <w:r w:rsidRPr="00731A9D">
          <w:rPr>
            <w:rFonts w:eastAsia="Times New Roman"/>
            <w:color w:val="0000FF"/>
            <w:kern w:val="0"/>
            <w:szCs w:val="24"/>
            <w:u w:val="single"/>
            <w:lang w:val="en-US" w:eastAsia="en-US"/>
            <w14:ligatures w14:val="none"/>
          </w:rPr>
          <w:t>first language</w:t>
        </w:r>
      </w:hyperlink>
      <w:r w:rsidRPr="00731A9D">
        <w:rPr>
          <w:rFonts w:eastAsia="Times New Roman"/>
          <w:color w:val="202122"/>
          <w:kern w:val="0"/>
          <w:szCs w:val="24"/>
          <w:lang w:val="en-US" w:eastAsia="en-US"/>
          <w14:ligatures w14:val="none"/>
        </w:rPr>
        <w:t> is </w:t>
      </w:r>
      <w:hyperlink r:id="rId133" w:tooltip="Afrikaans" w:history="1">
        <w:r w:rsidRPr="00731A9D">
          <w:rPr>
            <w:rFonts w:eastAsia="Times New Roman"/>
            <w:color w:val="0000FF"/>
            <w:kern w:val="0"/>
            <w:szCs w:val="24"/>
            <w:u w:val="single"/>
            <w:lang w:val="en-US" w:eastAsia="en-US"/>
            <w14:ligatures w14:val="none"/>
          </w:rPr>
          <w:t>Afrikaans</w:t>
        </w:r>
      </w:hyperlink>
      <w:r w:rsidRPr="00731A9D">
        <w:rPr>
          <w:rFonts w:eastAsia="Times New Roman"/>
          <w:color w:val="202122"/>
          <w:kern w:val="0"/>
          <w:szCs w:val="24"/>
          <w:lang w:val="en-US" w:eastAsia="en-US"/>
          <w14:ligatures w14:val="none"/>
        </w:rPr>
        <w:t xml:space="preserve">. </w:t>
      </w:r>
    </w:p>
    <w:p w14:paraId="202829B3"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Although she saw herself as a dancer, Theron won a one-year modelling contract at age 16 at a local competition in </w:t>
      </w:r>
      <w:hyperlink r:id="rId134" w:tooltip="Salerno" w:history="1">
        <w:r w:rsidRPr="00731A9D">
          <w:rPr>
            <w:rFonts w:eastAsia="Times New Roman"/>
            <w:color w:val="0000FF"/>
            <w:kern w:val="0"/>
            <w:szCs w:val="24"/>
            <w:u w:val="single"/>
            <w:lang w:val="en-US" w:eastAsia="en-US"/>
            <w14:ligatures w14:val="none"/>
          </w:rPr>
          <w:t>Salerno</w:t>
        </w:r>
      </w:hyperlink>
      <w:r w:rsidRPr="00731A9D">
        <w:rPr>
          <w:rFonts w:eastAsia="Times New Roman"/>
          <w:color w:val="202122"/>
          <w:kern w:val="0"/>
          <w:szCs w:val="24"/>
          <w:lang w:val="en-US" w:eastAsia="en-US"/>
          <w14:ligatures w14:val="none"/>
        </w:rPr>
        <w:t>, Italy and moved with her mother to </w:t>
      </w:r>
      <w:hyperlink r:id="rId135" w:tooltip="Milan" w:history="1">
        <w:r w:rsidRPr="00731A9D">
          <w:rPr>
            <w:rFonts w:eastAsia="Times New Roman"/>
            <w:color w:val="0000FF"/>
            <w:kern w:val="0"/>
            <w:szCs w:val="24"/>
            <w:u w:val="single"/>
            <w:lang w:val="en-US" w:eastAsia="en-US"/>
            <w14:ligatures w14:val="none"/>
          </w:rPr>
          <w:t>Milan</w:t>
        </w:r>
      </w:hyperlink>
      <w:r w:rsidRPr="00731A9D">
        <w:rPr>
          <w:rFonts w:eastAsia="Times New Roman"/>
          <w:color w:val="202122"/>
          <w:kern w:val="0"/>
          <w:szCs w:val="24"/>
          <w:lang w:val="en-US" w:eastAsia="en-US"/>
          <w14:ligatures w14:val="none"/>
        </w:rPr>
        <w:t>, Italy. After Theron spent a year modelling throughout Europe, she and her mother moved to the United States; they resided in New York City and </w:t>
      </w:r>
      <w:hyperlink r:id="rId136" w:tooltip="Miami" w:history="1">
        <w:r w:rsidRPr="00731A9D">
          <w:rPr>
            <w:rFonts w:eastAsia="Times New Roman"/>
            <w:color w:val="0000FF"/>
            <w:kern w:val="0"/>
            <w:szCs w:val="24"/>
            <w:u w:val="single"/>
            <w:lang w:val="en-US" w:eastAsia="en-US"/>
            <w14:ligatures w14:val="none"/>
          </w:rPr>
          <w:t>Miami</w:t>
        </w:r>
      </w:hyperlink>
      <w:r w:rsidRPr="00731A9D">
        <w:rPr>
          <w:rFonts w:eastAsia="Times New Roman"/>
          <w:color w:val="202122"/>
          <w:kern w:val="0"/>
          <w:szCs w:val="24"/>
          <w:lang w:val="en-US" w:eastAsia="en-US"/>
          <w14:ligatures w14:val="none"/>
        </w:rPr>
        <w:t>. In New York, she attended the </w:t>
      </w:r>
      <w:hyperlink r:id="rId137" w:tooltip="Joffrey Ballet School" w:history="1">
        <w:r w:rsidRPr="00731A9D">
          <w:rPr>
            <w:rFonts w:eastAsia="Times New Roman"/>
            <w:color w:val="0000FF"/>
            <w:kern w:val="0"/>
            <w:szCs w:val="24"/>
            <w:u w:val="single"/>
            <w:lang w:val="en-US" w:eastAsia="en-US"/>
            <w14:ligatures w14:val="none"/>
          </w:rPr>
          <w:t>Joffrey Ballet School</w:t>
        </w:r>
      </w:hyperlink>
      <w:r w:rsidRPr="00731A9D">
        <w:rPr>
          <w:rFonts w:eastAsia="Times New Roman"/>
          <w:color w:val="202122"/>
          <w:kern w:val="0"/>
          <w:szCs w:val="24"/>
          <w:lang w:val="en-US" w:eastAsia="en-US"/>
          <w14:ligatures w14:val="none"/>
        </w:rPr>
        <w:t>, where she trained as a ballet dancer until a knee injury closed this career path. As Theron recalled in 2008:</w:t>
      </w:r>
    </w:p>
    <w:p w14:paraId="3FD46AAE" w14:textId="77777777" w:rsidR="00731A9D" w:rsidRPr="00731A9D" w:rsidRDefault="00731A9D" w:rsidP="00731A9D">
      <w:pPr>
        <w:shd w:val="clear" w:color="auto" w:fill="FFFFFF"/>
        <w:spacing w:after="16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I went to New York for three days to model, and then I spent a winter in New York in a friend's windowless basement apartment. I was broke, I was taking class at the Joffrey Ballet, and my knees gave out. I realized I couldn't dance anymore, and I went into a </w:t>
      </w:r>
      <w:hyperlink r:id="rId138" w:tooltip="Major depressive disorder" w:history="1">
        <w:r w:rsidRPr="00731A9D">
          <w:rPr>
            <w:rFonts w:eastAsia="Times New Roman"/>
            <w:color w:val="0000FF"/>
            <w:kern w:val="0"/>
            <w:szCs w:val="24"/>
            <w:u w:val="single"/>
            <w:lang w:val="en-US" w:eastAsia="en-US"/>
            <w14:ligatures w14:val="none"/>
          </w:rPr>
          <w:t>major depression</w:t>
        </w:r>
      </w:hyperlink>
      <w:r w:rsidRPr="00731A9D">
        <w:rPr>
          <w:rFonts w:eastAsia="Times New Roman"/>
          <w:color w:val="202122"/>
          <w:kern w:val="0"/>
          <w:szCs w:val="24"/>
          <w:lang w:val="en-US" w:eastAsia="en-US"/>
          <w14:ligatures w14:val="none"/>
        </w:rPr>
        <w:t>. My mom came over from South Africa and said, "Either you figure out what to do next or you come home, because you can sulk in South Africa".</w:t>
      </w:r>
    </w:p>
    <w:p w14:paraId="530D66F5"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In 1994, Theron flew to </w:t>
      </w:r>
      <w:hyperlink r:id="rId139" w:tooltip="Los Angeles" w:history="1">
        <w:r w:rsidRPr="00731A9D">
          <w:rPr>
            <w:rFonts w:eastAsia="Times New Roman"/>
            <w:color w:val="0000FF"/>
            <w:kern w:val="0"/>
            <w:szCs w:val="24"/>
            <w:u w:val="single"/>
            <w:lang w:val="en-US" w:eastAsia="en-US"/>
            <w14:ligatures w14:val="none"/>
          </w:rPr>
          <w:t>Los Angeles</w:t>
        </w:r>
      </w:hyperlink>
      <w:r w:rsidRPr="00731A9D">
        <w:rPr>
          <w:rFonts w:eastAsia="Times New Roman"/>
          <w:color w:val="202122"/>
          <w:kern w:val="0"/>
          <w:szCs w:val="24"/>
          <w:lang w:val="en-US" w:eastAsia="en-US"/>
          <w14:ligatures w14:val="none"/>
        </w:rPr>
        <w:t> on a one-way ticket her mother bought for her; she intended to work in the film industry. During her initial months there, she lived in a motel with the $300 budget that her mother had given her; she continued receiving cheques from New York and lived "from paycheck to paycheck". Theron stole bread from a basket in a restaurant to survive. One day, she went to a </w:t>
      </w:r>
      <w:hyperlink r:id="rId140" w:tooltip="Hollywood Boulevard" w:history="1">
        <w:r w:rsidRPr="00731A9D">
          <w:rPr>
            <w:rFonts w:eastAsia="Times New Roman"/>
            <w:color w:val="0000FF"/>
            <w:kern w:val="0"/>
            <w:szCs w:val="24"/>
            <w:u w:val="single"/>
            <w:lang w:val="en-US" w:eastAsia="en-US"/>
            <w14:ligatures w14:val="none"/>
          </w:rPr>
          <w:t>Hollywood Boulevard</w:t>
        </w:r>
      </w:hyperlink>
      <w:r w:rsidRPr="00731A9D">
        <w:rPr>
          <w:rFonts w:eastAsia="Times New Roman"/>
          <w:color w:val="202122"/>
          <w:kern w:val="0"/>
          <w:szCs w:val="24"/>
          <w:lang w:val="en-US" w:eastAsia="en-US"/>
          <w14:ligatures w14:val="none"/>
        </w:rPr>
        <w:t> bank to cash a few cheques, including one her mother had sent to help with the rent; however; the check from her mother was rejected because it was out-of-state and she was not an American citizen. Theron argued and pleaded with the </w:t>
      </w:r>
      <w:hyperlink r:id="rId141" w:tooltip="Bank teller" w:history="1">
        <w:r w:rsidRPr="00731A9D">
          <w:rPr>
            <w:rFonts w:eastAsia="Times New Roman"/>
            <w:color w:val="0000FF"/>
            <w:kern w:val="0"/>
            <w:szCs w:val="24"/>
            <w:u w:val="single"/>
            <w:lang w:val="en-US" w:eastAsia="en-US"/>
            <w14:ligatures w14:val="none"/>
          </w:rPr>
          <w:t>bank teller</w:t>
        </w:r>
      </w:hyperlink>
      <w:r w:rsidRPr="00731A9D">
        <w:rPr>
          <w:rFonts w:eastAsia="Times New Roman"/>
          <w:color w:val="202122"/>
          <w:kern w:val="0"/>
          <w:szCs w:val="24"/>
          <w:lang w:val="en-US" w:eastAsia="en-US"/>
          <w14:ligatures w14:val="none"/>
        </w:rPr>
        <w:t> until </w:t>
      </w:r>
      <w:hyperlink r:id="rId142" w:tooltip="Talent agent" w:history="1">
        <w:r w:rsidRPr="00731A9D">
          <w:rPr>
            <w:rFonts w:eastAsia="Times New Roman"/>
            <w:color w:val="0000FF"/>
            <w:kern w:val="0"/>
            <w:szCs w:val="24"/>
            <w:u w:val="single"/>
            <w:lang w:val="en-US" w:eastAsia="en-US"/>
            <w14:ligatures w14:val="none"/>
          </w:rPr>
          <w:t>talent agent</w:t>
        </w:r>
      </w:hyperlink>
      <w:r w:rsidRPr="00731A9D">
        <w:rPr>
          <w:rFonts w:eastAsia="Times New Roman"/>
          <w:color w:val="202122"/>
          <w:kern w:val="0"/>
          <w:szCs w:val="24"/>
          <w:lang w:val="en-US" w:eastAsia="en-US"/>
          <w14:ligatures w14:val="none"/>
        </w:rPr>
        <w:t xml:space="preserve"> John Crosby, who was the next customer behind her, cashed it for her and gave her his business card. </w:t>
      </w:r>
    </w:p>
    <w:p w14:paraId="4433A55D"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Crosby introduced Theron to an acting school In 1995, she played her first non-speaking film role in the </w:t>
      </w:r>
      <w:hyperlink r:id="rId143" w:tooltip="Horror film" w:history="1">
        <w:r w:rsidRPr="00731A9D">
          <w:rPr>
            <w:rFonts w:eastAsia="Times New Roman"/>
            <w:color w:val="0000FF"/>
            <w:kern w:val="0"/>
            <w:szCs w:val="24"/>
            <w:u w:val="single"/>
            <w:lang w:val="en-US" w:eastAsia="en-US"/>
            <w14:ligatures w14:val="none"/>
          </w:rPr>
          <w:t>horror film</w:t>
        </w:r>
      </w:hyperlink>
      <w:r w:rsidRPr="00731A9D">
        <w:rPr>
          <w:rFonts w:eastAsia="Times New Roman"/>
          <w:color w:val="202122"/>
          <w:kern w:val="0"/>
          <w:szCs w:val="24"/>
          <w:lang w:val="en-US" w:eastAsia="en-US"/>
          <w14:ligatures w14:val="none"/>
        </w:rPr>
        <w:t> </w:t>
      </w:r>
      <w:hyperlink r:id="rId144" w:tooltip="Children of the Corn III: Urban Harvest" w:history="1">
        <w:r w:rsidRPr="00731A9D">
          <w:rPr>
            <w:rFonts w:eastAsia="Times New Roman"/>
            <w:i/>
            <w:iCs/>
            <w:color w:val="0000FF"/>
            <w:kern w:val="0"/>
            <w:szCs w:val="24"/>
            <w:u w:val="single"/>
            <w:lang w:val="en-US" w:eastAsia="en-US"/>
            <w14:ligatures w14:val="none"/>
          </w:rPr>
          <w:t>Children of the Corn III: Urban Harvest</w:t>
        </w:r>
      </w:hyperlink>
      <w:r w:rsidRPr="00731A9D">
        <w:rPr>
          <w:rFonts w:eastAsia="Times New Roman"/>
          <w:color w:val="202122"/>
          <w:kern w:val="0"/>
          <w:szCs w:val="24"/>
          <w:lang w:val="en-US" w:eastAsia="en-US"/>
          <w14:ligatures w14:val="none"/>
        </w:rPr>
        <w:t>.</w:t>
      </w:r>
      <w:hyperlink r:id="rId145" w:anchor="cite_note-tca-8" w:history="1">
        <w:r w:rsidRPr="00731A9D">
          <w:rPr>
            <w:rFonts w:eastAsia="Times New Roman"/>
            <w:color w:val="0000FF"/>
            <w:kern w:val="0"/>
            <w:sz w:val="19"/>
            <w:szCs w:val="19"/>
            <w:vertAlign w:val="superscript"/>
            <w:lang w:val="en-US" w:eastAsia="en-US"/>
            <w14:ligatures w14:val="none"/>
          </w:rPr>
          <w:t>[</w:t>
        </w:r>
        <w:r w:rsidRPr="00731A9D">
          <w:rPr>
            <w:rFonts w:eastAsia="Times New Roman"/>
            <w:color w:val="0000FF"/>
            <w:kern w:val="0"/>
            <w:sz w:val="19"/>
            <w:szCs w:val="19"/>
            <w:u w:val="single"/>
            <w:vertAlign w:val="superscript"/>
            <w:lang w:val="en-US" w:eastAsia="en-US"/>
            <w14:ligatures w14:val="none"/>
          </w:rPr>
          <w:t>8</w:t>
        </w:r>
        <w:r w:rsidRPr="00731A9D">
          <w:rPr>
            <w:rFonts w:eastAsia="Times New Roman"/>
            <w:color w:val="0000FF"/>
            <w:kern w:val="0"/>
            <w:sz w:val="19"/>
            <w:szCs w:val="19"/>
            <w:vertAlign w:val="superscript"/>
            <w:lang w:val="en-US" w:eastAsia="en-US"/>
            <w14:ligatures w14:val="none"/>
          </w:rPr>
          <w:t>]</w:t>
        </w:r>
      </w:hyperlink>
      <w:r w:rsidRPr="00731A9D">
        <w:rPr>
          <w:rFonts w:eastAsia="Times New Roman"/>
          <w:color w:val="202122"/>
          <w:kern w:val="0"/>
          <w:szCs w:val="24"/>
          <w:lang w:val="en-US" w:eastAsia="en-US"/>
          <w14:ligatures w14:val="none"/>
        </w:rPr>
        <w:t> In Theron's first speaking role, she portrayed </w:t>
      </w:r>
      <w:proofErr w:type="spellStart"/>
      <w:r>
        <w:fldChar w:fldCharType="begin"/>
      </w:r>
      <w:r>
        <w:instrText>HYPERLINK "https://en.wikipedia.org/wiki/Hitwoman" \o "Hitwoman"</w:instrText>
      </w:r>
      <w:r>
        <w:fldChar w:fldCharType="separate"/>
      </w:r>
      <w:r w:rsidRPr="00731A9D">
        <w:rPr>
          <w:rFonts w:eastAsia="Times New Roman"/>
          <w:color w:val="0000FF"/>
          <w:kern w:val="0"/>
          <w:szCs w:val="24"/>
          <w:u w:val="single"/>
          <w:lang w:val="en-US" w:eastAsia="en-US"/>
          <w14:ligatures w14:val="none"/>
        </w:rPr>
        <w:t>hitwoman</w:t>
      </w:r>
      <w:proofErr w:type="spellEnd"/>
      <w:r>
        <w:rPr>
          <w:rFonts w:eastAsia="Times New Roman"/>
          <w:color w:val="0000FF"/>
          <w:kern w:val="0"/>
          <w:szCs w:val="24"/>
          <w:u w:val="single"/>
          <w:lang w:val="en-US" w:eastAsia="en-US"/>
          <w14:ligatures w14:val="none"/>
        </w:rPr>
        <w:fldChar w:fldCharType="end"/>
      </w:r>
      <w:r w:rsidRPr="00731A9D">
        <w:rPr>
          <w:rFonts w:eastAsia="Times New Roman"/>
          <w:color w:val="202122"/>
          <w:kern w:val="0"/>
          <w:szCs w:val="24"/>
          <w:lang w:val="en-US" w:eastAsia="en-US"/>
          <w14:ligatures w14:val="none"/>
        </w:rPr>
        <w:t xml:space="preserve"> Helga </w:t>
      </w:r>
      <w:proofErr w:type="spellStart"/>
      <w:r w:rsidRPr="00731A9D">
        <w:rPr>
          <w:rFonts w:eastAsia="Times New Roman"/>
          <w:color w:val="202122"/>
          <w:kern w:val="0"/>
          <w:szCs w:val="24"/>
          <w:lang w:val="en-US" w:eastAsia="en-US"/>
          <w14:ligatures w14:val="none"/>
        </w:rPr>
        <w:t>Svelgen</w:t>
      </w:r>
      <w:proofErr w:type="spellEnd"/>
      <w:r w:rsidRPr="00731A9D">
        <w:rPr>
          <w:rFonts w:eastAsia="Times New Roman"/>
          <w:color w:val="202122"/>
          <w:kern w:val="0"/>
          <w:szCs w:val="24"/>
          <w:lang w:val="en-US" w:eastAsia="en-US"/>
          <w14:ligatures w14:val="none"/>
        </w:rPr>
        <w:t xml:space="preserve"> in </w:t>
      </w:r>
      <w:hyperlink r:id="rId146" w:tooltip="2 Days in the Valley" w:history="1">
        <w:r w:rsidRPr="00731A9D">
          <w:rPr>
            <w:rFonts w:eastAsia="Times New Roman"/>
            <w:i/>
            <w:iCs/>
            <w:color w:val="0000FF"/>
            <w:kern w:val="0"/>
            <w:szCs w:val="24"/>
            <w:u w:val="single"/>
            <w:lang w:val="en-US" w:eastAsia="en-US"/>
            <w14:ligatures w14:val="none"/>
          </w:rPr>
          <w:t>2 Days in the Valley</w:t>
        </w:r>
      </w:hyperlink>
      <w:r w:rsidRPr="00731A9D">
        <w:rPr>
          <w:rFonts w:eastAsia="Times New Roman"/>
          <w:color w:val="202122"/>
          <w:kern w:val="0"/>
          <w:szCs w:val="24"/>
          <w:lang w:val="en-US" w:eastAsia="en-US"/>
          <w14:ligatures w14:val="none"/>
        </w:rPr>
        <w:t> (1996). Despite the film's mixed reviews, Theron drew attention due to her beauty and to a scene in which she fought </w:t>
      </w:r>
      <w:hyperlink r:id="rId147" w:tooltip="Teri Hatcher" w:history="1">
        <w:r w:rsidRPr="00731A9D">
          <w:rPr>
            <w:rFonts w:eastAsia="Times New Roman"/>
            <w:color w:val="0000FF"/>
            <w:kern w:val="0"/>
            <w:szCs w:val="24"/>
            <w:u w:val="single"/>
            <w:lang w:val="en-US" w:eastAsia="en-US"/>
            <w14:ligatures w14:val="none"/>
          </w:rPr>
          <w:t>Teri Hatcher</w:t>
        </w:r>
      </w:hyperlink>
      <w:r w:rsidRPr="00731A9D">
        <w:rPr>
          <w:rFonts w:eastAsia="Times New Roman"/>
          <w:color w:val="202122"/>
          <w:kern w:val="0"/>
          <w:szCs w:val="24"/>
          <w:lang w:val="en-US" w:eastAsia="en-US"/>
          <w14:ligatures w14:val="none"/>
        </w:rPr>
        <w:t>'s character. Theron feared being </w:t>
      </w:r>
      <w:hyperlink r:id="rId148" w:tooltip="Typecast" w:history="1">
        <w:r w:rsidRPr="00731A9D">
          <w:rPr>
            <w:rFonts w:eastAsia="Times New Roman"/>
            <w:color w:val="0000FF"/>
            <w:kern w:val="0"/>
            <w:szCs w:val="24"/>
            <w:u w:val="single"/>
            <w:lang w:val="en-US" w:eastAsia="en-US"/>
            <w14:ligatures w14:val="none"/>
          </w:rPr>
          <w:t>typecast</w:t>
        </w:r>
      </w:hyperlink>
      <w:r w:rsidRPr="00731A9D">
        <w:rPr>
          <w:rFonts w:eastAsia="Times New Roman"/>
          <w:color w:val="202122"/>
          <w:kern w:val="0"/>
          <w:szCs w:val="24"/>
          <w:lang w:val="en-US" w:eastAsia="en-US"/>
          <w14:ligatures w14:val="none"/>
        </w:rPr>
        <w:t> as characters similar to Helga and recalled being asked to repeat her performance in the film during auditions: "A lot of people were saying, 'You should just hit while the iron's hot' [...] But playing the same part over and over doesn't leave you with any longevity. And I knew it was going to be harder for me, because of what I look like, to branch out to different kinds of roles".</w:t>
      </w:r>
    </w:p>
    <w:p w14:paraId="0C5BAAE5"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When auditioning for </w:t>
      </w:r>
      <w:hyperlink r:id="rId149" w:tooltip="Showgirls" w:history="1">
        <w:r w:rsidRPr="00731A9D">
          <w:rPr>
            <w:rFonts w:eastAsia="Times New Roman"/>
            <w:i/>
            <w:iCs/>
            <w:color w:val="0000FF"/>
            <w:kern w:val="0"/>
            <w:szCs w:val="24"/>
            <w:u w:val="single"/>
            <w:lang w:val="en-US" w:eastAsia="en-US"/>
            <w14:ligatures w14:val="none"/>
          </w:rPr>
          <w:t>Showgirls</w:t>
        </w:r>
      </w:hyperlink>
      <w:r w:rsidRPr="00731A9D">
        <w:rPr>
          <w:rFonts w:eastAsia="Times New Roman"/>
          <w:color w:val="202122"/>
          <w:kern w:val="0"/>
          <w:szCs w:val="24"/>
          <w:lang w:val="en-US" w:eastAsia="en-US"/>
          <w14:ligatures w14:val="none"/>
        </w:rPr>
        <w:t xml:space="preserve">, Theron was introduced to talent agent J. J. Harris by co-casting director Johanna Ray. She recalled being surprised at how much faith Harris had in her potential. Theron has referred to Harris as her mentor. Harris found scripts and films for Theron in a variety of genres and encouraged her to become a producer. She served as Theron's agent for over 15 years. </w:t>
      </w:r>
    </w:p>
    <w:p w14:paraId="33B7B8F5"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Theron's career expanded by the end of the 1990s. In the horror drama </w:t>
      </w:r>
      <w:hyperlink r:id="rId150" w:tooltip="The Devil's Advocate (1997 film)" w:history="1">
        <w:r w:rsidRPr="00731A9D">
          <w:rPr>
            <w:rFonts w:eastAsia="Times New Roman"/>
            <w:i/>
            <w:iCs/>
            <w:color w:val="0000FF"/>
            <w:kern w:val="0"/>
            <w:szCs w:val="24"/>
            <w:u w:val="single"/>
            <w:lang w:val="en-US" w:eastAsia="en-US"/>
            <w14:ligatures w14:val="none"/>
          </w:rPr>
          <w:t>The Devil's Advocate</w:t>
        </w:r>
      </w:hyperlink>
      <w:r w:rsidRPr="00731A9D">
        <w:rPr>
          <w:rFonts w:eastAsia="Times New Roman"/>
          <w:color w:val="202122"/>
          <w:kern w:val="0"/>
          <w:szCs w:val="24"/>
          <w:lang w:val="en-US" w:eastAsia="en-US"/>
          <w14:ligatures w14:val="none"/>
        </w:rPr>
        <w:t> (1997), which is credited as her break-out film Theron starred alongside </w:t>
      </w:r>
      <w:hyperlink r:id="rId151" w:tooltip="Keanu Reeves" w:history="1">
        <w:r w:rsidRPr="00731A9D">
          <w:rPr>
            <w:rFonts w:eastAsia="Times New Roman"/>
            <w:color w:val="0000FF"/>
            <w:kern w:val="0"/>
            <w:szCs w:val="24"/>
            <w:u w:val="single"/>
            <w:lang w:val="en-US" w:eastAsia="en-US"/>
            <w14:ligatures w14:val="none"/>
          </w:rPr>
          <w:t>Keanu Reeves</w:t>
        </w:r>
      </w:hyperlink>
      <w:r w:rsidRPr="00731A9D">
        <w:rPr>
          <w:rFonts w:eastAsia="Times New Roman"/>
          <w:color w:val="202122"/>
          <w:kern w:val="0"/>
          <w:szCs w:val="24"/>
          <w:lang w:val="en-US" w:eastAsia="en-US"/>
          <w14:ligatures w14:val="none"/>
        </w:rPr>
        <w:t> and </w:t>
      </w:r>
      <w:hyperlink r:id="rId152" w:tooltip="Al Pacino" w:history="1">
        <w:r w:rsidRPr="00731A9D">
          <w:rPr>
            <w:rFonts w:eastAsia="Times New Roman"/>
            <w:color w:val="0000FF"/>
            <w:kern w:val="0"/>
            <w:szCs w:val="24"/>
            <w:u w:val="single"/>
            <w:lang w:val="en-US" w:eastAsia="en-US"/>
            <w14:ligatures w14:val="none"/>
          </w:rPr>
          <w:t>Al Pacino</w:t>
        </w:r>
      </w:hyperlink>
      <w:r w:rsidRPr="00731A9D">
        <w:rPr>
          <w:rFonts w:eastAsia="Times New Roman"/>
          <w:color w:val="202122"/>
          <w:kern w:val="0"/>
          <w:szCs w:val="24"/>
          <w:lang w:val="en-US" w:eastAsia="en-US"/>
          <w14:ligatures w14:val="none"/>
        </w:rPr>
        <w:t> as the haunted wife of an unusually successful lawyer. She subsequently starred in the adventure film </w:t>
      </w:r>
      <w:hyperlink r:id="rId153" w:tooltip="Mighty Joe Young (1998 film)" w:history="1">
        <w:r w:rsidRPr="00731A9D">
          <w:rPr>
            <w:rFonts w:eastAsia="Times New Roman"/>
            <w:i/>
            <w:iCs/>
            <w:color w:val="0000FF"/>
            <w:kern w:val="0"/>
            <w:szCs w:val="24"/>
            <w:u w:val="single"/>
            <w:lang w:val="en-US" w:eastAsia="en-US"/>
            <w14:ligatures w14:val="none"/>
          </w:rPr>
          <w:t>Mighty Joe Young</w:t>
        </w:r>
      </w:hyperlink>
      <w:r w:rsidRPr="00731A9D">
        <w:rPr>
          <w:rFonts w:eastAsia="Times New Roman"/>
          <w:color w:val="202122"/>
          <w:kern w:val="0"/>
          <w:szCs w:val="24"/>
          <w:lang w:val="en-US" w:eastAsia="en-US"/>
          <w14:ligatures w14:val="none"/>
        </w:rPr>
        <w:t> (1998) as the friend and protector of a giant mountain gorilla, and in the drama </w:t>
      </w:r>
      <w:hyperlink r:id="rId154" w:tooltip="The Cider House Rules (film)" w:history="1">
        <w:r w:rsidRPr="00731A9D">
          <w:rPr>
            <w:rFonts w:eastAsia="Times New Roman"/>
            <w:i/>
            <w:iCs/>
            <w:color w:val="0000FF"/>
            <w:kern w:val="0"/>
            <w:szCs w:val="24"/>
            <w:u w:val="single"/>
            <w:lang w:val="en-US" w:eastAsia="en-US"/>
            <w14:ligatures w14:val="none"/>
          </w:rPr>
          <w:t>The Cider House Rules</w:t>
        </w:r>
      </w:hyperlink>
      <w:r w:rsidRPr="00731A9D">
        <w:rPr>
          <w:rFonts w:eastAsia="Times New Roman"/>
          <w:color w:val="202122"/>
          <w:kern w:val="0"/>
          <w:szCs w:val="24"/>
          <w:lang w:val="en-US" w:eastAsia="en-US"/>
          <w14:ligatures w14:val="none"/>
        </w:rPr>
        <w:t> (1999), as a woman who seeks an abortion in World War II-era </w:t>
      </w:r>
      <w:hyperlink r:id="rId155" w:tooltip="Maine" w:history="1">
        <w:r w:rsidRPr="00731A9D">
          <w:rPr>
            <w:rFonts w:eastAsia="Times New Roman"/>
            <w:color w:val="0000FF"/>
            <w:kern w:val="0"/>
            <w:szCs w:val="24"/>
            <w:u w:val="single"/>
            <w:lang w:val="en-US" w:eastAsia="en-US"/>
            <w14:ligatures w14:val="none"/>
          </w:rPr>
          <w:t>Maine</w:t>
        </w:r>
      </w:hyperlink>
      <w:r w:rsidRPr="00731A9D">
        <w:rPr>
          <w:rFonts w:eastAsia="Times New Roman"/>
          <w:color w:val="202122"/>
          <w:kern w:val="0"/>
          <w:szCs w:val="24"/>
          <w:lang w:val="en-US" w:eastAsia="en-US"/>
          <w14:ligatures w14:val="none"/>
        </w:rPr>
        <w:t>. While </w:t>
      </w:r>
      <w:r w:rsidRPr="00731A9D">
        <w:rPr>
          <w:rFonts w:eastAsia="Times New Roman"/>
          <w:i/>
          <w:iCs/>
          <w:color w:val="202122"/>
          <w:kern w:val="0"/>
          <w:szCs w:val="24"/>
          <w:lang w:val="en-US" w:eastAsia="en-US"/>
          <w14:ligatures w14:val="none"/>
        </w:rPr>
        <w:t>Mighty Joe Young</w:t>
      </w:r>
      <w:r w:rsidRPr="00731A9D">
        <w:rPr>
          <w:rFonts w:eastAsia="Times New Roman"/>
          <w:color w:val="202122"/>
          <w:kern w:val="0"/>
          <w:szCs w:val="24"/>
          <w:lang w:val="en-US" w:eastAsia="en-US"/>
          <w14:ligatures w14:val="none"/>
        </w:rPr>
        <w:t> flopped at the box office,</w:t>
      </w:r>
      <w:r w:rsidRPr="00731A9D">
        <w:rPr>
          <w:rFonts w:eastAsia="Times New Roman"/>
          <w:i/>
          <w:iCs/>
          <w:color w:val="202122"/>
          <w:kern w:val="0"/>
          <w:szCs w:val="24"/>
          <w:lang w:val="en-US" w:eastAsia="en-US"/>
          <w14:ligatures w14:val="none"/>
        </w:rPr>
        <w:t xml:space="preserve"> The Devil's Advocate</w:t>
      </w:r>
      <w:r w:rsidRPr="00731A9D">
        <w:rPr>
          <w:rFonts w:eastAsia="Times New Roman"/>
          <w:color w:val="202122"/>
          <w:kern w:val="0"/>
          <w:szCs w:val="24"/>
          <w:lang w:val="en-US" w:eastAsia="en-US"/>
          <w14:ligatures w14:val="none"/>
        </w:rPr>
        <w:t> and </w:t>
      </w:r>
      <w:r w:rsidRPr="00731A9D">
        <w:rPr>
          <w:rFonts w:eastAsia="Times New Roman"/>
          <w:i/>
          <w:iCs/>
          <w:color w:val="202122"/>
          <w:kern w:val="0"/>
          <w:szCs w:val="24"/>
          <w:lang w:val="en-US" w:eastAsia="en-US"/>
          <w14:ligatures w14:val="none"/>
        </w:rPr>
        <w:t>The Cider House Rules</w:t>
      </w:r>
      <w:r w:rsidRPr="00731A9D">
        <w:rPr>
          <w:rFonts w:eastAsia="Times New Roman"/>
          <w:color w:val="202122"/>
          <w:kern w:val="0"/>
          <w:szCs w:val="24"/>
          <w:lang w:val="en-US" w:eastAsia="en-US"/>
          <w14:ligatures w14:val="none"/>
        </w:rPr>
        <w:t> were commercially successful. She appeared on the cover of the January 1999 issue of </w:t>
      </w:r>
      <w:hyperlink r:id="rId156" w:tooltip="Vanity Fair (magazine)" w:history="1">
        <w:r w:rsidRPr="00731A9D">
          <w:rPr>
            <w:rFonts w:eastAsia="Times New Roman"/>
            <w:i/>
            <w:iCs/>
            <w:color w:val="0000FF"/>
            <w:kern w:val="0"/>
            <w:szCs w:val="24"/>
            <w:u w:val="single"/>
            <w:lang w:val="en-US" w:eastAsia="en-US"/>
            <w14:ligatures w14:val="none"/>
          </w:rPr>
          <w:t>Vanity Fair</w:t>
        </w:r>
      </w:hyperlink>
      <w:r w:rsidRPr="00731A9D">
        <w:rPr>
          <w:rFonts w:eastAsia="Times New Roman"/>
          <w:color w:val="202122"/>
          <w:kern w:val="0"/>
          <w:szCs w:val="24"/>
          <w:lang w:val="en-US" w:eastAsia="en-US"/>
          <w14:ligatures w14:val="none"/>
        </w:rPr>
        <w:t> as the "White Hot Venus". The May 1999 issue of </w:t>
      </w:r>
      <w:hyperlink r:id="rId157" w:tooltip="Playboy (magazine)" w:history="1">
        <w:r w:rsidRPr="00731A9D">
          <w:rPr>
            <w:rFonts w:eastAsia="Times New Roman"/>
            <w:i/>
            <w:iCs/>
            <w:color w:val="0000FF"/>
            <w:kern w:val="0"/>
            <w:szCs w:val="24"/>
            <w:u w:val="single"/>
            <w:lang w:val="en-US" w:eastAsia="en-US"/>
            <w14:ligatures w14:val="none"/>
          </w:rPr>
          <w:t>Playboy</w:t>
        </w:r>
      </w:hyperlink>
      <w:r w:rsidRPr="00731A9D">
        <w:rPr>
          <w:rFonts w:eastAsia="Times New Roman"/>
          <w:color w:val="202122"/>
          <w:kern w:val="0"/>
          <w:szCs w:val="24"/>
          <w:lang w:val="en-US" w:eastAsia="en-US"/>
          <w14:ligatures w14:val="none"/>
        </w:rPr>
        <w:t> magazine also featured Theron on its cover; the photos of Theron used by </w:t>
      </w:r>
      <w:r w:rsidRPr="00731A9D">
        <w:rPr>
          <w:rFonts w:eastAsia="Times New Roman"/>
          <w:i/>
          <w:iCs/>
          <w:color w:val="202122"/>
          <w:kern w:val="0"/>
          <w:szCs w:val="24"/>
          <w:lang w:val="en-US" w:eastAsia="en-US"/>
          <w14:ligatures w14:val="none"/>
        </w:rPr>
        <w:t>Playboy</w:t>
      </w:r>
      <w:r w:rsidRPr="00731A9D">
        <w:rPr>
          <w:rFonts w:eastAsia="Times New Roman"/>
          <w:color w:val="202122"/>
          <w:kern w:val="0"/>
          <w:szCs w:val="24"/>
          <w:lang w:val="en-US" w:eastAsia="en-US"/>
          <w14:ligatures w14:val="none"/>
        </w:rPr>
        <w:t xml:space="preserve"> had been taken several years earlier when she was an unknown model, and Theron unsuccessfully sued the magazine for publishing them without her consent. </w:t>
      </w:r>
    </w:p>
    <w:p w14:paraId="2A3F5776" w14:textId="77777777" w:rsidR="00731A9D" w:rsidRPr="00731A9D" w:rsidRDefault="00731A9D" w:rsidP="00731A9D">
      <w:pPr>
        <w:shd w:val="clear" w:color="auto" w:fill="FFFFFF"/>
        <w:spacing w:before="120" w:after="240" w:line="240" w:lineRule="auto"/>
        <w:ind w:left="0" w:firstLine="0"/>
        <w:rPr>
          <w:rFonts w:eastAsia="Times New Roman"/>
          <w:color w:val="202122"/>
          <w:kern w:val="0"/>
          <w:szCs w:val="24"/>
          <w:lang w:val="en-US" w:eastAsia="en-US"/>
          <w14:ligatures w14:val="none"/>
        </w:rPr>
      </w:pPr>
      <w:r w:rsidRPr="00731A9D">
        <w:rPr>
          <w:rFonts w:eastAsia="Times New Roman"/>
          <w:color w:val="202122"/>
          <w:kern w:val="0"/>
          <w:szCs w:val="24"/>
          <w:lang w:val="en-US" w:eastAsia="en-US"/>
          <w14:ligatures w14:val="none"/>
        </w:rPr>
        <w:t>By the early 2000s, Theron continued to steadily take on roles in films such as </w:t>
      </w:r>
      <w:hyperlink r:id="rId158" w:tooltip="Reindeer Games" w:history="1">
        <w:r w:rsidRPr="00731A9D">
          <w:rPr>
            <w:rFonts w:eastAsia="Times New Roman"/>
            <w:i/>
            <w:iCs/>
            <w:color w:val="0000FF"/>
            <w:kern w:val="0"/>
            <w:szCs w:val="24"/>
            <w:u w:val="single"/>
            <w:lang w:val="en-US" w:eastAsia="en-US"/>
            <w14:ligatures w14:val="none"/>
          </w:rPr>
          <w:t>Reindeer Games</w:t>
        </w:r>
      </w:hyperlink>
      <w:r w:rsidRPr="00731A9D">
        <w:rPr>
          <w:rFonts w:eastAsia="Times New Roman"/>
          <w:color w:val="202122"/>
          <w:kern w:val="0"/>
          <w:szCs w:val="24"/>
          <w:lang w:val="en-US" w:eastAsia="en-US"/>
          <w14:ligatures w14:val="none"/>
        </w:rPr>
        <w:t> (2000), </w:t>
      </w:r>
      <w:hyperlink r:id="rId159" w:tooltip="The Yards" w:history="1">
        <w:r w:rsidRPr="00731A9D">
          <w:rPr>
            <w:rFonts w:eastAsia="Times New Roman"/>
            <w:i/>
            <w:iCs/>
            <w:color w:val="0000FF"/>
            <w:kern w:val="0"/>
            <w:szCs w:val="24"/>
            <w:u w:val="single"/>
            <w:lang w:val="en-US" w:eastAsia="en-US"/>
            <w14:ligatures w14:val="none"/>
          </w:rPr>
          <w:t>The Yards</w:t>
        </w:r>
      </w:hyperlink>
      <w:r w:rsidRPr="00731A9D">
        <w:rPr>
          <w:rFonts w:eastAsia="Times New Roman"/>
          <w:color w:val="202122"/>
          <w:kern w:val="0"/>
          <w:szCs w:val="24"/>
          <w:lang w:val="en-US" w:eastAsia="en-US"/>
          <w14:ligatures w14:val="none"/>
        </w:rPr>
        <w:t> (2000), </w:t>
      </w:r>
      <w:hyperlink r:id="rId160" w:tooltip="The Legend of Bagger Vance" w:history="1">
        <w:r w:rsidRPr="00731A9D">
          <w:rPr>
            <w:rFonts w:eastAsia="Times New Roman"/>
            <w:i/>
            <w:iCs/>
            <w:color w:val="0000FF"/>
            <w:kern w:val="0"/>
            <w:szCs w:val="24"/>
            <w:u w:val="single"/>
            <w:lang w:val="en-US" w:eastAsia="en-US"/>
            <w14:ligatures w14:val="none"/>
          </w:rPr>
          <w:t>The Legend of Bagger Vance</w:t>
        </w:r>
      </w:hyperlink>
      <w:r w:rsidRPr="00731A9D">
        <w:rPr>
          <w:rFonts w:eastAsia="Times New Roman"/>
          <w:color w:val="202122"/>
          <w:kern w:val="0"/>
          <w:szCs w:val="24"/>
          <w:lang w:val="en-US" w:eastAsia="en-US"/>
          <w14:ligatures w14:val="none"/>
        </w:rPr>
        <w:t> (2000), </w:t>
      </w:r>
      <w:hyperlink r:id="rId161" w:tooltip="Men of Honor" w:history="1">
        <w:r w:rsidRPr="00731A9D">
          <w:rPr>
            <w:rFonts w:eastAsia="Times New Roman"/>
            <w:i/>
            <w:iCs/>
            <w:color w:val="0000FF"/>
            <w:kern w:val="0"/>
            <w:szCs w:val="24"/>
            <w:u w:val="single"/>
            <w:lang w:val="en-US" w:eastAsia="en-US"/>
            <w14:ligatures w14:val="none"/>
          </w:rPr>
          <w:t>Men of Honor</w:t>
        </w:r>
      </w:hyperlink>
      <w:r w:rsidRPr="00731A9D">
        <w:rPr>
          <w:rFonts w:eastAsia="Times New Roman"/>
          <w:color w:val="202122"/>
          <w:kern w:val="0"/>
          <w:szCs w:val="24"/>
          <w:lang w:val="en-US" w:eastAsia="en-US"/>
          <w14:ligatures w14:val="none"/>
        </w:rPr>
        <w:t> (2000), </w:t>
      </w:r>
      <w:hyperlink r:id="rId162" w:tooltip="Sweet November (2001 film)" w:history="1">
        <w:r w:rsidRPr="00731A9D">
          <w:rPr>
            <w:rFonts w:eastAsia="Times New Roman"/>
            <w:i/>
            <w:iCs/>
            <w:color w:val="0000FF"/>
            <w:kern w:val="0"/>
            <w:szCs w:val="24"/>
            <w:u w:val="single"/>
            <w:lang w:val="en-US" w:eastAsia="en-US"/>
            <w14:ligatures w14:val="none"/>
          </w:rPr>
          <w:t>Sweet November</w:t>
        </w:r>
      </w:hyperlink>
      <w:r w:rsidRPr="00731A9D">
        <w:rPr>
          <w:rFonts w:eastAsia="Times New Roman"/>
          <w:color w:val="202122"/>
          <w:kern w:val="0"/>
          <w:szCs w:val="24"/>
          <w:lang w:val="en-US" w:eastAsia="en-US"/>
          <w14:ligatures w14:val="none"/>
        </w:rPr>
        <w:t> (2001), </w:t>
      </w:r>
      <w:hyperlink r:id="rId163" w:tooltip="The Curse of the Jade Scorpion" w:history="1">
        <w:r w:rsidRPr="00731A9D">
          <w:rPr>
            <w:rFonts w:eastAsia="Times New Roman"/>
            <w:i/>
            <w:iCs/>
            <w:color w:val="0000FF"/>
            <w:kern w:val="0"/>
            <w:szCs w:val="24"/>
            <w:u w:val="single"/>
            <w:lang w:val="en-US" w:eastAsia="en-US"/>
            <w14:ligatures w14:val="none"/>
          </w:rPr>
          <w:t>The Curse of the Jade Scorpion</w:t>
        </w:r>
      </w:hyperlink>
      <w:r w:rsidRPr="00731A9D">
        <w:rPr>
          <w:rFonts w:eastAsia="Times New Roman"/>
          <w:color w:val="202122"/>
          <w:kern w:val="0"/>
          <w:szCs w:val="24"/>
          <w:lang w:val="en-US" w:eastAsia="en-US"/>
          <w14:ligatures w14:val="none"/>
        </w:rPr>
        <w:t> (2001), and </w:t>
      </w:r>
      <w:hyperlink r:id="rId164" w:tooltip="Trapped (2002 film)" w:history="1">
        <w:r w:rsidRPr="00731A9D">
          <w:rPr>
            <w:rFonts w:eastAsia="Times New Roman"/>
            <w:i/>
            <w:iCs/>
            <w:color w:val="0000FF"/>
            <w:kern w:val="0"/>
            <w:szCs w:val="24"/>
            <w:u w:val="single"/>
            <w:lang w:val="en-US" w:eastAsia="en-US"/>
            <w14:ligatures w14:val="none"/>
          </w:rPr>
          <w:t>Trapped</w:t>
        </w:r>
      </w:hyperlink>
      <w:r w:rsidRPr="00731A9D">
        <w:rPr>
          <w:rFonts w:eastAsia="Times New Roman"/>
          <w:color w:val="202122"/>
          <w:kern w:val="0"/>
          <w:szCs w:val="24"/>
          <w:lang w:val="en-US" w:eastAsia="en-US"/>
          <w14:ligatures w14:val="none"/>
        </w:rPr>
        <w:t> (2002), all of which, despite achieving only limited commercial success, helped to establish her as an actress. On this period in her career, Theron remarked: "I kept finding myself in a place where directors would back me but studios didn't. [I began] a love affair with directors, the ones I really, truly admired. I found myself making really bad movies, too. </w:t>
      </w:r>
      <w:r w:rsidRPr="00731A9D">
        <w:rPr>
          <w:rFonts w:eastAsia="Times New Roman"/>
          <w:i/>
          <w:iCs/>
          <w:color w:val="202122"/>
          <w:kern w:val="0"/>
          <w:szCs w:val="24"/>
          <w:lang w:val="en-US" w:eastAsia="en-US"/>
          <w14:ligatures w14:val="none"/>
        </w:rPr>
        <w:t>Reindeer Games</w:t>
      </w:r>
      <w:r w:rsidRPr="00731A9D">
        <w:rPr>
          <w:rFonts w:eastAsia="Times New Roman"/>
          <w:color w:val="202122"/>
          <w:kern w:val="0"/>
          <w:szCs w:val="24"/>
          <w:lang w:val="en-US" w:eastAsia="en-US"/>
          <w14:ligatures w14:val="none"/>
        </w:rPr>
        <w:t> was not a good movie, but I did it because I loved [director] </w:t>
      </w:r>
      <w:hyperlink r:id="rId165" w:tooltip="John Frankenheimer" w:history="1">
        <w:r w:rsidRPr="00731A9D">
          <w:rPr>
            <w:rFonts w:eastAsia="Times New Roman"/>
            <w:color w:val="0000FF"/>
            <w:kern w:val="0"/>
            <w:szCs w:val="24"/>
            <w:u w:val="single"/>
            <w:lang w:val="en-US" w:eastAsia="en-US"/>
            <w14:ligatures w14:val="none"/>
          </w:rPr>
          <w:t>John Frankenheimer</w:t>
        </w:r>
      </w:hyperlink>
      <w:r w:rsidRPr="00731A9D">
        <w:rPr>
          <w:rFonts w:eastAsia="Times New Roman"/>
          <w:color w:val="202122"/>
          <w:kern w:val="0"/>
          <w:szCs w:val="24"/>
          <w:lang w:val="en-US" w:eastAsia="en-US"/>
          <w14:ligatures w14:val="none"/>
        </w:rPr>
        <w:t>".</w:t>
      </w:r>
    </w:p>
    <w:p w14:paraId="3CB9F74D" w14:textId="77777777" w:rsidR="00731A9D" w:rsidRDefault="00731A9D" w:rsidP="00AF1671">
      <w:pPr>
        <w:ind w:left="0" w:right="113" w:firstLine="0"/>
        <w:rPr>
          <w:b/>
          <w:u w:val="single" w:color="000000"/>
        </w:rPr>
      </w:pPr>
    </w:p>
    <w:p w14:paraId="54E6D9EC" w14:textId="255C9BF1" w:rsidR="00731A9D" w:rsidRDefault="00731A9D" w:rsidP="00AF1671">
      <w:pPr>
        <w:ind w:left="0" w:right="113" w:firstLine="0"/>
        <w:rPr>
          <w:b/>
        </w:rPr>
      </w:pPr>
      <w:r>
        <w:rPr>
          <w:b/>
        </w:rPr>
        <w:t xml:space="preserve">QUESTIONS </w:t>
      </w:r>
    </w:p>
    <w:p w14:paraId="16616249" w14:textId="2D2A4DFE" w:rsidR="00731A9D" w:rsidRDefault="00731A9D" w:rsidP="00AF1671">
      <w:pPr>
        <w:ind w:left="0" w:right="113" w:firstLine="0"/>
        <w:rPr>
          <w:bCs/>
        </w:rPr>
      </w:pPr>
      <w:r>
        <w:rPr>
          <w:bCs/>
        </w:rPr>
        <w:t xml:space="preserve">5.1 When did she start acting in films? </w:t>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t xml:space="preserve">(1) </w:t>
      </w:r>
    </w:p>
    <w:p w14:paraId="6BF9FA3B" w14:textId="068B74AE" w:rsidR="00731A9D" w:rsidRDefault="00731A9D" w:rsidP="00AF1671">
      <w:pPr>
        <w:ind w:left="0" w:right="113" w:firstLine="0"/>
        <w:rPr>
          <w:bCs/>
        </w:rPr>
      </w:pPr>
      <w:r>
        <w:rPr>
          <w:bCs/>
        </w:rPr>
        <w:t xml:space="preserve">5.2 Where was Charlize born? </w:t>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t xml:space="preserve">(1) </w:t>
      </w:r>
    </w:p>
    <w:p w14:paraId="082BECB4" w14:textId="48FC618C" w:rsidR="00731A9D" w:rsidRDefault="00731A9D" w:rsidP="00AF1671">
      <w:pPr>
        <w:ind w:left="0" w:right="113" w:firstLine="0"/>
        <w:rPr>
          <w:bCs/>
        </w:rPr>
      </w:pPr>
      <w:r>
        <w:rPr>
          <w:bCs/>
        </w:rPr>
        <w:t xml:space="preserve">5.3 </w:t>
      </w:r>
      <w:r w:rsidR="00D31426">
        <w:rPr>
          <w:bCs/>
        </w:rPr>
        <w:t>What was her first language</w:t>
      </w:r>
      <w:r>
        <w:rPr>
          <w:bCs/>
        </w:rPr>
        <w:t xml:space="preserve">? </w:t>
      </w:r>
      <w:r w:rsidR="00CD2E8A">
        <w:rPr>
          <w:bCs/>
        </w:rPr>
        <w:tab/>
      </w:r>
      <w:r w:rsidR="00CD2E8A">
        <w:rPr>
          <w:bCs/>
        </w:rPr>
        <w:tab/>
      </w:r>
      <w:r w:rsidR="00CD2E8A">
        <w:rPr>
          <w:bCs/>
        </w:rPr>
        <w:tab/>
      </w:r>
      <w:r w:rsidR="00CD2E8A">
        <w:rPr>
          <w:bCs/>
        </w:rPr>
        <w:tab/>
      </w:r>
      <w:r w:rsidR="00CD2E8A">
        <w:rPr>
          <w:bCs/>
        </w:rPr>
        <w:tab/>
      </w:r>
      <w:r w:rsidR="00D31426">
        <w:rPr>
          <w:bCs/>
        </w:rPr>
        <w:tab/>
      </w:r>
      <w:r w:rsidR="00D31426">
        <w:rPr>
          <w:bCs/>
        </w:rPr>
        <w:tab/>
      </w:r>
      <w:r w:rsidR="00D31426">
        <w:rPr>
          <w:bCs/>
        </w:rPr>
        <w:tab/>
      </w:r>
      <w:r w:rsidR="00CD2E8A">
        <w:rPr>
          <w:bCs/>
        </w:rPr>
        <w:t xml:space="preserve">(1) </w:t>
      </w:r>
    </w:p>
    <w:p w14:paraId="4843C309" w14:textId="05D53967" w:rsidR="00731A9D" w:rsidRDefault="00731A9D" w:rsidP="00AF1671">
      <w:pPr>
        <w:ind w:left="0" w:right="113" w:firstLine="0"/>
        <w:rPr>
          <w:bCs/>
        </w:rPr>
      </w:pPr>
      <w:r>
        <w:rPr>
          <w:bCs/>
        </w:rPr>
        <w:t xml:space="preserve">5.4 Mention two tragic </w:t>
      </w:r>
      <w:r w:rsidR="00E63211">
        <w:rPr>
          <w:bCs/>
        </w:rPr>
        <w:t>fights</w:t>
      </w:r>
      <w:r>
        <w:rPr>
          <w:bCs/>
        </w:rPr>
        <w:t xml:space="preserve"> that happened to her when she was only 15 years old.</w:t>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E63211">
        <w:rPr>
          <w:bCs/>
        </w:rPr>
        <w:t xml:space="preserve">           </w:t>
      </w:r>
      <w:r w:rsidR="00CD2E8A">
        <w:rPr>
          <w:bCs/>
        </w:rPr>
        <w:t>(2)</w:t>
      </w:r>
      <w:r>
        <w:rPr>
          <w:bCs/>
        </w:rPr>
        <w:t xml:space="preserve"> </w:t>
      </w:r>
    </w:p>
    <w:p w14:paraId="605F1B11" w14:textId="465896D1" w:rsidR="00731A9D" w:rsidRDefault="00731A9D" w:rsidP="00AF1671">
      <w:pPr>
        <w:ind w:left="0" w:right="113" w:firstLine="0"/>
        <w:rPr>
          <w:bCs/>
        </w:rPr>
      </w:pPr>
      <w:r>
        <w:rPr>
          <w:bCs/>
        </w:rPr>
        <w:t xml:space="preserve">5.5 How did she get the opportunity to travel overseas? </w:t>
      </w:r>
      <w:r w:rsidR="00CD2E8A">
        <w:rPr>
          <w:bCs/>
        </w:rPr>
        <w:tab/>
      </w:r>
      <w:r w:rsidR="00CD2E8A">
        <w:rPr>
          <w:bCs/>
        </w:rPr>
        <w:tab/>
      </w:r>
      <w:r w:rsidR="00CD2E8A">
        <w:rPr>
          <w:bCs/>
        </w:rPr>
        <w:tab/>
      </w:r>
      <w:r w:rsidR="00CD2E8A">
        <w:rPr>
          <w:bCs/>
        </w:rPr>
        <w:tab/>
        <w:t xml:space="preserve">(1) </w:t>
      </w:r>
    </w:p>
    <w:p w14:paraId="5002F337" w14:textId="5A2115AE" w:rsidR="00731A9D" w:rsidRDefault="00731A9D" w:rsidP="00AF1671">
      <w:pPr>
        <w:ind w:left="0" w:right="113" w:firstLine="0"/>
        <w:rPr>
          <w:bCs/>
        </w:rPr>
      </w:pPr>
      <w:r>
        <w:rPr>
          <w:bCs/>
        </w:rPr>
        <w:t xml:space="preserve">5.6 Why did she have to abandon her dance career? </w:t>
      </w:r>
      <w:r w:rsidR="00CD2E8A">
        <w:rPr>
          <w:bCs/>
        </w:rPr>
        <w:tab/>
      </w:r>
      <w:r w:rsidR="00CD2E8A">
        <w:rPr>
          <w:bCs/>
        </w:rPr>
        <w:tab/>
      </w:r>
      <w:r w:rsidR="00CD2E8A">
        <w:rPr>
          <w:bCs/>
        </w:rPr>
        <w:tab/>
      </w:r>
      <w:r w:rsidR="00CD2E8A">
        <w:rPr>
          <w:bCs/>
        </w:rPr>
        <w:tab/>
      </w:r>
      <w:r w:rsidR="00CD2E8A">
        <w:rPr>
          <w:bCs/>
        </w:rPr>
        <w:tab/>
        <w:t xml:space="preserve">(1) </w:t>
      </w:r>
    </w:p>
    <w:p w14:paraId="3625EADB" w14:textId="31761E14" w:rsidR="00731A9D" w:rsidRDefault="00731A9D" w:rsidP="00AF1671">
      <w:pPr>
        <w:ind w:left="0" w:right="113" w:firstLine="0"/>
        <w:rPr>
          <w:bCs/>
        </w:rPr>
      </w:pPr>
      <w:r>
        <w:rPr>
          <w:bCs/>
        </w:rPr>
        <w:t xml:space="preserve">5.7 </w:t>
      </w:r>
      <w:r w:rsidR="00CD2E8A">
        <w:rPr>
          <w:bCs/>
        </w:rPr>
        <w:t xml:space="preserve">Mention 2 films she acted in. </w:t>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r>
      <w:r w:rsidR="00CD2E8A">
        <w:rPr>
          <w:bCs/>
        </w:rPr>
        <w:tab/>
        <w:t xml:space="preserve">(2) </w:t>
      </w:r>
    </w:p>
    <w:p w14:paraId="66BD7EB3" w14:textId="77777777" w:rsidR="00CD2E8A" w:rsidRDefault="00CD2E8A" w:rsidP="00AF1671">
      <w:pPr>
        <w:ind w:left="0" w:right="113" w:firstLine="0"/>
        <w:rPr>
          <w:bCs/>
        </w:rPr>
      </w:pPr>
      <w:r>
        <w:rPr>
          <w:bCs/>
        </w:rPr>
        <w:t xml:space="preserve">5.8 Charlize gave birth to two children of her own. Is the statement true or false? </w:t>
      </w:r>
      <w:r>
        <w:rPr>
          <w:bCs/>
        </w:rPr>
        <w:tab/>
        <w:t xml:space="preserve">(1)  </w:t>
      </w:r>
    </w:p>
    <w:p w14:paraId="3A390CD5" w14:textId="6580CE0B" w:rsidR="00731A9D" w:rsidRPr="00CD2E8A" w:rsidRDefault="00CD2E8A" w:rsidP="00AF1671">
      <w:pPr>
        <w:ind w:left="0" w:right="113" w:firstLine="0"/>
        <w:rPr>
          <w:b/>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CD2E8A">
        <w:rPr>
          <w:b/>
        </w:rPr>
        <w:t>[10]</w:t>
      </w:r>
      <w:r w:rsidRPr="00CD2E8A">
        <w:rPr>
          <w:b/>
        </w:rPr>
        <w:tab/>
      </w:r>
      <w:r w:rsidRPr="00CD2E8A">
        <w:rPr>
          <w:b/>
        </w:rPr>
        <w:tab/>
      </w:r>
    </w:p>
    <w:p w14:paraId="668846AC" w14:textId="77777777" w:rsidR="00731A9D" w:rsidRDefault="00731A9D" w:rsidP="00AF1671">
      <w:pPr>
        <w:ind w:left="0" w:right="113" w:firstLine="0"/>
        <w:rPr>
          <w:b/>
          <w:u w:val="single" w:color="000000"/>
        </w:rPr>
      </w:pPr>
    </w:p>
    <w:p w14:paraId="0C6002E0" w14:textId="77777777" w:rsidR="00731A9D" w:rsidRDefault="00731A9D" w:rsidP="00AF1671">
      <w:pPr>
        <w:ind w:left="0" w:right="113" w:firstLine="0"/>
        <w:rPr>
          <w:b/>
          <w:u w:val="single" w:color="000000"/>
        </w:rPr>
      </w:pPr>
    </w:p>
    <w:p w14:paraId="734E1C11" w14:textId="77777777" w:rsidR="00731A9D" w:rsidRDefault="00731A9D" w:rsidP="00AF1671">
      <w:pPr>
        <w:ind w:left="0" w:right="113" w:firstLine="0"/>
        <w:rPr>
          <w:b/>
          <w:u w:val="single" w:color="000000"/>
        </w:rPr>
      </w:pPr>
    </w:p>
    <w:p w14:paraId="542A82C3" w14:textId="77777777" w:rsidR="00731A9D" w:rsidRDefault="00731A9D" w:rsidP="00AF1671">
      <w:pPr>
        <w:ind w:left="0" w:right="113" w:firstLine="0"/>
        <w:rPr>
          <w:b/>
          <w:u w:val="single" w:color="000000"/>
        </w:rPr>
      </w:pPr>
    </w:p>
    <w:p w14:paraId="46E4278F" w14:textId="317DB37A" w:rsidR="008A6E2B" w:rsidRPr="00AF1671" w:rsidRDefault="00C2178D" w:rsidP="00CD2E8A">
      <w:pPr>
        <w:ind w:left="0" w:right="113" w:firstLine="226"/>
      </w:pPr>
      <w:r>
        <w:rPr>
          <w:b/>
          <w:u w:val="single" w:color="000000"/>
        </w:rPr>
        <w:t>SECTION C:MUSIC</w:t>
      </w:r>
      <w:r>
        <w:rPr>
          <w:b/>
        </w:rPr>
        <w:t xml:space="preserve">  </w:t>
      </w:r>
    </w:p>
    <w:p w14:paraId="40BA59AF" w14:textId="563AC2A2" w:rsidR="008A6E2B" w:rsidRPr="00AF1671" w:rsidRDefault="00C2178D" w:rsidP="00AF1671">
      <w:pPr>
        <w:spacing w:after="118" w:line="259" w:lineRule="auto"/>
        <w:rPr>
          <w:b/>
          <w:bCs/>
          <w:u w:val="single"/>
        </w:rPr>
      </w:pPr>
      <w:r w:rsidRPr="00AF1671">
        <w:rPr>
          <w:b/>
          <w:bCs/>
          <w:u w:val="single"/>
        </w:rPr>
        <w:t xml:space="preserve">QUESTION 1 </w:t>
      </w:r>
    </w:p>
    <w:p w14:paraId="6FA9A53D" w14:textId="77777777" w:rsidR="00C76A51" w:rsidRDefault="00C2178D" w:rsidP="00C76A51">
      <w:pPr>
        <w:spacing w:after="0" w:line="360" w:lineRule="auto"/>
        <w:ind w:left="334" w:right="2343"/>
        <w:jc w:val="both"/>
        <w:rPr>
          <w:b/>
        </w:rPr>
      </w:pPr>
      <w:r>
        <w:rPr>
          <w:b/>
        </w:rPr>
        <w:t xml:space="preserve">Choose the correct answer from the possible answers given in each question written below. Write only the letter (A-D) of the correct answer next to the number (1.1-1.5) of the question, for example 1.6. D </w:t>
      </w:r>
    </w:p>
    <w:p w14:paraId="2BFDEC4A" w14:textId="34FB26E5" w:rsidR="009F3B48" w:rsidRPr="00C76A51" w:rsidRDefault="00C76A51" w:rsidP="00C76A51">
      <w:pPr>
        <w:spacing w:after="0" w:line="360" w:lineRule="auto"/>
        <w:ind w:left="334" w:right="2343"/>
        <w:jc w:val="both"/>
        <w:rPr>
          <w:b/>
        </w:rPr>
      </w:pPr>
      <w:r>
        <w:rPr>
          <w:bCs/>
        </w:rPr>
        <w:t xml:space="preserve">1.1 </w:t>
      </w:r>
      <w:r w:rsidR="009F3B48" w:rsidRPr="00C76A51">
        <w:rPr>
          <w:bCs/>
        </w:rPr>
        <w:t xml:space="preserve">A basic unit of time, a musical pulse: </w:t>
      </w:r>
    </w:p>
    <w:p w14:paraId="7E2FCE67" w14:textId="74A23C64" w:rsidR="009F3B48" w:rsidRDefault="009F3B48">
      <w:pPr>
        <w:pStyle w:val="ListParagraph"/>
        <w:numPr>
          <w:ilvl w:val="0"/>
          <w:numId w:val="33"/>
        </w:numPr>
        <w:spacing w:after="0" w:line="360" w:lineRule="auto"/>
        <w:ind w:right="2343"/>
        <w:jc w:val="both"/>
        <w:rPr>
          <w:bCs/>
        </w:rPr>
      </w:pPr>
      <w:r>
        <w:rPr>
          <w:bCs/>
        </w:rPr>
        <w:t xml:space="preserve">Note </w:t>
      </w:r>
    </w:p>
    <w:p w14:paraId="7DE3A3BF" w14:textId="77777777" w:rsidR="009F3B48" w:rsidRDefault="009F3B48">
      <w:pPr>
        <w:pStyle w:val="ListParagraph"/>
        <w:numPr>
          <w:ilvl w:val="0"/>
          <w:numId w:val="33"/>
        </w:numPr>
        <w:spacing w:after="0" w:line="360" w:lineRule="auto"/>
        <w:ind w:right="2343"/>
        <w:jc w:val="both"/>
        <w:rPr>
          <w:bCs/>
        </w:rPr>
      </w:pPr>
      <w:r>
        <w:rPr>
          <w:bCs/>
        </w:rPr>
        <w:t xml:space="preserve">Bar </w:t>
      </w:r>
    </w:p>
    <w:p w14:paraId="2ACE1989" w14:textId="77777777" w:rsidR="009F3B48" w:rsidRDefault="009F3B48">
      <w:pPr>
        <w:pStyle w:val="ListParagraph"/>
        <w:numPr>
          <w:ilvl w:val="0"/>
          <w:numId w:val="33"/>
        </w:numPr>
        <w:spacing w:after="0" w:line="360" w:lineRule="auto"/>
        <w:ind w:right="2343"/>
        <w:jc w:val="both"/>
        <w:rPr>
          <w:bCs/>
        </w:rPr>
      </w:pPr>
      <w:r>
        <w:rPr>
          <w:bCs/>
        </w:rPr>
        <w:t xml:space="preserve">Beat </w:t>
      </w:r>
    </w:p>
    <w:p w14:paraId="58D36B3D" w14:textId="263E0483" w:rsidR="009F3B48" w:rsidRPr="009F3B48" w:rsidRDefault="009F3B48">
      <w:pPr>
        <w:pStyle w:val="ListParagraph"/>
        <w:numPr>
          <w:ilvl w:val="0"/>
          <w:numId w:val="33"/>
        </w:numPr>
        <w:spacing w:after="0" w:line="360" w:lineRule="auto"/>
        <w:ind w:right="2343"/>
        <w:jc w:val="both"/>
        <w:rPr>
          <w:bCs/>
        </w:rPr>
      </w:pPr>
      <w:r>
        <w:rPr>
          <w:bCs/>
        </w:rPr>
        <w:t xml:space="preserve">Phrase  </w:t>
      </w:r>
    </w:p>
    <w:p w14:paraId="115F251B" w14:textId="11E2B6E1" w:rsidR="008A6E2B" w:rsidRDefault="00C2178D">
      <w:pPr>
        <w:spacing w:after="0" w:line="361" w:lineRule="auto"/>
        <w:ind w:left="684" w:right="1800" w:hanging="360"/>
      </w:pPr>
      <w:r>
        <w:t>1.</w:t>
      </w:r>
      <w:r w:rsidR="009F3B48">
        <w:t>2</w:t>
      </w:r>
      <w:r>
        <w:t xml:space="preserve"> The series of five lines and four spaces in between, into which notes are written to compose music:  </w:t>
      </w:r>
    </w:p>
    <w:p w14:paraId="0A1F3FA6" w14:textId="77777777" w:rsidR="008A6E2B" w:rsidRDefault="00C2178D">
      <w:pPr>
        <w:numPr>
          <w:ilvl w:val="0"/>
          <w:numId w:val="5"/>
        </w:numPr>
        <w:ind w:right="113" w:hanging="360"/>
      </w:pPr>
      <w:r>
        <w:t xml:space="preserve">Staff notation </w:t>
      </w:r>
    </w:p>
    <w:p w14:paraId="6BD977AD" w14:textId="2B1F6578" w:rsidR="008A6E2B" w:rsidRDefault="00C2178D">
      <w:pPr>
        <w:numPr>
          <w:ilvl w:val="0"/>
          <w:numId w:val="5"/>
        </w:numPr>
        <w:ind w:right="113" w:hanging="360"/>
      </w:pPr>
      <w:r>
        <w:t xml:space="preserve">Stave                                                                                  </w:t>
      </w:r>
    </w:p>
    <w:p w14:paraId="10D126C8" w14:textId="77777777" w:rsidR="008A6E2B" w:rsidRDefault="00C2178D">
      <w:pPr>
        <w:numPr>
          <w:ilvl w:val="0"/>
          <w:numId w:val="5"/>
        </w:numPr>
        <w:ind w:right="113" w:hanging="360"/>
      </w:pPr>
      <w:r>
        <w:t xml:space="preserve">Clef </w:t>
      </w:r>
    </w:p>
    <w:p w14:paraId="028B560A" w14:textId="77777777" w:rsidR="009F3B48" w:rsidRDefault="00C2178D">
      <w:pPr>
        <w:numPr>
          <w:ilvl w:val="0"/>
          <w:numId w:val="5"/>
        </w:numPr>
        <w:ind w:right="113" w:hanging="360"/>
      </w:pPr>
      <w:r>
        <w:t>Symbols</w:t>
      </w:r>
      <w:r w:rsidR="009F3B48">
        <w:t xml:space="preserve"> </w:t>
      </w:r>
    </w:p>
    <w:p w14:paraId="1982F4CD" w14:textId="77777777" w:rsidR="00A0436D" w:rsidRDefault="009F3B48" w:rsidP="00C76A51">
      <w:pPr>
        <w:spacing w:line="240" w:lineRule="auto"/>
        <w:ind w:right="113"/>
      </w:pPr>
      <w:r>
        <w:t xml:space="preserve">1.3A person who writes and creates music: </w:t>
      </w:r>
    </w:p>
    <w:p w14:paraId="476A004F" w14:textId="2CE019AF" w:rsidR="009F3B48" w:rsidRDefault="00A0436D" w:rsidP="00C76A51">
      <w:pPr>
        <w:spacing w:line="240" w:lineRule="auto"/>
        <w:ind w:right="113" w:firstLine="488"/>
      </w:pPr>
      <w:proofErr w:type="spellStart"/>
      <w:r>
        <w:t>A.</w:t>
      </w:r>
      <w:r w:rsidR="009F3B48">
        <w:t>Composer</w:t>
      </w:r>
      <w:proofErr w:type="spellEnd"/>
      <w:r w:rsidR="009F3B48">
        <w:t xml:space="preserve"> </w:t>
      </w:r>
    </w:p>
    <w:p w14:paraId="716258B7" w14:textId="3878BE80" w:rsidR="009F3B48" w:rsidRDefault="00A0436D" w:rsidP="00C76A51">
      <w:pPr>
        <w:spacing w:line="240" w:lineRule="auto"/>
        <w:ind w:right="113" w:firstLine="488"/>
      </w:pPr>
      <w:proofErr w:type="spellStart"/>
      <w:r>
        <w:t>B.</w:t>
      </w:r>
      <w:r w:rsidR="009F3B48">
        <w:t>Poet</w:t>
      </w:r>
      <w:proofErr w:type="spellEnd"/>
      <w:r w:rsidR="009F3B48">
        <w:t xml:space="preserve"> </w:t>
      </w:r>
    </w:p>
    <w:p w14:paraId="116739AA" w14:textId="77777777" w:rsidR="00A0436D" w:rsidRDefault="00A0436D" w:rsidP="00C76A51">
      <w:pPr>
        <w:spacing w:line="240" w:lineRule="auto"/>
        <w:ind w:right="113" w:firstLine="488"/>
      </w:pPr>
      <w:proofErr w:type="spellStart"/>
      <w:r>
        <w:t>C.</w:t>
      </w:r>
      <w:r w:rsidR="009F3B48">
        <w:t>Dramatist</w:t>
      </w:r>
      <w:proofErr w:type="spellEnd"/>
      <w:r w:rsidR="009F3B48">
        <w:t xml:space="preserve"> </w:t>
      </w:r>
    </w:p>
    <w:p w14:paraId="42C96EBE" w14:textId="343FDF53" w:rsidR="008A6E2B" w:rsidRDefault="00A0436D" w:rsidP="00C76A51">
      <w:pPr>
        <w:spacing w:line="240" w:lineRule="auto"/>
        <w:ind w:right="113" w:firstLine="488"/>
      </w:pPr>
      <w:proofErr w:type="spellStart"/>
      <w:r>
        <w:t>D.</w:t>
      </w:r>
      <w:r w:rsidR="009F3B48">
        <w:t>Dancer</w:t>
      </w:r>
      <w:proofErr w:type="spellEnd"/>
      <w:r w:rsidR="009F3B48">
        <w:t xml:space="preserve"> </w:t>
      </w:r>
      <w:r>
        <w:t xml:space="preserve"> </w:t>
      </w:r>
    </w:p>
    <w:p w14:paraId="44AA4FAE" w14:textId="3FA40918" w:rsidR="008A6E2B" w:rsidRDefault="00C2178D">
      <w:pPr>
        <w:spacing w:after="0" w:line="361" w:lineRule="auto"/>
        <w:ind w:left="684" w:right="1290" w:hanging="360"/>
      </w:pPr>
      <w:r>
        <w:t>1.</w:t>
      </w:r>
      <w:r w:rsidR="009F3B48">
        <w:t>4</w:t>
      </w:r>
      <w:r>
        <w:t xml:space="preserve"> When naming the notes of music, we use the first --------- of alphabet:                                                                                   </w:t>
      </w:r>
    </w:p>
    <w:p w14:paraId="54BFAC30" w14:textId="77777777" w:rsidR="008A6E2B" w:rsidRDefault="00C2178D">
      <w:pPr>
        <w:numPr>
          <w:ilvl w:val="0"/>
          <w:numId w:val="6"/>
        </w:numPr>
        <w:ind w:right="113" w:hanging="360"/>
      </w:pPr>
      <w:r>
        <w:t xml:space="preserve">11 letters </w:t>
      </w:r>
    </w:p>
    <w:p w14:paraId="583D8F71" w14:textId="77777777" w:rsidR="008A6E2B" w:rsidRDefault="00C2178D">
      <w:pPr>
        <w:numPr>
          <w:ilvl w:val="0"/>
          <w:numId w:val="6"/>
        </w:numPr>
        <w:ind w:right="113" w:hanging="360"/>
      </w:pPr>
      <w:r>
        <w:t xml:space="preserve">7 letters </w:t>
      </w:r>
    </w:p>
    <w:p w14:paraId="4CB4D25E" w14:textId="77777777" w:rsidR="008A6E2B" w:rsidRDefault="00C2178D">
      <w:pPr>
        <w:numPr>
          <w:ilvl w:val="0"/>
          <w:numId w:val="6"/>
        </w:numPr>
        <w:ind w:right="113" w:hanging="360"/>
      </w:pPr>
      <w:r>
        <w:t xml:space="preserve">8 letters </w:t>
      </w:r>
    </w:p>
    <w:p w14:paraId="4FF744B4" w14:textId="77777777" w:rsidR="008A6E2B" w:rsidRDefault="00C2178D">
      <w:pPr>
        <w:numPr>
          <w:ilvl w:val="0"/>
          <w:numId w:val="6"/>
        </w:numPr>
        <w:ind w:right="113" w:hanging="360"/>
      </w:pPr>
      <w:r>
        <w:t xml:space="preserve">10 letters </w:t>
      </w:r>
    </w:p>
    <w:p w14:paraId="0FD6EBA1" w14:textId="5608543B" w:rsidR="009F3B48" w:rsidRDefault="009F3B48" w:rsidP="009F3B48">
      <w:pPr>
        <w:ind w:right="113"/>
      </w:pPr>
      <w:r>
        <w:t>1.5 The technique of singing with your mouth</w:t>
      </w:r>
      <w:r w:rsidR="00A0436D">
        <w:t xml:space="preserve"> still closed: </w:t>
      </w:r>
    </w:p>
    <w:p w14:paraId="0C47A804" w14:textId="016D3CF7" w:rsidR="00A0436D" w:rsidRDefault="00A0436D" w:rsidP="009F3B48">
      <w:pPr>
        <w:ind w:right="113"/>
      </w:pPr>
      <w:r>
        <w:tab/>
      </w:r>
      <w:r>
        <w:tab/>
        <w:t xml:space="preserve">A. Whispering </w:t>
      </w:r>
    </w:p>
    <w:p w14:paraId="643EE6DC" w14:textId="289F326C" w:rsidR="00A0436D" w:rsidRDefault="00A0436D" w:rsidP="00A0436D">
      <w:pPr>
        <w:ind w:right="113" w:firstLine="494"/>
      </w:pPr>
      <w:r>
        <w:t xml:space="preserve">B. Humming </w:t>
      </w:r>
    </w:p>
    <w:p w14:paraId="7981EF21" w14:textId="52EBEFF4" w:rsidR="00A0436D" w:rsidRDefault="00A0436D" w:rsidP="00A0436D">
      <w:pPr>
        <w:ind w:right="113" w:firstLine="494"/>
      </w:pPr>
      <w:r>
        <w:t xml:space="preserve">C. Improvising </w:t>
      </w:r>
    </w:p>
    <w:p w14:paraId="715D3CDD" w14:textId="2EB38197" w:rsidR="00A0436D" w:rsidRDefault="00A0436D" w:rsidP="00A0436D">
      <w:pPr>
        <w:ind w:right="113" w:firstLine="494"/>
      </w:pPr>
      <w:r>
        <w:t xml:space="preserve">D. Articulating </w:t>
      </w:r>
    </w:p>
    <w:p w14:paraId="3AC735E5" w14:textId="77777777" w:rsidR="00AF1671" w:rsidRDefault="00AF1671" w:rsidP="00AF1671">
      <w:pPr>
        <w:spacing w:line="240" w:lineRule="auto"/>
        <w:ind w:left="0" w:right="113" w:firstLine="0"/>
      </w:pPr>
    </w:p>
    <w:p w14:paraId="3E72A835" w14:textId="77777777" w:rsidR="00AF1671" w:rsidRDefault="00AF1671" w:rsidP="00AF1671">
      <w:pPr>
        <w:spacing w:line="240" w:lineRule="auto"/>
        <w:ind w:left="0" w:right="113" w:firstLine="0"/>
      </w:pPr>
    </w:p>
    <w:p w14:paraId="0FAE1BCC" w14:textId="77777777" w:rsidR="00AF1671" w:rsidRDefault="00AF1671" w:rsidP="00AF1671">
      <w:pPr>
        <w:spacing w:line="240" w:lineRule="auto"/>
        <w:ind w:left="0" w:right="113" w:firstLine="0"/>
      </w:pPr>
    </w:p>
    <w:p w14:paraId="65036CEE" w14:textId="77777777" w:rsidR="00AF1671" w:rsidRDefault="00AF1671" w:rsidP="00AF1671">
      <w:pPr>
        <w:spacing w:line="240" w:lineRule="auto"/>
        <w:ind w:left="0" w:right="113" w:firstLine="0"/>
      </w:pPr>
    </w:p>
    <w:p w14:paraId="5C137E16" w14:textId="256D1676" w:rsidR="008A6E2B" w:rsidRDefault="00C2178D" w:rsidP="00AF1671">
      <w:pPr>
        <w:spacing w:line="240" w:lineRule="auto"/>
        <w:ind w:left="0" w:right="113" w:firstLine="0"/>
      </w:pPr>
      <w:r>
        <w:t>1.</w:t>
      </w:r>
      <w:r w:rsidR="00A0436D">
        <w:t>6</w:t>
      </w:r>
      <w:r>
        <w:t xml:space="preserve"> A person singing alone is called:                                               </w:t>
      </w:r>
    </w:p>
    <w:p w14:paraId="72D903E1" w14:textId="77777777" w:rsidR="008A6E2B" w:rsidRDefault="00C2178D">
      <w:pPr>
        <w:numPr>
          <w:ilvl w:val="0"/>
          <w:numId w:val="7"/>
        </w:numPr>
        <w:spacing w:line="240" w:lineRule="auto"/>
        <w:ind w:right="113" w:hanging="360"/>
      </w:pPr>
      <w:r>
        <w:t xml:space="preserve">Duet </w:t>
      </w:r>
    </w:p>
    <w:p w14:paraId="0A76D28A" w14:textId="77777777" w:rsidR="008A6E2B" w:rsidRDefault="00C2178D">
      <w:pPr>
        <w:numPr>
          <w:ilvl w:val="0"/>
          <w:numId w:val="7"/>
        </w:numPr>
        <w:spacing w:line="240" w:lineRule="auto"/>
        <w:ind w:right="113" w:hanging="360"/>
      </w:pPr>
      <w:r>
        <w:t xml:space="preserve">Soloist </w:t>
      </w:r>
    </w:p>
    <w:p w14:paraId="0B77BF18" w14:textId="77777777" w:rsidR="008A6E2B" w:rsidRDefault="00C2178D">
      <w:pPr>
        <w:numPr>
          <w:ilvl w:val="0"/>
          <w:numId w:val="7"/>
        </w:numPr>
        <w:spacing w:line="240" w:lineRule="auto"/>
        <w:ind w:right="113" w:hanging="360"/>
      </w:pPr>
      <w:r>
        <w:t xml:space="preserve">Quartet </w:t>
      </w:r>
    </w:p>
    <w:p w14:paraId="0BEAAFB9" w14:textId="5172EA79" w:rsidR="008A6E2B" w:rsidRDefault="00C76A51" w:rsidP="00AF1671">
      <w:pPr>
        <w:spacing w:line="240" w:lineRule="auto"/>
        <w:ind w:right="113" w:firstLine="494"/>
      </w:pPr>
      <w:proofErr w:type="spellStart"/>
      <w:r>
        <w:t>D.None</w:t>
      </w:r>
      <w:proofErr w:type="spellEnd"/>
      <w:r>
        <w:t xml:space="preserve"> of the above </w:t>
      </w:r>
    </w:p>
    <w:p w14:paraId="23438891" w14:textId="077E021D" w:rsidR="00A0436D" w:rsidRDefault="00A0436D" w:rsidP="00A0436D">
      <w:pPr>
        <w:ind w:right="113"/>
      </w:pPr>
      <w:r>
        <w:t xml:space="preserve">1.7 A musical composition in a written form: </w:t>
      </w:r>
    </w:p>
    <w:p w14:paraId="5D95E819" w14:textId="13FD6114" w:rsidR="00A0436D" w:rsidRDefault="00A0436D" w:rsidP="00A0436D">
      <w:pPr>
        <w:ind w:right="113"/>
      </w:pPr>
      <w:r>
        <w:tab/>
      </w:r>
      <w:r>
        <w:tab/>
        <w:t xml:space="preserve">A. Melody </w:t>
      </w:r>
    </w:p>
    <w:p w14:paraId="699A125E" w14:textId="30482FC4" w:rsidR="00A0436D" w:rsidRDefault="00A0436D" w:rsidP="00A0436D">
      <w:pPr>
        <w:ind w:right="113"/>
      </w:pPr>
      <w:r>
        <w:tab/>
      </w:r>
      <w:r>
        <w:tab/>
        <w:t xml:space="preserve">B. Score </w:t>
      </w:r>
    </w:p>
    <w:p w14:paraId="019FDAA8" w14:textId="229CF0B0" w:rsidR="00A0436D" w:rsidRDefault="00A0436D" w:rsidP="00A0436D">
      <w:pPr>
        <w:ind w:right="113"/>
      </w:pPr>
      <w:r>
        <w:tab/>
      </w:r>
      <w:r>
        <w:tab/>
        <w:t xml:space="preserve">C. Note values </w:t>
      </w:r>
    </w:p>
    <w:p w14:paraId="62FE6358" w14:textId="167F3E58" w:rsidR="00A0436D" w:rsidRDefault="00A0436D" w:rsidP="00A0436D">
      <w:pPr>
        <w:ind w:right="113"/>
      </w:pPr>
      <w:r>
        <w:tab/>
      </w:r>
      <w:r>
        <w:tab/>
        <w:t xml:space="preserve">D. Song </w:t>
      </w:r>
    </w:p>
    <w:p w14:paraId="456401EE" w14:textId="0BAC6EF5" w:rsidR="008A6E2B" w:rsidRDefault="00C2178D">
      <w:pPr>
        <w:spacing w:after="0" w:line="361" w:lineRule="auto"/>
        <w:ind w:left="684" w:right="1029" w:hanging="360"/>
      </w:pPr>
      <w:r>
        <w:t>1.</w:t>
      </w:r>
      <w:r w:rsidR="00A0436D">
        <w:t xml:space="preserve">8 </w:t>
      </w:r>
      <w:r>
        <w:t xml:space="preserve">A musical part (vocal or instrumental) that supports or provides background for other musical parts:                                        </w:t>
      </w:r>
    </w:p>
    <w:p w14:paraId="28AAEA5E" w14:textId="77777777" w:rsidR="008A6E2B" w:rsidRDefault="00C2178D">
      <w:pPr>
        <w:numPr>
          <w:ilvl w:val="0"/>
          <w:numId w:val="8"/>
        </w:numPr>
        <w:ind w:right="113" w:hanging="360"/>
      </w:pPr>
      <w:r>
        <w:t xml:space="preserve">Accompaniment </w:t>
      </w:r>
    </w:p>
    <w:p w14:paraId="3FEDE8FF" w14:textId="77777777" w:rsidR="008A6E2B" w:rsidRDefault="00C2178D">
      <w:pPr>
        <w:numPr>
          <w:ilvl w:val="0"/>
          <w:numId w:val="8"/>
        </w:numPr>
        <w:ind w:right="113" w:hanging="360"/>
      </w:pPr>
      <w:r>
        <w:t xml:space="preserve">Percussion </w:t>
      </w:r>
    </w:p>
    <w:p w14:paraId="2510581A" w14:textId="77777777" w:rsidR="008A6E2B" w:rsidRDefault="00C2178D">
      <w:pPr>
        <w:numPr>
          <w:ilvl w:val="0"/>
          <w:numId w:val="8"/>
        </w:numPr>
        <w:ind w:right="113" w:hanging="360"/>
      </w:pPr>
      <w:r>
        <w:t xml:space="preserve">Voice </w:t>
      </w:r>
    </w:p>
    <w:p w14:paraId="7F10B2A3" w14:textId="77777777" w:rsidR="008A6E2B" w:rsidRDefault="00C2178D">
      <w:pPr>
        <w:numPr>
          <w:ilvl w:val="0"/>
          <w:numId w:val="8"/>
        </w:numPr>
        <w:ind w:right="113" w:hanging="360"/>
      </w:pPr>
      <w:r>
        <w:t xml:space="preserve">Music </w:t>
      </w:r>
    </w:p>
    <w:p w14:paraId="0D323FB0" w14:textId="59675683" w:rsidR="00A0436D" w:rsidRDefault="00A0436D" w:rsidP="00A0436D">
      <w:pPr>
        <w:ind w:right="113"/>
      </w:pPr>
      <w:r>
        <w:t xml:space="preserve">1.9 Lines used to notate notes above or below the stave: </w:t>
      </w:r>
    </w:p>
    <w:p w14:paraId="71B22144" w14:textId="094B6DAB" w:rsidR="00A0436D" w:rsidRDefault="00A0436D" w:rsidP="00A0436D">
      <w:pPr>
        <w:ind w:right="113"/>
      </w:pPr>
      <w:r>
        <w:tab/>
      </w:r>
      <w:r>
        <w:tab/>
        <w:t xml:space="preserve">A. score </w:t>
      </w:r>
    </w:p>
    <w:p w14:paraId="76E85D31" w14:textId="32AD1265" w:rsidR="00A0436D" w:rsidRDefault="00A0436D" w:rsidP="00A0436D">
      <w:pPr>
        <w:ind w:right="113"/>
      </w:pPr>
      <w:r>
        <w:tab/>
      </w:r>
      <w:r>
        <w:tab/>
        <w:t xml:space="preserve">B. Parallel lines </w:t>
      </w:r>
    </w:p>
    <w:p w14:paraId="19EC6090" w14:textId="5F320EAD" w:rsidR="00A0436D" w:rsidRDefault="00A0436D" w:rsidP="00A0436D">
      <w:pPr>
        <w:ind w:right="113"/>
      </w:pPr>
      <w:r>
        <w:tab/>
      </w:r>
      <w:r>
        <w:tab/>
        <w:t xml:space="preserve">C. Ledger lines </w:t>
      </w:r>
    </w:p>
    <w:p w14:paraId="5F1E93C7" w14:textId="23D6E461" w:rsidR="00A0436D" w:rsidRDefault="00A0436D" w:rsidP="00A0436D">
      <w:pPr>
        <w:ind w:right="113"/>
      </w:pPr>
      <w:r>
        <w:tab/>
      </w:r>
      <w:r>
        <w:tab/>
        <w:t xml:space="preserve">D. Octave </w:t>
      </w:r>
    </w:p>
    <w:p w14:paraId="3EA20536" w14:textId="22D4EF12" w:rsidR="008A6E2B" w:rsidRDefault="00C2178D">
      <w:pPr>
        <w:ind w:left="334" w:right="113"/>
      </w:pPr>
      <w:r>
        <w:t>1.</w:t>
      </w:r>
      <w:r w:rsidR="00A0436D">
        <w:t>10</w:t>
      </w:r>
      <w:r>
        <w:t xml:space="preserve"> High and low notes together that create a musical phrase:        </w:t>
      </w:r>
    </w:p>
    <w:p w14:paraId="68AEB4F8" w14:textId="77777777" w:rsidR="008A6E2B" w:rsidRDefault="00C2178D">
      <w:pPr>
        <w:numPr>
          <w:ilvl w:val="0"/>
          <w:numId w:val="9"/>
        </w:numPr>
        <w:ind w:right="113" w:hanging="360"/>
      </w:pPr>
      <w:r>
        <w:t xml:space="preserve">Phrasing </w:t>
      </w:r>
    </w:p>
    <w:p w14:paraId="11616B75" w14:textId="77777777" w:rsidR="008A6E2B" w:rsidRDefault="00C2178D">
      <w:pPr>
        <w:numPr>
          <w:ilvl w:val="0"/>
          <w:numId w:val="9"/>
        </w:numPr>
        <w:ind w:right="113" w:hanging="360"/>
      </w:pPr>
      <w:r>
        <w:t xml:space="preserve">Melody </w:t>
      </w:r>
    </w:p>
    <w:p w14:paraId="6164276B" w14:textId="77777777" w:rsidR="008A6E2B" w:rsidRDefault="00C2178D">
      <w:pPr>
        <w:numPr>
          <w:ilvl w:val="0"/>
          <w:numId w:val="9"/>
        </w:numPr>
        <w:ind w:right="113" w:hanging="360"/>
      </w:pPr>
      <w:r>
        <w:t xml:space="preserve">Tune </w:t>
      </w:r>
    </w:p>
    <w:p w14:paraId="44FCEFCF" w14:textId="7B42F4B6" w:rsidR="007F5E72" w:rsidRPr="00A0436D" w:rsidRDefault="00C2178D">
      <w:pPr>
        <w:numPr>
          <w:ilvl w:val="0"/>
          <w:numId w:val="9"/>
        </w:numPr>
        <w:ind w:right="113" w:hanging="360"/>
      </w:pPr>
      <w:r>
        <w:t xml:space="preserve">Articulation                                                                                    </w:t>
      </w:r>
    </w:p>
    <w:p w14:paraId="3607AFC6" w14:textId="087EB85C" w:rsidR="00A0436D" w:rsidRDefault="00A0436D" w:rsidP="00A0436D">
      <w:pPr>
        <w:ind w:left="7565" w:right="113" w:firstLine="0"/>
        <w:rPr>
          <w:b/>
        </w:rPr>
      </w:pPr>
      <w:r>
        <w:rPr>
          <w:b/>
        </w:rPr>
        <w:t>[1x10=10</w:t>
      </w:r>
      <w:r w:rsidR="003F33BB">
        <w:rPr>
          <w:b/>
        </w:rPr>
        <w:t xml:space="preserve">] </w:t>
      </w:r>
    </w:p>
    <w:p w14:paraId="1420B1CB" w14:textId="77777777" w:rsidR="00CD2E8A" w:rsidRDefault="00CD2E8A" w:rsidP="003F33BB">
      <w:pPr>
        <w:ind w:right="113"/>
        <w:rPr>
          <w:b/>
          <w:u w:val="single"/>
        </w:rPr>
      </w:pPr>
    </w:p>
    <w:p w14:paraId="62AE35FA" w14:textId="77777777" w:rsidR="00CD2E8A" w:rsidRDefault="00CD2E8A" w:rsidP="003F33BB">
      <w:pPr>
        <w:ind w:right="113"/>
        <w:rPr>
          <w:b/>
          <w:u w:val="single"/>
        </w:rPr>
      </w:pPr>
    </w:p>
    <w:p w14:paraId="199736A7" w14:textId="77777777" w:rsidR="00CD2E8A" w:rsidRDefault="00CD2E8A" w:rsidP="003F33BB">
      <w:pPr>
        <w:ind w:right="113"/>
        <w:rPr>
          <w:b/>
          <w:u w:val="single"/>
        </w:rPr>
      </w:pPr>
    </w:p>
    <w:p w14:paraId="173686E4" w14:textId="77777777" w:rsidR="00CD2E8A" w:rsidRDefault="00CD2E8A" w:rsidP="003F33BB">
      <w:pPr>
        <w:ind w:right="113"/>
        <w:rPr>
          <w:b/>
          <w:u w:val="single"/>
        </w:rPr>
      </w:pPr>
    </w:p>
    <w:p w14:paraId="65CD52A0" w14:textId="77777777" w:rsidR="00CD2E8A" w:rsidRDefault="00CD2E8A" w:rsidP="003F33BB">
      <w:pPr>
        <w:ind w:right="113"/>
        <w:rPr>
          <w:b/>
          <w:u w:val="single"/>
        </w:rPr>
      </w:pPr>
    </w:p>
    <w:p w14:paraId="23B77AF8" w14:textId="77777777" w:rsidR="00CD2E8A" w:rsidRDefault="00CD2E8A" w:rsidP="003F33BB">
      <w:pPr>
        <w:ind w:right="113"/>
        <w:rPr>
          <w:b/>
          <w:u w:val="single"/>
        </w:rPr>
      </w:pPr>
    </w:p>
    <w:p w14:paraId="6C5F20FB" w14:textId="77777777" w:rsidR="00CD2E8A" w:rsidRDefault="00CD2E8A" w:rsidP="003F33BB">
      <w:pPr>
        <w:ind w:right="113"/>
        <w:rPr>
          <w:b/>
          <w:u w:val="single"/>
        </w:rPr>
      </w:pPr>
    </w:p>
    <w:p w14:paraId="2E20331D" w14:textId="77777777" w:rsidR="00CD2E8A" w:rsidRDefault="00CD2E8A" w:rsidP="003F33BB">
      <w:pPr>
        <w:ind w:right="113"/>
        <w:rPr>
          <w:b/>
          <w:u w:val="single"/>
        </w:rPr>
      </w:pPr>
    </w:p>
    <w:p w14:paraId="063CDA7E" w14:textId="77777777" w:rsidR="00CD2E8A" w:rsidRDefault="00CD2E8A" w:rsidP="003F33BB">
      <w:pPr>
        <w:ind w:right="113"/>
        <w:rPr>
          <w:b/>
          <w:u w:val="single"/>
        </w:rPr>
      </w:pPr>
    </w:p>
    <w:p w14:paraId="65A0954D" w14:textId="2455AF90" w:rsidR="003F33BB" w:rsidRPr="008B7623" w:rsidRDefault="003F33BB" w:rsidP="003F33BB">
      <w:pPr>
        <w:ind w:right="113"/>
        <w:rPr>
          <w:b/>
          <w:u w:val="single"/>
        </w:rPr>
      </w:pPr>
      <w:r w:rsidRPr="008B7623">
        <w:rPr>
          <w:b/>
          <w:u w:val="single"/>
        </w:rPr>
        <w:t>QUESTION 2</w:t>
      </w:r>
      <w:r w:rsidR="00990479" w:rsidRPr="008B7623">
        <w:rPr>
          <w:b/>
          <w:u w:val="single"/>
        </w:rPr>
        <w:t xml:space="preserve"> </w:t>
      </w:r>
    </w:p>
    <w:p w14:paraId="5F0EBB24" w14:textId="26D5AEFB" w:rsidR="00990479" w:rsidRDefault="00990479" w:rsidP="003F33BB">
      <w:pPr>
        <w:ind w:right="113"/>
        <w:rPr>
          <w:b/>
        </w:rPr>
      </w:pPr>
      <w:r>
        <w:rPr>
          <w:b/>
        </w:rPr>
        <w:t xml:space="preserve">Complete the following sentences. Only write the appropriate answer: </w:t>
      </w:r>
    </w:p>
    <w:p w14:paraId="06E7834B" w14:textId="37A520A6" w:rsidR="00990479" w:rsidRDefault="00990479" w:rsidP="003F33BB">
      <w:pPr>
        <w:ind w:right="113"/>
        <w:rPr>
          <w:bCs/>
        </w:rPr>
      </w:pPr>
      <w:r w:rsidRPr="00990479">
        <w:rPr>
          <w:bCs/>
        </w:rPr>
        <w:t xml:space="preserve">2.1 </w:t>
      </w:r>
      <w:r>
        <w:rPr>
          <w:bCs/>
        </w:rPr>
        <w:t>The longest note is called a -------------------- and it last for four counts, it looks like this--------------</w:t>
      </w:r>
      <w:r w:rsidR="00D531DD">
        <w:rPr>
          <w:bCs/>
        </w:rPr>
        <w:t>(draw a note)</w:t>
      </w:r>
      <w:r>
        <w:rPr>
          <w:bCs/>
        </w:rPr>
        <w:t xml:space="preserve">. </w:t>
      </w:r>
      <w:r w:rsidR="00C76A51">
        <w:rPr>
          <w:bCs/>
        </w:rPr>
        <w:tab/>
      </w:r>
      <w:r w:rsidR="00C76A51">
        <w:rPr>
          <w:bCs/>
        </w:rPr>
        <w:tab/>
      </w:r>
      <w:r w:rsidR="00C76A51">
        <w:rPr>
          <w:bCs/>
        </w:rPr>
        <w:tab/>
      </w:r>
      <w:r w:rsidR="00C76A51">
        <w:rPr>
          <w:bCs/>
        </w:rPr>
        <w:tab/>
      </w:r>
      <w:r w:rsidR="00C76A51">
        <w:rPr>
          <w:bCs/>
        </w:rPr>
        <w:tab/>
      </w:r>
      <w:r w:rsidR="00C76A51">
        <w:rPr>
          <w:bCs/>
        </w:rPr>
        <w:tab/>
      </w:r>
      <w:r w:rsidR="00C76A51">
        <w:rPr>
          <w:bCs/>
        </w:rPr>
        <w:tab/>
      </w:r>
      <w:r w:rsidR="00C76A51">
        <w:rPr>
          <w:bCs/>
        </w:rPr>
        <w:tab/>
        <w:t>(2)</w:t>
      </w:r>
    </w:p>
    <w:p w14:paraId="7BFFE7E6" w14:textId="2E1EB8CB" w:rsidR="00990479" w:rsidRDefault="00990479" w:rsidP="003F33BB">
      <w:pPr>
        <w:ind w:right="113"/>
        <w:rPr>
          <w:bCs/>
        </w:rPr>
      </w:pPr>
      <w:r>
        <w:rPr>
          <w:bCs/>
        </w:rPr>
        <w:t>2.2 A minim looks like this --------</w:t>
      </w:r>
      <w:r w:rsidR="00D531DD">
        <w:rPr>
          <w:bCs/>
        </w:rPr>
        <w:t>(draw a note)</w:t>
      </w:r>
      <w:r>
        <w:rPr>
          <w:bCs/>
        </w:rPr>
        <w:t xml:space="preserve"> and last for ---------- counts. </w:t>
      </w:r>
      <w:r w:rsidR="00C76A51">
        <w:rPr>
          <w:bCs/>
        </w:rPr>
        <w:tab/>
        <w:t>(2)</w:t>
      </w:r>
    </w:p>
    <w:p w14:paraId="00BE8F47" w14:textId="06705AA4" w:rsidR="00990479" w:rsidRDefault="00990479" w:rsidP="003F33BB">
      <w:pPr>
        <w:ind w:right="113"/>
        <w:rPr>
          <w:bCs/>
        </w:rPr>
      </w:pPr>
      <w:r>
        <w:rPr>
          <w:bCs/>
        </w:rPr>
        <w:t xml:space="preserve">2.3 Two minims equal to a --------------. </w:t>
      </w:r>
      <w:r w:rsidR="00C76A51">
        <w:rPr>
          <w:bCs/>
        </w:rPr>
        <w:tab/>
      </w:r>
      <w:r w:rsidR="00C76A51">
        <w:rPr>
          <w:bCs/>
        </w:rPr>
        <w:tab/>
      </w:r>
      <w:r w:rsidR="00C76A51">
        <w:rPr>
          <w:bCs/>
        </w:rPr>
        <w:tab/>
      </w:r>
      <w:r w:rsidR="00C76A51">
        <w:rPr>
          <w:bCs/>
        </w:rPr>
        <w:tab/>
      </w:r>
      <w:r w:rsidR="00C76A51">
        <w:rPr>
          <w:bCs/>
        </w:rPr>
        <w:tab/>
      </w:r>
      <w:r w:rsidR="00C76A51">
        <w:rPr>
          <w:bCs/>
        </w:rPr>
        <w:tab/>
      </w:r>
      <w:r w:rsidR="00C76A51">
        <w:rPr>
          <w:bCs/>
        </w:rPr>
        <w:tab/>
        <w:t>(1)</w:t>
      </w:r>
    </w:p>
    <w:p w14:paraId="29A0AC24" w14:textId="0138C55F" w:rsidR="00990479" w:rsidRDefault="00990479" w:rsidP="003F33BB">
      <w:pPr>
        <w:ind w:right="113"/>
        <w:rPr>
          <w:bCs/>
        </w:rPr>
      </w:pPr>
      <w:r>
        <w:rPr>
          <w:bCs/>
        </w:rPr>
        <w:t>2.4 A crotchet lasts for ---------- count and it looks like this ----------------.</w:t>
      </w:r>
      <w:r w:rsidR="00C76A51">
        <w:rPr>
          <w:bCs/>
        </w:rPr>
        <w:tab/>
      </w:r>
      <w:r w:rsidR="00C76A51">
        <w:rPr>
          <w:bCs/>
        </w:rPr>
        <w:tab/>
        <w:t>(2)</w:t>
      </w:r>
    </w:p>
    <w:p w14:paraId="2E4B6DF7" w14:textId="2CF36A2B" w:rsidR="00990479" w:rsidRDefault="00990479" w:rsidP="003F33BB">
      <w:pPr>
        <w:ind w:right="113"/>
        <w:rPr>
          <w:bCs/>
        </w:rPr>
      </w:pPr>
      <w:r>
        <w:rPr>
          <w:bCs/>
        </w:rPr>
        <w:t>2.5 Four crotchets are</w:t>
      </w:r>
      <w:r w:rsidR="00C76A51">
        <w:rPr>
          <w:bCs/>
        </w:rPr>
        <w:t xml:space="preserve"> equal to how many semibreves? </w:t>
      </w:r>
      <w:r w:rsidR="00C76A51">
        <w:rPr>
          <w:bCs/>
        </w:rPr>
        <w:tab/>
      </w:r>
      <w:r w:rsidR="00C76A51">
        <w:rPr>
          <w:bCs/>
        </w:rPr>
        <w:tab/>
      </w:r>
      <w:r w:rsidR="00C76A51">
        <w:rPr>
          <w:bCs/>
        </w:rPr>
        <w:tab/>
      </w:r>
      <w:r w:rsidR="00C76A51">
        <w:rPr>
          <w:bCs/>
        </w:rPr>
        <w:tab/>
        <w:t>(1)</w:t>
      </w:r>
    </w:p>
    <w:p w14:paraId="6754220A" w14:textId="42E51E71" w:rsidR="00C76A51" w:rsidRDefault="00C76A51" w:rsidP="003F33BB">
      <w:pPr>
        <w:ind w:right="113"/>
        <w:rPr>
          <w:bCs/>
        </w:rPr>
      </w:pPr>
      <w:r>
        <w:rPr>
          <w:bCs/>
        </w:rPr>
        <w:t xml:space="preserve">2.6 Tempo has got to do with the ------------- of music. It tells you how fast or ------- a piece of music is. </w:t>
      </w:r>
      <w:r>
        <w:rPr>
          <w:bCs/>
        </w:rPr>
        <w:tab/>
      </w:r>
      <w:r>
        <w:rPr>
          <w:bCs/>
        </w:rPr>
        <w:tab/>
      </w:r>
      <w:r>
        <w:rPr>
          <w:bCs/>
        </w:rPr>
        <w:tab/>
      </w:r>
      <w:r>
        <w:rPr>
          <w:bCs/>
        </w:rPr>
        <w:tab/>
      </w:r>
      <w:r>
        <w:rPr>
          <w:bCs/>
        </w:rPr>
        <w:tab/>
      </w:r>
      <w:r>
        <w:rPr>
          <w:bCs/>
        </w:rPr>
        <w:tab/>
      </w:r>
      <w:r>
        <w:rPr>
          <w:bCs/>
        </w:rPr>
        <w:tab/>
      </w:r>
      <w:r>
        <w:rPr>
          <w:bCs/>
        </w:rPr>
        <w:tab/>
      </w:r>
      <w:r>
        <w:rPr>
          <w:bCs/>
        </w:rPr>
        <w:tab/>
      </w:r>
      <w:r>
        <w:rPr>
          <w:bCs/>
        </w:rPr>
        <w:tab/>
        <w:t>(2)</w:t>
      </w:r>
    </w:p>
    <w:p w14:paraId="1D6B13C5" w14:textId="0EF7A925" w:rsidR="00C76A51" w:rsidRPr="00C76A51" w:rsidRDefault="00C76A51" w:rsidP="0026237F">
      <w:pPr>
        <w:ind w:left="8146" w:right="113" w:firstLine="494"/>
        <w:rPr>
          <w:b/>
        </w:rPr>
      </w:pPr>
      <w:r w:rsidRPr="00C76A51">
        <w:rPr>
          <w:b/>
        </w:rPr>
        <w:t xml:space="preserve">[10] </w:t>
      </w:r>
    </w:p>
    <w:p w14:paraId="5916B57E" w14:textId="582BDF6D" w:rsidR="00C76A51" w:rsidRDefault="00C76A51" w:rsidP="00C76A51">
      <w:pPr>
        <w:ind w:right="113"/>
        <w:rPr>
          <w:b/>
          <w:u w:val="single" w:color="000000"/>
        </w:rPr>
      </w:pPr>
      <w:r>
        <w:rPr>
          <w:b/>
          <w:u w:val="single" w:color="000000"/>
        </w:rPr>
        <w:t>QUESTION 3</w:t>
      </w:r>
    </w:p>
    <w:p w14:paraId="0B815F4E" w14:textId="281ED4A4" w:rsidR="005F6597" w:rsidRDefault="00B80F5F" w:rsidP="00C76A51">
      <w:pPr>
        <w:ind w:right="113"/>
        <w:rPr>
          <w:b/>
        </w:rPr>
      </w:pPr>
      <w:r>
        <w:rPr>
          <w:b/>
        </w:rPr>
        <w:t>Redraw the following stave /staff and answer the following questions.</w:t>
      </w:r>
    </w:p>
    <w:p w14:paraId="47BE5042" w14:textId="35CCC3D4" w:rsidR="00C76A51" w:rsidRDefault="005F6597" w:rsidP="00C76A51">
      <w:pPr>
        <w:ind w:right="113"/>
        <w:rPr>
          <w:b/>
        </w:rPr>
      </w:pPr>
      <w:r w:rsidRPr="005F6597">
        <w:rPr>
          <w:b/>
        </w:rPr>
        <w:t xml:space="preserve"> </w:t>
      </w:r>
    </w:p>
    <w:tbl>
      <w:tblPr>
        <w:tblStyle w:val="TableGrid0"/>
        <w:tblW w:w="0" w:type="auto"/>
        <w:tblInd w:w="226" w:type="dxa"/>
        <w:tblLook w:val="04A0" w:firstRow="1" w:lastRow="0" w:firstColumn="1" w:lastColumn="0" w:noHBand="0" w:noVBand="1"/>
      </w:tblPr>
      <w:tblGrid>
        <w:gridCol w:w="2375"/>
        <w:gridCol w:w="2374"/>
        <w:gridCol w:w="2374"/>
        <w:gridCol w:w="2374"/>
      </w:tblGrid>
      <w:tr w:rsidR="005F6597" w:rsidRPr="005F6597" w14:paraId="7373E407" w14:textId="77777777" w:rsidTr="005F6597">
        <w:tc>
          <w:tcPr>
            <w:tcW w:w="2430" w:type="dxa"/>
          </w:tcPr>
          <w:p w14:paraId="2D63CD33" w14:textId="77777777" w:rsidR="005F6597" w:rsidRPr="005F6597" w:rsidRDefault="005F6597" w:rsidP="005F6597">
            <w:pPr>
              <w:spacing w:after="0"/>
              <w:ind w:left="0" w:right="113" w:firstLine="0"/>
              <w:rPr>
                <w:b/>
                <w:sz w:val="16"/>
                <w:szCs w:val="16"/>
              </w:rPr>
            </w:pPr>
          </w:p>
        </w:tc>
        <w:tc>
          <w:tcPr>
            <w:tcW w:w="2431" w:type="dxa"/>
          </w:tcPr>
          <w:p w14:paraId="68C3E6F4" w14:textId="77777777" w:rsidR="005F6597" w:rsidRPr="005F6597" w:rsidRDefault="005F6597" w:rsidP="005F6597">
            <w:pPr>
              <w:spacing w:after="0"/>
              <w:ind w:left="0" w:right="113" w:firstLine="0"/>
              <w:rPr>
                <w:b/>
                <w:sz w:val="16"/>
                <w:szCs w:val="16"/>
              </w:rPr>
            </w:pPr>
          </w:p>
        </w:tc>
        <w:tc>
          <w:tcPr>
            <w:tcW w:w="2431" w:type="dxa"/>
          </w:tcPr>
          <w:p w14:paraId="3E801F25" w14:textId="77777777" w:rsidR="005F6597" w:rsidRPr="005F6597" w:rsidRDefault="005F6597" w:rsidP="005F6597">
            <w:pPr>
              <w:spacing w:after="0"/>
              <w:ind w:left="0" w:right="113" w:firstLine="0"/>
              <w:rPr>
                <w:b/>
                <w:sz w:val="16"/>
                <w:szCs w:val="16"/>
              </w:rPr>
            </w:pPr>
          </w:p>
        </w:tc>
        <w:tc>
          <w:tcPr>
            <w:tcW w:w="2431" w:type="dxa"/>
          </w:tcPr>
          <w:p w14:paraId="5437959F" w14:textId="77777777" w:rsidR="005F6597" w:rsidRPr="005F6597" w:rsidRDefault="005F6597" w:rsidP="005F6597">
            <w:pPr>
              <w:spacing w:after="0"/>
              <w:ind w:left="0" w:right="113" w:firstLine="0"/>
              <w:rPr>
                <w:b/>
                <w:sz w:val="16"/>
                <w:szCs w:val="16"/>
              </w:rPr>
            </w:pPr>
          </w:p>
        </w:tc>
      </w:tr>
      <w:tr w:rsidR="005F6597" w:rsidRPr="005F6597" w14:paraId="343610D1" w14:textId="77777777" w:rsidTr="005F6597">
        <w:tc>
          <w:tcPr>
            <w:tcW w:w="2430" w:type="dxa"/>
          </w:tcPr>
          <w:p w14:paraId="3FFFD6A1" w14:textId="77777777" w:rsidR="005F6597" w:rsidRPr="005F6597" w:rsidRDefault="005F6597" w:rsidP="005F6597">
            <w:pPr>
              <w:spacing w:after="0"/>
              <w:ind w:left="0" w:right="113" w:firstLine="0"/>
              <w:rPr>
                <w:b/>
                <w:sz w:val="16"/>
                <w:szCs w:val="16"/>
              </w:rPr>
            </w:pPr>
          </w:p>
        </w:tc>
        <w:tc>
          <w:tcPr>
            <w:tcW w:w="2431" w:type="dxa"/>
          </w:tcPr>
          <w:p w14:paraId="54D9C284" w14:textId="77777777" w:rsidR="005F6597" w:rsidRPr="005F6597" w:rsidRDefault="005F6597" w:rsidP="005F6597">
            <w:pPr>
              <w:spacing w:after="0"/>
              <w:ind w:left="0" w:right="113" w:firstLine="0"/>
              <w:rPr>
                <w:b/>
                <w:sz w:val="16"/>
                <w:szCs w:val="16"/>
              </w:rPr>
            </w:pPr>
          </w:p>
        </w:tc>
        <w:tc>
          <w:tcPr>
            <w:tcW w:w="2431" w:type="dxa"/>
          </w:tcPr>
          <w:p w14:paraId="41082E99" w14:textId="77777777" w:rsidR="005F6597" w:rsidRPr="005F6597" w:rsidRDefault="005F6597" w:rsidP="005F6597">
            <w:pPr>
              <w:spacing w:after="0"/>
              <w:ind w:left="0" w:right="113" w:firstLine="0"/>
              <w:rPr>
                <w:b/>
                <w:sz w:val="16"/>
                <w:szCs w:val="16"/>
              </w:rPr>
            </w:pPr>
          </w:p>
        </w:tc>
        <w:tc>
          <w:tcPr>
            <w:tcW w:w="2431" w:type="dxa"/>
          </w:tcPr>
          <w:p w14:paraId="71F08BF4" w14:textId="77777777" w:rsidR="005F6597" w:rsidRPr="005F6597" w:rsidRDefault="005F6597" w:rsidP="005F6597">
            <w:pPr>
              <w:spacing w:after="0"/>
              <w:ind w:left="0" w:right="113" w:firstLine="0"/>
              <w:rPr>
                <w:b/>
                <w:sz w:val="16"/>
                <w:szCs w:val="16"/>
              </w:rPr>
            </w:pPr>
          </w:p>
        </w:tc>
      </w:tr>
      <w:tr w:rsidR="005F6597" w:rsidRPr="005F6597" w14:paraId="310CA5C2" w14:textId="77777777" w:rsidTr="005F6597">
        <w:tc>
          <w:tcPr>
            <w:tcW w:w="2430" w:type="dxa"/>
          </w:tcPr>
          <w:p w14:paraId="19300176" w14:textId="77777777" w:rsidR="005F6597" w:rsidRPr="005F6597" w:rsidRDefault="005F6597" w:rsidP="005F6597">
            <w:pPr>
              <w:spacing w:after="0"/>
              <w:ind w:left="0" w:right="113" w:firstLine="0"/>
              <w:rPr>
                <w:b/>
                <w:sz w:val="16"/>
                <w:szCs w:val="16"/>
              </w:rPr>
            </w:pPr>
          </w:p>
        </w:tc>
        <w:tc>
          <w:tcPr>
            <w:tcW w:w="2431" w:type="dxa"/>
          </w:tcPr>
          <w:p w14:paraId="61B4D60B" w14:textId="77777777" w:rsidR="005F6597" w:rsidRPr="005F6597" w:rsidRDefault="005F6597" w:rsidP="005F6597">
            <w:pPr>
              <w:spacing w:after="0"/>
              <w:ind w:left="0" w:right="113" w:firstLine="0"/>
              <w:rPr>
                <w:b/>
                <w:sz w:val="16"/>
                <w:szCs w:val="16"/>
              </w:rPr>
            </w:pPr>
          </w:p>
        </w:tc>
        <w:tc>
          <w:tcPr>
            <w:tcW w:w="2431" w:type="dxa"/>
          </w:tcPr>
          <w:p w14:paraId="71845D74" w14:textId="77777777" w:rsidR="005F6597" w:rsidRPr="005F6597" w:rsidRDefault="005F6597" w:rsidP="005F6597">
            <w:pPr>
              <w:spacing w:after="0"/>
              <w:ind w:left="0" w:right="113" w:firstLine="0"/>
              <w:rPr>
                <w:b/>
                <w:sz w:val="16"/>
                <w:szCs w:val="16"/>
              </w:rPr>
            </w:pPr>
          </w:p>
        </w:tc>
        <w:tc>
          <w:tcPr>
            <w:tcW w:w="2431" w:type="dxa"/>
          </w:tcPr>
          <w:p w14:paraId="7E0215D6" w14:textId="77777777" w:rsidR="005F6597" w:rsidRPr="005F6597" w:rsidRDefault="005F6597" w:rsidP="005F6597">
            <w:pPr>
              <w:spacing w:after="0"/>
              <w:ind w:left="0" w:right="113" w:firstLine="0"/>
              <w:rPr>
                <w:b/>
                <w:sz w:val="16"/>
                <w:szCs w:val="16"/>
              </w:rPr>
            </w:pPr>
          </w:p>
        </w:tc>
      </w:tr>
      <w:tr w:rsidR="005F6597" w:rsidRPr="005F6597" w14:paraId="6C562EE0" w14:textId="77777777" w:rsidTr="005F6597">
        <w:trPr>
          <w:trHeight w:val="50"/>
        </w:trPr>
        <w:tc>
          <w:tcPr>
            <w:tcW w:w="2430" w:type="dxa"/>
          </w:tcPr>
          <w:p w14:paraId="4D3FD66C" w14:textId="77777777" w:rsidR="005F6597" w:rsidRPr="005F6597" w:rsidRDefault="005F6597" w:rsidP="005F6597">
            <w:pPr>
              <w:spacing w:after="0"/>
              <w:ind w:left="0" w:right="113" w:firstLine="0"/>
              <w:rPr>
                <w:b/>
                <w:sz w:val="16"/>
                <w:szCs w:val="16"/>
              </w:rPr>
            </w:pPr>
          </w:p>
        </w:tc>
        <w:tc>
          <w:tcPr>
            <w:tcW w:w="2431" w:type="dxa"/>
          </w:tcPr>
          <w:p w14:paraId="2511C9FF" w14:textId="77777777" w:rsidR="005F6597" w:rsidRPr="005F6597" w:rsidRDefault="005F6597" w:rsidP="005F6597">
            <w:pPr>
              <w:spacing w:after="0"/>
              <w:ind w:left="0" w:right="113" w:firstLine="0"/>
              <w:rPr>
                <w:b/>
                <w:sz w:val="16"/>
                <w:szCs w:val="16"/>
              </w:rPr>
            </w:pPr>
          </w:p>
        </w:tc>
        <w:tc>
          <w:tcPr>
            <w:tcW w:w="2431" w:type="dxa"/>
          </w:tcPr>
          <w:p w14:paraId="367F1088" w14:textId="77777777" w:rsidR="005F6597" w:rsidRPr="005F6597" w:rsidRDefault="005F6597" w:rsidP="005F6597">
            <w:pPr>
              <w:spacing w:after="0"/>
              <w:ind w:left="0" w:right="113" w:firstLine="0"/>
              <w:rPr>
                <w:b/>
                <w:sz w:val="16"/>
                <w:szCs w:val="16"/>
              </w:rPr>
            </w:pPr>
          </w:p>
        </w:tc>
        <w:tc>
          <w:tcPr>
            <w:tcW w:w="2431" w:type="dxa"/>
          </w:tcPr>
          <w:p w14:paraId="43AA0387" w14:textId="77777777" w:rsidR="005F6597" w:rsidRPr="005F6597" w:rsidRDefault="005F6597" w:rsidP="005F6597">
            <w:pPr>
              <w:spacing w:after="0"/>
              <w:ind w:left="0" w:right="113" w:firstLine="0"/>
              <w:rPr>
                <w:b/>
                <w:sz w:val="16"/>
                <w:szCs w:val="16"/>
              </w:rPr>
            </w:pPr>
          </w:p>
        </w:tc>
      </w:tr>
    </w:tbl>
    <w:p w14:paraId="473ECA4B" w14:textId="77777777" w:rsidR="005F6597" w:rsidRDefault="005F6597" w:rsidP="00C76A51">
      <w:pPr>
        <w:ind w:right="113"/>
        <w:rPr>
          <w:b/>
        </w:rPr>
      </w:pPr>
    </w:p>
    <w:p w14:paraId="167E0668" w14:textId="7BC8765B" w:rsidR="00B4768B" w:rsidRDefault="005F6597" w:rsidP="00B4768B">
      <w:pPr>
        <w:ind w:right="113"/>
        <w:rPr>
          <w:bCs/>
        </w:rPr>
      </w:pPr>
      <w:r>
        <w:rPr>
          <w:bCs/>
        </w:rPr>
        <w:t xml:space="preserve">3.1 Draw the treble clef. </w:t>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t xml:space="preserve">(1) </w:t>
      </w:r>
    </w:p>
    <w:p w14:paraId="22AD2C38" w14:textId="68AB3F70" w:rsidR="005F6597" w:rsidRDefault="005F6597" w:rsidP="00C76A51">
      <w:pPr>
        <w:ind w:right="113"/>
        <w:rPr>
          <w:bCs/>
        </w:rPr>
      </w:pPr>
      <w:r>
        <w:rPr>
          <w:bCs/>
        </w:rPr>
        <w:t xml:space="preserve">3.2 Write a B note within a stave. </w:t>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t xml:space="preserve">(1) </w:t>
      </w:r>
    </w:p>
    <w:p w14:paraId="2F995A4E" w14:textId="69E0764F" w:rsidR="005F6597" w:rsidRDefault="005F6597" w:rsidP="00C76A51">
      <w:pPr>
        <w:ind w:right="113"/>
        <w:rPr>
          <w:bCs/>
        </w:rPr>
      </w:pPr>
      <w:r>
        <w:rPr>
          <w:bCs/>
        </w:rPr>
        <w:t xml:space="preserve">3.3 Write a C note within a stave. </w:t>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t xml:space="preserve">(1) </w:t>
      </w:r>
    </w:p>
    <w:p w14:paraId="53E91FC0" w14:textId="2A3D5642" w:rsidR="005F6597" w:rsidRDefault="005F6597" w:rsidP="00C76A51">
      <w:pPr>
        <w:ind w:right="113"/>
        <w:rPr>
          <w:bCs/>
        </w:rPr>
      </w:pPr>
      <w:r>
        <w:rPr>
          <w:bCs/>
        </w:rPr>
        <w:t>3.4 Write a bass clef</w:t>
      </w:r>
      <w:r w:rsidR="00B80F5F">
        <w:rPr>
          <w:bCs/>
        </w:rPr>
        <w:t xml:space="preserve"> on fourth bar</w:t>
      </w:r>
      <w:r>
        <w:rPr>
          <w:bCs/>
        </w:rPr>
        <w:t>.</w:t>
      </w:r>
      <w:r w:rsidR="00B80F5F">
        <w:rPr>
          <w:bCs/>
        </w:rPr>
        <w:t xml:space="preserve">                                                                       </w:t>
      </w:r>
      <w:r>
        <w:rPr>
          <w:bCs/>
        </w:rPr>
        <w:t xml:space="preserve"> </w:t>
      </w:r>
      <w:r w:rsidR="00B80F5F">
        <w:rPr>
          <w:bCs/>
        </w:rPr>
        <w:t>(1)</w:t>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r>
      <w:r w:rsidR="00B4768B">
        <w:rPr>
          <w:bCs/>
        </w:rPr>
        <w:tab/>
      </w:r>
    </w:p>
    <w:p w14:paraId="29FD9C4D" w14:textId="0B11F1C1" w:rsidR="005F6597" w:rsidRDefault="005F6597" w:rsidP="00C76A51">
      <w:pPr>
        <w:ind w:right="113"/>
        <w:rPr>
          <w:bCs/>
        </w:rPr>
      </w:pPr>
      <w:r>
        <w:rPr>
          <w:bCs/>
        </w:rPr>
        <w:t>3.5 Write a D note</w:t>
      </w:r>
      <w:r w:rsidR="00B80F5F">
        <w:rPr>
          <w:bCs/>
        </w:rPr>
        <w:t xml:space="preserve"> on bass clef.</w:t>
      </w:r>
      <w:r w:rsidR="00B4768B">
        <w:rPr>
          <w:bCs/>
        </w:rPr>
        <w:t xml:space="preserve"> </w:t>
      </w:r>
      <w:r w:rsidR="00B4768B">
        <w:rPr>
          <w:bCs/>
        </w:rPr>
        <w:tab/>
      </w:r>
      <w:r w:rsidR="00B4768B">
        <w:rPr>
          <w:bCs/>
        </w:rPr>
        <w:tab/>
      </w:r>
      <w:r w:rsidR="00B4768B">
        <w:rPr>
          <w:bCs/>
        </w:rPr>
        <w:tab/>
      </w:r>
      <w:r w:rsidR="00B4768B">
        <w:rPr>
          <w:bCs/>
        </w:rPr>
        <w:tab/>
      </w:r>
      <w:r w:rsidR="00B4768B">
        <w:rPr>
          <w:bCs/>
        </w:rPr>
        <w:tab/>
      </w:r>
      <w:r w:rsidR="00B80F5F">
        <w:rPr>
          <w:bCs/>
        </w:rPr>
        <w:t xml:space="preserve">                      </w:t>
      </w:r>
      <w:r w:rsidR="00B4768B">
        <w:rPr>
          <w:bCs/>
        </w:rPr>
        <w:t xml:space="preserve">(1) </w:t>
      </w:r>
    </w:p>
    <w:p w14:paraId="1016EA16" w14:textId="0447B370" w:rsidR="00B4768B" w:rsidRDefault="00B4768B" w:rsidP="00C76A51">
      <w:pPr>
        <w:ind w:right="113"/>
        <w:rPr>
          <w:bCs/>
        </w:rPr>
      </w:pPr>
      <w:r>
        <w:rPr>
          <w:bCs/>
        </w:rPr>
        <w:t>3.6 Write a quaver note at E note</w:t>
      </w:r>
      <w:r w:rsidR="00B80F5F">
        <w:rPr>
          <w:bCs/>
        </w:rPr>
        <w:t xml:space="preserve"> of treble clef.</w:t>
      </w:r>
      <w:r>
        <w:rPr>
          <w:bCs/>
        </w:rPr>
        <w:t xml:space="preserve"> </w:t>
      </w:r>
      <w:r>
        <w:rPr>
          <w:bCs/>
        </w:rPr>
        <w:tab/>
      </w:r>
      <w:r>
        <w:rPr>
          <w:bCs/>
        </w:rPr>
        <w:tab/>
      </w:r>
      <w:r>
        <w:rPr>
          <w:bCs/>
        </w:rPr>
        <w:tab/>
      </w:r>
      <w:r w:rsidR="00B80F5F">
        <w:rPr>
          <w:bCs/>
        </w:rPr>
        <w:t xml:space="preserve">                      </w:t>
      </w:r>
      <w:r>
        <w:rPr>
          <w:bCs/>
        </w:rPr>
        <w:t xml:space="preserve">(1) </w:t>
      </w:r>
    </w:p>
    <w:p w14:paraId="4C8262CF" w14:textId="33D218F3" w:rsidR="00B4768B" w:rsidRDefault="00B4768B" w:rsidP="00C76A51">
      <w:pPr>
        <w:ind w:right="113"/>
        <w:rPr>
          <w:bCs/>
        </w:rPr>
      </w:pPr>
      <w:r>
        <w:rPr>
          <w:bCs/>
        </w:rPr>
        <w:t>3.7 Name the</w:t>
      </w:r>
      <w:r w:rsidR="00B80F5F">
        <w:rPr>
          <w:bCs/>
        </w:rPr>
        <w:t xml:space="preserve"> second</w:t>
      </w:r>
      <w:r>
        <w:rPr>
          <w:bCs/>
        </w:rPr>
        <w:t xml:space="preserve"> </w:t>
      </w:r>
      <w:r w:rsidR="00B80F5F">
        <w:rPr>
          <w:bCs/>
        </w:rPr>
        <w:t>line in treble clef.</w:t>
      </w:r>
      <w:r>
        <w:rPr>
          <w:bCs/>
        </w:rPr>
        <w:tab/>
      </w:r>
      <w:r>
        <w:rPr>
          <w:bCs/>
        </w:rPr>
        <w:tab/>
      </w:r>
      <w:r>
        <w:rPr>
          <w:bCs/>
        </w:rPr>
        <w:tab/>
      </w:r>
      <w:r>
        <w:rPr>
          <w:bCs/>
        </w:rPr>
        <w:tab/>
      </w:r>
      <w:r>
        <w:rPr>
          <w:bCs/>
        </w:rPr>
        <w:tab/>
      </w:r>
      <w:r w:rsidR="00B80F5F">
        <w:rPr>
          <w:bCs/>
        </w:rPr>
        <w:t xml:space="preserve">           </w:t>
      </w:r>
      <w:r>
        <w:rPr>
          <w:bCs/>
        </w:rPr>
        <w:t xml:space="preserve">(1) </w:t>
      </w:r>
    </w:p>
    <w:p w14:paraId="2487D9CC" w14:textId="2FEC819D" w:rsidR="00B4768B" w:rsidRDefault="00B4768B" w:rsidP="00C76A51">
      <w:pPr>
        <w:ind w:right="113"/>
        <w:rPr>
          <w:bCs/>
        </w:rPr>
      </w:pPr>
      <w:r>
        <w:rPr>
          <w:bCs/>
        </w:rPr>
        <w:t xml:space="preserve">3.8 Name </w:t>
      </w:r>
      <w:r w:rsidR="00B80F5F">
        <w:rPr>
          <w:bCs/>
        </w:rPr>
        <w:t>line</w:t>
      </w:r>
      <w:r w:rsidR="007B2A5F">
        <w:rPr>
          <w:bCs/>
        </w:rPr>
        <w:t xml:space="preserve"> number four</w:t>
      </w:r>
      <w:r w:rsidR="00B80F5F">
        <w:rPr>
          <w:bCs/>
        </w:rPr>
        <w:t xml:space="preserve"> in bass clef</w:t>
      </w:r>
      <w:r>
        <w:rPr>
          <w:bCs/>
        </w:rPr>
        <w:tab/>
      </w:r>
      <w:r>
        <w:rPr>
          <w:bCs/>
        </w:rPr>
        <w:tab/>
      </w:r>
      <w:r>
        <w:rPr>
          <w:bCs/>
        </w:rPr>
        <w:tab/>
      </w:r>
      <w:r>
        <w:rPr>
          <w:bCs/>
        </w:rPr>
        <w:tab/>
      </w:r>
      <w:r>
        <w:rPr>
          <w:bCs/>
        </w:rPr>
        <w:tab/>
      </w:r>
      <w:r>
        <w:rPr>
          <w:bCs/>
        </w:rPr>
        <w:tab/>
      </w:r>
      <w:r>
        <w:rPr>
          <w:bCs/>
        </w:rPr>
        <w:tab/>
        <w:t xml:space="preserve">(1) </w:t>
      </w:r>
    </w:p>
    <w:p w14:paraId="20A73C6A" w14:textId="78B85255" w:rsidR="00B4768B" w:rsidRDefault="00B4768B" w:rsidP="00C76A51">
      <w:pPr>
        <w:ind w:right="113"/>
        <w:rPr>
          <w:bCs/>
        </w:rPr>
      </w:pPr>
      <w:r>
        <w:rPr>
          <w:bCs/>
        </w:rPr>
        <w:t xml:space="preserve">3.9 </w:t>
      </w:r>
      <w:r w:rsidR="00B80F5F">
        <w:rPr>
          <w:bCs/>
        </w:rPr>
        <w:t xml:space="preserve">Draw a double </w:t>
      </w:r>
      <w:proofErr w:type="spellStart"/>
      <w:r w:rsidR="00B80F5F">
        <w:rPr>
          <w:bCs/>
        </w:rPr>
        <w:t>barline</w:t>
      </w:r>
      <w:proofErr w:type="spellEnd"/>
      <w:r w:rsidR="00B80F5F">
        <w:rPr>
          <w:bCs/>
        </w:rPr>
        <w:t xml:space="preserve"> in a correct bar</w:t>
      </w:r>
      <w:r>
        <w:rPr>
          <w:bCs/>
        </w:rPr>
        <w:tab/>
      </w:r>
      <w:r>
        <w:rPr>
          <w:bCs/>
        </w:rPr>
        <w:tab/>
      </w:r>
      <w:r>
        <w:rPr>
          <w:bCs/>
        </w:rPr>
        <w:tab/>
      </w:r>
      <w:r>
        <w:rPr>
          <w:bCs/>
        </w:rPr>
        <w:tab/>
      </w:r>
      <w:r w:rsidR="00B80F5F">
        <w:rPr>
          <w:bCs/>
        </w:rPr>
        <w:t xml:space="preserve">                      </w:t>
      </w:r>
      <w:r>
        <w:rPr>
          <w:bCs/>
        </w:rPr>
        <w:t xml:space="preserve">(1) </w:t>
      </w:r>
    </w:p>
    <w:p w14:paraId="790AE241" w14:textId="68680861" w:rsidR="00B4768B" w:rsidRDefault="00B4768B" w:rsidP="00C76A51">
      <w:pPr>
        <w:ind w:right="113"/>
        <w:rPr>
          <w:bCs/>
        </w:rPr>
      </w:pPr>
      <w:r>
        <w:rPr>
          <w:bCs/>
        </w:rPr>
        <w:t xml:space="preserve">3.10 </w:t>
      </w:r>
      <w:r w:rsidR="00B80F5F">
        <w:rPr>
          <w:bCs/>
        </w:rPr>
        <w:t>what is</w:t>
      </w:r>
      <w:r w:rsidR="00FC5F0D">
        <w:rPr>
          <w:bCs/>
        </w:rPr>
        <w:t xml:space="preserve"> a</w:t>
      </w:r>
      <w:r w:rsidR="00B80F5F">
        <w:rPr>
          <w:bCs/>
        </w:rPr>
        <w:t xml:space="preserve"> series of five line with four spaces</w:t>
      </w:r>
      <w:r w:rsidR="007C54F6">
        <w:rPr>
          <w:bCs/>
        </w:rPr>
        <w:t>.</w:t>
      </w:r>
      <w:r>
        <w:rPr>
          <w:bCs/>
        </w:rPr>
        <w:tab/>
      </w:r>
      <w:r>
        <w:rPr>
          <w:bCs/>
        </w:rPr>
        <w:tab/>
      </w:r>
      <w:r>
        <w:rPr>
          <w:bCs/>
        </w:rPr>
        <w:tab/>
      </w:r>
      <w:r>
        <w:rPr>
          <w:bCs/>
        </w:rPr>
        <w:tab/>
      </w:r>
      <w:r w:rsidR="007C54F6">
        <w:rPr>
          <w:bCs/>
        </w:rPr>
        <w:t xml:space="preserve">           </w:t>
      </w:r>
      <w:r>
        <w:rPr>
          <w:bCs/>
        </w:rPr>
        <w:t xml:space="preserve">(1) </w:t>
      </w:r>
    </w:p>
    <w:p w14:paraId="38692F5B" w14:textId="45BA7A95" w:rsidR="00B4768B" w:rsidRPr="00B4768B" w:rsidRDefault="00B4768B" w:rsidP="00B4768B">
      <w:pPr>
        <w:ind w:left="8146" w:right="113" w:firstLine="0"/>
        <w:rPr>
          <w:b/>
        </w:rPr>
      </w:pPr>
      <w:r w:rsidRPr="00B4768B">
        <w:rPr>
          <w:b/>
        </w:rPr>
        <w:t>[1x10=10]</w:t>
      </w:r>
    </w:p>
    <w:p w14:paraId="5A490B63" w14:textId="25626C7D" w:rsidR="008A6E2B" w:rsidRDefault="00C2178D" w:rsidP="00B4768B">
      <w:pPr>
        <w:ind w:left="0" w:right="113" w:firstLine="0"/>
      </w:pPr>
      <w:r>
        <w:rPr>
          <w:b/>
          <w:u w:val="single" w:color="000000"/>
        </w:rPr>
        <w:t xml:space="preserve">QUESTION </w:t>
      </w:r>
      <w:r w:rsidR="00C76A51">
        <w:rPr>
          <w:b/>
          <w:u w:val="single" w:color="000000"/>
        </w:rPr>
        <w:t>4</w:t>
      </w:r>
      <w:r>
        <w:rPr>
          <w:b/>
        </w:rPr>
        <w:t xml:space="preserve">                                                                                      </w:t>
      </w:r>
    </w:p>
    <w:p w14:paraId="3F46B4CC" w14:textId="43CCEB02" w:rsidR="008A6E2B" w:rsidRDefault="00C2178D" w:rsidP="00B4768B">
      <w:pPr>
        <w:spacing w:after="113" w:line="259" w:lineRule="auto"/>
        <w:ind w:left="0" w:right="621" w:firstLine="0"/>
        <w:jc w:val="both"/>
      </w:pPr>
      <w:r>
        <w:rPr>
          <w:b/>
        </w:rPr>
        <w:t xml:space="preserve">Give one word for each of the following descriptions: </w:t>
      </w:r>
    </w:p>
    <w:p w14:paraId="473BE8E6" w14:textId="77777777" w:rsidR="00B4768B" w:rsidRDefault="00B4768B" w:rsidP="00B4768B">
      <w:pPr>
        <w:spacing w:after="115" w:line="259" w:lineRule="auto"/>
        <w:ind w:left="324" w:firstLine="0"/>
        <w:rPr>
          <w:b/>
        </w:rPr>
      </w:pPr>
    </w:p>
    <w:p w14:paraId="1B14F9DF" w14:textId="106FDBF3" w:rsidR="008A6E2B" w:rsidRDefault="00C2178D">
      <w:pPr>
        <w:pStyle w:val="ListParagraph"/>
        <w:numPr>
          <w:ilvl w:val="1"/>
          <w:numId w:val="34"/>
        </w:numPr>
        <w:spacing w:after="115" w:line="259" w:lineRule="auto"/>
      </w:pPr>
      <w:r>
        <w:t xml:space="preserve">A person who directs a choir during music performance. </w:t>
      </w:r>
      <w:r w:rsidR="00B4768B">
        <w:tab/>
      </w:r>
      <w:r w:rsidR="00B4768B">
        <w:tab/>
      </w:r>
      <w:r w:rsidR="00B4768B">
        <w:tab/>
        <w:t>(1)</w:t>
      </w:r>
    </w:p>
    <w:p w14:paraId="0EC2A5D9" w14:textId="0AC30EDF" w:rsidR="008A6E2B" w:rsidRDefault="00C2178D">
      <w:pPr>
        <w:pStyle w:val="ListParagraph"/>
        <w:numPr>
          <w:ilvl w:val="1"/>
          <w:numId w:val="34"/>
        </w:numPr>
        <w:ind w:right="113"/>
      </w:pPr>
      <w:r>
        <w:t xml:space="preserve">A clef in spaces spell FACE. </w:t>
      </w:r>
      <w:r w:rsidR="008B7623">
        <w:tab/>
      </w:r>
      <w:r w:rsidR="008B7623">
        <w:tab/>
      </w:r>
      <w:r w:rsidR="008B7623">
        <w:tab/>
      </w:r>
      <w:r w:rsidR="008B7623">
        <w:tab/>
      </w:r>
      <w:r w:rsidR="008B7623">
        <w:tab/>
      </w:r>
      <w:r w:rsidR="008B7623">
        <w:tab/>
      </w:r>
      <w:r w:rsidR="008B7623">
        <w:tab/>
        <w:t xml:space="preserve">(1) </w:t>
      </w:r>
    </w:p>
    <w:p w14:paraId="5C613465" w14:textId="60C0732B" w:rsidR="008A6E2B" w:rsidRDefault="00C2178D">
      <w:pPr>
        <w:numPr>
          <w:ilvl w:val="1"/>
          <w:numId w:val="34"/>
        </w:numPr>
        <w:ind w:left="726" w:right="113"/>
      </w:pPr>
      <w:r>
        <w:t xml:space="preserve">A note value with 4 counts. </w:t>
      </w:r>
      <w:r w:rsidR="008B7623">
        <w:tab/>
      </w:r>
      <w:r w:rsidR="008B7623">
        <w:tab/>
      </w:r>
      <w:r w:rsidR="008B7623">
        <w:tab/>
      </w:r>
      <w:r w:rsidR="008B7623">
        <w:tab/>
      </w:r>
      <w:r w:rsidR="008B7623">
        <w:tab/>
      </w:r>
      <w:r w:rsidR="008B7623">
        <w:tab/>
      </w:r>
      <w:r w:rsidR="008B7623">
        <w:tab/>
        <w:t xml:space="preserve">(1) </w:t>
      </w:r>
    </w:p>
    <w:p w14:paraId="1823FA3C" w14:textId="5A9E2C70" w:rsidR="008A6E2B" w:rsidRDefault="00C2178D">
      <w:pPr>
        <w:numPr>
          <w:ilvl w:val="1"/>
          <w:numId w:val="34"/>
        </w:numPr>
        <w:ind w:left="726" w:right="113"/>
      </w:pPr>
      <w:r>
        <w:t xml:space="preserve">The high or low sounds in music. </w:t>
      </w:r>
      <w:r w:rsidR="008B7623">
        <w:tab/>
      </w:r>
      <w:r w:rsidR="008B7623">
        <w:tab/>
      </w:r>
      <w:r w:rsidR="008B7623">
        <w:tab/>
      </w:r>
      <w:r w:rsidR="008B7623">
        <w:tab/>
      </w:r>
      <w:r w:rsidR="008B7623">
        <w:tab/>
      </w:r>
      <w:r w:rsidR="008B7623">
        <w:tab/>
      </w:r>
      <w:r w:rsidR="008B7623">
        <w:tab/>
        <w:t xml:space="preserve">(1) </w:t>
      </w:r>
    </w:p>
    <w:p w14:paraId="55425F3A" w14:textId="17E3AEFD" w:rsidR="00B4768B" w:rsidRDefault="00C2178D">
      <w:pPr>
        <w:numPr>
          <w:ilvl w:val="1"/>
          <w:numId w:val="34"/>
        </w:numPr>
        <w:ind w:left="726" w:right="113"/>
      </w:pPr>
      <w:r>
        <w:t>One word for indigenous songs &amp; cultural songs.</w:t>
      </w:r>
      <w:r w:rsidR="008B7623">
        <w:tab/>
      </w:r>
      <w:r w:rsidR="008B7623">
        <w:tab/>
      </w:r>
      <w:r w:rsidR="008B7623">
        <w:tab/>
      </w:r>
      <w:r w:rsidR="008B7623">
        <w:tab/>
        <w:t xml:space="preserve">(1) </w:t>
      </w:r>
    </w:p>
    <w:p w14:paraId="496E4A2D" w14:textId="6EE979E4" w:rsidR="008B7623" w:rsidRDefault="00B4768B">
      <w:pPr>
        <w:numPr>
          <w:ilvl w:val="1"/>
          <w:numId w:val="34"/>
        </w:numPr>
        <w:ind w:left="726" w:right="113"/>
      </w:pPr>
      <w:r>
        <w:t xml:space="preserve"> A note on the line below the stave</w:t>
      </w:r>
      <w:r w:rsidR="008B7623">
        <w:t xml:space="preserve">. </w:t>
      </w:r>
      <w:r w:rsidR="008B7623">
        <w:tab/>
      </w:r>
      <w:r w:rsidR="008B7623">
        <w:tab/>
      </w:r>
      <w:r w:rsidR="008B7623">
        <w:tab/>
      </w:r>
      <w:r w:rsidR="008B7623">
        <w:tab/>
      </w:r>
      <w:r w:rsidR="008B7623">
        <w:tab/>
      </w:r>
      <w:r w:rsidR="008B7623">
        <w:tab/>
        <w:t xml:space="preserve">(1) </w:t>
      </w:r>
    </w:p>
    <w:p w14:paraId="07DA1782" w14:textId="101FBA02" w:rsidR="008B7623" w:rsidRDefault="008B7623">
      <w:pPr>
        <w:numPr>
          <w:ilvl w:val="1"/>
          <w:numId w:val="34"/>
        </w:numPr>
        <w:ind w:left="726" w:right="113"/>
      </w:pPr>
      <w:r>
        <w:t xml:space="preserve"> A note value of 3 counts. </w:t>
      </w:r>
      <w:r>
        <w:tab/>
      </w:r>
      <w:r>
        <w:tab/>
      </w:r>
      <w:r>
        <w:tab/>
      </w:r>
      <w:r>
        <w:tab/>
      </w:r>
      <w:r>
        <w:tab/>
      </w:r>
      <w:r>
        <w:tab/>
      </w:r>
      <w:r>
        <w:tab/>
      </w:r>
      <w:r>
        <w:tab/>
        <w:t xml:space="preserve">(1) </w:t>
      </w:r>
    </w:p>
    <w:p w14:paraId="1D670E38" w14:textId="26A6DDA8" w:rsidR="008B7623" w:rsidRDefault="008B7623">
      <w:pPr>
        <w:numPr>
          <w:ilvl w:val="1"/>
          <w:numId w:val="34"/>
        </w:numPr>
        <w:ind w:left="726" w:right="113"/>
      </w:pPr>
      <w:r>
        <w:t xml:space="preserve">A note half of a crotchet. </w:t>
      </w:r>
      <w:r>
        <w:tab/>
      </w:r>
      <w:r>
        <w:tab/>
      </w:r>
      <w:r>
        <w:tab/>
      </w:r>
      <w:r>
        <w:tab/>
      </w:r>
      <w:r>
        <w:tab/>
      </w:r>
      <w:r>
        <w:tab/>
      </w:r>
      <w:r>
        <w:tab/>
      </w:r>
      <w:r>
        <w:tab/>
        <w:t xml:space="preserve">(1) </w:t>
      </w:r>
    </w:p>
    <w:p w14:paraId="5FD56F6C" w14:textId="76B60679" w:rsidR="008B7623" w:rsidRDefault="008B7623">
      <w:pPr>
        <w:numPr>
          <w:ilvl w:val="1"/>
          <w:numId w:val="34"/>
        </w:numPr>
        <w:ind w:left="726" w:right="113"/>
      </w:pPr>
      <w:r>
        <w:t xml:space="preserve">A clef which represents men’s low voices. </w:t>
      </w:r>
      <w:r>
        <w:tab/>
      </w:r>
      <w:r>
        <w:tab/>
      </w:r>
      <w:r>
        <w:tab/>
      </w:r>
      <w:r>
        <w:tab/>
      </w:r>
      <w:r>
        <w:tab/>
        <w:t xml:space="preserve">(1) </w:t>
      </w:r>
    </w:p>
    <w:p w14:paraId="374386B8" w14:textId="4861F431" w:rsidR="008A6E2B" w:rsidRDefault="008B7623">
      <w:pPr>
        <w:numPr>
          <w:ilvl w:val="1"/>
          <w:numId w:val="34"/>
        </w:numPr>
        <w:ind w:left="726" w:right="113"/>
      </w:pPr>
      <w:r>
        <w:t xml:space="preserve">A sign usually written in the beginning of a music score with two numbers.(1)               </w:t>
      </w:r>
    </w:p>
    <w:p w14:paraId="6DC55225" w14:textId="45ED3BDE" w:rsidR="00DD7F52" w:rsidRDefault="00C2178D" w:rsidP="00DD7F52">
      <w:pPr>
        <w:spacing w:after="113" w:line="259" w:lineRule="auto"/>
        <w:ind w:left="324" w:firstLine="0"/>
        <w:rPr>
          <w:b/>
          <w:bCs/>
        </w:rPr>
      </w:pPr>
      <w:r w:rsidRPr="008B7623">
        <w:rPr>
          <w:b/>
          <w:bCs/>
        </w:rPr>
        <w:t xml:space="preserve"> </w:t>
      </w:r>
      <w:r w:rsidR="008B7623">
        <w:rPr>
          <w:b/>
          <w:bCs/>
        </w:rPr>
        <w:tab/>
      </w:r>
      <w:r w:rsidR="008B7623">
        <w:rPr>
          <w:b/>
          <w:bCs/>
        </w:rPr>
        <w:tab/>
      </w:r>
      <w:r w:rsidR="008B7623">
        <w:rPr>
          <w:b/>
          <w:bCs/>
        </w:rPr>
        <w:tab/>
      </w:r>
      <w:r w:rsidR="008B7623">
        <w:rPr>
          <w:b/>
          <w:bCs/>
        </w:rPr>
        <w:tab/>
      </w:r>
      <w:r w:rsidR="008B7623">
        <w:rPr>
          <w:b/>
          <w:bCs/>
        </w:rPr>
        <w:tab/>
      </w:r>
      <w:r w:rsidR="008B7623">
        <w:rPr>
          <w:b/>
          <w:bCs/>
        </w:rPr>
        <w:tab/>
      </w:r>
      <w:r w:rsidR="008B7623">
        <w:rPr>
          <w:b/>
          <w:bCs/>
        </w:rPr>
        <w:tab/>
      </w:r>
      <w:r w:rsidR="008B7623">
        <w:rPr>
          <w:b/>
          <w:bCs/>
        </w:rPr>
        <w:tab/>
      </w:r>
      <w:r w:rsidR="008B7623">
        <w:rPr>
          <w:b/>
          <w:bCs/>
        </w:rPr>
        <w:tab/>
      </w:r>
      <w:r w:rsidR="008B7623">
        <w:rPr>
          <w:b/>
          <w:bCs/>
        </w:rPr>
        <w:tab/>
      </w:r>
      <w:r w:rsidR="008B7623">
        <w:rPr>
          <w:b/>
          <w:bCs/>
        </w:rPr>
        <w:tab/>
      </w:r>
      <w:r w:rsidR="008B7623" w:rsidRPr="008B7623">
        <w:rPr>
          <w:b/>
          <w:bCs/>
        </w:rPr>
        <w:t>[1x10=10]</w:t>
      </w:r>
      <w:r w:rsidR="00DD7F52">
        <w:rPr>
          <w:b/>
          <w:bCs/>
        </w:rPr>
        <w:t xml:space="preserve"> </w:t>
      </w:r>
    </w:p>
    <w:p w14:paraId="1EBFCFEA" w14:textId="589EFE7A" w:rsidR="00CD2E8A" w:rsidRDefault="00DD7F52" w:rsidP="00AF1671">
      <w:pPr>
        <w:spacing w:after="113" w:line="259" w:lineRule="auto"/>
        <w:ind w:left="0" w:firstLine="0"/>
        <w:rPr>
          <w:b/>
          <w:u w:val="single" w:color="000000"/>
        </w:rPr>
      </w:pPr>
      <w:r>
        <w:rPr>
          <w:b/>
          <w:u w:val="single" w:color="000000"/>
        </w:rPr>
        <w:t xml:space="preserve">QUESTION 5 </w:t>
      </w:r>
    </w:p>
    <w:p w14:paraId="102817C6" w14:textId="77777777" w:rsidR="00DD7F52" w:rsidRDefault="00DD7F52" w:rsidP="00AF1671">
      <w:pPr>
        <w:spacing w:after="113" w:line="259" w:lineRule="auto"/>
        <w:ind w:left="0" w:firstLine="0"/>
        <w:rPr>
          <w:b/>
          <w:u w:val="single" w:color="000000"/>
        </w:rPr>
      </w:pPr>
    </w:p>
    <w:p w14:paraId="7027855A" w14:textId="5D072F68" w:rsidR="00CD2E8A" w:rsidRDefault="00DD7F52" w:rsidP="00AF1671">
      <w:pPr>
        <w:spacing w:after="113" w:line="259" w:lineRule="auto"/>
        <w:ind w:left="0" w:firstLine="0"/>
        <w:rPr>
          <w:b/>
        </w:rPr>
      </w:pPr>
      <w:r>
        <w:rPr>
          <w:b/>
        </w:rPr>
        <w:t xml:space="preserve">Read the article below and answer the questions that follow: </w:t>
      </w:r>
    </w:p>
    <w:p w14:paraId="2460E286" w14:textId="33DEFCC2" w:rsidR="00DD7F52" w:rsidRPr="00DD7F52" w:rsidRDefault="00DD7F52" w:rsidP="00AF1671">
      <w:pPr>
        <w:spacing w:after="113" w:line="259" w:lineRule="auto"/>
        <w:ind w:left="0" w:firstLine="0"/>
        <w:rPr>
          <w:b/>
        </w:rPr>
      </w:pPr>
      <w:r>
        <w:rPr>
          <w:b/>
        </w:rPr>
        <w:t xml:space="preserve"> </w:t>
      </w:r>
    </w:p>
    <w:p w14:paraId="57B13645" w14:textId="0B5E688A" w:rsidR="00CD2E8A" w:rsidRPr="00DD7F52" w:rsidRDefault="00DD7F52" w:rsidP="00AF1671">
      <w:pPr>
        <w:spacing w:after="113" w:line="259" w:lineRule="auto"/>
        <w:ind w:left="0" w:firstLine="0"/>
        <w:rPr>
          <w:b/>
        </w:rPr>
      </w:pPr>
      <w:proofErr w:type="spellStart"/>
      <w:r>
        <w:rPr>
          <w:b/>
        </w:rPr>
        <w:t>Zenzile</w:t>
      </w:r>
      <w:proofErr w:type="spellEnd"/>
      <w:r>
        <w:rPr>
          <w:b/>
        </w:rPr>
        <w:t xml:space="preserve"> Miriam </w:t>
      </w:r>
      <w:proofErr w:type="spellStart"/>
      <w:r>
        <w:rPr>
          <w:b/>
        </w:rPr>
        <w:t>Makeba</w:t>
      </w:r>
      <w:proofErr w:type="spellEnd"/>
      <w:r>
        <w:rPr>
          <w:b/>
        </w:rPr>
        <w:t xml:space="preserve"> </w:t>
      </w:r>
    </w:p>
    <w:p w14:paraId="606961A9" w14:textId="77777777" w:rsidR="00CD2E8A" w:rsidRDefault="00CD2E8A" w:rsidP="00AF1671">
      <w:pPr>
        <w:spacing w:after="113" w:line="259" w:lineRule="auto"/>
        <w:ind w:left="0" w:firstLine="0"/>
        <w:rPr>
          <w:b/>
          <w:u w:val="single" w:color="000000"/>
        </w:rPr>
      </w:pPr>
    </w:p>
    <w:p w14:paraId="37DC9410" w14:textId="77777777" w:rsidR="00CD2E8A" w:rsidRPr="00CD2E8A" w:rsidRDefault="00CD2E8A" w:rsidP="00CD2E8A">
      <w:pPr>
        <w:shd w:val="clear" w:color="auto" w:fill="FFFFFF"/>
        <w:spacing w:before="120" w:after="240" w:line="240" w:lineRule="auto"/>
        <w:ind w:left="0" w:firstLine="0"/>
        <w:rPr>
          <w:rFonts w:eastAsia="Times New Roman"/>
          <w:b/>
          <w:bCs/>
          <w:color w:val="202122"/>
          <w:kern w:val="0"/>
          <w:szCs w:val="24"/>
          <w:lang w:val="en-US" w:eastAsia="en-US"/>
          <w14:ligatures w14:val="none"/>
        </w:rPr>
      </w:pPr>
    </w:p>
    <w:p w14:paraId="242907D9" w14:textId="77777777" w:rsidR="00CD2E8A" w:rsidRPr="00CD2E8A" w:rsidRDefault="00CD2E8A" w:rsidP="00CD2E8A">
      <w:pPr>
        <w:shd w:val="clear" w:color="auto" w:fill="FFFFFF"/>
        <w:spacing w:before="120" w:after="240" w:line="240" w:lineRule="auto"/>
        <w:ind w:left="0" w:firstLine="0"/>
        <w:rPr>
          <w:rFonts w:eastAsia="Times New Roman"/>
          <w:b/>
          <w:bCs/>
          <w:color w:val="202122"/>
          <w:kern w:val="0"/>
          <w:szCs w:val="24"/>
          <w:lang w:val="en-US" w:eastAsia="en-US"/>
          <w14:ligatures w14:val="none"/>
        </w:rPr>
      </w:pPr>
      <w:r w:rsidRPr="00CD2E8A">
        <w:rPr>
          <w:rFonts w:asciiTheme="minorHAnsi" w:eastAsiaTheme="minorHAnsi" w:hAnsiTheme="minorHAnsi" w:cstheme="minorBidi"/>
          <w:noProof/>
          <w:color w:val="auto"/>
          <w:kern w:val="0"/>
          <w:sz w:val="22"/>
          <w:lang w:val="en-US" w:eastAsia="en-US"/>
          <w14:ligatures w14:val="none"/>
        </w:rPr>
        <w:drawing>
          <wp:inline distT="0" distB="0" distL="0" distR="0" wp14:anchorId="141177D6" wp14:editId="7D2EF68C">
            <wp:extent cx="2095500" cy="2537460"/>
            <wp:effectExtent l="0" t="0" r="0" b="0"/>
            <wp:docPr id="4" name="Picture 4" descr="Refer to ca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fer to caption"/>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095500" cy="2537460"/>
                    </a:xfrm>
                    <a:prstGeom prst="rect">
                      <a:avLst/>
                    </a:prstGeom>
                    <a:noFill/>
                    <a:ln>
                      <a:noFill/>
                    </a:ln>
                  </pic:spPr>
                </pic:pic>
              </a:graphicData>
            </a:graphic>
          </wp:inline>
        </w:drawing>
      </w:r>
    </w:p>
    <w:p w14:paraId="551EE819" w14:textId="77777777" w:rsidR="00CD2E8A" w:rsidRPr="00CD2E8A" w:rsidRDefault="00CD2E8A" w:rsidP="00CD2E8A">
      <w:pPr>
        <w:shd w:val="clear" w:color="auto" w:fill="FFFFFF"/>
        <w:spacing w:before="120" w:after="240" w:line="240" w:lineRule="auto"/>
        <w:ind w:left="0" w:firstLine="0"/>
        <w:rPr>
          <w:rFonts w:eastAsia="Times New Roman"/>
          <w:color w:val="202122"/>
          <w:kern w:val="0"/>
          <w:szCs w:val="24"/>
          <w:lang w:val="en-US" w:eastAsia="en-US"/>
          <w14:ligatures w14:val="none"/>
        </w:rPr>
      </w:pPr>
      <w:proofErr w:type="spellStart"/>
      <w:r w:rsidRPr="00CD2E8A">
        <w:rPr>
          <w:rFonts w:eastAsia="Times New Roman"/>
          <w:b/>
          <w:bCs/>
          <w:color w:val="202122"/>
          <w:kern w:val="0"/>
          <w:szCs w:val="24"/>
          <w:lang w:val="en-US" w:eastAsia="en-US"/>
          <w14:ligatures w14:val="none"/>
        </w:rPr>
        <w:t>Zenzile</w:t>
      </w:r>
      <w:proofErr w:type="spellEnd"/>
      <w:r w:rsidRPr="00CD2E8A">
        <w:rPr>
          <w:rFonts w:eastAsia="Times New Roman"/>
          <w:b/>
          <w:bCs/>
          <w:color w:val="202122"/>
          <w:kern w:val="0"/>
          <w:szCs w:val="24"/>
          <w:lang w:val="en-US" w:eastAsia="en-US"/>
          <w14:ligatures w14:val="none"/>
        </w:rPr>
        <w:t xml:space="preserve"> Miriam </w:t>
      </w:r>
      <w:proofErr w:type="spellStart"/>
      <w:r w:rsidRPr="00CD2E8A">
        <w:rPr>
          <w:rFonts w:eastAsia="Times New Roman"/>
          <w:b/>
          <w:bCs/>
          <w:color w:val="202122"/>
          <w:kern w:val="0"/>
          <w:szCs w:val="24"/>
          <w:lang w:val="en-US" w:eastAsia="en-US"/>
          <w14:ligatures w14:val="none"/>
        </w:rPr>
        <w:t>Makeba</w:t>
      </w:r>
      <w:proofErr w:type="spellEnd"/>
      <w:r w:rsidRPr="00CD2E8A">
        <w:rPr>
          <w:rFonts w:eastAsia="Times New Roman"/>
          <w:color w:val="202122"/>
          <w:kern w:val="0"/>
          <w:szCs w:val="24"/>
          <w:lang w:val="en-US" w:eastAsia="en-US"/>
          <w14:ligatures w14:val="none"/>
        </w:rPr>
        <w:t> 4 March 1932 – 9 November 2008), nicknamed </w:t>
      </w:r>
      <w:r w:rsidRPr="00CD2E8A">
        <w:rPr>
          <w:rFonts w:eastAsia="Times New Roman"/>
          <w:b/>
          <w:bCs/>
          <w:color w:val="202122"/>
          <w:kern w:val="0"/>
          <w:szCs w:val="24"/>
          <w:lang w:val="en-US" w:eastAsia="en-US"/>
          <w14:ligatures w14:val="none"/>
        </w:rPr>
        <w:t>Mama Africa</w:t>
      </w:r>
      <w:r w:rsidRPr="00CD2E8A">
        <w:rPr>
          <w:rFonts w:eastAsia="Times New Roman"/>
          <w:color w:val="202122"/>
          <w:kern w:val="0"/>
          <w:szCs w:val="24"/>
          <w:lang w:val="en-US" w:eastAsia="en-US"/>
          <w14:ligatures w14:val="none"/>
        </w:rPr>
        <w:t>, was a South African singer, songwriter, actress, and </w:t>
      </w:r>
      <w:hyperlink r:id="rId167" w:tooltip="Civil rights activist" w:history="1">
        <w:r w:rsidRPr="00CD2E8A">
          <w:rPr>
            <w:rFonts w:eastAsia="Times New Roman"/>
            <w:color w:val="0000FF"/>
            <w:kern w:val="0"/>
            <w:szCs w:val="24"/>
            <w:u w:val="single"/>
            <w:lang w:val="en-US" w:eastAsia="en-US"/>
            <w14:ligatures w14:val="none"/>
          </w:rPr>
          <w:t>civil rights activist</w:t>
        </w:r>
      </w:hyperlink>
      <w:r w:rsidRPr="00CD2E8A">
        <w:rPr>
          <w:rFonts w:eastAsia="Times New Roman"/>
          <w:color w:val="202122"/>
          <w:kern w:val="0"/>
          <w:szCs w:val="24"/>
          <w:lang w:val="en-US" w:eastAsia="en-US"/>
          <w14:ligatures w14:val="none"/>
        </w:rPr>
        <w:t>. Associated with musical genres including </w:t>
      </w:r>
      <w:hyperlink r:id="rId168" w:tooltip="African popular music" w:history="1">
        <w:r w:rsidRPr="00CD2E8A">
          <w:rPr>
            <w:rFonts w:eastAsia="Times New Roman"/>
            <w:color w:val="0000FF"/>
            <w:kern w:val="0"/>
            <w:szCs w:val="24"/>
            <w:u w:val="single"/>
            <w:lang w:val="en-US" w:eastAsia="en-US"/>
            <w14:ligatures w14:val="none"/>
          </w:rPr>
          <w:t>Afropop</w:t>
        </w:r>
      </w:hyperlink>
      <w:r w:rsidRPr="00CD2E8A">
        <w:rPr>
          <w:rFonts w:eastAsia="Times New Roman"/>
          <w:color w:val="202122"/>
          <w:kern w:val="0"/>
          <w:szCs w:val="24"/>
          <w:lang w:val="en-US" w:eastAsia="en-US"/>
          <w14:ligatures w14:val="none"/>
        </w:rPr>
        <w:t>, </w:t>
      </w:r>
      <w:hyperlink r:id="rId169" w:tooltip="Jazz" w:history="1">
        <w:r w:rsidRPr="00CD2E8A">
          <w:rPr>
            <w:rFonts w:eastAsia="Times New Roman"/>
            <w:color w:val="0000FF"/>
            <w:kern w:val="0"/>
            <w:szCs w:val="24"/>
            <w:u w:val="single"/>
            <w:lang w:val="en-US" w:eastAsia="en-US"/>
            <w14:ligatures w14:val="none"/>
          </w:rPr>
          <w:t>jazz</w:t>
        </w:r>
      </w:hyperlink>
      <w:r w:rsidRPr="00CD2E8A">
        <w:rPr>
          <w:rFonts w:eastAsia="Times New Roman"/>
          <w:color w:val="202122"/>
          <w:kern w:val="0"/>
          <w:szCs w:val="24"/>
          <w:lang w:val="en-US" w:eastAsia="en-US"/>
          <w14:ligatures w14:val="none"/>
        </w:rPr>
        <w:t>, and </w:t>
      </w:r>
      <w:hyperlink r:id="rId170" w:tooltip="World music" w:history="1">
        <w:r w:rsidRPr="00CD2E8A">
          <w:rPr>
            <w:rFonts w:eastAsia="Times New Roman"/>
            <w:color w:val="0000FF"/>
            <w:kern w:val="0"/>
            <w:szCs w:val="24"/>
            <w:u w:val="single"/>
            <w:lang w:val="en-US" w:eastAsia="en-US"/>
            <w14:ligatures w14:val="none"/>
          </w:rPr>
          <w:t>world music</w:t>
        </w:r>
      </w:hyperlink>
      <w:r w:rsidRPr="00CD2E8A">
        <w:rPr>
          <w:rFonts w:eastAsia="Times New Roman"/>
          <w:color w:val="202122"/>
          <w:kern w:val="0"/>
          <w:szCs w:val="24"/>
          <w:lang w:val="en-US" w:eastAsia="en-US"/>
          <w14:ligatures w14:val="none"/>
        </w:rPr>
        <w:t>, she was an advocate against </w:t>
      </w:r>
      <w:hyperlink r:id="rId171" w:tooltip="Apartheid" w:history="1">
        <w:r w:rsidRPr="00CD2E8A">
          <w:rPr>
            <w:rFonts w:eastAsia="Times New Roman"/>
            <w:color w:val="0000FF"/>
            <w:kern w:val="0"/>
            <w:szCs w:val="24"/>
            <w:u w:val="single"/>
            <w:lang w:val="en-US" w:eastAsia="en-US"/>
            <w14:ligatures w14:val="none"/>
          </w:rPr>
          <w:t>apartheid</w:t>
        </w:r>
      </w:hyperlink>
      <w:r w:rsidRPr="00CD2E8A">
        <w:rPr>
          <w:rFonts w:eastAsia="Times New Roman"/>
          <w:color w:val="202122"/>
          <w:kern w:val="0"/>
          <w:szCs w:val="24"/>
          <w:lang w:val="en-US" w:eastAsia="en-US"/>
          <w14:ligatures w14:val="none"/>
        </w:rPr>
        <w:t> and white-minority government in South Africa.</w:t>
      </w:r>
    </w:p>
    <w:p w14:paraId="1DBADFE0" w14:textId="77777777" w:rsidR="00CD2E8A" w:rsidRPr="00CD2E8A" w:rsidRDefault="00CD2E8A" w:rsidP="00CD2E8A">
      <w:pPr>
        <w:shd w:val="clear" w:color="auto" w:fill="FFFFFF"/>
        <w:spacing w:before="120" w:after="240" w:line="240" w:lineRule="auto"/>
        <w:ind w:left="0" w:firstLine="0"/>
        <w:rPr>
          <w:rFonts w:eastAsia="Times New Roman"/>
          <w:color w:val="202122"/>
          <w:kern w:val="0"/>
          <w:szCs w:val="24"/>
          <w:lang w:val="en-US" w:eastAsia="en-US"/>
          <w14:ligatures w14:val="none"/>
        </w:rPr>
      </w:pPr>
      <w:r w:rsidRPr="00CD2E8A">
        <w:rPr>
          <w:rFonts w:eastAsia="Times New Roman"/>
          <w:color w:val="202122"/>
          <w:kern w:val="0"/>
          <w:szCs w:val="24"/>
          <w:lang w:val="en-US" w:eastAsia="en-US"/>
          <w14:ligatures w14:val="none"/>
        </w:rPr>
        <w:t>Born in </w:t>
      </w:r>
      <w:hyperlink r:id="rId172" w:tooltip="Johannesburg" w:history="1">
        <w:r w:rsidRPr="00CD2E8A">
          <w:rPr>
            <w:rFonts w:eastAsia="Times New Roman"/>
            <w:color w:val="0000FF"/>
            <w:kern w:val="0"/>
            <w:szCs w:val="24"/>
            <w:u w:val="single"/>
            <w:lang w:val="en-US" w:eastAsia="en-US"/>
            <w14:ligatures w14:val="none"/>
          </w:rPr>
          <w:t>Johannesburg</w:t>
        </w:r>
      </w:hyperlink>
      <w:r w:rsidRPr="00CD2E8A">
        <w:rPr>
          <w:rFonts w:eastAsia="Times New Roman"/>
          <w:color w:val="202122"/>
          <w:kern w:val="0"/>
          <w:szCs w:val="24"/>
          <w:lang w:val="en-US" w:eastAsia="en-US"/>
          <w14:ligatures w14:val="none"/>
        </w:rPr>
        <w:t> to </w:t>
      </w:r>
      <w:hyperlink r:id="rId173" w:tooltip="Swazi people" w:history="1">
        <w:r w:rsidRPr="00CD2E8A">
          <w:rPr>
            <w:rFonts w:eastAsia="Times New Roman"/>
            <w:color w:val="0000FF"/>
            <w:kern w:val="0"/>
            <w:szCs w:val="24"/>
            <w:u w:val="single"/>
            <w:lang w:val="en-US" w:eastAsia="en-US"/>
            <w14:ligatures w14:val="none"/>
          </w:rPr>
          <w:t>Swazi</w:t>
        </w:r>
      </w:hyperlink>
      <w:r w:rsidRPr="00CD2E8A">
        <w:rPr>
          <w:rFonts w:eastAsia="Times New Roman"/>
          <w:color w:val="202122"/>
          <w:kern w:val="0"/>
          <w:szCs w:val="24"/>
          <w:lang w:val="en-US" w:eastAsia="en-US"/>
          <w14:ligatures w14:val="none"/>
        </w:rPr>
        <w:t> and </w:t>
      </w:r>
      <w:hyperlink r:id="rId174" w:tooltip="Xhosa people" w:history="1">
        <w:r w:rsidRPr="00CD2E8A">
          <w:rPr>
            <w:rFonts w:eastAsia="Times New Roman"/>
            <w:color w:val="0000FF"/>
            <w:kern w:val="0"/>
            <w:szCs w:val="24"/>
            <w:u w:val="single"/>
            <w:lang w:val="en-US" w:eastAsia="en-US"/>
            <w14:ligatures w14:val="none"/>
          </w:rPr>
          <w:t>Xhosa</w:t>
        </w:r>
      </w:hyperlink>
      <w:r w:rsidRPr="00CD2E8A">
        <w:rPr>
          <w:rFonts w:eastAsia="Times New Roman"/>
          <w:color w:val="202122"/>
          <w:kern w:val="0"/>
          <w:szCs w:val="24"/>
          <w:lang w:val="en-US" w:eastAsia="en-US"/>
          <w14:ligatures w14:val="none"/>
        </w:rPr>
        <w:t> parents, Makeba was forced to find employment as a child after the death of her father. She had a brief and allegedly abusive first marriage at the age of 17, gave birth to her only child in 1950, and survived breast cancer. Her vocal talent had been recognized when she was a child, and she began singing professionally in the 1950s, with the Cuban Brothers, the </w:t>
      </w:r>
      <w:hyperlink r:id="rId175" w:tooltip="Manhattan Brothers" w:history="1">
        <w:r w:rsidRPr="00CD2E8A">
          <w:rPr>
            <w:rFonts w:eastAsia="Times New Roman"/>
            <w:color w:val="0000FF"/>
            <w:kern w:val="0"/>
            <w:szCs w:val="24"/>
            <w:u w:val="single"/>
            <w:lang w:val="en-US" w:eastAsia="en-US"/>
            <w14:ligatures w14:val="none"/>
          </w:rPr>
          <w:t>Manhattan Brothers</w:t>
        </w:r>
      </w:hyperlink>
      <w:r w:rsidRPr="00CD2E8A">
        <w:rPr>
          <w:rFonts w:eastAsia="Times New Roman"/>
          <w:color w:val="202122"/>
          <w:kern w:val="0"/>
          <w:szCs w:val="24"/>
          <w:lang w:val="en-US" w:eastAsia="en-US"/>
          <w14:ligatures w14:val="none"/>
        </w:rPr>
        <w:t>, and an all-woman group, </w:t>
      </w:r>
      <w:hyperlink r:id="rId176" w:tooltip="The Skylarks (South African vocal group)" w:history="1">
        <w:r w:rsidRPr="00CD2E8A">
          <w:rPr>
            <w:rFonts w:eastAsia="Times New Roman"/>
            <w:color w:val="0000FF"/>
            <w:kern w:val="0"/>
            <w:szCs w:val="24"/>
            <w:u w:val="single"/>
            <w:lang w:val="en-US" w:eastAsia="en-US"/>
            <w14:ligatures w14:val="none"/>
          </w:rPr>
          <w:t>the Skylarks</w:t>
        </w:r>
      </w:hyperlink>
      <w:r w:rsidRPr="00CD2E8A">
        <w:rPr>
          <w:rFonts w:eastAsia="Times New Roman"/>
          <w:color w:val="202122"/>
          <w:kern w:val="0"/>
          <w:szCs w:val="24"/>
          <w:lang w:val="en-US" w:eastAsia="en-US"/>
          <w14:ligatures w14:val="none"/>
        </w:rPr>
        <w:t>, performing a mixture of jazz, traditional African melodies, and Western popular music. In 1959, Makeba had a brief role in the anti-apartheid film </w:t>
      </w:r>
      <w:hyperlink r:id="rId177" w:tooltip="Come Back, Africa" w:history="1">
        <w:r w:rsidRPr="00CD2E8A">
          <w:rPr>
            <w:rFonts w:eastAsia="Times New Roman"/>
            <w:i/>
            <w:iCs/>
            <w:color w:val="0000FF"/>
            <w:kern w:val="0"/>
            <w:szCs w:val="24"/>
            <w:u w:val="single"/>
            <w:lang w:val="en-US" w:eastAsia="en-US"/>
            <w14:ligatures w14:val="none"/>
          </w:rPr>
          <w:t>Come Back, Africa</w:t>
        </w:r>
      </w:hyperlink>
      <w:r w:rsidRPr="00CD2E8A">
        <w:rPr>
          <w:rFonts w:eastAsia="Times New Roman"/>
          <w:color w:val="202122"/>
          <w:kern w:val="0"/>
          <w:szCs w:val="24"/>
          <w:lang w:val="en-US" w:eastAsia="en-US"/>
          <w14:ligatures w14:val="none"/>
        </w:rPr>
        <w:t>, which brought her international attention, and led to her performing in Venice, London, and New York City. In London, she met the American singer </w:t>
      </w:r>
      <w:hyperlink r:id="rId178" w:tooltip="Harry Belafonte" w:history="1">
        <w:r w:rsidRPr="00CD2E8A">
          <w:rPr>
            <w:rFonts w:eastAsia="Times New Roman"/>
            <w:color w:val="0000FF"/>
            <w:kern w:val="0"/>
            <w:szCs w:val="24"/>
            <w:u w:val="single"/>
            <w:lang w:val="en-US" w:eastAsia="en-US"/>
            <w14:ligatures w14:val="none"/>
          </w:rPr>
          <w:t>Harry Belafonte</w:t>
        </w:r>
      </w:hyperlink>
      <w:r w:rsidRPr="00CD2E8A">
        <w:rPr>
          <w:rFonts w:eastAsia="Times New Roman"/>
          <w:color w:val="202122"/>
          <w:kern w:val="0"/>
          <w:szCs w:val="24"/>
          <w:lang w:val="en-US" w:eastAsia="en-US"/>
          <w14:ligatures w14:val="none"/>
        </w:rPr>
        <w:t>, who became a mentor and colleague. She moved to New York City, where she became immediately popular, and recorded her first solo album in 1960. Her attempt to return to South Africa that year for her mother's funeral was prevented by the country's government.</w:t>
      </w:r>
    </w:p>
    <w:p w14:paraId="7AA5E331" w14:textId="77777777" w:rsidR="00B25197" w:rsidRDefault="00CD2E8A" w:rsidP="00B25197">
      <w:pPr>
        <w:shd w:val="clear" w:color="auto" w:fill="FFFFFF"/>
        <w:spacing w:before="120" w:after="240" w:line="240" w:lineRule="auto"/>
        <w:ind w:left="0" w:firstLine="0"/>
        <w:rPr>
          <w:rFonts w:eastAsia="Times New Roman"/>
          <w:color w:val="202122"/>
          <w:kern w:val="0"/>
          <w:szCs w:val="24"/>
          <w:lang w:val="en-US" w:eastAsia="en-US"/>
          <w14:ligatures w14:val="none"/>
        </w:rPr>
      </w:pPr>
      <w:r w:rsidRPr="00CD2E8A">
        <w:rPr>
          <w:rFonts w:eastAsia="Times New Roman"/>
          <w:color w:val="202122"/>
          <w:kern w:val="0"/>
          <w:szCs w:val="24"/>
          <w:lang w:val="en-US" w:eastAsia="en-US"/>
          <w14:ligatures w14:val="none"/>
        </w:rPr>
        <w:t>Makeba's career flourished in the United States, and she released several albums and songs, her most popular being "</w:t>
      </w:r>
      <w:proofErr w:type="spellStart"/>
      <w:r>
        <w:fldChar w:fldCharType="begin"/>
      </w:r>
      <w:r>
        <w:instrText>HYPERLINK "https://en.wikipedia.org/wiki/Pata_Pata" \o "Pata Pata"</w:instrText>
      </w:r>
      <w:r>
        <w:fldChar w:fldCharType="separate"/>
      </w:r>
      <w:r w:rsidRPr="00CD2E8A">
        <w:rPr>
          <w:rFonts w:eastAsia="Times New Roman"/>
          <w:color w:val="0000FF"/>
          <w:kern w:val="0"/>
          <w:szCs w:val="24"/>
          <w:u w:val="single"/>
          <w:lang w:val="en-US" w:eastAsia="en-US"/>
          <w14:ligatures w14:val="none"/>
        </w:rPr>
        <w:t>Pata</w:t>
      </w:r>
      <w:proofErr w:type="spellEnd"/>
      <w:r w:rsidRPr="00CD2E8A">
        <w:rPr>
          <w:rFonts w:eastAsia="Times New Roman"/>
          <w:color w:val="0000FF"/>
          <w:kern w:val="0"/>
          <w:szCs w:val="24"/>
          <w:u w:val="single"/>
          <w:lang w:val="en-US" w:eastAsia="en-US"/>
          <w14:ligatures w14:val="none"/>
        </w:rPr>
        <w:t xml:space="preserve"> </w:t>
      </w:r>
      <w:proofErr w:type="spellStart"/>
      <w:r w:rsidRPr="00CD2E8A">
        <w:rPr>
          <w:rFonts w:eastAsia="Times New Roman"/>
          <w:color w:val="0000FF"/>
          <w:kern w:val="0"/>
          <w:szCs w:val="24"/>
          <w:u w:val="single"/>
          <w:lang w:val="en-US" w:eastAsia="en-US"/>
          <w14:ligatures w14:val="none"/>
        </w:rPr>
        <w:t>Pata</w:t>
      </w:r>
      <w:proofErr w:type="spellEnd"/>
      <w:r>
        <w:rPr>
          <w:rFonts w:eastAsia="Times New Roman"/>
          <w:color w:val="0000FF"/>
          <w:kern w:val="0"/>
          <w:szCs w:val="24"/>
          <w:u w:val="single"/>
          <w:lang w:val="en-US" w:eastAsia="en-US"/>
          <w14:ligatures w14:val="none"/>
        </w:rPr>
        <w:fldChar w:fldCharType="end"/>
      </w:r>
      <w:r w:rsidRPr="00CD2E8A">
        <w:rPr>
          <w:rFonts w:eastAsia="Times New Roman"/>
          <w:color w:val="202122"/>
          <w:kern w:val="0"/>
          <w:szCs w:val="24"/>
          <w:lang w:val="en-US" w:eastAsia="en-US"/>
          <w14:ligatures w14:val="none"/>
        </w:rPr>
        <w:t>" (1967). Along with Belafonte, she received a </w:t>
      </w:r>
      <w:hyperlink r:id="rId179" w:tooltip="Grammy Award for Best Ethnic or Traditional Folk Recording" w:history="1">
        <w:r w:rsidRPr="00CD2E8A">
          <w:rPr>
            <w:rFonts w:eastAsia="Times New Roman"/>
            <w:color w:val="0000FF"/>
            <w:kern w:val="0"/>
            <w:szCs w:val="24"/>
            <w:u w:val="single"/>
            <w:lang w:val="en-US" w:eastAsia="en-US"/>
            <w14:ligatures w14:val="none"/>
          </w:rPr>
          <w:t>Grammy Award for Best Folk Recording</w:t>
        </w:r>
      </w:hyperlink>
      <w:r w:rsidRPr="00CD2E8A">
        <w:rPr>
          <w:rFonts w:eastAsia="Times New Roman"/>
          <w:color w:val="202122"/>
          <w:kern w:val="0"/>
          <w:szCs w:val="24"/>
          <w:lang w:val="en-US" w:eastAsia="en-US"/>
          <w14:ligatures w14:val="none"/>
        </w:rPr>
        <w:t> for their 1965 album </w:t>
      </w:r>
      <w:hyperlink r:id="rId180" w:tooltip="An Evening with Belafonte/Makeba" w:history="1">
        <w:r w:rsidRPr="00CD2E8A">
          <w:rPr>
            <w:rFonts w:eastAsia="Times New Roman"/>
            <w:i/>
            <w:iCs/>
            <w:color w:val="0000FF"/>
            <w:kern w:val="0"/>
            <w:szCs w:val="24"/>
            <w:u w:val="single"/>
            <w:lang w:val="en-US" w:eastAsia="en-US"/>
            <w14:ligatures w14:val="none"/>
          </w:rPr>
          <w:t>An Evening with Belafonte/Makeba</w:t>
        </w:r>
      </w:hyperlink>
      <w:r w:rsidRPr="00CD2E8A">
        <w:rPr>
          <w:rFonts w:eastAsia="Times New Roman"/>
          <w:color w:val="202122"/>
          <w:kern w:val="0"/>
          <w:szCs w:val="24"/>
          <w:lang w:val="en-US" w:eastAsia="en-US"/>
          <w14:ligatures w14:val="none"/>
        </w:rPr>
        <w:t>. She testified against the South African government at the United Nations and became involved in the </w:t>
      </w:r>
      <w:hyperlink r:id="rId181" w:tooltip="Civil rights movement" w:history="1">
        <w:r w:rsidRPr="00CD2E8A">
          <w:rPr>
            <w:rFonts w:eastAsia="Times New Roman"/>
            <w:color w:val="0000FF"/>
            <w:kern w:val="0"/>
            <w:szCs w:val="24"/>
            <w:u w:val="single"/>
            <w:lang w:val="en-US" w:eastAsia="en-US"/>
            <w14:ligatures w14:val="none"/>
          </w:rPr>
          <w:t>civil rights movement</w:t>
        </w:r>
      </w:hyperlink>
      <w:r w:rsidRPr="00CD2E8A">
        <w:rPr>
          <w:rFonts w:eastAsia="Times New Roman"/>
          <w:color w:val="202122"/>
          <w:kern w:val="0"/>
          <w:szCs w:val="24"/>
          <w:lang w:val="en-US" w:eastAsia="en-US"/>
          <w14:ligatures w14:val="none"/>
        </w:rPr>
        <w:t>. She married </w:t>
      </w:r>
      <w:hyperlink r:id="rId182" w:tooltip="Stokely Carmichael" w:history="1">
        <w:r w:rsidRPr="00CD2E8A">
          <w:rPr>
            <w:rFonts w:eastAsia="Times New Roman"/>
            <w:color w:val="0000FF"/>
            <w:kern w:val="0"/>
            <w:szCs w:val="24"/>
            <w:u w:val="single"/>
            <w:lang w:val="en-US" w:eastAsia="en-US"/>
            <w14:ligatures w14:val="none"/>
          </w:rPr>
          <w:t>Stokely Carmichael</w:t>
        </w:r>
      </w:hyperlink>
      <w:r w:rsidRPr="00CD2E8A">
        <w:rPr>
          <w:rFonts w:eastAsia="Times New Roman"/>
          <w:color w:val="202122"/>
          <w:kern w:val="0"/>
          <w:szCs w:val="24"/>
          <w:lang w:val="en-US" w:eastAsia="en-US"/>
          <w14:ligatures w14:val="none"/>
        </w:rPr>
        <w:t>, a leader of the </w:t>
      </w:r>
      <w:hyperlink r:id="rId183" w:tooltip="Black Panther Party" w:history="1">
        <w:r w:rsidRPr="00CD2E8A">
          <w:rPr>
            <w:rFonts w:eastAsia="Times New Roman"/>
            <w:color w:val="0000FF"/>
            <w:kern w:val="0"/>
            <w:szCs w:val="24"/>
            <w:u w:val="single"/>
            <w:lang w:val="en-US" w:eastAsia="en-US"/>
            <w14:ligatures w14:val="none"/>
          </w:rPr>
          <w:t>Black Panther Party</w:t>
        </w:r>
      </w:hyperlink>
      <w:r w:rsidRPr="00CD2E8A">
        <w:rPr>
          <w:rFonts w:eastAsia="Times New Roman"/>
          <w:color w:val="202122"/>
          <w:kern w:val="0"/>
          <w:szCs w:val="24"/>
          <w:lang w:val="en-US" w:eastAsia="en-US"/>
          <w14:ligatures w14:val="none"/>
        </w:rPr>
        <w:t>, in 1968, and consequently lost support among white Americans. Her visa was revoked by the US government when she was traveling abroad, forcing her and Carmichael to relocate to Guinea. She continued to perform, mostly in African countries, including at several </w:t>
      </w:r>
      <w:hyperlink r:id="rId184" w:tooltip="Decolonisation of Africa" w:history="1">
        <w:r w:rsidRPr="00CD2E8A">
          <w:rPr>
            <w:rFonts w:eastAsia="Times New Roman"/>
            <w:color w:val="0000FF"/>
            <w:kern w:val="0"/>
            <w:szCs w:val="24"/>
            <w:u w:val="single"/>
            <w:lang w:val="en-US" w:eastAsia="en-US"/>
            <w14:ligatures w14:val="none"/>
          </w:rPr>
          <w:t>independence celebrations</w:t>
        </w:r>
      </w:hyperlink>
      <w:r w:rsidRPr="00CD2E8A">
        <w:rPr>
          <w:rFonts w:eastAsia="Times New Roman"/>
          <w:color w:val="202122"/>
          <w:kern w:val="0"/>
          <w:szCs w:val="24"/>
          <w:lang w:val="en-US" w:eastAsia="en-US"/>
          <w14:ligatures w14:val="none"/>
        </w:rPr>
        <w:t>. She began to write and perform music more explicitly critical of apartheid; the 1977 song "</w:t>
      </w:r>
      <w:hyperlink r:id="rId185" w:tooltip="Soweto Blues" w:history="1">
        <w:r w:rsidRPr="00CD2E8A">
          <w:rPr>
            <w:rFonts w:eastAsia="Times New Roman"/>
            <w:color w:val="0000FF"/>
            <w:kern w:val="0"/>
            <w:szCs w:val="24"/>
            <w:u w:val="single"/>
            <w:lang w:val="en-US" w:eastAsia="en-US"/>
            <w14:ligatures w14:val="none"/>
          </w:rPr>
          <w:t>Soweto Blues</w:t>
        </w:r>
      </w:hyperlink>
      <w:r w:rsidRPr="00CD2E8A">
        <w:rPr>
          <w:rFonts w:eastAsia="Times New Roman"/>
          <w:color w:val="202122"/>
          <w:kern w:val="0"/>
          <w:szCs w:val="24"/>
          <w:lang w:val="en-US" w:eastAsia="en-US"/>
          <w14:ligatures w14:val="none"/>
        </w:rPr>
        <w:t>", written by her former husband </w:t>
      </w:r>
      <w:hyperlink r:id="rId186" w:tooltip="Hugh Masekela" w:history="1">
        <w:r w:rsidRPr="00CD2E8A">
          <w:rPr>
            <w:rFonts w:eastAsia="Times New Roman"/>
            <w:color w:val="0000FF"/>
            <w:kern w:val="0"/>
            <w:szCs w:val="24"/>
            <w:u w:val="single"/>
            <w:lang w:val="en-US" w:eastAsia="en-US"/>
            <w14:ligatures w14:val="none"/>
          </w:rPr>
          <w:t>Hugh Masekela</w:t>
        </w:r>
      </w:hyperlink>
      <w:r w:rsidRPr="00CD2E8A">
        <w:rPr>
          <w:rFonts w:eastAsia="Times New Roman"/>
          <w:color w:val="202122"/>
          <w:kern w:val="0"/>
          <w:szCs w:val="24"/>
          <w:lang w:val="en-US" w:eastAsia="en-US"/>
          <w14:ligatures w14:val="none"/>
        </w:rPr>
        <w:t>, was about the </w:t>
      </w:r>
      <w:hyperlink r:id="rId187" w:tooltip="Soweto uprising" w:history="1">
        <w:r w:rsidRPr="00CD2E8A">
          <w:rPr>
            <w:rFonts w:eastAsia="Times New Roman"/>
            <w:color w:val="0000FF"/>
            <w:kern w:val="0"/>
            <w:szCs w:val="24"/>
            <w:u w:val="single"/>
            <w:lang w:val="en-US" w:eastAsia="en-US"/>
            <w14:ligatures w14:val="none"/>
          </w:rPr>
          <w:t>Soweto uprising</w:t>
        </w:r>
      </w:hyperlink>
      <w:r w:rsidRPr="00CD2E8A">
        <w:rPr>
          <w:rFonts w:eastAsia="Times New Roman"/>
          <w:color w:val="202122"/>
          <w:kern w:val="0"/>
          <w:szCs w:val="24"/>
          <w:lang w:val="en-US" w:eastAsia="en-US"/>
          <w14:ligatures w14:val="none"/>
        </w:rPr>
        <w:t>. After apartheid was dismantled in 1990, Makeba returned to South Africa. She continued recording and performing, including a 1991 album with </w:t>
      </w:r>
      <w:hyperlink r:id="rId188" w:tooltip="Nina Simone" w:history="1">
        <w:r w:rsidRPr="00CD2E8A">
          <w:rPr>
            <w:rFonts w:eastAsia="Times New Roman"/>
            <w:color w:val="0000FF"/>
            <w:kern w:val="0"/>
            <w:szCs w:val="24"/>
            <w:u w:val="single"/>
            <w:lang w:val="en-US" w:eastAsia="en-US"/>
            <w14:ligatures w14:val="none"/>
          </w:rPr>
          <w:t>Nina Simone</w:t>
        </w:r>
      </w:hyperlink>
      <w:r w:rsidRPr="00CD2E8A">
        <w:rPr>
          <w:rFonts w:eastAsia="Times New Roman"/>
          <w:color w:val="202122"/>
          <w:kern w:val="0"/>
          <w:szCs w:val="24"/>
          <w:lang w:val="en-US" w:eastAsia="en-US"/>
          <w14:ligatures w14:val="none"/>
        </w:rPr>
        <w:t> and </w:t>
      </w:r>
      <w:hyperlink r:id="rId189" w:tooltip="Dizzy Gillespie" w:history="1">
        <w:r w:rsidRPr="00CD2E8A">
          <w:rPr>
            <w:rFonts w:eastAsia="Times New Roman"/>
            <w:color w:val="0000FF"/>
            <w:kern w:val="0"/>
            <w:szCs w:val="24"/>
            <w:u w:val="single"/>
            <w:lang w:val="en-US" w:eastAsia="en-US"/>
            <w14:ligatures w14:val="none"/>
          </w:rPr>
          <w:t>Dizzy Gillespie</w:t>
        </w:r>
      </w:hyperlink>
      <w:r w:rsidRPr="00CD2E8A">
        <w:rPr>
          <w:rFonts w:eastAsia="Times New Roman"/>
          <w:color w:val="202122"/>
          <w:kern w:val="0"/>
          <w:szCs w:val="24"/>
          <w:lang w:val="en-US" w:eastAsia="en-US"/>
          <w14:ligatures w14:val="none"/>
        </w:rPr>
        <w:t>, and appeared in the 1992 film </w:t>
      </w:r>
      <w:proofErr w:type="spellStart"/>
      <w:r>
        <w:fldChar w:fldCharType="begin"/>
      </w:r>
      <w:r>
        <w:instrText>HYPERLINK "https://en.wikipedia.org/wiki/Sarafina!_(film)" \o "Sarafina! (film)"</w:instrText>
      </w:r>
      <w:r>
        <w:fldChar w:fldCharType="separate"/>
      </w:r>
      <w:r w:rsidRPr="00CD2E8A">
        <w:rPr>
          <w:rFonts w:eastAsia="Times New Roman"/>
          <w:i/>
          <w:iCs/>
          <w:color w:val="0000FF"/>
          <w:kern w:val="0"/>
          <w:szCs w:val="24"/>
          <w:u w:val="single"/>
          <w:lang w:val="en-US" w:eastAsia="en-US"/>
          <w14:ligatures w14:val="none"/>
        </w:rPr>
        <w:t>Sarafina</w:t>
      </w:r>
      <w:proofErr w:type="spellEnd"/>
      <w:r w:rsidRPr="00CD2E8A">
        <w:rPr>
          <w:rFonts w:eastAsia="Times New Roman"/>
          <w:i/>
          <w:iCs/>
          <w:color w:val="0000FF"/>
          <w:kern w:val="0"/>
          <w:szCs w:val="24"/>
          <w:u w:val="single"/>
          <w:lang w:val="en-US" w:eastAsia="en-US"/>
          <w14:ligatures w14:val="none"/>
        </w:rPr>
        <w:t>!</w:t>
      </w:r>
      <w:r>
        <w:rPr>
          <w:rFonts w:eastAsia="Times New Roman"/>
          <w:i/>
          <w:iCs/>
          <w:color w:val="0000FF"/>
          <w:kern w:val="0"/>
          <w:szCs w:val="24"/>
          <w:u w:val="single"/>
          <w:lang w:val="en-US" w:eastAsia="en-US"/>
          <w14:ligatures w14:val="none"/>
        </w:rPr>
        <w:fldChar w:fldCharType="end"/>
      </w:r>
      <w:r w:rsidRPr="00CD2E8A">
        <w:rPr>
          <w:rFonts w:eastAsia="Times New Roman"/>
          <w:color w:val="202122"/>
          <w:kern w:val="0"/>
          <w:szCs w:val="24"/>
          <w:lang w:val="en-US" w:eastAsia="en-US"/>
          <w14:ligatures w14:val="none"/>
        </w:rPr>
        <w:t>. She was named an </w:t>
      </w:r>
      <w:hyperlink r:id="rId190" w:tooltip="FAO Goodwill Ambassador" w:history="1">
        <w:r w:rsidRPr="00CD2E8A">
          <w:rPr>
            <w:rFonts w:eastAsia="Times New Roman"/>
            <w:color w:val="0000FF"/>
            <w:kern w:val="0"/>
            <w:szCs w:val="24"/>
            <w:u w:val="single"/>
            <w:lang w:val="en-US" w:eastAsia="en-US"/>
            <w14:ligatures w14:val="none"/>
          </w:rPr>
          <w:t>FAO Goodwill Ambassador</w:t>
        </w:r>
      </w:hyperlink>
      <w:r w:rsidRPr="00CD2E8A">
        <w:rPr>
          <w:rFonts w:eastAsia="Times New Roman"/>
          <w:color w:val="202122"/>
          <w:kern w:val="0"/>
          <w:szCs w:val="24"/>
          <w:lang w:val="en-US" w:eastAsia="en-US"/>
          <w14:ligatures w14:val="none"/>
        </w:rPr>
        <w:t> in 1999, and campaigned for humanitarian causes. She died of a heart attack during a 2008 concert in Italy.</w:t>
      </w:r>
    </w:p>
    <w:p w14:paraId="44C6A76A" w14:textId="6C61AFE5" w:rsidR="00CD2E8A" w:rsidRPr="00CD2E8A" w:rsidRDefault="00B25197" w:rsidP="00B25197">
      <w:pPr>
        <w:shd w:val="clear" w:color="auto" w:fill="FFFFFF"/>
        <w:spacing w:before="120" w:after="240" w:line="240" w:lineRule="auto"/>
        <w:ind w:left="0" w:firstLine="0"/>
        <w:rPr>
          <w:rFonts w:eastAsia="Times New Roman"/>
          <w:color w:val="202122"/>
          <w:kern w:val="0"/>
          <w:szCs w:val="24"/>
          <w:lang w:val="en-US" w:eastAsia="en-US"/>
          <w14:ligatures w14:val="none"/>
        </w:rPr>
      </w:pPr>
      <w:r w:rsidRPr="00CD2E8A">
        <w:rPr>
          <w:rFonts w:eastAsia="Times New Roman"/>
          <w:color w:val="202122"/>
          <w:kern w:val="0"/>
          <w:szCs w:val="24"/>
          <w:lang w:val="en-US" w:eastAsia="en-US"/>
          <w14:ligatures w14:val="none"/>
        </w:rPr>
        <w:t xml:space="preserve"> </w:t>
      </w:r>
    </w:p>
    <w:p w14:paraId="05EFF871" w14:textId="5A51C532" w:rsidR="00CD2E8A" w:rsidRDefault="00DD7F52" w:rsidP="00AF1671">
      <w:pPr>
        <w:spacing w:after="113" w:line="259" w:lineRule="auto"/>
        <w:ind w:left="0" w:firstLine="0"/>
        <w:rPr>
          <w:b/>
        </w:rPr>
      </w:pPr>
      <w:r>
        <w:rPr>
          <w:b/>
        </w:rPr>
        <w:t xml:space="preserve">QUESTIONS </w:t>
      </w:r>
    </w:p>
    <w:p w14:paraId="3DAF144C" w14:textId="52DB742E" w:rsidR="00DD7F52" w:rsidRDefault="00DD7F52" w:rsidP="00AF1671">
      <w:pPr>
        <w:spacing w:after="113" w:line="259" w:lineRule="auto"/>
        <w:ind w:left="0" w:firstLine="0"/>
        <w:rPr>
          <w:bCs/>
        </w:rPr>
      </w:pPr>
      <w:r>
        <w:rPr>
          <w:bCs/>
        </w:rPr>
        <w:t xml:space="preserve">5.1 </w:t>
      </w:r>
      <w:r w:rsidR="00B25197">
        <w:rPr>
          <w:bCs/>
        </w:rPr>
        <w:t xml:space="preserve">When did Miriam Makeba start singing professionally? </w:t>
      </w:r>
      <w:r w:rsidR="00EE6021">
        <w:rPr>
          <w:bCs/>
        </w:rPr>
        <w:tab/>
      </w:r>
      <w:r w:rsidR="00EE6021">
        <w:rPr>
          <w:bCs/>
        </w:rPr>
        <w:tab/>
      </w:r>
      <w:r w:rsidR="00EE6021">
        <w:rPr>
          <w:bCs/>
        </w:rPr>
        <w:tab/>
        <w:t xml:space="preserve">(1) </w:t>
      </w:r>
    </w:p>
    <w:p w14:paraId="0338449D" w14:textId="02B69D57" w:rsidR="00B25197" w:rsidRDefault="00B25197" w:rsidP="00AF1671">
      <w:pPr>
        <w:spacing w:after="113" w:line="259" w:lineRule="auto"/>
        <w:ind w:left="0" w:firstLine="0"/>
        <w:rPr>
          <w:bCs/>
        </w:rPr>
      </w:pPr>
      <w:r>
        <w:rPr>
          <w:bCs/>
        </w:rPr>
        <w:t xml:space="preserve">5.2 </w:t>
      </w:r>
      <w:r w:rsidR="008C6352">
        <w:rPr>
          <w:bCs/>
        </w:rPr>
        <w:t xml:space="preserve">Which year did she record her first solo album? </w:t>
      </w:r>
      <w:r w:rsidR="00EE6021">
        <w:rPr>
          <w:bCs/>
        </w:rPr>
        <w:tab/>
      </w:r>
      <w:r w:rsidR="00EE6021">
        <w:rPr>
          <w:bCs/>
        </w:rPr>
        <w:tab/>
      </w:r>
      <w:r w:rsidR="00EE6021">
        <w:rPr>
          <w:bCs/>
        </w:rPr>
        <w:tab/>
      </w:r>
      <w:r w:rsidR="00EE6021">
        <w:rPr>
          <w:bCs/>
        </w:rPr>
        <w:tab/>
        <w:t xml:space="preserve">(1) </w:t>
      </w:r>
    </w:p>
    <w:p w14:paraId="0F518D99" w14:textId="1763FEA2" w:rsidR="008C6352" w:rsidRDefault="008C6352" w:rsidP="00AF1671">
      <w:pPr>
        <w:spacing w:after="113" w:line="259" w:lineRule="auto"/>
        <w:ind w:left="0" w:firstLine="0"/>
        <w:rPr>
          <w:bCs/>
        </w:rPr>
      </w:pPr>
      <w:r>
        <w:rPr>
          <w:bCs/>
        </w:rPr>
        <w:t xml:space="preserve">5.3 Where was </w:t>
      </w:r>
      <w:proofErr w:type="spellStart"/>
      <w:r>
        <w:rPr>
          <w:bCs/>
        </w:rPr>
        <w:t>Zenzile</w:t>
      </w:r>
      <w:proofErr w:type="spellEnd"/>
      <w:r>
        <w:rPr>
          <w:bCs/>
        </w:rPr>
        <w:t xml:space="preserve"> Mariam </w:t>
      </w:r>
      <w:proofErr w:type="spellStart"/>
      <w:r>
        <w:rPr>
          <w:bCs/>
        </w:rPr>
        <w:t>Makeba</w:t>
      </w:r>
      <w:proofErr w:type="spellEnd"/>
      <w:r>
        <w:rPr>
          <w:bCs/>
        </w:rPr>
        <w:t xml:space="preserve"> born? </w:t>
      </w:r>
      <w:r w:rsidR="00EE6021">
        <w:rPr>
          <w:bCs/>
        </w:rPr>
        <w:tab/>
      </w:r>
      <w:r w:rsidR="00EE6021">
        <w:rPr>
          <w:bCs/>
        </w:rPr>
        <w:tab/>
      </w:r>
      <w:r w:rsidR="00EE6021">
        <w:rPr>
          <w:bCs/>
        </w:rPr>
        <w:tab/>
      </w:r>
      <w:r w:rsidR="00EE6021">
        <w:rPr>
          <w:bCs/>
        </w:rPr>
        <w:tab/>
      </w:r>
      <w:r w:rsidR="00EE6021">
        <w:rPr>
          <w:bCs/>
        </w:rPr>
        <w:tab/>
        <w:t xml:space="preserve">(1) </w:t>
      </w:r>
    </w:p>
    <w:p w14:paraId="79ED1B8B" w14:textId="3CAF5E36" w:rsidR="008C6352" w:rsidRDefault="008C6352" w:rsidP="00AF1671">
      <w:pPr>
        <w:spacing w:after="113" w:line="259" w:lineRule="auto"/>
        <w:ind w:left="0" w:firstLine="0"/>
        <w:rPr>
          <w:bCs/>
        </w:rPr>
      </w:pPr>
      <w:r>
        <w:rPr>
          <w:bCs/>
        </w:rPr>
        <w:t xml:space="preserve">5.4 What was Miriam Makeba’s nickname? </w:t>
      </w:r>
      <w:r w:rsidR="00EE6021">
        <w:rPr>
          <w:bCs/>
        </w:rPr>
        <w:tab/>
      </w:r>
      <w:r w:rsidR="00EE6021">
        <w:rPr>
          <w:bCs/>
        </w:rPr>
        <w:tab/>
      </w:r>
      <w:r w:rsidR="00EE6021">
        <w:rPr>
          <w:bCs/>
        </w:rPr>
        <w:tab/>
      </w:r>
      <w:r w:rsidR="00EE6021">
        <w:rPr>
          <w:bCs/>
        </w:rPr>
        <w:tab/>
      </w:r>
      <w:r w:rsidR="00EE6021">
        <w:rPr>
          <w:bCs/>
        </w:rPr>
        <w:tab/>
        <w:t xml:space="preserve">(1) </w:t>
      </w:r>
    </w:p>
    <w:p w14:paraId="7EDEF51C" w14:textId="2875590E" w:rsidR="008C6352" w:rsidRDefault="008C6352" w:rsidP="00AF1671">
      <w:pPr>
        <w:spacing w:after="113" w:line="259" w:lineRule="auto"/>
        <w:ind w:left="0" w:firstLine="0"/>
        <w:rPr>
          <w:bCs/>
        </w:rPr>
      </w:pPr>
      <w:r>
        <w:rPr>
          <w:bCs/>
        </w:rPr>
        <w:t xml:space="preserve">5.5 Where the Makeba’s career flourished? </w:t>
      </w:r>
      <w:r w:rsidR="00EE6021">
        <w:rPr>
          <w:bCs/>
        </w:rPr>
        <w:tab/>
      </w:r>
      <w:r w:rsidR="00EE6021">
        <w:rPr>
          <w:bCs/>
        </w:rPr>
        <w:tab/>
      </w:r>
      <w:r w:rsidR="00EE6021">
        <w:rPr>
          <w:bCs/>
        </w:rPr>
        <w:tab/>
      </w:r>
      <w:r w:rsidR="00EE6021">
        <w:rPr>
          <w:bCs/>
        </w:rPr>
        <w:tab/>
      </w:r>
      <w:r w:rsidR="00EE6021">
        <w:rPr>
          <w:bCs/>
        </w:rPr>
        <w:tab/>
        <w:t xml:space="preserve">(1) </w:t>
      </w:r>
    </w:p>
    <w:p w14:paraId="166EDAB3" w14:textId="162EEA5A" w:rsidR="008C6352" w:rsidRDefault="008C6352" w:rsidP="00AF1671">
      <w:pPr>
        <w:spacing w:after="113" w:line="259" w:lineRule="auto"/>
        <w:ind w:left="0" w:firstLine="0"/>
        <w:rPr>
          <w:bCs/>
        </w:rPr>
      </w:pPr>
      <w:r>
        <w:rPr>
          <w:bCs/>
        </w:rPr>
        <w:t xml:space="preserve">5.6 Mention two Professions of Miriam Makeba. </w:t>
      </w:r>
      <w:r w:rsidR="00EE6021">
        <w:rPr>
          <w:bCs/>
        </w:rPr>
        <w:tab/>
      </w:r>
      <w:r w:rsidR="00EE6021">
        <w:rPr>
          <w:bCs/>
        </w:rPr>
        <w:tab/>
      </w:r>
      <w:r w:rsidR="00EE6021">
        <w:rPr>
          <w:bCs/>
        </w:rPr>
        <w:tab/>
      </w:r>
      <w:r w:rsidR="00EE6021">
        <w:rPr>
          <w:bCs/>
        </w:rPr>
        <w:tab/>
        <w:t xml:space="preserve">(2) </w:t>
      </w:r>
    </w:p>
    <w:p w14:paraId="2840573B" w14:textId="0C31D68C" w:rsidR="008C6352" w:rsidRDefault="008C6352" w:rsidP="00AF1671">
      <w:pPr>
        <w:spacing w:after="113" w:line="259" w:lineRule="auto"/>
        <w:ind w:left="0" w:firstLine="0"/>
        <w:rPr>
          <w:bCs/>
        </w:rPr>
      </w:pPr>
      <w:r>
        <w:rPr>
          <w:bCs/>
        </w:rPr>
        <w:t xml:space="preserve">5.7 Which album of Miriam Makeba was the most popular? </w:t>
      </w:r>
      <w:r w:rsidR="00EE6021">
        <w:rPr>
          <w:bCs/>
        </w:rPr>
        <w:tab/>
      </w:r>
      <w:r w:rsidR="00EE6021">
        <w:rPr>
          <w:bCs/>
        </w:rPr>
        <w:tab/>
      </w:r>
      <w:r w:rsidR="00EE6021">
        <w:rPr>
          <w:bCs/>
        </w:rPr>
        <w:tab/>
        <w:t xml:space="preserve">(1) </w:t>
      </w:r>
    </w:p>
    <w:p w14:paraId="34553B7E" w14:textId="2EBCC884" w:rsidR="008C6352" w:rsidRDefault="008C6352" w:rsidP="00AF1671">
      <w:pPr>
        <w:spacing w:after="113" w:line="259" w:lineRule="auto"/>
        <w:ind w:left="0" w:firstLine="0"/>
        <w:rPr>
          <w:bCs/>
        </w:rPr>
      </w:pPr>
      <w:r>
        <w:rPr>
          <w:bCs/>
        </w:rPr>
        <w:t>5.8 What happened after death of her father?</w:t>
      </w:r>
      <w:r w:rsidR="00EE6021">
        <w:rPr>
          <w:bCs/>
        </w:rPr>
        <w:tab/>
      </w:r>
      <w:r w:rsidR="00EE6021">
        <w:rPr>
          <w:bCs/>
        </w:rPr>
        <w:tab/>
      </w:r>
      <w:r w:rsidR="00EE6021">
        <w:rPr>
          <w:bCs/>
        </w:rPr>
        <w:tab/>
      </w:r>
      <w:r w:rsidR="00EE6021">
        <w:rPr>
          <w:bCs/>
        </w:rPr>
        <w:tab/>
      </w:r>
      <w:r w:rsidR="00EE6021">
        <w:rPr>
          <w:bCs/>
        </w:rPr>
        <w:tab/>
        <w:t xml:space="preserve">(2) </w:t>
      </w:r>
    </w:p>
    <w:p w14:paraId="15D898EC" w14:textId="142F7A6C" w:rsidR="00EE6021" w:rsidRDefault="00EE6021" w:rsidP="00AF1671">
      <w:pPr>
        <w:spacing w:after="113" w:line="259" w:lineRule="auto"/>
        <w:ind w:left="0" w:firstLine="0"/>
        <w:rPr>
          <w:b/>
        </w:rPr>
      </w:pP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EE6021">
        <w:rPr>
          <w:b/>
        </w:rPr>
        <w:t>[10]</w:t>
      </w:r>
      <w:r>
        <w:rPr>
          <w:b/>
        </w:rPr>
        <w:t xml:space="preserve"> </w:t>
      </w:r>
    </w:p>
    <w:p w14:paraId="2CD84147" w14:textId="31C9FFAB" w:rsidR="00EE6021" w:rsidRPr="00EE6021" w:rsidRDefault="00EE6021" w:rsidP="00EE6021">
      <w:pPr>
        <w:spacing w:after="113" w:line="259" w:lineRule="auto"/>
        <w:ind w:left="5760" w:firstLine="720"/>
        <w:rPr>
          <w:b/>
          <w:u w:val="single"/>
        </w:rPr>
      </w:pPr>
      <w:r w:rsidRPr="00EE6021">
        <w:rPr>
          <w:b/>
          <w:u w:val="single"/>
        </w:rPr>
        <w:t>SECTION C 50 MARKS</w:t>
      </w:r>
    </w:p>
    <w:p w14:paraId="343C5831" w14:textId="77777777" w:rsidR="00CD2E8A" w:rsidRDefault="00CD2E8A" w:rsidP="00AF1671">
      <w:pPr>
        <w:spacing w:after="113" w:line="259" w:lineRule="auto"/>
        <w:ind w:left="0" w:firstLine="0"/>
        <w:rPr>
          <w:b/>
          <w:u w:val="single" w:color="000000"/>
        </w:rPr>
      </w:pPr>
    </w:p>
    <w:p w14:paraId="29F7A04B" w14:textId="77777777" w:rsidR="00CD2E8A" w:rsidRDefault="00CD2E8A" w:rsidP="00AF1671">
      <w:pPr>
        <w:spacing w:after="113" w:line="259" w:lineRule="auto"/>
        <w:ind w:left="0" w:firstLine="0"/>
        <w:rPr>
          <w:b/>
          <w:u w:val="single" w:color="000000"/>
        </w:rPr>
      </w:pPr>
    </w:p>
    <w:p w14:paraId="29264B6B" w14:textId="77777777" w:rsidR="00CD2E8A" w:rsidRDefault="00CD2E8A" w:rsidP="00AF1671">
      <w:pPr>
        <w:spacing w:after="113" w:line="259" w:lineRule="auto"/>
        <w:ind w:left="0" w:firstLine="0"/>
        <w:rPr>
          <w:b/>
          <w:u w:val="single" w:color="000000"/>
        </w:rPr>
      </w:pPr>
    </w:p>
    <w:p w14:paraId="452111A1" w14:textId="77777777" w:rsidR="00CD2E8A" w:rsidRDefault="00CD2E8A" w:rsidP="00AF1671">
      <w:pPr>
        <w:spacing w:after="113" w:line="259" w:lineRule="auto"/>
        <w:ind w:left="0" w:firstLine="0"/>
        <w:rPr>
          <w:b/>
          <w:u w:val="single" w:color="000000"/>
        </w:rPr>
      </w:pPr>
    </w:p>
    <w:p w14:paraId="53D436F0" w14:textId="77777777" w:rsidR="00CD2E8A" w:rsidRDefault="00CD2E8A" w:rsidP="00AF1671">
      <w:pPr>
        <w:spacing w:after="113" w:line="259" w:lineRule="auto"/>
        <w:ind w:left="0" w:firstLine="0"/>
        <w:rPr>
          <w:b/>
          <w:u w:val="single" w:color="000000"/>
        </w:rPr>
      </w:pPr>
    </w:p>
    <w:p w14:paraId="02E48A5D" w14:textId="77777777" w:rsidR="00CD2E8A" w:rsidRDefault="00CD2E8A" w:rsidP="00AF1671">
      <w:pPr>
        <w:spacing w:after="113" w:line="259" w:lineRule="auto"/>
        <w:ind w:left="0" w:firstLine="0"/>
        <w:rPr>
          <w:b/>
          <w:u w:val="single" w:color="000000"/>
        </w:rPr>
      </w:pPr>
    </w:p>
    <w:p w14:paraId="5EFA797C" w14:textId="77777777" w:rsidR="00CD2E8A" w:rsidRDefault="00CD2E8A" w:rsidP="00AF1671">
      <w:pPr>
        <w:spacing w:after="113" w:line="259" w:lineRule="auto"/>
        <w:ind w:left="0" w:firstLine="0"/>
        <w:rPr>
          <w:b/>
          <w:u w:val="single" w:color="000000"/>
        </w:rPr>
      </w:pPr>
    </w:p>
    <w:p w14:paraId="670834D2" w14:textId="77777777" w:rsidR="00CD2E8A" w:rsidRDefault="00CD2E8A" w:rsidP="00AF1671">
      <w:pPr>
        <w:spacing w:after="113" w:line="259" w:lineRule="auto"/>
        <w:ind w:left="0" w:firstLine="0"/>
        <w:rPr>
          <w:b/>
          <w:u w:val="single" w:color="000000"/>
        </w:rPr>
      </w:pPr>
    </w:p>
    <w:p w14:paraId="52BB6D27" w14:textId="77777777" w:rsidR="00CD2E8A" w:rsidRDefault="00CD2E8A" w:rsidP="00AF1671">
      <w:pPr>
        <w:spacing w:after="113" w:line="259" w:lineRule="auto"/>
        <w:ind w:left="0" w:firstLine="0"/>
        <w:rPr>
          <w:b/>
          <w:u w:val="single" w:color="000000"/>
        </w:rPr>
      </w:pPr>
    </w:p>
    <w:p w14:paraId="610D4491" w14:textId="77777777" w:rsidR="00CD2E8A" w:rsidRDefault="00CD2E8A" w:rsidP="00AF1671">
      <w:pPr>
        <w:spacing w:after="113" w:line="259" w:lineRule="auto"/>
        <w:ind w:left="0" w:firstLine="0"/>
        <w:rPr>
          <w:b/>
          <w:u w:val="single" w:color="000000"/>
        </w:rPr>
      </w:pPr>
    </w:p>
    <w:p w14:paraId="55632950" w14:textId="77777777" w:rsidR="00CD2E8A" w:rsidRDefault="00CD2E8A" w:rsidP="00AF1671">
      <w:pPr>
        <w:spacing w:after="113" w:line="259" w:lineRule="auto"/>
        <w:ind w:left="0" w:firstLine="0"/>
        <w:rPr>
          <w:b/>
          <w:u w:val="single" w:color="000000"/>
        </w:rPr>
      </w:pPr>
    </w:p>
    <w:p w14:paraId="78E8AC4C" w14:textId="77777777" w:rsidR="00CD2E8A" w:rsidRDefault="00CD2E8A" w:rsidP="00AF1671">
      <w:pPr>
        <w:spacing w:after="113" w:line="259" w:lineRule="auto"/>
        <w:ind w:left="0" w:firstLine="0"/>
        <w:rPr>
          <w:b/>
          <w:u w:val="single" w:color="000000"/>
        </w:rPr>
      </w:pPr>
    </w:p>
    <w:p w14:paraId="5387B496" w14:textId="7D89B483" w:rsidR="008A6E2B" w:rsidRPr="008B7623" w:rsidRDefault="00C2178D" w:rsidP="00AF1671">
      <w:pPr>
        <w:spacing w:after="113" w:line="259" w:lineRule="auto"/>
        <w:ind w:left="0" w:firstLine="0"/>
        <w:rPr>
          <w:b/>
          <w:bCs/>
        </w:rPr>
      </w:pPr>
      <w:r w:rsidRPr="008B7623">
        <w:rPr>
          <w:b/>
          <w:u w:val="single" w:color="000000"/>
        </w:rPr>
        <w:t xml:space="preserve">SECTION D: </w:t>
      </w:r>
      <w:r>
        <w:rPr>
          <w:b/>
          <w:u w:val="single" w:color="000000"/>
        </w:rPr>
        <w:t>VISUAL ARTS</w:t>
      </w:r>
      <w:r>
        <w:rPr>
          <w:b/>
        </w:rPr>
        <w:t xml:space="preserve"> </w:t>
      </w:r>
    </w:p>
    <w:p w14:paraId="466D0B56" w14:textId="251F7F63" w:rsidR="008A6E2B" w:rsidRPr="008B7623" w:rsidRDefault="00C2178D" w:rsidP="00AF1671">
      <w:pPr>
        <w:spacing w:after="118" w:line="259" w:lineRule="auto"/>
        <w:ind w:left="0" w:firstLine="0"/>
        <w:rPr>
          <w:b/>
          <w:bCs/>
          <w:u w:val="single"/>
        </w:rPr>
      </w:pPr>
      <w:r w:rsidRPr="008B7623">
        <w:rPr>
          <w:b/>
          <w:bCs/>
          <w:u w:val="single"/>
        </w:rPr>
        <w:t xml:space="preserve">QUESTION 1 </w:t>
      </w:r>
    </w:p>
    <w:p w14:paraId="6058BAA8" w14:textId="77777777" w:rsidR="008A6E2B" w:rsidRDefault="00C2178D" w:rsidP="00AF1671">
      <w:pPr>
        <w:spacing w:after="0" w:line="360" w:lineRule="auto"/>
        <w:ind w:right="2344"/>
        <w:jc w:val="both"/>
      </w:pPr>
      <w:r>
        <w:rPr>
          <w:b/>
        </w:rPr>
        <w:t xml:space="preserve">Choose the correct answer from the possible answers given in each question written below. Write only the letter (A-D) of the correct answer next to the number (1.5) of the question, for example 1.1. D </w:t>
      </w:r>
    </w:p>
    <w:p w14:paraId="46FDA5C2" w14:textId="77777777" w:rsidR="008A6E2B" w:rsidRDefault="00C2178D">
      <w:pPr>
        <w:spacing w:after="117" w:line="259" w:lineRule="auto"/>
        <w:ind w:left="324" w:firstLine="0"/>
      </w:pPr>
      <w:r>
        <w:t xml:space="preserve"> </w:t>
      </w:r>
    </w:p>
    <w:p w14:paraId="0BCCDE71" w14:textId="4CF21E40" w:rsidR="008A6E2B" w:rsidRDefault="00C2178D">
      <w:pPr>
        <w:ind w:left="334" w:right="113"/>
      </w:pPr>
      <w:r>
        <w:t xml:space="preserve">1.1 This is one of the art elements:                                             </w:t>
      </w:r>
    </w:p>
    <w:p w14:paraId="4D7E5C28" w14:textId="77777777" w:rsidR="008A6E2B" w:rsidRDefault="00C2178D">
      <w:pPr>
        <w:numPr>
          <w:ilvl w:val="0"/>
          <w:numId w:val="10"/>
        </w:numPr>
        <w:ind w:right="113" w:hanging="360"/>
      </w:pPr>
      <w:r>
        <w:t xml:space="preserve">Blending </w:t>
      </w:r>
    </w:p>
    <w:p w14:paraId="03A252D6" w14:textId="77777777" w:rsidR="008A6E2B" w:rsidRDefault="00C2178D">
      <w:pPr>
        <w:numPr>
          <w:ilvl w:val="0"/>
          <w:numId w:val="10"/>
        </w:numPr>
        <w:ind w:right="113" w:hanging="360"/>
      </w:pPr>
      <w:r>
        <w:t xml:space="preserve">Stippling </w:t>
      </w:r>
    </w:p>
    <w:p w14:paraId="0550893A" w14:textId="77777777" w:rsidR="008A6E2B" w:rsidRDefault="00C2178D">
      <w:pPr>
        <w:numPr>
          <w:ilvl w:val="0"/>
          <w:numId w:val="10"/>
        </w:numPr>
        <w:ind w:right="113" w:hanging="360"/>
      </w:pPr>
      <w:r>
        <w:t xml:space="preserve">Texture </w:t>
      </w:r>
    </w:p>
    <w:p w14:paraId="7DAD335C" w14:textId="77777777" w:rsidR="008A6E2B" w:rsidRDefault="00C2178D">
      <w:pPr>
        <w:numPr>
          <w:ilvl w:val="0"/>
          <w:numId w:val="10"/>
        </w:numPr>
        <w:ind w:right="113" w:hanging="360"/>
      </w:pPr>
      <w:r>
        <w:t xml:space="preserve">Media </w:t>
      </w:r>
    </w:p>
    <w:p w14:paraId="78984096" w14:textId="01767565" w:rsidR="008A6E2B" w:rsidRDefault="00C2178D">
      <w:pPr>
        <w:ind w:left="334" w:right="113"/>
      </w:pPr>
      <w:r>
        <w:t xml:space="preserve">1.2 The art elements are tools that the artist uses to create:        </w:t>
      </w:r>
    </w:p>
    <w:p w14:paraId="03F2B78D" w14:textId="77777777" w:rsidR="008A6E2B" w:rsidRDefault="00C2178D">
      <w:pPr>
        <w:numPr>
          <w:ilvl w:val="0"/>
          <w:numId w:val="11"/>
        </w:numPr>
        <w:ind w:right="113" w:hanging="360"/>
      </w:pPr>
      <w:r>
        <w:t xml:space="preserve">Balance </w:t>
      </w:r>
    </w:p>
    <w:p w14:paraId="117855D8" w14:textId="77777777" w:rsidR="008A6E2B" w:rsidRDefault="00C2178D">
      <w:pPr>
        <w:numPr>
          <w:ilvl w:val="0"/>
          <w:numId w:val="11"/>
        </w:numPr>
        <w:ind w:right="113" w:hanging="360"/>
      </w:pPr>
      <w:r>
        <w:t xml:space="preserve">Image </w:t>
      </w:r>
    </w:p>
    <w:p w14:paraId="50820D18" w14:textId="77777777" w:rsidR="008A6E2B" w:rsidRDefault="00C2178D">
      <w:pPr>
        <w:numPr>
          <w:ilvl w:val="0"/>
          <w:numId w:val="11"/>
        </w:numPr>
        <w:ind w:right="113" w:hanging="360"/>
      </w:pPr>
      <w:r>
        <w:t xml:space="preserve">Design </w:t>
      </w:r>
    </w:p>
    <w:p w14:paraId="283D3274" w14:textId="77777777" w:rsidR="008A6E2B" w:rsidRDefault="00C2178D">
      <w:pPr>
        <w:numPr>
          <w:ilvl w:val="0"/>
          <w:numId w:val="11"/>
        </w:numPr>
        <w:ind w:right="113" w:hanging="360"/>
      </w:pPr>
      <w:r>
        <w:t xml:space="preserve">Proportion </w:t>
      </w:r>
    </w:p>
    <w:p w14:paraId="4EC552B9" w14:textId="18640865" w:rsidR="008A6E2B" w:rsidRDefault="00C2178D">
      <w:pPr>
        <w:ind w:left="334" w:right="113"/>
      </w:pPr>
      <w:r>
        <w:t xml:space="preserve">1.3 Painting is when an artist creates an artwork using wet:        </w:t>
      </w:r>
    </w:p>
    <w:p w14:paraId="03036119" w14:textId="77777777" w:rsidR="008A6E2B" w:rsidRDefault="00C2178D">
      <w:pPr>
        <w:numPr>
          <w:ilvl w:val="0"/>
          <w:numId w:val="12"/>
        </w:numPr>
        <w:ind w:right="113" w:hanging="360"/>
      </w:pPr>
      <w:r>
        <w:t xml:space="preserve">Clay </w:t>
      </w:r>
    </w:p>
    <w:p w14:paraId="33B0A00C" w14:textId="77777777" w:rsidR="008A6E2B" w:rsidRDefault="00C2178D">
      <w:pPr>
        <w:numPr>
          <w:ilvl w:val="0"/>
          <w:numId w:val="12"/>
        </w:numPr>
        <w:ind w:right="113" w:hanging="360"/>
      </w:pPr>
      <w:r>
        <w:t xml:space="preserve">Media </w:t>
      </w:r>
    </w:p>
    <w:p w14:paraId="19F8CD66" w14:textId="77777777" w:rsidR="008A6E2B" w:rsidRDefault="00C2178D">
      <w:pPr>
        <w:numPr>
          <w:ilvl w:val="0"/>
          <w:numId w:val="12"/>
        </w:numPr>
        <w:ind w:right="113" w:hanging="360"/>
      </w:pPr>
      <w:r>
        <w:t xml:space="preserve">Texture </w:t>
      </w:r>
    </w:p>
    <w:p w14:paraId="78EC6EC9" w14:textId="77777777" w:rsidR="008A6E2B" w:rsidRDefault="00C2178D">
      <w:pPr>
        <w:numPr>
          <w:ilvl w:val="0"/>
          <w:numId w:val="12"/>
        </w:numPr>
        <w:ind w:right="113" w:hanging="360"/>
      </w:pPr>
      <w:r>
        <w:t xml:space="preserve">Sand </w:t>
      </w:r>
    </w:p>
    <w:p w14:paraId="2162FFB8" w14:textId="066C0AD2" w:rsidR="008A6E2B" w:rsidRDefault="00C2178D">
      <w:pPr>
        <w:ind w:left="334" w:right="113"/>
      </w:pPr>
      <w:r>
        <w:t xml:space="preserve">1.4 Tone shows:                                                                        </w:t>
      </w:r>
    </w:p>
    <w:p w14:paraId="6DF9027E" w14:textId="77777777" w:rsidR="008A6E2B" w:rsidRDefault="00C2178D">
      <w:pPr>
        <w:numPr>
          <w:ilvl w:val="0"/>
          <w:numId w:val="13"/>
        </w:numPr>
        <w:ind w:right="113" w:hanging="360"/>
      </w:pPr>
      <w:r>
        <w:t xml:space="preserve">Brightness &amp; Lightness of an object </w:t>
      </w:r>
    </w:p>
    <w:p w14:paraId="04E19503" w14:textId="77777777" w:rsidR="008A6E2B" w:rsidRDefault="00C2178D">
      <w:pPr>
        <w:numPr>
          <w:ilvl w:val="0"/>
          <w:numId w:val="13"/>
        </w:numPr>
        <w:ind w:right="113" w:hanging="360"/>
      </w:pPr>
      <w:r>
        <w:t xml:space="preserve">Lightness &amp; darkness of an object </w:t>
      </w:r>
    </w:p>
    <w:p w14:paraId="5D1E43AB" w14:textId="77777777" w:rsidR="008A6E2B" w:rsidRDefault="00C2178D">
      <w:pPr>
        <w:numPr>
          <w:ilvl w:val="0"/>
          <w:numId w:val="13"/>
        </w:numPr>
        <w:ind w:right="113" w:hanging="360"/>
      </w:pPr>
      <w:r>
        <w:t xml:space="preserve">Coarseness or fineness of an object </w:t>
      </w:r>
    </w:p>
    <w:p w14:paraId="6D16DE12" w14:textId="7A609006" w:rsidR="008A6E2B" w:rsidRDefault="00C2178D">
      <w:pPr>
        <w:numPr>
          <w:ilvl w:val="0"/>
          <w:numId w:val="13"/>
        </w:numPr>
        <w:ind w:right="113" w:hanging="360"/>
      </w:pPr>
      <w:r>
        <w:t xml:space="preserve">Size of an object                                                             </w:t>
      </w:r>
    </w:p>
    <w:p w14:paraId="21524869" w14:textId="77777777" w:rsidR="008A6E2B" w:rsidRDefault="00C2178D">
      <w:pPr>
        <w:ind w:left="334" w:right="113"/>
      </w:pPr>
      <w:r>
        <w:t xml:space="preserve">1.5 Shading techniques where short thin lines are used:            </w:t>
      </w:r>
    </w:p>
    <w:p w14:paraId="6CB09EF6" w14:textId="77777777" w:rsidR="008A6E2B" w:rsidRDefault="00C2178D">
      <w:pPr>
        <w:numPr>
          <w:ilvl w:val="0"/>
          <w:numId w:val="14"/>
        </w:numPr>
        <w:ind w:right="113" w:hanging="360"/>
      </w:pPr>
      <w:r>
        <w:t xml:space="preserve">Scribbling </w:t>
      </w:r>
    </w:p>
    <w:p w14:paraId="4ECF33C2" w14:textId="77777777" w:rsidR="008A6E2B" w:rsidRDefault="00C2178D">
      <w:pPr>
        <w:numPr>
          <w:ilvl w:val="0"/>
          <w:numId w:val="14"/>
        </w:numPr>
        <w:ind w:right="113" w:hanging="360"/>
      </w:pPr>
      <w:r>
        <w:t xml:space="preserve">Blending </w:t>
      </w:r>
    </w:p>
    <w:p w14:paraId="7E0184FF" w14:textId="77777777" w:rsidR="008A6E2B" w:rsidRDefault="00C2178D">
      <w:pPr>
        <w:numPr>
          <w:ilvl w:val="0"/>
          <w:numId w:val="14"/>
        </w:numPr>
        <w:ind w:right="113" w:hanging="360"/>
      </w:pPr>
      <w:r>
        <w:t xml:space="preserve">Hatching </w:t>
      </w:r>
    </w:p>
    <w:p w14:paraId="1AA5D9E9" w14:textId="77777777" w:rsidR="00395D82" w:rsidRDefault="00C2178D">
      <w:pPr>
        <w:numPr>
          <w:ilvl w:val="0"/>
          <w:numId w:val="14"/>
        </w:numPr>
        <w:spacing w:after="113" w:line="259" w:lineRule="auto"/>
        <w:ind w:right="113" w:hanging="360"/>
      </w:pPr>
      <w:r>
        <w:t xml:space="preserve">Stepping  </w:t>
      </w:r>
    </w:p>
    <w:p w14:paraId="64B41D01" w14:textId="77777777" w:rsidR="00395D82" w:rsidRDefault="00395D82" w:rsidP="00395D82">
      <w:pPr>
        <w:spacing w:after="113" w:line="259" w:lineRule="auto"/>
        <w:ind w:right="113"/>
      </w:pPr>
    </w:p>
    <w:p w14:paraId="0F7849D4" w14:textId="77777777" w:rsidR="00395D82" w:rsidRDefault="00395D82" w:rsidP="00395D82">
      <w:pPr>
        <w:spacing w:after="113" w:line="259" w:lineRule="auto"/>
        <w:ind w:right="113"/>
      </w:pPr>
    </w:p>
    <w:p w14:paraId="7CA770E0" w14:textId="77777777" w:rsidR="00395D82" w:rsidRDefault="00395D82" w:rsidP="00395D82">
      <w:pPr>
        <w:spacing w:after="113" w:line="259" w:lineRule="auto"/>
        <w:ind w:right="113"/>
      </w:pPr>
    </w:p>
    <w:p w14:paraId="71811F19" w14:textId="77777777" w:rsidR="00395D82" w:rsidRDefault="00395D82" w:rsidP="00395D82">
      <w:pPr>
        <w:spacing w:after="113" w:line="259" w:lineRule="auto"/>
        <w:ind w:right="113"/>
      </w:pPr>
    </w:p>
    <w:p w14:paraId="4F973059" w14:textId="3EA24014" w:rsidR="00395D82" w:rsidRDefault="00395D82" w:rsidP="00395D82">
      <w:pPr>
        <w:spacing w:after="113" w:line="259" w:lineRule="auto"/>
        <w:ind w:right="113"/>
      </w:pPr>
      <w:r>
        <w:t xml:space="preserve">1.6 To be equal amounts of weight in a composition refers to: </w:t>
      </w:r>
    </w:p>
    <w:p w14:paraId="0F410B2F" w14:textId="77777777" w:rsidR="00395D82" w:rsidRDefault="00395D82" w:rsidP="00395D82">
      <w:pPr>
        <w:spacing w:after="113" w:line="259" w:lineRule="auto"/>
        <w:ind w:right="113"/>
      </w:pPr>
      <w:r>
        <w:tab/>
      </w:r>
      <w:r>
        <w:tab/>
        <w:t xml:space="preserve">A. Contrast </w:t>
      </w:r>
    </w:p>
    <w:p w14:paraId="561650E8" w14:textId="77777777" w:rsidR="00395D82" w:rsidRDefault="00395D82" w:rsidP="00395D82">
      <w:pPr>
        <w:spacing w:after="113" w:line="259" w:lineRule="auto"/>
        <w:ind w:right="113"/>
      </w:pPr>
      <w:r>
        <w:tab/>
      </w:r>
      <w:r>
        <w:tab/>
        <w:t xml:space="preserve">B. Repetition </w:t>
      </w:r>
    </w:p>
    <w:p w14:paraId="3EC55C3F" w14:textId="77777777" w:rsidR="00395D82" w:rsidRDefault="00395D82" w:rsidP="00395D82">
      <w:pPr>
        <w:spacing w:after="113" w:line="259" w:lineRule="auto"/>
        <w:ind w:right="113"/>
      </w:pPr>
      <w:r>
        <w:tab/>
      </w:r>
      <w:r>
        <w:tab/>
        <w:t xml:space="preserve">C. Balance </w:t>
      </w:r>
    </w:p>
    <w:p w14:paraId="63D93A3B" w14:textId="77777777" w:rsidR="00395D82" w:rsidRDefault="00395D82" w:rsidP="00395D82">
      <w:pPr>
        <w:spacing w:after="113" w:line="259" w:lineRule="auto"/>
        <w:ind w:right="113"/>
      </w:pPr>
      <w:r>
        <w:tab/>
      </w:r>
      <w:r>
        <w:tab/>
        <w:t xml:space="preserve">D. Unity </w:t>
      </w:r>
    </w:p>
    <w:p w14:paraId="207CD26B" w14:textId="77777777" w:rsidR="00395D82" w:rsidRDefault="00395D82" w:rsidP="00395D82">
      <w:pPr>
        <w:spacing w:after="113" w:line="259" w:lineRule="auto"/>
        <w:ind w:right="113"/>
      </w:pPr>
      <w:r>
        <w:t xml:space="preserve">1.7 When special importance is given to something in an artwork: </w:t>
      </w:r>
    </w:p>
    <w:p w14:paraId="7A1E8355" w14:textId="77777777" w:rsidR="00395D82" w:rsidRDefault="00395D82" w:rsidP="00395D82">
      <w:pPr>
        <w:spacing w:after="113" w:line="259" w:lineRule="auto"/>
        <w:ind w:right="113"/>
      </w:pPr>
      <w:r>
        <w:tab/>
      </w:r>
      <w:r>
        <w:tab/>
        <w:t xml:space="preserve">A. Variation </w:t>
      </w:r>
    </w:p>
    <w:p w14:paraId="4B7DCF78" w14:textId="77777777" w:rsidR="00395D82" w:rsidRDefault="00395D82" w:rsidP="00395D82">
      <w:pPr>
        <w:spacing w:after="113" w:line="259" w:lineRule="auto"/>
        <w:ind w:right="113"/>
      </w:pPr>
      <w:r>
        <w:tab/>
      </w:r>
      <w:r>
        <w:tab/>
        <w:t xml:space="preserve">B. Emphasis </w:t>
      </w:r>
    </w:p>
    <w:p w14:paraId="13121A89" w14:textId="77777777" w:rsidR="00395D82" w:rsidRDefault="00395D82" w:rsidP="00395D82">
      <w:pPr>
        <w:spacing w:after="113" w:line="259" w:lineRule="auto"/>
        <w:ind w:right="113"/>
      </w:pPr>
      <w:r>
        <w:tab/>
      </w:r>
      <w:r>
        <w:tab/>
        <w:t xml:space="preserve">C. Rhythm </w:t>
      </w:r>
    </w:p>
    <w:p w14:paraId="26D8019B" w14:textId="77777777" w:rsidR="00395D82" w:rsidRDefault="00395D82" w:rsidP="00395D82">
      <w:pPr>
        <w:spacing w:after="113" w:line="259" w:lineRule="auto"/>
        <w:ind w:right="113"/>
      </w:pPr>
      <w:r>
        <w:tab/>
      </w:r>
      <w:r>
        <w:tab/>
        <w:t xml:space="preserve">D. Proportion </w:t>
      </w:r>
    </w:p>
    <w:p w14:paraId="6C8D3FEF" w14:textId="77777777" w:rsidR="00395D82" w:rsidRDefault="00395D82" w:rsidP="00395D82">
      <w:pPr>
        <w:spacing w:after="113" w:line="259" w:lineRule="auto"/>
        <w:ind w:right="113"/>
      </w:pPr>
      <w:r>
        <w:t xml:space="preserve">1.8 This is one of the craftmanship techniques: </w:t>
      </w:r>
    </w:p>
    <w:p w14:paraId="5CBCEBD4" w14:textId="77777777" w:rsidR="00395D82" w:rsidRDefault="00395D82" w:rsidP="00395D82">
      <w:pPr>
        <w:spacing w:after="113" w:line="259" w:lineRule="auto"/>
        <w:ind w:right="113"/>
      </w:pPr>
      <w:r>
        <w:tab/>
      </w:r>
      <w:r>
        <w:tab/>
        <w:t xml:space="preserve">A. Wrapping </w:t>
      </w:r>
    </w:p>
    <w:p w14:paraId="5BAF851A" w14:textId="77777777" w:rsidR="00395D82" w:rsidRDefault="00395D82" w:rsidP="00395D82">
      <w:pPr>
        <w:spacing w:after="113" w:line="259" w:lineRule="auto"/>
        <w:ind w:right="113"/>
      </w:pPr>
      <w:r>
        <w:tab/>
      </w:r>
      <w:r>
        <w:tab/>
        <w:t xml:space="preserve">B. Blending </w:t>
      </w:r>
    </w:p>
    <w:p w14:paraId="13BA42F4" w14:textId="77777777" w:rsidR="00395D82" w:rsidRDefault="00395D82" w:rsidP="00395D82">
      <w:pPr>
        <w:spacing w:after="113" w:line="259" w:lineRule="auto"/>
        <w:ind w:right="113"/>
      </w:pPr>
      <w:r>
        <w:tab/>
      </w:r>
      <w:r>
        <w:tab/>
        <w:t xml:space="preserve">C. </w:t>
      </w:r>
      <w:proofErr w:type="spellStart"/>
      <w:r>
        <w:t>Stipping</w:t>
      </w:r>
      <w:proofErr w:type="spellEnd"/>
      <w:r>
        <w:t xml:space="preserve"> </w:t>
      </w:r>
    </w:p>
    <w:p w14:paraId="22F21A91" w14:textId="77777777" w:rsidR="00395D82" w:rsidRDefault="00395D82" w:rsidP="00395D82">
      <w:pPr>
        <w:spacing w:after="113" w:line="259" w:lineRule="auto"/>
        <w:ind w:right="113"/>
      </w:pPr>
      <w:r>
        <w:tab/>
      </w:r>
      <w:r>
        <w:tab/>
        <w:t xml:space="preserve">D. Tone </w:t>
      </w:r>
    </w:p>
    <w:p w14:paraId="116F56C5" w14:textId="77777777" w:rsidR="00293960" w:rsidRDefault="00395D82" w:rsidP="00395D82">
      <w:pPr>
        <w:spacing w:after="113" w:line="259" w:lineRule="auto"/>
        <w:ind w:right="113"/>
      </w:pPr>
      <w:r>
        <w:t xml:space="preserve">1.9 </w:t>
      </w:r>
      <w:r w:rsidR="00293960">
        <w:t xml:space="preserve">When white is added to a colour, this is called: </w:t>
      </w:r>
    </w:p>
    <w:p w14:paraId="72F83C25" w14:textId="77777777" w:rsidR="00293960" w:rsidRDefault="00293960" w:rsidP="00395D82">
      <w:pPr>
        <w:spacing w:after="113" w:line="259" w:lineRule="auto"/>
        <w:ind w:right="113"/>
      </w:pPr>
      <w:r>
        <w:tab/>
      </w:r>
      <w:r>
        <w:tab/>
        <w:t xml:space="preserve">A. Tint </w:t>
      </w:r>
    </w:p>
    <w:p w14:paraId="7437464B" w14:textId="77777777" w:rsidR="00293960" w:rsidRDefault="00293960" w:rsidP="00395D82">
      <w:pPr>
        <w:spacing w:after="113" w:line="259" w:lineRule="auto"/>
        <w:ind w:right="113"/>
      </w:pPr>
      <w:r>
        <w:tab/>
      </w:r>
      <w:r>
        <w:tab/>
        <w:t xml:space="preserve">B. Black </w:t>
      </w:r>
    </w:p>
    <w:p w14:paraId="18E7ADC8" w14:textId="77777777" w:rsidR="00293960" w:rsidRDefault="00293960" w:rsidP="00395D82">
      <w:pPr>
        <w:spacing w:after="113" w:line="259" w:lineRule="auto"/>
        <w:ind w:right="113"/>
      </w:pPr>
      <w:r>
        <w:tab/>
      </w:r>
      <w:r>
        <w:tab/>
        <w:t xml:space="preserve">C. Moulding </w:t>
      </w:r>
    </w:p>
    <w:p w14:paraId="6154BD38" w14:textId="77777777" w:rsidR="00293960" w:rsidRDefault="00293960" w:rsidP="00395D82">
      <w:pPr>
        <w:spacing w:after="113" w:line="259" w:lineRule="auto"/>
        <w:ind w:right="113"/>
      </w:pPr>
      <w:r>
        <w:tab/>
      </w:r>
      <w:r>
        <w:tab/>
        <w:t xml:space="preserve">D. Pasting </w:t>
      </w:r>
    </w:p>
    <w:p w14:paraId="0C44221B" w14:textId="77777777" w:rsidR="00293960" w:rsidRDefault="00293960" w:rsidP="00395D82">
      <w:pPr>
        <w:spacing w:after="113" w:line="259" w:lineRule="auto"/>
        <w:ind w:right="113"/>
      </w:pPr>
      <w:r>
        <w:t xml:space="preserve">1.10 This is an example of a geometric shape: </w:t>
      </w:r>
    </w:p>
    <w:p w14:paraId="309DD116" w14:textId="77777777" w:rsidR="00293960" w:rsidRDefault="00293960" w:rsidP="00395D82">
      <w:pPr>
        <w:spacing w:after="113" w:line="259" w:lineRule="auto"/>
        <w:ind w:right="113"/>
      </w:pPr>
      <w:r>
        <w:tab/>
      </w:r>
      <w:r>
        <w:tab/>
        <w:t xml:space="preserve">A. Leaf shape </w:t>
      </w:r>
    </w:p>
    <w:p w14:paraId="50F7BE55" w14:textId="77777777" w:rsidR="00293960" w:rsidRDefault="00293960" w:rsidP="00395D82">
      <w:pPr>
        <w:spacing w:after="113" w:line="259" w:lineRule="auto"/>
        <w:ind w:right="113"/>
      </w:pPr>
      <w:r>
        <w:tab/>
      </w:r>
      <w:r>
        <w:tab/>
        <w:t xml:space="preserve">B. Perfect straight line </w:t>
      </w:r>
    </w:p>
    <w:p w14:paraId="535E1F34" w14:textId="77777777" w:rsidR="00293960" w:rsidRDefault="00293960" w:rsidP="00395D82">
      <w:pPr>
        <w:spacing w:after="113" w:line="259" w:lineRule="auto"/>
        <w:ind w:right="113"/>
      </w:pPr>
      <w:r>
        <w:tab/>
      </w:r>
      <w:r>
        <w:tab/>
        <w:t xml:space="preserve">C. No shape </w:t>
      </w:r>
    </w:p>
    <w:p w14:paraId="6472BA4E" w14:textId="77777777" w:rsidR="00293960" w:rsidRDefault="00293960" w:rsidP="00395D82">
      <w:pPr>
        <w:spacing w:after="113" w:line="259" w:lineRule="auto"/>
        <w:ind w:right="113"/>
      </w:pPr>
      <w:r>
        <w:tab/>
      </w:r>
      <w:r>
        <w:tab/>
        <w:t xml:space="preserve">D. None of the above </w:t>
      </w:r>
    </w:p>
    <w:p w14:paraId="439F1116" w14:textId="2FDB2978" w:rsidR="00F629A3" w:rsidRPr="00293960" w:rsidRDefault="00293960" w:rsidP="00293960">
      <w:pPr>
        <w:spacing w:after="113" w:line="259" w:lineRule="auto"/>
        <w:ind w:left="7426" w:right="113" w:firstLine="0"/>
      </w:pPr>
      <w:r w:rsidRPr="00293960">
        <w:rPr>
          <w:b/>
          <w:bCs/>
        </w:rPr>
        <w:t>[1x10=10]</w:t>
      </w:r>
      <w:r w:rsidR="00395D82" w:rsidRPr="00293960">
        <w:rPr>
          <w:b/>
          <w:bCs/>
        </w:rPr>
        <w:t xml:space="preserve"> </w:t>
      </w:r>
      <w:r w:rsidRPr="00293960">
        <w:rPr>
          <w:b/>
          <w:bCs/>
        </w:rPr>
        <w:t xml:space="preserve">   </w:t>
      </w:r>
      <w:r w:rsidRPr="00293960">
        <w:t xml:space="preserve">                                                                                      </w:t>
      </w:r>
    </w:p>
    <w:p w14:paraId="79219259" w14:textId="33C3AA97" w:rsidR="0076023D" w:rsidRDefault="0076023D" w:rsidP="001D19B5">
      <w:pPr>
        <w:pStyle w:val="Heading1"/>
        <w:ind w:left="0" w:firstLine="0"/>
      </w:pPr>
      <w:r>
        <w:t xml:space="preserve">QUESTION </w:t>
      </w:r>
      <w:r w:rsidR="00F15CBC">
        <w:t>2</w:t>
      </w:r>
      <w:r>
        <w:rPr>
          <w:u w:val="none"/>
        </w:rPr>
        <w:t xml:space="preserve"> </w:t>
      </w:r>
    </w:p>
    <w:p w14:paraId="17F851DA" w14:textId="77777777" w:rsidR="0076023D" w:rsidRDefault="0076023D" w:rsidP="0076023D">
      <w:pPr>
        <w:spacing w:after="113" w:line="259" w:lineRule="auto"/>
        <w:ind w:left="334" w:right="621"/>
        <w:jc w:val="both"/>
      </w:pPr>
      <w:r>
        <w:rPr>
          <w:b/>
        </w:rPr>
        <w:t>Define the following terms</w:t>
      </w:r>
      <w:r>
        <w:t xml:space="preserve">: </w:t>
      </w:r>
    </w:p>
    <w:p w14:paraId="2C68D2DE" w14:textId="622B5EF9" w:rsidR="0076023D" w:rsidRDefault="0076023D" w:rsidP="0076023D">
      <w:pPr>
        <w:ind w:left="334" w:right="113"/>
      </w:pPr>
      <w:r>
        <w:t xml:space="preserve">3.1 Etching </w:t>
      </w:r>
      <w:r>
        <w:tab/>
      </w:r>
      <w:r>
        <w:tab/>
      </w:r>
      <w:r>
        <w:tab/>
      </w:r>
      <w:r>
        <w:tab/>
      </w:r>
      <w:r>
        <w:tab/>
      </w:r>
      <w:r>
        <w:tab/>
      </w:r>
      <w:r>
        <w:tab/>
      </w:r>
      <w:r>
        <w:tab/>
        <w:t xml:space="preserve">(2) </w:t>
      </w:r>
    </w:p>
    <w:p w14:paraId="4C6E4ABE" w14:textId="7FB7A4F6" w:rsidR="0076023D" w:rsidRDefault="0076023D" w:rsidP="0076023D">
      <w:pPr>
        <w:ind w:left="334" w:right="113"/>
      </w:pPr>
      <w:r>
        <w:t xml:space="preserve">3.2 Monochromatic colour </w:t>
      </w:r>
      <w:r>
        <w:tab/>
      </w:r>
      <w:r>
        <w:tab/>
      </w:r>
      <w:r>
        <w:tab/>
      </w:r>
      <w:r>
        <w:tab/>
      </w:r>
      <w:r>
        <w:tab/>
      </w:r>
      <w:r>
        <w:tab/>
        <w:t xml:space="preserve">(2) </w:t>
      </w:r>
    </w:p>
    <w:p w14:paraId="3E36286D" w14:textId="5895F0B9" w:rsidR="0076023D" w:rsidRDefault="0076023D" w:rsidP="0076023D">
      <w:pPr>
        <w:ind w:left="334" w:right="113"/>
      </w:pPr>
      <w:r>
        <w:t xml:space="preserve">3.3 Collage </w:t>
      </w:r>
      <w:r>
        <w:tab/>
      </w:r>
      <w:r>
        <w:tab/>
      </w:r>
      <w:r>
        <w:tab/>
      </w:r>
      <w:r>
        <w:tab/>
      </w:r>
      <w:r>
        <w:tab/>
      </w:r>
      <w:r>
        <w:tab/>
      </w:r>
      <w:r>
        <w:tab/>
      </w:r>
      <w:r>
        <w:tab/>
        <w:t xml:space="preserve">(2) </w:t>
      </w:r>
    </w:p>
    <w:p w14:paraId="3EB9A96D" w14:textId="1421E5A5" w:rsidR="0076023D" w:rsidRDefault="0076023D" w:rsidP="0076023D">
      <w:pPr>
        <w:ind w:left="334" w:right="113"/>
      </w:pPr>
      <w:r>
        <w:t xml:space="preserve">3.4 Tone </w:t>
      </w:r>
      <w:r>
        <w:tab/>
      </w:r>
      <w:r>
        <w:tab/>
      </w:r>
      <w:r>
        <w:tab/>
      </w:r>
      <w:r>
        <w:tab/>
      </w:r>
      <w:r>
        <w:tab/>
      </w:r>
      <w:r>
        <w:tab/>
      </w:r>
      <w:r>
        <w:tab/>
      </w:r>
      <w:r>
        <w:tab/>
      </w:r>
      <w:r>
        <w:tab/>
        <w:t xml:space="preserve">(2) </w:t>
      </w:r>
    </w:p>
    <w:p w14:paraId="73A58D8A" w14:textId="77B54226" w:rsidR="0076023D" w:rsidRDefault="0076023D" w:rsidP="0076023D">
      <w:pPr>
        <w:ind w:left="334" w:right="113"/>
      </w:pPr>
      <w:r>
        <w:t xml:space="preserve">3.5 Proportion </w:t>
      </w:r>
      <w:r>
        <w:tab/>
      </w:r>
      <w:r>
        <w:tab/>
      </w:r>
      <w:r>
        <w:tab/>
      </w:r>
      <w:r>
        <w:tab/>
      </w:r>
      <w:r>
        <w:tab/>
      </w:r>
      <w:r>
        <w:tab/>
      </w:r>
      <w:r>
        <w:tab/>
      </w:r>
      <w:r>
        <w:tab/>
        <w:t>(2)</w:t>
      </w:r>
    </w:p>
    <w:p w14:paraId="3133EA42" w14:textId="3A1763A9" w:rsidR="0076023D" w:rsidRDefault="0076023D" w:rsidP="0076023D">
      <w:pPr>
        <w:spacing w:after="113" w:line="259" w:lineRule="auto"/>
        <w:ind w:left="334" w:right="621"/>
        <w:jc w:val="both"/>
      </w:pPr>
      <w:r>
        <w:t xml:space="preserve">                                                                                          </w:t>
      </w:r>
      <w:r w:rsidR="00743B87">
        <w:tab/>
      </w:r>
      <w:r w:rsidR="00743B87">
        <w:tab/>
      </w:r>
      <w:r w:rsidR="00743B87">
        <w:tab/>
      </w:r>
      <w:r>
        <w:t xml:space="preserve"> </w:t>
      </w:r>
      <w:r>
        <w:rPr>
          <w:b/>
        </w:rPr>
        <w:t xml:space="preserve">[2x5=10] </w:t>
      </w:r>
    </w:p>
    <w:p w14:paraId="66A16CB0" w14:textId="77777777" w:rsidR="001D19B5" w:rsidRDefault="001D19B5" w:rsidP="0076023D">
      <w:pPr>
        <w:spacing w:after="113" w:line="259" w:lineRule="auto"/>
        <w:ind w:left="0" w:right="113" w:firstLine="0"/>
        <w:rPr>
          <w:b/>
          <w:u w:val="single" w:color="000000"/>
        </w:rPr>
      </w:pPr>
    </w:p>
    <w:p w14:paraId="1B581D94" w14:textId="297773C7" w:rsidR="008A6E2B" w:rsidRDefault="00C2178D" w:rsidP="0076023D">
      <w:pPr>
        <w:spacing w:after="113" w:line="259" w:lineRule="auto"/>
        <w:ind w:left="0" w:right="113" w:firstLine="0"/>
      </w:pPr>
      <w:r w:rsidRPr="00F629A3">
        <w:rPr>
          <w:b/>
          <w:u w:val="single" w:color="000000"/>
        </w:rPr>
        <w:t xml:space="preserve">QUESTION </w:t>
      </w:r>
      <w:r w:rsidR="00F15CBC">
        <w:rPr>
          <w:b/>
          <w:u w:val="single" w:color="000000"/>
        </w:rPr>
        <w:t>3</w:t>
      </w:r>
    </w:p>
    <w:p w14:paraId="1E7382D2" w14:textId="7515C170" w:rsidR="008A6E2B" w:rsidRDefault="00C2178D">
      <w:pPr>
        <w:spacing w:after="113" w:line="259" w:lineRule="auto"/>
        <w:ind w:left="334" w:right="621"/>
        <w:jc w:val="both"/>
      </w:pPr>
      <w:r>
        <w:rPr>
          <w:b/>
        </w:rPr>
        <w:t>Give on</w:t>
      </w:r>
      <w:r w:rsidR="00F3514B">
        <w:rPr>
          <w:b/>
        </w:rPr>
        <w:t>e</w:t>
      </w:r>
      <w:r>
        <w:rPr>
          <w:b/>
        </w:rPr>
        <w:t xml:space="preserve"> word for each of the following: </w:t>
      </w:r>
    </w:p>
    <w:p w14:paraId="506E73C7" w14:textId="113CA1CC" w:rsidR="008A6E2B" w:rsidRDefault="002A20CF" w:rsidP="002A20CF">
      <w:pPr>
        <w:ind w:left="324" w:right="1232" w:firstLine="0"/>
      </w:pPr>
      <w:r>
        <w:t>3.1</w:t>
      </w:r>
      <w:r w:rsidR="00C2178D">
        <w:t>When something is flat and only has width and length.</w:t>
      </w:r>
      <w:r w:rsidR="00F15CBC">
        <w:t xml:space="preserve"> </w:t>
      </w:r>
      <w:r w:rsidR="00F15CBC">
        <w:tab/>
      </w:r>
      <w:r w:rsidR="00F15CBC">
        <w:tab/>
      </w:r>
      <w:r w:rsidR="005C1419">
        <w:t xml:space="preserve">   </w:t>
      </w:r>
      <w:r>
        <w:tab/>
      </w:r>
      <w:r w:rsidR="005C1419">
        <w:t xml:space="preserve"> </w:t>
      </w:r>
      <w:r>
        <w:t xml:space="preserve"> </w:t>
      </w:r>
      <w:r w:rsidR="00C21120">
        <w:t xml:space="preserve">  </w:t>
      </w:r>
      <w:r w:rsidR="00F15CBC">
        <w:t>(1)</w:t>
      </w:r>
      <w:r w:rsidR="00C2178D">
        <w:t xml:space="preserve"> </w:t>
      </w:r>
    </w:p>
    <w:p w14:paraId="7F9C3903" w14:textId="51D2B7AE" w:rsidR="005C1419" w:rsidRDefault="002A20CF" w:rsidP="002A20CF">
      <w:pPr>
        <w:spacing w:after="0" w:line="360" w:lineRule="auto"/>
        <w:ind w:left="324" w:right="1232" w:firstLine="0"/>
      </w:pPr>
      <w:r>
        <w:t>3.2</w:t>
      </w:r>
      <w:r w:rsidR="00C2178D">
        <w:t>The substances or materials an artist uses to make the artwork.</w:t>
      </w:r>
      <w:r>
        <w:t xml:space="preserve">          </w:t>
      </w:r>
      <w:r w:rsidR="00C21120">
        <w:t xml:space="preserve">  </w:t>
      </w:r>
      <w:r>
        <w:t>(1)</w:t>
      </w:r>
    </w:p>
    <w:p w14:paraId="385C69B1" w14:textId="1522BE7D" w:rsidR="008A6E2B" w:rsidRDefault="00C2178D" w:rsidP="002A20CF">
      <w:pPr>
        <w:pStyle w:val="ListParagraph"/>
        <w:numPr>
          <w:ilvl w:val="1"/>
          <w:numId w:val="37"/>
        </w:numPr>
        <w:spacing w:after="0" w:line="360" w:lineRule="auto"/>
        <w:ind w:right="1232"/>
      </w:pPr>
      <w:r>
        <w:t>A shading technique where lines are used without a specific direction</w:t>
      </w:r>
      <w:r w:rsidR="002A20CF">
        <w:t xml:space="preserve"> </w:t>
      </w:r>
      <w:r>
        <w:t>.</w:t>
      </w:r>
      <w:r w:rsidR="00C21120">
        <w:t xml:space="preserve"> </w:t>
      </w:r>
      <w:r w:rsidR="00F15CBC">
        <w:t xml:space="preserve">(1) </w:t>
      </w:r>
    </w:p>
    <w:p w14:paraId="4C4F8151" w14:textId="75F92AB3" w:rsidR="008A6E2B" w:rsidRDefault="002A20CF" w:rsidP="002A20CF">
      <w:pPr>
        <w:ind w:right="810"/>
      </w:pPr>
      <w:r>
        <w:t xml:space="preserve"> 3.4 </w:t>
      </w:r>
      <w:r w:rsidR="00C2178D">
        <w:t xml:space="preserve">When something is found again and again in an artwork. </w:t>
      </w:r>
      <w:r w:rsidR="00F15CBC">
        <w:tab/>
      </w:r>
      <w:r w:rsidR="005C1419">
        <w:t xml:space="preserve">              </w:t>
      </w:r>
      <w:r>
        <w:t xml:space="preserve"> </w:t>
      </w:r>
      <w:r w:rsidR="00F15CBC">
        <w:t xml:space="preserve">(1) </w:t>
      </w:r>
    </w:p>
    <w:p w14:paraId="2D388D11" w14:textId="72E8130E" w:rsidR="0076023D" w:rsidRDefault="002A20CF" w:rsidP="002A20CF">
      <w:pPr>
        <w:spacing w:after="2" w:line="359" w:lineRule="auto"/>
        <w:ind w:right="810"/>
      </w:pPr>
      <w:r>
        <w:t xml:space="preserve"> 3.5 </w:t>
      </w:r>
      <w:r w:rsidR="00C2178D">
        <w:t xml:space="preserve">The oldest form of printmaking that was used by the Ancient Greeks &amp; </w:t>
      </w:r>
      <w:r w:rsidR="0076023D">
        <w:t xml:space="preserve">Roman. </w:t>
      </w:r>
      <w:r w:rsidR="00F15CBC">
        <w:tab/>
      </w:r>
      <w:r w:rsidR="00F15CBC">
        <w:tab/>
      </w:r>
      <w:r w:rsidR="00F15CBC">
        <w:tab/>
      </w:r>
      <w:r w:rsidR="00F15CBC">
        <w:tab/>
      </w:r>
      <w:r w:rsidR="00F15CBC">
        <w:tab/>
      </w:r>
      <w:r w:rsidR="00F15CBC">
        <w:tab/>
      </w:r>
      <w:r w:rsidR="00F15CBC">
        <w:tab/>
      </w:r>
      <w:r w:rsidR="00F15CBC">
        <w:tab/>
      </w:r>
      <w:r w:rsidR="00F15CBC">
        <w:tab/>
      </w:r>
      <w:r w:rsidR="005C1419">
        <w:t xml:space="preserve">   </w:t>
      </w:r>
      <w:r>
        <w:tab/>
        <w:t xml:space="preserve">    </w:t>
      </w:r>
      <w:r w:rsidR="005C1419">
        <w:t xml:space="preserve"> </w:t>
      </w:r>
      <w:r w:rsidR="00F15CBC">
        <w:t xml:space="preserve">(1) </w:t>
      </w:r>
    </w:p>
    <w:p w14:paraId="0584059E" w14:textId="27F995BF" w:rsidR="0076023D" w:rsidRDefault="002A20CF" w:rsidP="002A20CF">
      <w:pPr>
        <w:spacing w:after="2" w:line="359" w:lineRule="auto"/>
        <w:ind w:right="810"/>
      </w:pPr>
      <w:r>
        <w:t xml:space="preserve"> 3.6 </w:t>
      </w:r>
      <w:r w:rsidR="0076023D">
        <w:t xml:space="preserve">Signs that are used to give us a message in an artwork. </w:t>
      </w:r>
      <w:r w:rsidR="00F15CBC">
        <w:tab/>
      </w:r>
      <w:r w:rsidR="00F15CBC">
        <w:tab/>
      </w:r>
      <w:r w:rsidR="005C1419">
        <w:t xml:space="preserve">   </w:t>
      </w:r>
      <w:r w:rsidR="00C21120">
        <w:t xml:space="preserve"> </w:t>
      </w:r>
      <w:r w:rsidR="005C1419">
        <w:t xml:space="preserve"> </w:t>
      </w:r>
      <w:r w:rsidR="00F15CBC">
        <w:t xml:space="preserve">(1) </w:t>
      </w:r>
    </w:p>
    <w:p w14:paraId="4FB75BAF" w14:textId="2CF28014" w:rsidR="0076023D" w:rsidRDefault="002A20CF" w:rsidP="002A20CF">
      <w:pPr>
        <w:spacing w:after="2" w:line="359" w:lineRule="auto"/>
        <w:ind w:right="810"/>
      </w:pPr>
      <w:r>
        <w:t xml:space="preserve"> 3.7 </w:t>
      </w:r>
      <w:r w:rsidR="0076023D">
        <w:t xml:space="preserve">The type of colours that create a happy, inviting atmosphere. </w:t>
      </w:r>
      <w:r w:rsidR="00F15CBC">
        <w:tab/>
      </w:r>
      <w:r w:rsidR="005C1419">
        <w:t xml:space="preserve">    </w:t>
      </w:r>
      <w:r>
        <w:t xml:space="preserve">            </w:t>
      </w:r>
      <w:r w:rsidR="00F15CBC">
        <w:t xml:space="preserve">(1) </w:t>
      </w:r>
    </w:p>
    <w:p w14:paraId="26DE71BC" w14:textId="6E2841E0" w:rsidR="0076023D" w:rsidRDefault="002A20CF" w:rsidP="002A20CF">
      <w:pPr>
        <w:spacing w:after="2" w:line="359" w:lineRule="auto"/>
        <w:ind w:right="810"/>
      </w:pPr>
      <w:r>
        <w:t xml:space="preserve"> 3.8 </w:t>
      </w:r>
      <w:r w:rsidR="0076023D">
        <w:t xml:space="preserve">A technique or a method in which a soft material such as a clay or wax is built up around a wire armature. </w:t>
      </w:r>
      <w:r w:rsidR="00F15CBC">
        <w:tab/>
      </w:r>
      <w:r w:rsidR="00F15CBC">
        <w:tab/>
      </w:r>
      <w:r w:rsidR="00F15CBC">
        <w:tab/>
      </w:r>
      <w:r w:rsidR="00F15CBC">
        <w:tab/>
      </w:r>
      <w:r w:rsidR="00F15CBC">
        <w:tab/>
      </w:r>
      <w:r w:rsidR="00F15CBC">
        <w:tab/>
      </w:r>
      <w:r w:rsidR="005C1419">
        <w:t xml:space="preserve">   </w:t>
      </w:r>
      <w:r>
        <w:t xml:space="preserve">            </w:t>
      </w:r>
      <w:r w:rsidR="005C1419">
        <w:t xml:space="preserve"> </w:t>
      </w:r>
      <w:r w:rsidR="00F15CBC">
        <w:t xml:space="preserve">(1) </w:t>
      </w:r>
    </w:p>
    <w:p w14:paraId="013FBD56" w14:textId="19741A93" w:rsidR="00F15CBC" w:rsidRDefault="002A20CF" w:rsidP="002A20CF">
      <w:pPr>
        <w:spacing w:after="2" w:line="359" w:lineRule="auto"/>
        <w:ind w:right="810"/>
      </w:pPr>
      <w:r>
        <w:t xml:space="preserve"> 3.9 </w:t>
      </w:r>
      <w:r w:rsidR="0076023D">
        <w:t>One colour mixed with white or black to create a tint or shade</w:t>
      </w:r>
      <w:r w:rsidR="00F15CBC">
        <w:t xml:space="preserve">. </w:t>
      </w:r>
      <w:r w:rsidR="00F15CBC">
        <w:tab/>
      </w:r>
      <w:r w:rsidR="005C1419">
        <w:t xml:space="preserve">   </w:t>
      </w:r>
      <w:r>
        <w:t xml:space="preserve"> </w:t>
      </w:r>
      <w:r w:rsidR="005C1419">
        <w:t xml:space="preserve"> </w:t>
      </w:r>
      <w:r w:rsidR="00F15CBC">
        <w:t xml:space="preserve">(1) </w:t>
      </w:r>
    </w:p>
    <w:p w14:paraId="2120EE59" w14:textId="162C37F8" w:rsidR="008A6E2B" w:rsidRDefault="002A20CF" w:rsidP="002A20CF">
      <w:pPr>
        <w:spacing w:after="2" w:line="359" w:lineRule="auto"/>
        <w:ind w:right="810"/>
      </w:pPr>
      <w:r>
        <w:t xml:space="preserve"> 3.10</w:t>
      </w:r>
      <w:r w:rsidR="00F15CBC">
        <w:t xml:space="preserve">A design that is repeated to make a pattern. </w:t>
      </w:r>
      <w:r w:rsidR="0076023D">
        <w:t xml:space="preserve"> </w:t>
      </w:r>
      <w:r w:rsidR="00F15CBC">
        <w:t xml:space="preserve"> </w:t>
      </w:r>
      <w:r w:rsidR="00F15CBC">
        <w:tab/>
      </w:r>
      <w:r w:rsidR="00F15CBC">
        <w:tab/>
      </w:r>
      <w:r w:rsidR="00F15CBC">
        <w:tab/>
      </w:r>
      <w:r w:rsidR="005C1419">
        <w:t xml:space="preserve">    </w:t>
      </w:r>
      <w:r>
        <w:t xml:space="preserve">           </w:t>
      </w:r>
      <w:r w:rsidR="00F15CBC">
        <w:t xml:space="preserve">(1) </w:t>
      </w:r>
    </w:p>
    <w:p w14:paraId="1EC7574B" w14:textId="236C8DA8" w:rsidR="008A6E2B" w:rsidRPr="00F15CBC" w:rsidRDefault="00F15CBC" w:rsidP="00F15CBC">
      <w:pPr>
        <w:spacing w:after="2" w:line="359" w:lineRule="auto"/>
        <w:ind w:left="7200" w:right="810" w:firstLine="0"/>
        <w:rPr>
          <w:b/>
          <w:bCs/>
        </w:rPr>
      </w:pPr>
      <w:r w:rsidRPr="00F15CBC">
        <w:rPr>
          <w:b/>
          <w:bCs/>
        </w:rPr>
        <w:t>[1x10=10]</w:t>
      </w:r>
      <w:r>
        <w:t xml:space="preserve">                                                                                                  </w:t>
      </w:r>
      <w:bookmarkStart w:id="4" w:name="_Hlk180184758"/>
    </w:p>
    <w:bookmarkEnd w:id="4"/>
    <w:p w14:paraId="606C8A5F" w14:textId="77777777" w:rsidR="008A6E2B" w:rsidRDefault="00C2178D">
      <w:pPr>
        <w:pStyle w:val="Heading1"/>
        <w:spacing w:after="355"/>
        <w:ind w:left="324" w:firstLine="0"/>
      </w:pPr>
      <w:r>
        <w:rPr>
          <w:color w:val="313131"/>
          <w:u w:color="313131"/>
        </w:rPr>
        <w:t>QUESTION 4</w:t>
      </w:r>
      <w:r>
        <w:rPr>
          <w:color w:val="313131"/>
          <w:u w:val="none"/>
        </w:rPr>
        <w:t xml:space="preserve"> </w:t>
      </w:r>
    </w:p>
    <w:p w14:paraId="3F054C35" w14:textId="77777777" w:rsidR="008A6E2B" w:rsidRDefault="00C2178D">
      <w:pPr>
        <w:spacing w:after="231" w:line="360" w:lineRule="auto"/>
        <w:ind w:left="324" w:right="2347" w:firstLine="0"/>
        <w:jc w:val="both"/>
      </w:pPr>
      <w:r>
        <w:rPr>
          <w:b/>
          <w:color w:val="313131"/>
        </w:rPr>
        <w:t xml:space="preserve">Study and observe a Lithograph done by Nelson Mandela on Robben Island (From My Robben Island: First Series) and answer questions that may follow: </w:t>
      </w:r>
    </w:p>
    <w:p w14:paraId="49496418" w14:textId="77777777" w:rsidR="008A6E2B" w:rsidRDefault="00C2178D">
      <w:pPr>
        <w:spacing w:after="304" w:line="259" w:lineRule="auto"/>
        <w:ind w:left="0" w:right="3677" w:firstLine="0"/>
        <w:jc w:val="center"/>
      </w:pPr>
      <w:r>
        <w:rPr>
          <w:noProof/>
        </w:rPr>
        <w:drawing>
          <wp:inline distT="0" distB="0" distL="0" distR="0" wp14:anchorId="33D2C042" wp14:editId="37266A1C">
            <wp:extent cx="3390900" cy="1245108"/>
            <wp:effectExtent l="0" t="0" r="0" b="0"/>
            <wp:docPr id="1448" name="Picture 1448"/>
            <wp:cNvGraphicFramePr/>
            <a:graphic xmlns:a="http://schemas.openxmlformats.org/drawingml/2006/main">
              <a:graphicData uri="http://schemas.openxmlformats.org/drawingml/2006/picture">
                <pic:pic xmlns:pic="http://schemas.openxmlformats.org/drawingml/2006/picture">
                  <pic:nvPicPr>
                    <pic:cNvPr id="1448" name="Picture 1448"/>
                    <pic:cNvPicPr/>
                  </pic:nvPicPr>
                  <pic:blipFill>
                    <a:blip r:embed="rId191"/>
                    <a:stretch>
                      <a:fillRect/>
                    </a:stretch>
                  </pic:blipFill>
                  <pic:spPr>
                    <a:xfrm>
                      <a:off x="0" y="0"/>
                      <a:ext cx="3390900" cy="1245108"/>
                    </a:xfrm>
                    <a:prstGeom prst="rect">
                      <a:avLst/>
                    </a:prstGeom>
                  </pic:spPr>
                </pic:pic>
              </a:graphicData>
            </a:graphic>
          </wp:inline>
        </w:drawing>
      </w:r>
      <w:r>
        <w:rPr>
          <w:color w:val="313131"/>
        </w:rPr>
        <w:t xml:space="preserve"> </w:t>
      </w:r>
    </w:p>
    <w:p w14:paraId="1F91DA91" w14:textId="77777777" w:rsidR="008A6E2B" w:rsidRDefault="00C2178D">
      <w:pPr>
        <w:spacing w:after="3" w:line="360" w:lineRule="auto"/>
        <w:ind w:left="319" w:right="2332"/>
        <w:jc w:val="both"/>
      </w:pPr>
      <w:r>
        <w:rPr>
          <w:color w:val="313131"/>
        </w:rPr>
        <w:t xml:space="preserve">4.1 The above lithograph shows both art elements and design principles. Carefully look at the image and list at least 5 art elements &amp; also 5 design principles that are shown in the image. </w:t>
      </w:r>
    </w:p>
    <w:p w14:paraId="397AAB17" w14:textId="77777777" w:rsidR="008A6E2B" w:rsidRDefault="00C2178D">
      <w:pPr>
        <w:spacing w:after="3" w:line="259" w:lineRule="auto"/>
        <w:ind w:left="319" w:right="2332"/>
        <w:jc w:val="both"/>
      </w:pPr>
      <w:r>
        <w:rPr>
          <w:color w:val="313131"/>
        </w:rPr>
        <w:t xml:space="preserve">Draw the following table in your answer sheet as a guide.  </w:t>
      </w:r>
    </w:p>
    <w:tbl>
      <w:tblPr>
        <w:tblStyle w:val="TableGrid"/>
        <w:tblW w:w="7086" w:type="dxa"/>
        <w:tblInd w:w="314" w:type="dxa"/>
        <w:tblCellMar>
          <w:top w:w="10" w:type="dxa"/>
          <w:left w:w="11" w:type="dxa"/>
          <w:right w:w="45" w:type="dxa"/>
        </w:tblCellMar>
        <w:tblLook w:val="04A0" w:firstRow="1" w:lastRow="0" w:firstColumn="1" w:lastColumn="0" w:noHBand="0" w:noVBand="1"/>
      </w:tblPr>
      <w:tblGrid>
        <w:gridCol w:w="3544"/>
        <w:gridCol w:w="3542"/>
      </w:tblGrid>
      <w:tr w:rsidR="008A6E2B" w14:paraId="785B91F6" w14:textId="77777777">
        <w:trPr>
          <w:trHeight w:val="662"/>
        </w:trPr>
        <w:tc>
          <w:tcPr>
            <w:tcW w:w="3544" w:type="dxa"/>
            <w:tcBorders>
              <w:top w:val="single" w:sz="4" w:space="0" w:color="000000"/>
              <w:left w:val="single" w:sz="4" w:space="0" w:color="000000"/>
              <w:bottom w:val="single" w:sz="4" w:space="0" w:color="000000"/>
              <w:right w:val="single" w:sz="4" w:space="0" w:color="000000"/>
            </w:tcBorders>
          </w:tcPr>
          <w:p w14:paraId="320276F6" w14:textId="77777777" w:rsidR="008A6E2B" w:rsidRDefault="00C2178D">
            <w:pPr>
              <w:spacing w:after="0" w:line="259" w:lineRule="auto"/>
              <w:ind w:left="115" w:firstLine="0"/>
            </w:pPr>
            <w:r>
              <w:rPr>
                <w:b/>
                <w:color w:val="313131"/>
              </w:rPr>
              <w:t xml:space="preserve">ART ELEMENTS </w:t>
            </w:r>
          </w:p>
        </w:tc>
        <w:tc>
          <w:tcPr>
            <w:tcW w:w="3542" w:type="dxa"/>
            <w:tcBorders>
              <w:top w:val="single" w:sz="4" w:space="0" w:color="000000"/>
              <w:left w:val="single" w:sz="4" w:space="0" w:color="000000"/>
              <w:bottom w:val="single" w:sz="4" w:space="0" w:color="000000"/>
              <w:right w:val="single" w:sz="4" w:space="0" w:color="000000"/>
            </w:tcBorders>
          </w:tcPr>
          <w:p w14:paraId="239A7A89" w14:textId="77777777" w:rsidR="008A6E2B" w:rsidRDefault="00C2178D">
            <w:pPr>
              <w:spacing w:after="0" w:line="259" w:lineRule="auto"/>
              <w:ind w:left="97" w:firstLine="0"/>
            </w:pPr>
            <w:r>
              <w:rPr>
                <w:b/>
                <w:color w:val="313131"/>
              </w:rPr>
              <w:t xml:space="preserve">DESIGN PRINCIPLES </w:t>
            </w:r>
          </w:p>
        </w:tc>
      </w:tr>
      <w:tr w:rsidR="008A6E2B" w14:paraId="6507D28C" w14:textId="77777777">
        <w:trPr>
          <w:trHeight w:val="666"/>
        </w:trPr>
        <w:tc>
          <w:tcPr>
            <w:tcW w:w="3544" w:type="dxa"/>
            <w:tcBorders>
              <w:top w:val="single" w:sz="4" w:space="0" w:color="000000"/>
              <w:left w:val="single" w:sz="4" w:space="0" w:color="000000"/>
              <w:bottom w:val="single" w:sz="4" w:space="0" w:color="000000"/>
              <w:right w:val="single" w:sz="4" w:space="0" w:color="000000"/>
            </w:tcBorders>
          </w:tcPr>
          <w:p w14:paraId="6BFB9369" w14:textId="77777777" w:rsidR="008A6E2B" w:rsidRDefault="00C2178D">
            <w:pPr>
              <w:spacing w:after="0" w:line="259" w:lineRule="auto"/>
              <w:ind w:left="115" w:firstLine="0"/>
            </w:pPr>
            <w:r>
              <w:rPr>
                <w:color w:val="313131"/>
              </w:rPr>
              <w:t xml:space="preserve">(5) </w:t>
            </w:r>
          </w:p>
        </w:tc>
        <w:tc>
          <w:tcPr>
            <w:tcW w:w="3542" w:type="dxa"/>
            <w:tcBorders>
              <w:top w:val="single" w:sz="4" w:space="0" w:color="000000"/>
              <w:left w:val="single" w:sz="4" w:space="0" w:color="000000"/>
              <w:bottom w:val="single" w:sz="4" w:space="0" w:color="000000"/>
              <w:right w:val="single" w:sz="4" w:space="0" w:color="000000"/>
            </w:tcBorders>
          </w:tcPr>
          <w:p w14:paraId="2D530587" w14:textId="77777777" w:rsidR="008A6E2B" w:rsidRDefault="00C2178D">
            <w:pPr>
              <w:spacing w:after="0" w:line="259" w:lineRule="auto"/>
              <w:ind w:left="97" w:firstLine="0"/>
            </w:pPr>
            <w:r>
              <w:rPr>
                <w:color w:val="313131"/>
              </w:rPr>
              <w:t xml:space="preserve">(5) </w:t>
            </w:r>
          </w:p>
        </w:tc>
      </w:tr>
      <w:tr w:rsidR="008A6E2B" w14:paraId="48672D87" w14:textId="77777777">
        <w:trPr>
          <w:trHeight w:val="659"/>
        </w:trPr>
        <w:tc>
          <w:tcPr>
            <w:tcW w:w="7086" w:type="dxa"/>
            <w:gridSpan w:val="2"/>
            <w:tcBorders>
              <w:top w:val="single" w:sz="4" w:space="0" w:color="000000"/>
              <w:left w:val="nil"/>
              <w:bottom w:val="nil"/>
              <w:right w:val="nil"/>
            </w:tcBorders>
            <w:shd w:val="clear" w:color="auto" w:fill="FFFFFF"/>
          </w:tcPr>
          <w:p w14:paraId="6954028C" w14:textId="77777777" w:rsidR="008A6E2B" w:rsidRDefault="00C2178D">
            <w:pPr>
              <w:spacing w:after="0" w:line="259" w:lineRule="auto"/>
              <w:ind w:left="0" w:firstLine="0"/>
              <w:jc w:val="both"/>
              <w:rPr>
                <w:color w:val="313131"/>
              </w:rPr>
            </w:pPr>
            <w:r>
              <w:rPr>
                <w:color w:val="313131"/>
              </w:rPr>
              <w:t xml:space="preserve">                                                                                               </w:t>
            </w:r>
            <w:r>
              <w:rPr>
                <w:b/>
                <w:color w:val="313131"/>
              </w:rPr>
              <w:t>[10]</w:t>
            </w:r>
            <w:r>
              <w:rPr>
                <w:color w:val="313131"/>
              </w:rPr>
              <w:t xml:space="preserve"> </w:t>
            </w:r>
          </w:p>
          <w:p w14:paraId="349DE094" w14:textId="77777777" w:rsidR="00956204" w:rsidRDefault="00956204">
            <w:pPr>
              <w:spacing w:after="0" w:line="259" w:lineRule="auto"/>
              <w:ind w:left="0" w:firstLine="0"/>
              <w:jc w:val="both"/>
              <w:rPr>
                <w:color w:val="313131"/>
              </w:rPr>
            </w:pPr>
          </w:p>
          <w:p w14:paraId="2426260F" w14:textId="77777777" w:rsidR="00956204" w:rsidRDefault="00956204">
            <w:pPr>
              <w:spacing w:after="0" w:line="259" w:lineRule="auto"/>
              <w:ind w:left="0" w:firstLine="0"/>
              <w:jc w:val="both"/>
              <w:rPr>
                <w:color w:val="313131"/>
              </w:rPr>
            </w:pPr>
          </w:p>
          <w:p w14:paraId="78254223" w14:textId="77777777" w:rsidR="00956204" w:rsidRDefault="00956204">
            <w:pPr>
              <w:spacing w:after="0" w:line="259" w:lineRule="auto"/>
              <w:ind w:left="0" w:firstLine="0"/>
              <w:jc w:val="both"/>
            </w:pPr>
          </w:p>
        </w:tc>
      </w:tr>
    </w:tbl>
    <w:p w14:paraId="786EBCDF" w14:textId="6158F206" w:rsidR="008A6E2B" w:rsidRDefault="00956204" w:rsidP="00956204">
      <w:pPr>
        <w:spacing w:after="355" w:line="259" w:lineRule="auto"/>
        <w:ind w:left="0" w:right="2331" w:firstLine="0"/>
        <w:rPr>
          <w:b/>
          <w:u w:val="single"/>
        </w:rPr>
      </w:pPr>
      <w:r w:rsidRPr="00956204">
        <w:rPr>
          <w:b/>
          <w:color w:val="313131"/>
          <w:u w:val="single"/>
        </w:rPr>
        <w:t>QUESTION 5</w:t>
      </w:r>
      <w:r w:rsidRPr="00956204">
        <w:rPr>
          <w:b/>
          <w:u w:val="single"/>
        </w:rPr>
        <w:t xml:space="preserve">   </w:t>
      </w:r>
    </w:p>
    <w:p w14:paraId="25116531" w14:textId="00896F44" w:rsidR="00956204" w:rsidRPr="001D19B5" w:rsidRDefault="00956204" w:rsidP="00956204">
      <w:pPr>
        <w:spacing w:after="355" w:line="259" w:lineRule="auto"/>
        <w:ind w:left="0" w:right="2331" w:firstLine="0"/>
        <w:rPr>
          <w:b/>
        </w:rPr>
      </w:pPr>
      <w:r w:rsidRPr="001D19B5">
        <w:rPr>
          <w:b/>
        </w:rPr>
        <w:t xml:space="preserve">Study the following extract and answer the following questions on it: </w:t>
      </w:r>
      <w:r w:rsidR="00DE3DBD" w:rsidRPr="001D19B5">
        <w:rPr>
          <w:b/>
        </w:rPr>
        <w:t xml:space="preserve"> </w:t>
      </w:r>
    </w:p>
    <w:p w14:paraId="09BC0C8C" w14:textId="4BB32499" w:rsidR="00DE3DBD" w:rsidRPr="001D19B5" w:rsidRDefault="00DE3DBD" w:rsidP="00956204">
      <w:pPr>
        <w:spacing w:after="355" w:line="259" w:lineRule="auto"/>
        <w:ind w:left="0" w:right="2331" w:firstLine="0"/>
        <w:rPr>
          <w:b/>
        </w:rPr>
      </w:pPr>
      <w:r w:rsidRPr="001D19B5">
        <w:rPr>
          <w:b/>
        </w:rPr>
        <w:t xml:space="preserve">Irma Stern’s </w:t>
      </w:r>
    </w:p>
    <w:p w14:paraId="4D86F623" w14:textId="77777777" w:rsidR="00DE3DBD" w:rsidRDefault="00DE3DBD" w:rsidP="00DE3DBD">
      <w:pPr>
        <w:spacing w:after="355" w:line="259" w:lineRule="auto"/>
        <w:ind w:left="0" w:right="2331" w:firstLine="0"/>
        <w:rPr>
          <w:noProof/>
        </w:rPr>
      </w:pPr>
    </w:p>
    <w:p w14:paraId="2EA302B2" w14:textId="77777777" w:rsidR="00DE3DBD" w:rsidRDefault="00DE3DBD" w:rsidP="00DE3DBD">
      <w:pPr>
        <w:spacing w:after="355" w:line="259" w:lineRule="auto"/>
        <w:ind w:left="0" w:right="2331" w:firstLine="0"/>
        <w:rPr>
          <w:noProof/>
        </w:rPr>
      </w:pPr>
    </w:p>
    <w:p w14:paraId="4A4F4C9D" w14:textId="351995CE" w:rsidR="00DE3DBD" w:rsidRDefault="00DE3DBD" w:rsidP="00DE3DBD">
      <w:pPr>
        <w:spacing w:after="355" w:line="259" w:lineRule="auto"/>
        <w:ind w:left="0" w:right="2331" w:firstLine="0"/>
        <w:rPr>
          <w:noProof/>
        </w:rPr>
      </w:pPr>
      <w:r>
        <w:rPr>
          <w:noProof/>
        </w:rPr>
        <w:drawing>
          <wp:inline distT="0" distB="0" distL="0" distR="0" wp14:anchorId="1D57FCE2" wp14:editId="41D8847A">
            <wp:extent cx="2032000" cy="2482534"/>
            <wp:effectExtent l="0" t="0" r="6350" b="0"/>
            <wp:docPr id="189249453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flipH="1">
                      <a:off x="0" y="0"/>
                      <a:ext cx="2071308" cy="2530557"/>
                    </a:xfrm>
                    <a:prstGeom prst="rect">
                      <a:avLst/>
                    </a:prstGeom>
                    <a:noFill/>
                    <a:ln>
                      <a:noFill/>
                    </a:ln>
                  </pic:spPr>
                </pic:pic>
              </a:graphicData>
            </a:graphic>
          </wp:inline>
        </w:drawing>
      </w:r>
    </w:p>
    <w:p w14:paraId="4B50BB43" w14:textId="76E43B9A" w:rsidR="008A6E2B" w:rsidRDefault="00DE3DBD" w:rsidP="00DE3DBD">
      <w:pPr>
        <w:spacing w:after="355" w:line="259" w:lineRule="auto"/>
        <w:ind w:left="0" w:right="2331" w:firstLine="0"/>
        <w:rPr>
          <w:noProof/>
        </w:rPr>
      </w:pPr>
      <w:r>
        <w:rPr>
          <w:noProof/>
        </w:rPr>
        <w:t xml:space="preserve">Irma Stern’s “The arab Priest” will be on show at the izolo South African Natinal Gallery (ISANG) until 28 </w:t>
      </w:r>
    </w:p>
    <w:p w14:paraId="32460FD6" w14:textId="36FA53EE" w:rsidR="00DE3DBD" w:rsidRDefault="00DE3DBD" w:rsidP="00DE3DBD">
      <w:pPr>
        <w:spacing w:after="355" w:line="259" w:lineRule="auto"/>
        <w:ind w:left="0" w:right="2331" w:firstLine="0"/>
        <w:rPr>
          <w:noProof/>
        </w:rPr>
      </w:pPr>
      <w:r>
        <w:rPr>
          <w:noProof/>
        </w:rPr>
        <w:t>July 2012, ahead of its export to the Qatar Orienalist Museum in Doha. The painting was sold to the Qatar Museum Authority (QAM) for a record breaking 3 million rands</w:t>
      </w:r>
      <w:r w:rsidR="00422A93">
        <w:rPr>
          <w:noProof/>
        </w:rPr>
        <w:t xml:space="preserve"> at the Bonhams South African sale on 23 March 2011. </w:t>
      </w:r>
    </w:p>
    <w:p w14:paraId="14119272" w14:textId="15E1CE19" w:rsidR="00422A93" w:rsidRDefault="00422A93" w:rsidP="00DE3DBD">
      <w:pPr>
        <w:spacing w:after="355" w:line="259" w:lineRule="auto"/>
        <w:ind w:left="0" w:right="2331" w:firstLine="0"/>
        <w:rPr>
          <w:noProof/>
        </w:rPr>
      </w:pPr>
      <w:r>
        <w:rPr>
          <w:noProof/>
        </w:rPr>
        <w:t xml:space="preserve">In partnership with the department of Art and Culture, ISANG is hosting the painting for public view on its premises in the compan’s Gardens in Cape Town. </w:t>
      </w:r>
    </w:p>
    <w:p w14:paraId="79B86177" w14:textId="1C040DA9" w:rsidR="00422A93" w:rsidRDefault="00422A93" w:rsidP="00DE3DBD">
      <w:pPr>
        <w:spacing w:after="355" w:line="259" w:lineRule="auto"/>
        <w:ind w:left="0" w:right="2331" w:firstLine="0"/>
        <w:rPr>
          <w:noProof/>
        </w:rPr>
      </w:pPr>
      <w:r>
        <w:rPr>
          <w:noProof/>
        </w:rPr>
        <w:t xml:space="preserve">Sterns donated the piece of her work to a charity auction to help finance Nelson Mandela’s legal defence in the late 1950s. Mandela, along with other African national Congress activists at the time were on trial for treason and faced the death penalty. </w:t>
      </w:r>
    </w:p>
    <w:p w14:paraId="4D5BD7AA" w14:textId="24C95D41" w:rsidR="00422A93" w:rsidRPr="001D19B5" w:rsidRDefault="00422A93" w:rsidP="00DE3DBD">
      <w:pPr>
        <w:spacing w:after="355" w:line="259" w:lineRule="auto"/>
        <w:ind w:left="0" w:right="2331" w:firstLine="0"/>
        <w:rPr>
          <w:b/>
          <w:bCs/>
          <w:noProof/>
        </w:rPr>
      </w:pPr>
      <w:r w:rsidRPr="001D19B5">
        <w:rPr>
          <w:b/>
          <w:bCs/>
          <w:noProof/>
        </w:rPr>
        <w:t xml:space="preserve">Questions </w:t>
      </w:r>
    </w:p>
    <w:p w14:paraId="3860F7C4" w14:textId="49B69703" w:rsidR="00422A93" w:rsidRDefault="00422A93" w:rsidP="00DE3DBD">
      <w:pPr>
        <w:spacing w:after="355" w:line="259" w:lineRule="auto"/>
        <w:ind w:left="0" w:right="2331" w:firstLine="0"/>
        <w:rPr>
          <w:noProof/>
        </w:rPr>
      </w:pPr>
      <w:r>
        <w:rPr>
          <w:noProof/>
        </w:rPr>
        <w:t xml:space="preserve">5.1 What was Stern’s artwork called? </w:t>
      </w:r>
      <w:r w:rsidR="001D19B5">
        <w:rPr>
          <w:noProof/>
        </w:rPr>
        <w:tab/>
      </w:r>
      <w:r w:rsidR="001D19B5">
        <w:rPr>
          <w:noProof/>
        </w:rPr>
        <w:tab/>
      </w:r>
      <w:r w:rsidR="001D19B5">
        <w:rPr>
          <w:noProof/>
        </w:rPr>
        <w:tab/>
      </w:r>
      <w:r w:rsidR="001D19B5">
        <w:rPr>
          <w:noProof/>
        </w:rPr>
        <w:tab/>
      </w:r>
      <w:r w:rsidR="00851BC8">
        <w:rPr>
          <w:noProof/>
        </w:rPr>
        <w:t xml:space="preserve">         </w:t>
      </w:r>
      <w:r w:rsidR="001D19B5">
        <w:rPr>
          <w:noProof/>
        </w:rPr>
        <w:t xml:space="preserve">(2) </w:t>
      </w:r>
    </w:p>
    <w:p w14:paraId="5531E1AE" w14:textId="710E64CC" w:rsidR="00422A93" w:rsidRDefault="00422A93" w:rsidP="00DE3DBD">
      <w:pPr>
        <w:spacing w:after="355" w:line="259" w:lineRule="auto"/>
        <w:ind w:left="0" w:right="2331" w:firstLine="0"/>
        <w:rPr>
          <w:noProof/>
        </w:rPr>
      </w:pPr>
      <w:r>
        <w:rPr>
          <w:noProof/>
        </w:rPr>
        <w:t>5.2 To whom was the painting sold and how much did it cost?</w:t>
      </w:r>
      <w:r w:rsidR="00851BC8">
        <w:rPr>
          <w:noProof/>
        </w:rPr>
        <w:t xml:space="preserve">       </w:t>
      </w:r>
      <w:r>
        <w:rPr>
          <w:noProof/>
        </w:rPr>
        <w:t xml:space="preserve"> </w:t>
      </w:r>
      <w:r w:rsidR="001D19B5">
        <w:rPr>
          <w:noProof/>
        </w:rPr>
        <w:t>(2)</w:t>
      </w:r>
    </w:p>
    <w:p w14:paraId="222D1015" w14:textId="1FA6286C" w:rsidR="00422A93" w:rsidRDefault="00422A93" w:rsidP="00DE3DBD">
      <w:pPr>
        <w:spacing w:after="355" w:line="259" w:lineRule="auto"/>
        <w:ind w:left="0" w:right="2331" w:firstLine="0"/>
        <w:rPr>
          <w:noProof/>
        </w:rPr>
      </w:pPr>
      <w:r>
        <w:rPr>
          <w:noProof/>
        </w:rPr>
        <w:t>5.3 Where did the sale of the painting for public view take place?</w:t>
      </w:r>
      <w:r w:rsidR="008927EA">
        <w:rPr>
          <w:noProof/>
        </w:rPr>
        <w:t xml:space="preserve">   </w:t>
      </w:r>
      <w:r w:rsidR="001D19B5">
        <w:rPr>
          <w:noProof/>
        </w:rPr>
        <w:t>(2)</w:t>
      </w:r>
      <w:r>
        <w:rPr>
          <w:noProof/>
        </w:rPr>
        <w:t xml:space="preserve"> </w:t>
      </w:r>
    </w:p>
    <w:p w14:paraId="7441EDDE" w14:textId="5CD0D3CC" w:rsidR="00422A93" w:rsidRDefault="00422A93" w:rsidP="00DE3DBD">
      <w:pPr>
        <w:spacing w:after="355" w:line="259" w:lineRule="auto"/>
        <w:ind w:left="0" w:right="2331" w:firstLine="0"/>
        <w:rPr>
          <w:noProof/>
        </w:rPr>
      </w:pPr>
      <w:r>
        <w:rPr>
          <w:noProof/>
        </w:rPr>
        <w:t xml:space="preserve">5.4 What does the word “ISANG” stands for? </w:t>
      </w:r>
      <w:r w:rsidR="001D19B5">
        <w:rPr>
          <w:noProof/>
        </w:rPr>
        <w:tab/>
      </w:r>
      <w:r w:rsidR="001D19B5">
        <w:rPr>
          <w:noProof/>
        </w:rPr>
        <w:tab/>
      </w:r>
      <w:r w:rsidR="001D19B5">
        <w:rPr>
          <w:noProof/>
        </w:rPr>
        <w:tab/>
      </w:r>
      <w:r w:rsidR="00851BC8">
        <w:rPr>
          <w:noProof/>
        </w:rPr>
        <w:t xml:space="preserve">     </w:t>
      </w:r>
      <w:r w:rsidR="008927EA">
        <w:rPr>
          <w:noProof/>
        </w:rPr>
        <w:t xml:space="preserve">   </w:t>
      </w:r>
      <w:r w:rsidR="00851BC8">
        <w:rPr>
          <w:noProof/>
        </w:rPr>
        <w:t xml:space="preserve"> </w:t>
      </w:r>
      <w:r w:rsidR="001D19B5">
        <w:rPr>
          <w:noProof/>
        </w:rPr>
        <w:t>(2)</w:t>
      </w:r>
    </w:p>
    <w:p w14:paraId="29E81E3B" w14:textId="43599078" w:rsidR="00422A93" w:rsidRDefault="00422A93" w:rsidP="00DE3DBD">
      <w:pPr>
        <w:spacing w:after="355" w:line="259" w:lineRule="auto"/>
        <w:ind w:left="0" w:right="2331" w:firstLine="0"/>
        <w:rPr>
          <w:noProof/>
        </w:rPr>
      </w:pPr>
      <w:r>
        <w:rPr>
          <w:noProof/>
        </w:rPr>
        <w:t xml:space="preserve">5.5 With whom did </w:t>
      </w:r>
      <w:r w:rsidR="001D19B5">
        <w:rPr>
          <w:noProof/>
        </w:rPr>
        <w:t xml:space="preserve">he face the death penalty? </w:t>
      </w:r>
      <w:r w:rsidR="001D19B5">
        <w:rPr>
          <w:noProof/>
        </w:rPr>
        <w:tab/>
      </w:r>
      <w:r w:rsidR="001D19B5">
        <w:rPr>
          <w:noProof/>
        </w:rPr>
        <w:tab/>
      </w:r>
      <w:r w:rsidR="001D19B5">
        <w:rPr>
          <w:noProof/>
        </w:rPr>
        <w:tab/>
      </w:r>
      <w:r w:rsidR="00851BC8">
        <w:rPr>
          <w:noProof/>
        </w:rPr>
        <w:t xml:space="preserve">      </w:t>
      </w:r>
      <w:r w:rsidR="008927EA">
        <w:rPr>
          <w:noProof/>
        </w:rPr>
        <w:t xml:space="preserve">   </w:t>
      </w:r>
      <w:r w:rsidR="001D19B5">
        <w:rPr>
          <w:noProof/>
        </w:rPr>
        <w:t>(2)</w:t>
      </w:r>
      <w:r>
        <w:rPr>
          <w:noProof/>
        </w:rPr>
        <w:t xml:space="preserve"> </w:t>
      </w:r>
    </w:p>
    <w:p w14:paraId="4962ED6B" w14:textId="2655454F" w:rsidR="001D19B5" w:rsidRPr="001D19B5" w:rsidRDefault="001D19B5" w:rsidP="00DE3DBD">
      <w:pPr>
        <w:spacing w:after="355" w:line="259" w:lineRule="auto"/>
        <w:ind w:left="0" w:right="2331" w:firstLine="0"/>
        <w:rPr>
          <w:b/>
          <w:bCs/>
          <w:noProof/>
          <w:u w:val="single"/>
        </w:rPr>
      </w:pPr>
      <w:r>
        <w:rPr>
          <w:noProof/>
        </w:rPr>
        <w:tab/>
      </w:r>
      <w:r>
        <w:rPr>
          <w:noProof/>
        </w:rPr>
        <w:tab/>
      </w:r>
      <w:r>
        <w:rPr>
          <w:noProof/>
        </w:rPr>
        <w:tab/>
      </w:r>
      <w:r>
        <w:rPr>
          <w:noProof/>
        </w:rPr>
        <w:tab/>
      </w:r>
      <w:r>
        <w:rPr>
          <w:noProof/>
        </w:rPr>
        <w:tab/>
      </w:r>
      <w:r>
        <w:rPr>
          <w:noProof/>
        </w:rPr>
        <w:tab/>
      </w:r>
      <w:r w:rsidRPr="001D19B5">
        <w:rPr>
          <w:b/>
          <w:bCs/>
          <w:noProof/>
          <w:u w:val="single"/>
        </w:rPr>
        <w:t xml:space="preserve">SECTION D 50 MARKS </w:t>
      </w:r>
    </w:p>
    <w:p w14:paraId="22887A8D" w14:textId="23D1695C" w:rsidR="001D19B5" w:rsidRPr="001D19B5" w:rsidRDefault="001D19B5" w:rsidP="001D19B5">
      <w:pPr>
        <w:spacing w:after="355" w:line="259" w:lineRule="auto"/>
        <w:ind w:left="5040" w:right="2331" w:firstLine="0"/>
        <w:rPr>
          <w:b/>
          <w:bCs/>
          <w:u w:val="single"/>
        </w:rPr>
      </w:pPr>
      <w:r w:rsidRPr="001D19B5">
        <w:rPr>
          <w:b/>
          <w:bCs/>
          <w:noProof/>
          <w:u w:val="single"/>
        </w:rPr>
        <w:t>GRAND TOTAL: 100</w:t>
      </w:r>
    </w:p>
    <w:sectPr w:rsidR="001D19B5" w:rsidRPr="001D19B5">
      <w:pgSz w:w="11906" w:h="16841"/>
      <w:pgMar w:top="950" w:right="1040" w:bottom="1143"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EAACB" w14:textId="77777777" w:rsidR="003A0CFE" w:rsidRDefault="003A0CFE" w:rsidP="00443F87">
      <w:pPr>
        <w:spacing w:after="0" w:line="240" w:lineRule="auto"/>
      </w:pPr>
      <w:r>
        <w:separator/>
      </w:r>
    </w:p>
  </w:endnote>
  <w:endnote w:type="continuationSeparator" w:id="0">
    <w:p w14:paraId="5A8F7ACD" w14:textId="77777777" w:rsidR="003A0CFE" w:rsidRDefault="003A0CFE" w:rsidP="00443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C07FF" w14:textId="77777777" w:rsidR="003A0CFE" w:rsidRDefault="003A0CFE" w:rsidP="00443F87">
      <w:pPr>
        <w:spacing w:after="0" w:line="240" w:lineRule="auto"/>
      </w:pPr>
      <w:r>
        <w:separator/>
      </w:r>
    </w:p>
  </w:footnote>
  <w:footnote w:type="continuationSeparator" w:id="0">
    <w:p w14:paraId="451F6E1C" w14:textId="77777777" w:rsidR="003A0CFE" w:rsidRDefault="003A0CFE" w:rsidP="00443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B7DF0"/>
    <w:multiLevelType w:val="hybridMultilevel"/>
    <w:tmpl w:val="65060E88"/>
    <w:lvl w:ilvl="0" w:tplc="D8966C2A">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5CEB12">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47AD110">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7EFE0A">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7C372C">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6257FC">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12C30DC">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C6EB14">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B05FBE">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CF5693"/>
    <w:multiLevelType w:val="hybridMultilevel"/>
    <w:tmpl w:val="8D44E5DC"/>
    <w:lvl w:ilvl="0" w:tplc="825EF9F4">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2" w15:restartNumberingAfterBreak="0">
    <w:nsid w:val="19674C9D"/>
    <w:multiLevelType w:val="hybridMultilevel"/>
    <w:tmpl w:val="374E1336"/>
    <w:lvl w:ilvl="0" w:tplc="BDDC3510">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3" w15:restartNumberingAfterBreak="0">
    <w:nsid w:val="1B4268AB"/>
    <w:multiLevelType w:val="hybridMultilevel"/>
    <w:tmpl w:val="83A24462"/>
    <w:lvl w:ilvl="0" w:tplc="E56030D2">
      <w:start w:val="1"/>
      <w:numFmt w:val="upperLetter"/>
      <w:lvlText w:val="%1."/>
      <w:lvlJc w:val="left"/>
      <w:pPr>
        <w:ind w:left="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12BC98">
      <w:start w:val="1"/>
      <w:numFmt w:val="lowerLetter"/>
      <w:lvlText w:val="%2"/>
      <w:lvlJc w:val="left"/>
      <w:pPr>
        <w:ind w:left="14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546EE2C">
      <w:start w:val="1"/>
      <w:numFmt w:val="lowerRoman"/>
      <w:lvlText w:val="%3"/>
      <w:lvlJc w:val="left"/>
      <w:pPr>
        <w:ind w:left="21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9968566">
      <w:start w:val="1"/>
      <w:numFmt w:val="decimal"/>
      <w:lvlText w:val="%4"/>
      <w:lvlJc w:val="left"/>
      <w:pPr>
        <w:ind w:left="2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547642">
      <w:start w:val="1"/>
      <w:numFmt w:val="lowerLetter"/>
      <w:lvlText w:val="%5"/>
      <w:lvlJc w:val="left"/>
      <w:pPr>
        <w:ind w:left="3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18D7BC">
      <w:start w:val="1"/>
      <w:numFmt w:val="lowerRoman"/>
      <w:lvlText w:val="%6"/>
      <w:lvlJc w:val="left"/>
      <w:pPr>
        <w:ind w:left="4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850AC00">
      <w:start w:val="1"/>
      <w:numFmt w:val="decimal"/>
      <w:lvlText w:val="%7"/>
      <w:lvlJc w:val="left"/>
      <w:pPr>
        <w:ind w:left="50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F289C6">
      <w:start w:val="1"/>
      <w:numFmt w:val="lowerLetter"/>
      <w:lvlText w:val="%8"/>
      <w:lvlJc w:val="left"/>
      <w:pPr>
        <w:ind w:left="5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1C8792">
      <w:start w:val="1"/>
      <w:numFmt w:val="lowerRoman"/>
      <w:lvlText w:val="%9"/>
      <w:lvlJc w:val="left"/>
      <w:pPr>
        <w:ind w:left="64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F48553F"/>
    <w:multiLevelType w:val="multilevel"/>
    <w:tmpl w:val="14EC1F7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E662DB"/>
    <w:multiLevelType w:val="multilevel"/>
    <w:tmpl w:val="721AEF2E"/>
    <w:lvl w:ilvl="0">
      <w:start w:val="1"/>
      <w:numFmt w:val="decimal"/>
      <w:lvlText w:val="%1"/>
      <w:lvlJc w:val="left"/>
      <w:pPr>
        <w:ind w:left="390" w:hanging="390"/>
      </w:pPr>
      <w:rPr>
        <w:rFonts w:hint="default"/>
      </w:rPr>
    </w:lvl>
    <w:lvl w:ilvl="1">
      <w:start w:val="1"/>
      <w:numFmt w:val="decimal"/>
      <w:lvlText w:val="%1.%2"/>
      <w:lvlJc w:val="left"/>
      <w:pPr>
        <w:ind w:left="497" w:hanging="39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401" w:hanging="108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975" w:hanging="144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549" w:hanging="1800"/>
      </w:pPr>
      <w:rPr>
        <w:rFonts w:hint="default"/>
      </w:rPr>
    </w:lvl>
    <w:lvl w:ilvl="8">
      <w:start w:val="1"/>
      <w:numFmt w:val="decimal"/>
      <w:lvlText w:val="%1.%2.%3.%4.%5.%6.%7.%8.%9"/>
      <w:lvlJc w:val="left"/>
      <w:pPr>
        <w:ind w:left="2656" w:hanging="1800"/>
      </w:pPr>
      <w:rPr>
        <w:rFonts w:hint="default"/>
      </w:rPr>
    </w:lvl>
  </w:abstractNum>
  <w:abstractNum w:abstractNumId="6" w15:restartNumberingAfterBreak="0">
    <w:nsid w:val="2B90018C"/>
    <w:multiLevelType w:val="hybridMultilevel"/>
    <w:tmpl w:val="2A848F3A"/>
    <w:lvl w:ilvl="0" w:tplc="1F9A9F06">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B88F16">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F58BDB8">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3A5314">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60E900">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CA26CA">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98ED38">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BC3BE6">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0C655C0">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F65BB4"/>
    <w:multiLevelType w:val="hybridMultilevel"/>
    <w:tmpl w:val="8554765E"/>
    <w:lvl w:ilvl="0" w:tplc="AB5C682A">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8" w15:restartNumberingAfterBreak="0">
    <w:nsid w:val="30E56E71"/>
    <w:multiLevelType w:val="hybridMultilevel"/>
    <w:tmpl w:val="EDAA1C14"/>
    <w:lvl w:ilvl="0" w:tplc="A8B84852">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9" w15:restartNumberingAfterBreak="0">
    <w:nsid w:val="31036C27"/>
    <w:multiLevelType w:val="hybridMultilevel"/>
    <w:tmpl w:val="5F72F988"/>
    <w:lvl w:ilvl="0" w:tplc="B2D66F1E">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10" w15:restartNumberingAfterBreak="0">
    <w:nsid w:val="34A279A8"/>
    <w:multiLevelType w:val="hybridMultilevel"/>
    <w:tmpl w:val="BF7229E4"/>
    <w:lvl w:ilvl="0" w:tplc="FE86DDBA">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11" w15:restartNumberingAfterBreak="0">
    <w:nsid w:val="37CD6C66"/>
    <w:multiLevelType w:val="hybridMultilevel"/>
    <w:tmpl w:val="AE266902"/>
    <w:lvl w:ilvl="0" w:tplc="E1C62B98">
      <w:start w:val="1"/>
      <w:numFmt w:val="upperLetter"/>
      <w:lvlText w:val="%1."/>
      <w:lvlJc w:val="left"/>
      <w:pPr>
        <w:ind w:left="857" w:hanging="360"/>
      </w:pPr>
      <w:rPr>
        <w:rFonts w:hint="default"/>
      </w:rPr>
    </w:lvl>
    <w:lvl w:ilvl="1" w:tplc="1C090019" w:tentative="1">
      <w:start w:val="1"/>
      <w:numFmt w:val="lowerLetter"/>
      <w:lvlText w:val="%2."/>
      <w:lvlJc w:val="left"/>
      <w:pPr>
        <w:ind w:left="1577" w:hanging="360"/>
      </w:pPr>
    </w:lvl>
    <w:lvl w:ilvl="2" w:tplc="1C09001B" w:tentative="1">
      <w:start w:val="1"/>
      <w:numFmt w:val="lowerRoman"/>
      <w:lvlText w:val="%3."/>
      <w:lvlJc w:val="right"/>
      <w:pPr>
        <w:ind w:left="2297" w:hanging="180"/>
      </w:pPr>
    </w:lvl>
    <w:lvl w:ilvl="3" w:tplc="1C09000F" w:tentative="1">
      <w:start w:val="1"/>
      <w:numFmt w:val="decimal"/>
      <w:lvlText w:val="%4."/>
      <w:lvlJc w:val="left"/>
      <w:pPr>
        <w:ind w:left="3017" w:hanging="360"/>
      </w:pPr>
    </w:lvl>
    <w:lvl w:ilvl="4" w:tplc="1C090019" w:tentative="1">
      <w:start w:val="1"/>
      <w:numFmt w:val="lowerLetter"/>
      <w:lvlText w:val="%5."/>
      <w:lvlJc w:val="left"/>
      <w:pPr>
        <w:ind w:left="3737" w:hanging="360"/>
      </w:pPr>
    </w:lvl>
    <w:lvl w:ilvl="5" w:tplc="1C09001B" w:tentative="1">
      <w:start w:val="1"/>
      <w:numFmt w:val="lowerRoman"/>
      <w:lvlText w:val="%6."/>
      <w:lvlJc w:val="right"/>
      <w:pPr>
        <w:ind w:left="4457" w:hanging="180"/>
      </w:pPr>
    </w:lvl>
    <w:lvl w:ilvl="6" w:tplc="1C09000F" w:tentative="1">
      <w:start w:val="1"/>
      <w:numFmt w:val="decimal"/>
      <w:lvlText w:val="%7."/>
      <w:lvlJc w:val="left"/>
      <w:pPr>
        <w:ind w:left="5177" w:hanging="360"/>
      </w:pPr>
    </w:lvl>
    <w:lvl w:ilvl="7" w:tplc="1C090019" w:tentative="1">
      <w:start w:val="1"/>
      <w:numFmt w:val="lowerLetter"/>
      <w:lvlText w:val="%8."/>
      <w:lvlJc w:val="left"/>
      <w:pPr>
        <w:ind w:left="5897" w:hanging="360"/>
      </w:pPr>
    </w:lvl>
    <w:lvl w:ilvl="8" w:tplc="1C09001B" w:tentative="1">
      <w:start w:val="1"/>
      <w:numFmt w:val="lowerRoman"/>
      <w:lvlText w:val="%9."/>
      <w:lvlJc w:val="right"/>
      <w:pPr>
        <w:ind w:left="6617" w:hanging="180"/>
      </w:pPr>
    </w:lvl>
  </w:abstractNum>
  <w:abstractNum w:abstractNumId="12" w15:restartNumberingAfterBreak="0">
    <w:nsid w:val="39BA46AD"/>
    <w:multiLevelType w:val="hybridMultilevel"/>
    <w:tmpl w:val="83BC45E6"/>
    <w:lvl w:ilvl="0" w:tplc="E6DE7328">
      <w:start w:val="1"/>
      <w:numFmt w:val="upperLetter"/>
      <w:lvlText w:val="%1."/>
      <w:lvlJc w:val="left"/>
      <w:pPr>
        <w:ind w:left="890" w:hanging="360"/>
      </w:pPr>
      <w:rPr>
        <w:rFonts w:ascii="Arial" w:eastAsia="Arial" w:hAnsi="Arial" w:cs="Arial"/>
      </w:rPr>
    </w:lvl>
    <w:lvl w:ilvl="1" w:tplc="1C090019" w:tentative="1">
      <w:start w:val="1"/>
      <w:numFmt w:val="lowerLetter"/>
      <w:lvlText w:val="%2."/>
      <w:lvlJc w:val="left"/>
      <w:pPr>
        <w:ind w:left="1610" w:hanging="360"/>
      </w:pPr>
    </w:lvl>
    <w:lvl w:ilvl="2" w:tplc="1C09001B" w:tentative="1">
      <w:start w:val="1"/>
      <w:numFmt w:val="lowerRoman"/>
      <w:lvlText w:val="%3."/>
      <w:lvlJc w:val="right"/>
      <w:pPr>
        <w:ind w:left="2330" w:hanging="180"/>
      </w:pPr>
    </w:lvl>
    <w:lvl w:ilvl="3" w:tplc="1C09000F" w:tentative="1">
      <w:start w:val="1"/>
      <w:numFmt w:val="decimal"/>
      <w:lvlText w:val="%4."/>
      <w:lvlJc w:val="left"/>
      <w:pPr>
        <w:ind w:left="3050" w:hanging="360"/>
      </w:pPr>
    </w:lvl>
    <w:lvl w:ilvl="4" w:tplc="1C090019" w:tentative="1">
      <w:start w:val="1"/>
      <w:numFmt w:val="lowerLetter"/>
      <w:lvlText w:val="%5."/>
      <w:lvlJc w:val="left"/>
      <w:pPr>
        <w:ind w:left="3770" w:hanging="360"/>
      </w:pPr>
    </w:lvl>
    <w:lvl w:ilvl="5" w:tplc="1C09001B" w:tentative="1">
      <w:start w:val="1"/>
      <w:numFmt w:val="lowerRoman"/>
      <w:lvlText w:val="%6."/>
      <w:lvlJc w:val="right"/>
      <w:pPr>
        <w:ind w:left="4490" w:hanging="180"/>
      </w:pPr>
    </w:lvl>
    <w:lvl w:ilvl="6" w:tplc="1C09000F" w:tentative="1">
      <w:start w:val="1"/>
      <w:numFmt w:val="decimal"/>
      <w:lvlText w:val="%7."/>
      <w:lvlJc w:val="left"/>
      <w:pPr>
        <w:ind w:left="5210" w:hanging="360"/>
      </w:pPr>
    </w:lvl>
    <w:lvl w:ilvl="7" w:tplc="1C090019" w:tentative="1">
      <w:start w:val="1"/>
      <w:numFmt w:val="lowerLetter"/>
      <w:lvlText w:val="%8."/>
      <w:lvlJc w:val="left"/>
      <w:pPr>
        <w:ind w:left="5930" w:hanging="360"/>
      </w:pPr>
    </w:lvl>
    <w:lvl w:ilvl="8" w:tplc="1C09001B" w:tentative="1">
      <w:start w:val="1"/>
      <w:numFmt w:val="lowerRoman"/>
      <w:lvlText w:val="%9."/>
      <w:lvlJc w:val="right"/>
      <w:pPr>
        <w:ind w:left="6650" w:hanging="180"/>
      </w:pPr>
    </w:lvl>
  </w:abstractNum>
  <w:abstractNum w:abstractNumId="13" w15:restartNumberingAfterBreak="0">
    <w:nsid w:val="40A825B6"/>
    <w:multiLevelType w:val="hybridMultilevel"/>
    <w:tmpl w:val="BD5AA606"/>
    <w:lvl w:ilvl="0" w:tplc="7D8E5434">
      <w:start w:val="1"/>
      <w:numFmt w:val="upperLetter"/>
      <w:lvlText w:val="%1."/>
      <w:lvlJc w:val="left"/>
      <w:pPr>
        <w:ind w:left="857" w:hanging="360"/>
      </w:pPr>
      <w:rPr>
        <w:rFonts w:hint="default"/>
      </w:rPr>
    </w:lvl>
    <w:lvl w:ilvl="1" w:tplc="1C090019" w:tentative="1">
      <w:start w:val="1"/>
      <w:numFmt w:val="lowerLetter"/>
      <w:lvlText w:val="%2."/>
      <w:lvlJc w:val="left"/>
      <w:pPr>
        <w:ind w:left="1577" w:hanging="360"/>
      </w:pPr>
    </w:lvl>
    <w:lvl w:ilvl="2" w:tplc="1C09001B" w:tentative="1">
      <w:start w:val="1"/>
      <w:numFmt w:val="lowerRoman"/>
      <w:lvlText w:val="%3."/>
      <w:lvlJc w:val="right"/>
      <w:pPr>
        <w:ind w:left="2297" w:hanging="180"/>
      </w:pPr>
    </w:lvl>
    <w:lvl w:ilvl="3" w:tplc="1C09000F" w:tentative="1">
      <w:start w:val="1"/>
      <w:numFmt w:val="decimal"/>
      <w:lvlText w:val="%4."/>
      <w:lvlJc w:val="left"/>
      <w:pPr>
        <w:ind w:left="3017" w:hanging="360"/>
      </w:pPr>
    </w:lvl>
    <w:lvl w:ilvl="4" w:tplc="1C090019" w:tentative="1">
      <w:start w:val="1"/>
      <w:numFmt w:val="lowerLetter"/>
      <w:lvlText w:val="%5."/>
      <w:lvlJc w:val="left"/>
      <w:pPr>
        <w:ind w:left="3737" w:hanging="360"/>
      </w:pPr>
    </w:lvl>
    <w:lvl w:ilvl="5" w:tplc="1C09001B" w:tentative="1">
      <w:start w:val="1"/>
      <w:numFmt w:val="lowerRoman"/>
      <w:lvlText w:val="%6."/>
      <w:lvlJc w:val="right"/>
      <w:pPr>
        <w:ind w:left="4457" w:hanging="180"/>
      </w:pPr>
    </w:lvl>
    <w:lvl w:ilvl="6" w:tplc="1C09000F" w:tentative="1">
      <w:start w:val="1"/>
      <w:numFmt w:val="decimal"/>
      <w:lvlText w:val="%7."/>
      <w:lvlJc w:val="left"/>
      <w:pPr>
        <w:ind w:left="5177" w:hanging="360"/>
      </w:pPr>
    </w:lvl>
    <w:lvl w:ilvl="7" w:tplc="1C090019" w:tentative="1">
      <w:start w:val="1"/>
      <w:numFmt w:val="lowerLetter"/>
      <w:lvlText w:val="%8."/>
      <w:lvlJc w:val="left"/>
      <w:pPr>
        <w:ind w:left="5897" w:hanging="360"/>
      </w:pPr>
    </w:lvl>
    <w:lvl w:ilvl="8" w:tplc="1C09001B" w:tentative="1">
      <w:start w:val="1"/>
      <w:numFmt w:val="lowerRoman"/>
      <w:lvlText w:val="%9."/>
      <w:lvlJc w:val="right"/>
      <w:pPr>
        <w:ind w:left="6617" w:hanging="180"/>
      </w:pPr>
    </w:lvl>
  </w:abstractNum>
  <w:abstractNum w:abstractNumId="14" w15:restartNumberingAfterBreak="0">
    <w:nsid w:val="46572CFB"/>
    <w:multiLevelType w:val="hybridMultilevel"/>
    <w:tmpl w:val="CE423090"/>
    <w:lvl w:ilvl="0" w:tplc="7758D128">
      <w:start w:val="1"/>
      <w:numFmt w:val="upperLetter"/>
      <w:lvlText w:val="%1."/>
      <w:lvlJc w:val="left"/>
      <w:pPr>
        <w:ind w:left="38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444102A">
      <w:start w:val="1"/>
      <w:numFmt w:val="lowerLetter"/>
      <w:lvlText w:val="%2"/>
      <w:lvlJc w:val="left"/>
      <w:pPr>
        <w:ind w:left="10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F008918">
      <w:start w:val="1"/>
      <w:numFmt w:val="lowerRoman"/>
      <w:lvlText w:val="%3"/>
      <w:lvlJc w:val="left"/>
      <w:pPr>
        <w:ind w:left="18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1D296F8">
      <w:start w:val="1"/>
      <w:numFmt w:val="decimal"/>
      <w:lvlText w:val="%4"/>
      <w:lvlJc w:val="left"/>
      <w:pPr>
        <w:ind w:left="25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B12AF46">
      <w:start w:val="1"/>
      <w:numFmt w:val="lowerLetter"/>
      <w:lvlText w:val="%5"/>
      <w:lvlJc w:val="left"/>
      <w:pPr>
        <w:ind w:left="32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0D82642">
      <w:start w:val="1"/>
      <w:numFmt w:val="lowerRoman"/>
      <w:lvlText w:val="%6"/>
      <w:lvlJc w:val="left"/>
      <w:pPr>
        <w:ind w:left="39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23CEC5A">
      <w:start w:val="1"/>
      <w:numFmt w:val="decimal"/>
      <w:lvlText w:val="%7"/>
      <w:lvlJc w:val="left"/>
      <w:pPr>
        <w:ind w:left="46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C7EF30E">
      <w:start w:val="1"/>
      <w:numFmt w:val="lowerLetter"/>
      <w:lvlText w:val="%8"/>
      <w:lvlJc w:val="left"/>
      <w:pPr>
        <w:ind w:left="54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F704EB8">
      <w:start w:val="1"/>
      <w:numFmt w:val="lowerRoman"/>
      <w:lvlText w:val="%9"/>
      <w:lvlJc w:val="left"/>
      <w:pPr>
        <w:ind w:left="61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860458A"/>
    <w:multiLevelType w:val="multilevel"/>
    <w:tmpl w:val="E5BE381E"/>
    <w:lvl w:ilvl="0">
      <w:start w:val="3"/>
      <w:numFmt w:val="decimal"/>
      <w:lvlText w:val="%1"/>
      <w:lvlJc w:val="left"/>
      <w:pPr>
        <w:ind w:left="360" w:hanging="360"/>
      </w:pPr>
      <w:rPr>
        <w:rFonts w:hint="default"/>
      </w:rPr>
    </w:lvl>
    <w:lvl w:ilvl="1">
      <w:start w:val="3"/>
      <w:numFmt w:val="decimal"/>
      <w:lvlText w:val="%1.%2"/>
      <w:lvlJc w:val="left"/>
      <w:pPr>
        <w:ind w:left="684" w:hanging="360"/>
      </w:pPr>
      <w:rPr>
        <w:rFonts w:hint="default"/>
      </w:rPr>
    </w:lvl>
    <w:lvl w:ilvl="2">
      <w:start w:val="1"/>
      <w:numFmt w:val="decimal"/>
      <w:lvlText w:val="%1.%2.%3"/>
      <w:lvlJc w:val="left"/>
      <w:pPr>
        <w:ind w:left="1368" w:hanging="720"/>
      </w:pPr>
      <w:rPr>
        <w:rFonts w:hint="default"/>
      </w:rPr>
    </w:lvl>
    <w:lvl w:ilvl="3">
      <w:start w:val="1"/>
      <w:numFmt w:val="decimal"/>
      <w:lvlText w:val="%1.%2.%3.%4"/>
      <w:lvlJc w:val="left"/>
      <w:pPr>
        <w:ind w:left="2052"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16" w15:restartNumberingAfterBreak="0">
    <w:nsid w:val="4B136DD8"/>
    <w:multiLevelType w:val="hybridMultilevel"/>
    <w:tmpl w:val="7B0AA3DA"/>
    <w:lvl w:ilvl="0" w:tplc="7CE855A8">
      <w:start w:val="1"/>
      <w:numFmt w:val="upperLetter"/>
      <w:lvlText w:val="%1."/>
      <w:lvlJc w:val="left"/>
      <w:pPr>
        <w:ind w:left="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82CAAC">
      <w:start w:val="1"/>
      <w:numFmt w:val="lowerLetter"/>
      <w:lvlText w:val="%2"/>
      <w:lvlJc w:val="left"/>
      <w:pPr>
        <w:ind w:left="12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5DA8F22">
      <w:start w:val="1"/>
      <w:numFmt w:val="lowerRoman"/>
      <w:lvlText w:val="%3"/>
      <w:lvlJc w:val="left"/>
      <w:pPr>
        <w:ind w:left="19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1BEC5D2">
      <w:start w:val="1"/>
      <w:numFmt w:val="decimal"/>
      <w:lvlText w:val="%4"/>
      <w:lvlJc w:val="left"/>
      <w:pPr>
        <w:ind w:left="2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D413C4">
      <w:start w:val="1"/>
      <w:numFmt w:val="lowerLetter"/>
      <w:lvlText w:val="%5"/>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C9CB0D4">
      <w:start w:val="1"/>
      <w:numFmt w:val="lowerRoman"/>
      <w:lvlText w:val="%6"/>
      <w:lvlJc w:val="left"/>
      <w:pPr>
        <w:ind w:left="41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FF8442A">
      <w:start w:val="1"/>
      <w:numFmt w:val="decimal"/>
      <w:lvlText w:val="%7"/>
      <w:lvlJc w:val="left"/>
      <w:pPr>
        <w:ind w:left="4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483C2E">
      <w:start w:val="1"/>
      <w:numFmt w:val="lowerLetter"/>
      <w:lvlText w:val="%8"/>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ED0164A">
      <w:start w:val="1"/>
      <w:numFmt w:val="lowerRoman"/>
      <w:lvlText w:val="%9"/>
      <w:lvlJc w:val="left"/>
      <w:pPr>
        <w:ind w:left="6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EA55B9C"/>
    <w:multiLevelType w:val="multilevel"/>
    <w:tmpl w:val="86D66506"/>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0755FB3"/>
    <w:multiLevelType w:val="hybridMultilevel"/>
    <w:tmpl w:val="738AF898"/>
    <w:lvl w:ilvl="0" w:tplc="E5C2CD66">
      <w:start w:val="1"/>
      <w:numFmt w:val="upperLetter"/>
      <w:lvlText w:val="%1."/>
      <w:lvlJc w:val="left"/>
      <w:pPr>
        <w:ind w:left="890" w:hanging="360"/>
      </w:pPr>
      <w:rPr>
        <w:rFonts w:hint="default"/>
      </w:rPr>
    </w:lvl>
    <w:lvl w:ilvl="1" w:tplc="1C090019" w:tentative="1">
      <w:start w:val="1"/>
      <w:numFmt w:val="lowerLetter"/>
      <w:lvlText w:val="%2."/>
      <w:lvlJc w:val="left"/>
      <w:pPr>
        <w:ind w:left="1610" w:hanging="360"/>
      </w:pPr>
    </w:lvl>
    <w:lvl w:ilvl="2" w:tplc="1C09001B" w:tentative="1">
      <w:start w:val="1"/>
      <w:numFmt w:val="lowerRoman"/>
      <w:lvlText w:val="%3."/>
      <w:lvlJc w:val="right"/>
      <w:pPr>
        <w:ind w:left="2330" w:hanging="180"/>
      </w:pPr>
    </w:lvl>
    <w:lvl w:ilvl="3" w:tplc="1C09000F" w:tentative="1">
      <w:start w:val="1"/>
      <w:numFmt w:val="decimal"/>
      <w:lvlText w:val="%4."/>
      <w:lvlJc w:val="left"/>
      <w:pPr>
        <w:ind w:left="3050" w:hanging="360"/>
      </w:pPr>
    </w:lvl>
    <w:lvl w:ilvl="4" w:tplc="1C090019" w:tentative="1">
      <w:start w:val="1"/>
      <w:numFmt w:val="lowerLetter"/>
      <w:lvlText w:val="%5."/>
      <w:lvlJc w:val="left"/>
      <w:pPr>
        <w:ind w:left="3770" w:hanging="360"/>
      </w:pPr>
    </w:lvl>
    <w:lvl w:ilvl="5" w:tplc="1C09001B" w:tentative="1">
      <w:start w:val="1"/>
      <w:numFmt w:val="lowerRoman"/>
      <w:lvlText w:val="%6."/>
      <w:lvlJc w:val="right"/>
      <w:pPr>
        <w:ind w:left="4490" w:hanging="180"/>
      </w:pPr>
    </w:lvl>
    <w:lvl w:ilvl="6" w:tplc="1C09000F" w:tentative="1">
      <w:start w:val="1"/>
      <w:numFmt w:val="decimal"/>
      <w:lvlText w:val="%7."/>
      <w:lvlJc w:val="left"/>
      <w:pPr>
        <w:ind w:left="5210" w:hanging="360"/>
      </w:pPr>
    </w:lvl>
    <w:lvl w:ilvl="7" w:tplc="1C090019" w:tentative="1">
      <w:start w:val="1"/>
      <w:numFmt w:val="lowerLetter"/>
      <w:lvlText w:val="%8."/>
      <w:lvlJc w:val="left"/>
      <w:pPr>
        <w:ind w:left="5930" w:hanging="360"/>
      </w:pPr>
    </w:lvl>
    <w:lvl w:ilvl="8" w:tplc="1C09001B" w:tentative="1">
      <w:start w:val="1"/>
      <w:numFmt w:val="lowerRoman"/>
      <w:lvlText w:val="%9."/>
      <w:lvlJc w:val="right"/>
      <w:pPr>
        <w:ind w:left="6650" w:hanging="180"/>
      </w:pPr>
    </w:lvl>
  </w:abstractNum>
  <w:abstractNum w:abstractNumId="19" w15:restartNumberingAfterBreak="0">
    <w:nsid w:val="556E24A9"/>
    <w:multiLevelType w:val="multilevel"/>
    <w:tmpl w:val="656C41AA"/>
    <w:lvl w:ilvl="0">
      <w:start w:val="4"/>
      <w:numFmt w:val="decimal"/>
      <w:lvlText w:val="%1"/>
      <w:lvlJc w:val="left"/>
      <w:pPr>
        <w:ind w:left="360" w:hanging="360"/>
      </w:pPr>
      <w:rPr>
        <w:rFonts w:hint="default"/>
      </w:rPr>
    </w:lvl>
    <w:lvl w:ilvl="1">
      <w:start w:val="1"/>
      <w:numFmt w:val="decimal"/>
      <w:lvlText w:val="%1.%2"/>
      <w:lvlJc w:val="left"/>
      <w:pPr>
        <w:ind w:left="684" w:hanging="360"/>
      </w:pPr>
      <w:rPr>
        <w:rFonts w:hint="default"/>
      </w:rPr>
    </w:lvl>
    <w:lvl w:ilvl="2">
      <w:start w:val="1"/>
      <w:numFmt w:val="decimal"/>
      <w:lvlText w:val="%1.%2.%3"/>
      <w:lvlJc w:val="left"/>
      <w:pPr>
        <w:ind w:left="1368" w:hanging="720"/>
      </w:pPr>
      <w:rPr>
        <w:rFonts w:hint="default"/>
      </w:rPr>
    </w:lvl>
    <w:lvl w:ilvl="3">
      <w:start w:val="1"/>
      <w:numFmt w:val="decimal"/>
      <w:lvlText w:val="%1.%2.%3.%4"/>
      <w:lvlJc w:val="left"/>
      <w:pPr>
        <w:ind w:left="2052"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20" w15:restartNumberingAfterBreak="0">
    <w:nsid w:val="58840AEC"/>
    <w:multiLevelType w:val="multilevel"/>
    <w:tmpl w:val="3CC81116"/>
    <w:lvl w:ilvl="0">
      <w:start w:val="1"/>
      <w:numFmt w:val="decimal"/>
      <w:lvlText w:val="%1"/>
      <w:lvlJc w:val="left"/>
      <w:pPr>
        <w:ind w:left="400" w:hanging="400"/>
      </w:pPr>
      <w:rPr>
        <w:rFonts w:hint="default"/>
      </w:rPr>
    </w:lvl>
    <w:lvl w:ilvl="1">
      <w:start w:val="1"/>
      <w:numFmt w:val="decimal"/>
      <w:lvlText w:val="%1.%2"/>
      <w:lvlJc w:val="left"/>
      <w:pPr>
        <w:ind w:left="530" w:hanging="400"/>
      </w:pPr>
      <w:rPr>
        <w:rFonts w:hint="default"/>
      </w:rPr>
    </w:lvl>
    <w:lvl w:ilvl="2">
      <w:start w:val="1"/>
      <w:numFmt w:val="decimal"/>
      <w:lvlText w:val="%1.%2.%3"/>
      <w:lvlJc w:val="left"/>
      <w:pPr>
        <w:ind w:left="980" w:hanging="720"/>
      </w:pPr>
      <w:rPr>
        <w:rFonts w:hint="default"/>
      </w:rPr>
    </w:lvl>
    <w:lvl w:ilvl="3">
      <w:start w:val="1"/>
      <w:numFmt w:val="decimal"/>
      <w:lvlText w:val="%1.%2.%3.%4"/>
      <w:lvlJc w:val="left"/>
      <w:pPr>
        <w:ind w:left="1470" w:hanging="1080"/>
      </w:pPr>
      <w:rPr>
        <w:rFonts w:hint="default"/>
      </w:rPr>
    </w:lvl>
    <w:lvl w:ilvl="4">
      <w:start w:val="1"/>
      <w:numFmt w:val="decimal"/>
      <w:lvlText w:val="%1.%2.%3.%4.%5"/>
      <w:lvlJc w:val="left"/>
      <w:pPr>
        <w:ind w:left="1600" w:hanging="1080"/>
      </w:pPr>
      <w:rPr>
        <w:rFonts w:hint="default"/>
      </w:rPr>
    </w:lvl>
    <w:lvl w:ilvl="5">
      <w:start w:val="1"/>
      <w:numFmt w:val="decimal"/>
      <w:lvlText w:val="%1.%2.%3.%4.%5.%6"/>
      <w:lvlJc w:val="left"/>
      <w:pPr>
        <w:ind w:left="2090" w:hanging="1440"/>
      </w:pPr>
      <w:rPr>
        <w:rFonts w:hint="default"/>
      </w:rPr>
    </w:lvl>
    <w:lvl w:ilvl="6">
      <w:start w:val="1"/>
      <w:numFmt w:val="decimal"/>
      <w:lvlText w:val="%1.%2.%3.%4.%5.%6.%7"/>
      <w:lvlJc w:val="left"/>
      <w:pPr>
        <w:ind w:left="2220" w:hanging="1440"/>
      </w:pPr>
      <w:rPr>
        <w:rFonts w:hint="default"/>
      </w:rPr>
    </w:lvl>
    <w:lvl w:ilvl="7">
      <w:start w:val="1"/>
      <w:numFmt w:val="decimal"/>
      <w:lvlText w:val="%1.%2.%3.%4.%5.%6.%7.%8"/>
      <w:lvlJc w:val="left"/>
      <w:pPr>
        <w:ind w:left="2710" w:hanging="1800"/>
      </w:pPr>
      <w:rPr>
        <w:rFonts w:hint="default"/>
      </w:rPr>
    </w:lvl>
    <w:lvl w:ilvl="8">
      <w:start w:val="1"/>
      <w:numFmt w:val="decimal"/>
      <w:lvlText w:val="%1.%2.%3.%4.%5.%6.%7.%8.%9"/>
      <w:lvlJc w:val="left"/>
      <w:pPr>
        <w:ind w:left="2840" w:hanging="1800"/>
      </w:pPr>
      <w:rPr>
        <w:rFonts w:hint="default"/>
      </w:rPr>
    </w:lvl>
  </w:abstractNum>
  <w:abstractNum w:abstractNumId="21" w15:restartNumberingAfterBreak="0">
    <w:nsid w:val="5CAD1B83"/>
    <w:multiLevelType w:val="hybridMultilevel"/>
    <w:tmpl w:val="54E8D736"/>
    <w:lvl w:ilvl="0" w:tplc="F5C08C92">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C8A202">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A64542">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9803AA">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7CD786">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E8E1D42">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A8CF62">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1A1DC2">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40AA8A">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D1C4105"/>
    <w:multiLevelType w:val="hybridMultilevel"/>
    <w:tmpl w:val="58A29B30"/>
    <w:lvl w:ilvl="0" w:tplc="EB5CCA30">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FC18E6">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8E8974">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1DC86B4">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DA64D2">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2504A18">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9E20A0">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4C5F10">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3889B12">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EBE6B0A"/>
    <w:multiLevelType w:val="hybridMultilevel"/>
    <w:tmpl w:val="787817BE"/>
    <w:lvl w:ilvl="0" w:tplc="2CA4F704">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208C18">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9624E8">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31E664C">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D29FA4">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918441A">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D613F4">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B06BDE">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0604F8">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174590E"/>
    <w:multiLevelType w:val="hybridMultilevel"/>
    <w:tmpl w:val="961E974A"/>
    <w:lvl w:ilvl="0" w:tplc="B388D4A6">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25" w15:restartNumberingAfterBreak="0">
    <w:nsid w:val="62262444"/>
    <w:multiLevelType w:val="multilevel"/>
    <w:tmpl w:val="21C4C48E"/>
    <w:lvl w:ilvl="0">
      <w:start w:val="1"/>
      <w:numFmt w:val="decimal"/>
      <w:lvlText w:val="%1"/>
      <w:lvlJc w:val="left"/>
      <w:pPr>
        <w:ind w:left="360" w:hanging="360"/>
      </w:pPr>
      <w:rPr>
        <w:rFonts w:hint="default"/>
      </w:rPr>
    </w:lvl>
    <w:lvl w:ilvl="1">
      <w:start w:val="4"/>
      <w:numFmt w:val="decimal"/>
      <w:lvlText w:val="%1.%2"/>
      <w:lvlJc w:val="left"/>
      <w:pPr>
        <w:ind w:left="467"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401" w:hanging="1080"/>
      </w:pPr>
      <w:rPr>
        <w:rFonts w:hint="default"/>
      </w:rPr>
    </w:lvl>
    <w:lvl w:ilvl="4">
      <w:start w:val="1"/>
      <w:numFmt w:val="decimal"/>
      <w:lvlText w:val="%1.%2.%3.%4.%5"/>
      <w:lvlJc w:val="left"/>
      <w:pPr>
        <w:ind w:left="1508" w:hanging="1080"/>
      </w:pPr>
      <w:rPr>
        <w:rFonts w:hint="default"/>
      </w:rPr>
    </w:lvl>
    <w:lvl w:ilvl="5">
      <w:start w:val="1"/>
      <w:numFmt w:val="decimal"/>
      <w:lvlText w:val="%1.%2.%3.%4.%5.%6"/>
      <w:lvlJc w:val="left"/>
      <w:pPr>
        <w:ind w:left="1975" w:hanging="144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549" w:hanging="1800"/>
      </w:pPr>
      <w:rPr>
        <w:rFonts w:hint="default"/>
      </w:rPr>
    </w:lvl>
    <w:lvl w:ilvl="8">
      <w:start w:val="1"/>
      <w:numFmt w:val="decimal"/>
      <w:lvlText w:val="%1.%2.%3.%4.%5.%6.%7.%8.%9"/>
      <w:lvlJc w:val="left"/>
      <w:pPr>
        <w:ind w:left="2656" w:hanging="1800"/>
      </w:pPr>
      <w:rPr>
        <w:rFonts w:hint="default"/>
      </w:rPr>
    </w:lvl>
  </w:abstractNum>
  <w:abstractNum w:abstractNumId="26" w15:restartNumberingAfterBreak="0">
    <w:nsid w:val="66B9154D"/>
    <w:multiLevelType w:val="multilevel"/>
    <w:tmpl w:val="CEDEB2DA"/>
    <w:lvl w:ilvl="0">
      <w:start w:val="1"/>
      <w:numFmt w:val="decimal"/>
      <w:lvlText w:val="%1"/>
      <w:lvlJc w:val="left"/>
      <w:pPr>
        <w:ind w:left="360" w:hanging="360"/>
      </w:pPr>
      <w:rPr>
        <w:rFonts w:hint="default"/>
      </w:rPr>
    </w:lvl>
    <w:lvl w:ilvl="1">
      <w:start w:val="9"/>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528" w:hanging="1800"/>
      </w:pPr>
      <w:rPr>
        <w:rFonts w:hint="default"/>
      </w:rPr>
    </w:lvl>
  </w:abstractNum>
  <w:abstractNum w:abstractNumId="27" w15:restartNumberingAfterBreak="0">
    <w:nsid w:val="68DF0831"/>
    <w:multiLevelType w:val="hybridMultilevel"/>
    <w:tmpl w:val="CE20301C"/>
    <w:lvl w:ilvl="0" w:tplc="1E5610BC">
      <w:start w:val="1"/>
      <w:numFmt w:val="upperLetter"/>
      <w:lvlText w:val="%1."/>
      <w:lvlJc w:val="left"/>
      <w:pPr>
        <w:ind w:left="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C6F138">
      <w:start w:val="1"/>
      <w:numFmt w:val="lowerLetter"/>
      <w:lvlText w:val="%2"/>
      <w:lvlJc w:val="left"/>
      <w:pPr>
        <w:ind w:left="12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24C83A">
      <w:start w:val="1"/>
      <w:numFmt w:val="lowerRoman"/>
      <w:lvlText w:val="%3"/>
      <w:lvlJc w:val="left"/>
      <w:pPr>
        <w:ind w:left="19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5E31E2">
      <w:start w:val="1"/>
      <w:numFmt w:val="decimal"/>
      <w:lvlText w:val="%4"/>
      <w:lvlJc w:val="left"/>
      <w:pPr>
        <w:ind w:left="2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2E312A">
      <w:start w:val="1"/>
      <w:numFmt w:val="lowerLetter"/>
      <w:lvlText w:val="%5"/>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564E8E">
      <w:start w:val="1"/>
      <w:numFmt w:val="lowerRoman"/>
      <w:lvlText w:val="%6"/>
      <w:lvlJc w:val="left"/>
      <w:pPr>
        <w:ind w:left="41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104B9E">
      <w:start w:val="1"/>
      <w:numFmt w:val="decimal"/>
      <w:lvlText w:val="%7"/>
      <w:lvlJc w:val="left"/>
      <w:pPr>
        <w:ind w:left="4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9C7D88">
      <w:start w:val="1"/>
      <w:numFmt w:val="lowerLetter"/>
      <w:lvlText w:val="%8"/>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728DF6">
      <w:start w:val="1"/>
      <w:numFmt w:val="lowerRoman"/>
      <w:lvlText w:val="%9"/>
      <w:lvlJc w:val="left"/>
      <w:pPr>
        <w:ind w:left="6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9FC24C7"/>
    <w:multiLevelType w:val="hybridMultilevel"/>
    <w:tmpl w:val="E10AE9F8"/>
    <w:lvl w:ilvl="0" w:tplc="751E868A">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29" w15:restartNumberingAfterBreak="0">
    <w:nsid w:val="6DBF7859"/>
    <w:multiLevelType w:val="hybridMultilevel"/>
    <w:tmpl w:val="68D07634"/>
    <w:lvl w:ilvl="0" w:tplc="0792BED2">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DE6BE0">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F20932">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CB483CE">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A4F08C">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A5CB28C">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B00FB2">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56AD62">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DB6FACA">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E580810"/>
    <w:multiLevelType w:val="hybridMultilevel"/>
    <w:tmpl w:val="1BAE239E"/>
    <w:lvl w:ilvl="0" w:tplc="EDDE2174">
      <w:start w:val="1"/>
      <w:numFmt w:val="upperLetter"/>
      <w:lvlText w:val="%1."/>
      <w:lvlJc w:val="left"/>
      <w:pPr>
        <w:ind w:left="4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06B2BA">
      <w:start w:val="1"/>
      <w:numFmt w:val="lowerLetter"/>
      <w:lvlText w:val="%2"/>
      <w:lvlJc w:val="left"/>
      <w:pPr>
        <w:ind w:left="12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80F056">
      <w:start w:val="1"/>
      <w:numFmt w:val="lowerRoman"/>
      <w:lvlText w:val="%3"/>
      <w:lvlJc w:val="left"/>
      <w:pPr>
        <w:ind w:left="1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86CE70">
      <w:start w:val="1"/>
      <w:numFmt w:val="decimal"/>
      <w:lvlText w:val="%4"/>
      <w:lvlJc w:val="left"/>
      <w:pPr>
        <w:ind w:left="26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06EE2E">
      <w:start w:val="1"/>
      <w:numFmt w:val="lowerLetter"/>
      <w:lvlText w:val="%5"/>
      <w:lvlJc w:val="left"/>
      <w:pPr>
        <w:ind w:left="3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BA8140">
      <w:start w:val="1"/>
      <w:numFmt w:val="lowerRoman"/>
      <w:lvlText w:val="%6"/>
      <w:lvlJc w:val="left"/>
      <w:pPr>
        <w:ind w:left="4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1ACBDE">
      <w:start w:val="1"/>
      <w:numFmt w:val="decimal"/>
      <w:lvlText w:val="%7"/>
      <w:lvlJc w:val="left"/>
      <w:pPr>
        <w:ind w:left="48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C05E3E">
      <w:start w:val="1"/>
      <w:numFmt w:val="lowerLetter"/>
      <w:lvlText w:val="%8"/>
      <w:lvlJc w:val="left"/>
      <w:pPr>
        <w:ind w:left="55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1102D14">
      <w:start w:val="1"/>
      <w:numFmt w:val="lowerRoman"/>
      <w:lvlText w:val="%9"/>
      <w:lvlJc w:val="left"/>
      <w:pPr>
        <w:ind w:left="62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6B831AE"/>
    <w:multiLevelType w:val="hybridMultilevel"/>
    <w:tmpl w:val="46DCC2A0"/>
    <w:lvl w:ilvl="0" w:tplc="FD6CE5B8">
      <w:start w:val="1"/>
      <w:numFmt w:val="decimal"/>
      <w:lvlText w:val="%1"/>
      <w:lvlJc w:val="left"/>
      <w:pPr>
        <w:ind w:left="6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66B12C">
      <w:start w:val="1"/>
      <w:numFmt w:val="lowerLetter"/>
      <w:lvlText w:val="%2"/>
      <w:lvlJc w:val="left"/>
      <w:pPr>
        <w:ind w:left="1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CAE6FA">
      <w:start w:val="1"/>
      <w:numFmt w:val="lowerRoman"/>
      <w:lvlText w:val="%3"/>
      <w:lvlJc w:val="left"/>
      <w:pPr>
        <w:ind w:left="2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D446C0A">
      <w:start w:val="1"/>
      <w:numFmt w:val="decimal"/>
      <w:lvlText w:val="%4"/>
      <w:lvlJc w:val="left"/>
      <w:pPr>
        <w:ind w:left="2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52C384">
      <w:start w:val="1"/>
      <w:numFmt w:val="lowerLetter"/>
      <w:lvlText w:val="%5"/>
      <w:lvlJc w:val="left"/>
      <w:pPr>
        <w:ind w:left="34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E56F5D8">
      <w:start w:val="1"/>
      <w:numFmt w:val="lowerRoman"/>
      <w:lvlText w:val="%6"/>
      <w:lvlJc w:val="left"/>
      <w:pPr>
        <w:ind w:left="41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98B728">
      <w:start w:val="1"/>
      <w:numFmt w:val="decimal"/>
      <w:lvlText w:val="%7"/>
      <w:lvlJc w:val="left"/>
      <w:pPr>
        <w:ind w:left="4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087324">
      <w:start w:val="1"/>
      <w:numFmt w:val="lowerLetter"/>
      <w:lvlText w:val="%8"/>
      <w:lvlJc w:val="left"/>
      <w:pPr>
        <w:ind w:left="56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5D67A0C">
      <w:start w:val="1"/>
      <w:numFmt w:val="lowerRoman"/>
      <w:lvlText w:val="%9"/>
      <w:lvlJc w:val="left"/>
      <w:pPr>
        <w:ind w:left="6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6F43DF5"/>
    <w:multiLevelType w:val="hybridMultilevel"/>
    <w:tmpl w:val="1916CFF6"/>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77012796"/>
    <w:multiLevelType w:val="hybridMultilevel"/>
    <w:tmpl w:val="A6302500"/>
    <w:lvl w:ilvl="0" w:tplc="E8966ADC">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B42378">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902DB54">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B58EC3A">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38F220">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0F00328">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566B54">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F4463C">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0A2611A">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91E4776"/>
    <w:multiLevelType w:val="hybridMultilevel"/>
    <w:tmpl w:val="9B34C95E"/>
    <w:lvl w:ilvl="0" w:tplc="FB300F48">
      <w:start w:val="1"/>
      <w:numFmt w:val="upperLetter"/>
      <w:lvlText w:val="%1."/>
      <w:lvlJc w:val="left"/>
      <w:pPr>
        <w:ind w:left="1074" w:hanging="360"/>
      </w:pPr>
      <w:rPr>
        <w:rFonts w:hint="default"/>
      </w:rPr>
    </w:lvl>
    <w:lvl w:ilvl="1" w:tplc="1C090019" w:tentative="1">
      <w:start w:val="1"/>
      <w:numFmt w:val="lowerLetter"/>
      <w:lvlText w:val="%2."/>
      <w:lvlJc w:val="left"/>
      <w:pPr>
        <w:ind w:left="1794" w:hanging="360"/>
      </w:pPr>
    </w:lvl>
    <w:lvl w:ilvl="2" w:tplc="1C09001B" w:tentative="1">
      <w:start w:val="1"/>
      <w:numFmt w:val="lowerRoman"/>
      <w:lvlText w:val="%3."/>
      <w:lvlJc w:val="right"/>
      <w:pPr>
        <w:ind w:left="2514" w:hanging="180"/>
      </w:pPr>
    </w:lvl>
    <w:lvl w:ilvl="3" w:tplc="1C09000F" w:tentative="1">
      <w:start w:val="1"/>
      <w:numFmt w:val="decimal"/>
      <w:lvlText w:val="%4."/>
      <w:lvlJc w:val="left"/>
      <w:pPr>
        <w:ind w:left="3234" w:hanging="360"/>
      </w:pPr>
    </w:lvl>
    <w:lvl w:ilvl="4" w:tplc="1C090019" w:tentative="1">
      <w:start w:val="1"/>
      <w:numFmt w:val="lowerLetter"/>
      <w:lvlText w:val="%5."/>
      <w:lvlJc w:val="left"/>
      <w:pPr>
        <w:ind w:left="3954" w:hanging="360"/>
      </w:pPr>
    </w:lvl>
    <w:lvl w:ilvl="5" w:tplc="1C09001B" w:tentative="1">
      <w:start w:val="1"/>
      <w:numFmt w:val="lowerRoman"/>
      <w:lvlText w:val="%6."/>
      <w:lvlJc w:val="right"/>
      <w:pPr>
        <w:ind w:left="4674" w:hanging="180"/>
      </w:pPr>
    </w:lvl>
    <w:lvl w:ilvl="6" w:tplc="1C09000F" w:tentative="1">
      <w:start w:val="1"/>
      <w:numFmt w:val="decimal"/>
      <w:lvlText w:val="%7."/>
      <w:lvlJc w:val="left"/>
      <w:pPr>
        <w:ind w:left="5394" w:hanging="360"/>
      </w:pPr>
    </w:lvl>
    <w:lvl w:ilvl="7" w:tplc="1C090019" w:tentative="1">
      <w:start w:val="1"/>
      <w:numFmt w:val="lowerLetter"/>
      <w:lvlText w:val="%8."/>
      <w:lvlJc w:val="left"/>
      <w:pPr>
        <w:ind w:left="6114" w:hanging="360"/>
      </w:pPr>
    </w:lvl>
    <w:lvl w:ilvl="8" w:tplc="1C09001B" w:tentative="1">
      <w:start w:val="1"/>
      <w:numFmt w:val="lowerRoman"/>
      <w:lvlText w:val="%9."/>
      <w:lvlJc w:val="right"/>
      <w:pPr>
        <w:ind w:left="6834" w:hanging="180"/>
      </w:pPr>
    </w:lvl>
  </w:abstractNum>
  <w:abstractNum w:abstractNumId="35" w15:restartNumberingAfterBreak="0">
    <w:nsid w:val="7B134B59"/>
    <w:multiLevelType w:val="hybridMultilevel"/>
    <w:tmpl w:val="992825D2"/>
    <w:lvl w:ilvl="0" w:tplc="5D2245CE">
      <w:start w:val="1"/>
      <w:numFmt w:val="upperLetter"/>
      <w:lvlText w:val="%1."/>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5A55A6">
      <w:start w:val="1"/>
      <w:numFmt w:val="lowerLetter"/>
      <w:lvlText w:val="%2"/>
      <w:lvlJc w:val="left"/>
      <w:pPr>
        <w:ind w:left="1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3E52F2">
      <w:start w:val="1"/>
      <w:numFmt w:val="lowerRoman"/>
      <w:lvlText w:val="%3"/>
      <w:lvlJc w:val="left"/>
      <w:pPr>
        <w:ind w:left="2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1A2CF0">
      <w:start w:val="1"/>
      <w:numFmt w:val="decimal"/>
      <w:lvlText w:val="%4"/>
      <w:lvlJc w:val="left"/>
      <w:pPr>
        <w:ind w:left="29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D43CF2">
      <w:start w:val="1"/>
      <w:numFmt w:val="lowerLetter"/>
      <w:lvlText w:val="%5"/>
      <w:lvlJc w:val="left"/>
      <w:pPr>
        <w:ind w:left="36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84E74D4">
      <w:start w:val="1"/>
      <w:numFmt w:val="lowerRoman"/>
      <w:lvlText w:val="%6"/>
      <w:lvlJc w:val="left"/>
      <w:pPr>
        <w:ind w:left="43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97A1612">
      <w:start w:val="1"/>
      <w:numFmt w:val="decimal"/>
      <w:lvlText w:val="%7"/>
      <w:lvlJc w:val="left"/>
      <w:pPr>
        <w:ind w:left="5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B26FAC">
      <w:start w:val="1"/>
      <w:numFmt w:val="lowerLetter"/>
      <w:lvlText w:val="%8"/>
      <w:lvlJc w:val="left"/>
      <w:pPr>
        <w:ind w:left="5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B26866">
      <w:start w:val="1"/>
      <w:numFmt w:val="lowerRoman"/>
      <w:lvlText w:val="%9"/>
      <w:lvlJc w:val="left"/>
      <w:pPr>
        <w:ind w:left="65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ECB059C"/>
    <w:multiLevelType w:val="multilevel"/>
    <w:tmpl w:val="98D21B80"/>
    <w:lvl w:ilvl="0">
      <w:start w:val="1"/>
      <w:numFmt w:val="decimal"/>
      <w:lvlText w:val="%1"/>
      <w:lvlJc w:val="left"/>
      <w:pPr>
        <w:ind w:left="360" w:hanging="360"/>
      </w:pPr>
      <w:rPr>
        <w:rFonts w:hint="default"/>
      </w:rPr>
    </w:lvl>
    <w:lvl w:ilvl="1">
      <w:start w:val="2"/>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528" w:hanging="1800"/>
      </w:pPr>
      <w:rPr>
        <w:rFonts w:hint="default"/>
      </w:rPr>
    </w:lvl>
  </w:abstractNum>
  <w:num w:numId="1" w16cid:durableId="2145467854">
    <w:abstractNumId w:val="31"/>
  </w:num>
  <w:num w:numId="2" w16cid:durableId="1799563338">
    <w:abstractNumId w:val="14"/>
  </w:num>
  <w:num w:numId="3" w16cid:durableId="887840649">
    <w:abstractNumId w:val="30"/>
  </w:num>
  <w:num w:numId="4" w16cid:durableId="1389956127">
    <w:abstractNumId w:val="3"/>
  </w:num>
  <w:num w:numId="5" w16cid:durableId="1528828452">
    <w:abstractNumId w:val="35"/>
  </w:num>
  <w:num w:numId="6" w16cid:durableId="1227717815">
    <w:abstractNumId w:val="33"/>
  </w:num>
  <w:num w:numId="7" w16cid:durableId="830413059">
    <w:abstractNumId w:val="0"/>
  </w:num>
  <w:num w:numId="8" w16cid:durableId="129136263">
    <w:abstractNumId w:val="23"/>
  </w:num>
  <w:num w:numId="9" w16cid:durableId="436101009">
    <w:abstractNumId w:val="21"/>
  </w:num>
  <w:num w:numId="10" w16cid:durableId="723527029">
    <w:abstractNumId w:val="29"/>
  </w:num>
  <w:num w:numId="11" w16cid:durableId="1692561743">
    <w:abstractNumId w:val="22"/>
  </w:num>
  <w:num w:numId="12" w16cid:durableId="649020422">
    <w:abstractNumId w:val="6"/>
  </w:num>
  <w:num w:numId="13" w16cid:durableId="199755568">
    <w:abstractNumId w:val="16"/>
  </w:num>
  <w:num w:numId="14" w16cid:durableId="1509523064">
    <w:abstractNumId w:val="27"/>
  </w:num>
  <w:num w:numId="15" w16cid:durableId="81339610">
    <w:abstractNumId w:val="17"/>
  </w:num>
  <w:num w:numId="16" w16cid:durableId="715928979">
    <w:abstractNumId w:val="4"/>
  </w:num>
  <w:num w:numId="17" w16cid:durableId="1586305421">
    <w:abstractNumId w:val="20"/>
  </w:num>
  <w:num w:numId="18" w16cid:durableId="624777638">
    <w:abstractNumId w:val="18"/>
  </w:num>
  <w:num w:numId="19" w16cid:durableId="1426727110">
    <w:abstractNumId w:val="12"/>
  </w:num>
  <w:num w:numId="20" w16cid:durableId="1282571965">
    <w:abstractNumId w:val="36"/>
  </w:num>
  <w:num w:numId="21" w16cid:durableId="747575395">
    <w:abstractNumId w:val="28"/>
  </w:num>
  <w:num w:numId="22" w16cid:durableId="1402404903">
    <w:abstractNumId w:val="10"/>
  </w:num>
  <w:num w:numId="23" w16cid:durableId="1314143911">
    <w:abstractNumId w:val="2"/>
  </w:num>
  <w:num w:numId="24" w16cid:durableId="1041200594">
    <w:abstractNumId w:val="24"/>
  </w:num>
  <w:num w:numId="25" w16cid:durableId="797377437">
    <w:abstractNumId w:val="1"/>
  </w:num>
  <w:num w:numId="26" w16cid:durableId="1470585074">
    <w:abstractNumId w:val="7"/>
  </w:num>
  <w:num w:numId="27" w16cid:durableId="761296887">
    <w:abstractNumId w:val="8"/>
  </w:num>
  <w:num w:numId="28" w16cid:durableId="844897959">
    <w:abstractNumId w:val="9"/>
  </w:num>
  <w:num w:numId="29" w16cid:durableId="428278998">
    <w:abstractNumId w:val="32"/>
  </w:num>
  <w:num w:numId="30" w16cid:durableId="1137528846">
    <w:abstractNumId w:val="5"/>
  </w:num>
  <w:num w:numId="31" w16cid:durableId="2129425750">
    <w:abstractNumId w:val="13"/>
  </w:num>
  <w:num w:numId="32" w16cid:durableId="277377563">
    <w:abstractNumId w:val="11"/>
  </w:num>
  <w:num w:numId="33" w16cid:durableId="394671271">
    <w:abstractNumId w:val="34"/>
  </w:num>
  <w:num w:numId="34" w16cid:durableId="1113597992">
    <w:abstractNumId w:val="19"/>
  </w:num>
  <w:num w:numId="35" w16cid:durableId="786506394">
    <w:abstractNumId w:val="25"/>
  </w:num>
  <w:num w:numId="36" w16cid:durableId="610090279">
    <w:abstractNumId w:val="26"/>
  </w:num>
  <w:num w:numId="37" w16cid:durableId="490679079">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E2B"/>
    <w:rsid w:val="000020A2"/>
    <w:rsid w:val="00070E24"/>
    <w:rsid w:val="000738FC"/>
    <w:rsid w:val="00093792"/>
    <w:rsid w:val="000C0049"/>
    <w:rsid w:val="000D16B7"/>
    <w:rsid w:val="000F28D2"/>
    <w:rsid w:val="001466CC"/>
    <w:rsid w:val="001665A2"/>
    <w:rsid w:val="001C6B40"/>
    <w:rsid w:val="001D19B5"/>
    <w:rsid w:val="0026237F"/>
    <w:rsid w:val="00293960"/>
    <w:rsid w:val="002A20CF"/>
    <w:rsid w:val="002D3066"/>
    <w:rsid w:val="003813BB"/>
    <w:rsid w:val="00395D82"/>
    <w:rsid w:val="003A0CFE"/>
    <w:rsid w:val="003D29A9"/>
    <w:rsid w:val="003F33BB"/>
    <w:rsid w:val="00422A93"/>
    <w:rsid w:val="00423D14"/>
    <w:rsid w:val="00443F87"/>
    <w:rsid w:val="004535E2"/>
    <w:rsid w:val="00475D43"/>
    <w:rsid w:val="00500918"/>
    <w:rsid w:val="0056172A"/>
    <w:rsid w:val="005C1419"/>
    <w:rsid w:val="005C1CE2"/>
    <w:rsid w:val="005E22E8"/>
    <w:rsid w:val="005F6597"/>
    <w:rsid w:val="00693B69"/>
    <w:rsid w:val="0069745C"/>
    <w:rsid w:val="006A1F7C"/>
    <w:rsid w:val="007070E6"/>
    <w:rsid w:val="00731403"/>
    <w:rsid w:val="00731A9D"/>
    <w:rsid w:val="00743B87"/>
    <w:rsid w:val="0076023D"/>
    <w:rsid w:val="00783260"/>
    <w:rsid w:val="007B2A5F"/>
    <w:rsid w:val="007C54F6"/>
    <w:rsid w:val="007F5E72"/>
    <w:rsid w:val="0080202B"/>
    <w:rsid w:val="00825EED"/>
    <w:rsid w:val="00826605"/>
    <w:rsid w:val="00851BC8"/>
    <w:rsid w:val="008927EA"/>
    <w:rsid w:val="008A6E2B"/>
    <w:rsid w:val="008B7623"/>
    <w:rsid w:val="008C158B"/>
    <w:rsid w:val="008C6352"/>
    <w:rsid w:val="008E71BE"/>
    <w:rsid w:val="00956204"/>
    <w:rsid w:val="00990479"/>
    <w:rsid w:val="009E0758"/>
    <w:rsid w:val="009F3B48"/>
    <w:rsid w:val="00A0436D"/>
    <w:rsid w:val="00A5324C"/>
    <w:rsid w:val="00A87284"/>
    <w:rsid w:val="00AF1671"/>
    <w:rsid w:val="00B01751"/>
    <w:rsid w:val="00B20CE8"/>
    <w:rsid w:val="00B25197"/>
    <w:rsid w:val="00B4768B"/>
    <w:rsid w:val="00B80F5F"/>
    <w:rsid w:val="00B8707A"/>
    <w:rsid w:val="00BC5D95"/>
    <w:rsid w:val="00BD624D"/>
    <w:rsid w:val="00C21120"/>
    <w:rsid w:val="00C2178D"/>
    <w:rsid w:val="00C54537"/>
    <w:rsid w:val="00C76A51"/>
    <w:rsid w:val="00CD2E8A"/>
    <w:rsid w:val="00CD7B81"/>
    <w:rsid w:val="00D31426"/>
    <w:rsid w:val="00D531DD"/>
    <w:rsid w:val="00DA0F99"/>
    <w:rsid w:val="00DC6983"/>
    <w:rsid w:val="00DD7F52"/>
    <w:rsid w:val="00DE1217"/>
    <w:rsid w:val="00DE3DBD"/>
    <w:rsid w:val="00DF2EA7"/>
    <w:rsid w:val="00E15BF0"/>
    <w:rsid w:val="00E63211"/>
    <w:rsid w:val="00E7094B"/>
    <w:rsid w:val="00E74182"/>
    <w:rsid w:val="00ED154D"/>
    <w:rsid w:val="00EE6021"/>
    <w:rsid w:val="00F15CBC"/>
    <w:rsid w:val="00F3514B"/>
    <w:rsid w:val="00F629A3"/>
    <w:rsid w:val="00FC5F0D"/>
    <w:rsid w:val="00FE6317"/>
    <w:rsid w:val="00FF513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B7DDD"/>
  <w15:docId w15:val="{43C0F73C-9F14-45C3-AAE1-6919CACEC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ZA" w:eastAsia="en-ZA"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6" w:line="250" w:lineRule="auto"/>
      <w:ind w:left="226"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16"/>
      <w:ind w:left="118" w:hanging="10"/>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070E6"/>
    <w:pPr>
      <w:ind w:left="720"/>
      <w:contextualSpacing/>
    </w:pPr>
  </w:style>
  <w:style w:type="table" w:styleId="TableGrid0">
    <w:name w:val="Table Grid"/>
    <w:basedOn w:val="TableNormal"/>
    <w:uiPriority w:val="39"/>
    <w:rsid w:val="008C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3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F87"/>
    <w:rPr>
      <w:rFonts w:ascii="Arial" w:eastAsia="Arial" w:hAnsi="Arial" w:cs="Arial"/>
      <w:color w:val="000000"/>
      <w:sz w:val="24"/>
    </w:rPr>
  </w:style>
  <w:style w:type="paragraph" w:styleId="Footer">
    <w:name w:val="footer"/>
    <w:basedOn w:val="Normal"/>
    <w:link w:val="FooterChar"/>
    <w:uiPriority w:val="99"/>
    <w:unhideWhenUsed/>
    <w:rsid w:val="00443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F87"/>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Transvaal_Province" TargetMode="External" /><Relationship Id="rId21" Type="http://schemas.openxmlformats.org/officeDocument/2006/relationships/hyperlink" Target="https://en.wikipedia.org/wiki/Kenton_Theatre" TargetMode="External" /><Relationship Id="rId42" Type="http://schemas.openxmlformats.org/officeDocument/2006/relationships/hyperlink" Target="https://en.wikipedia.org/wiki/John_Cranko" TargetMode="External" /><Relationship Id="rId47" Type="http://schemas.openxmlformats.org/officeDocument/2006/relationships/hyperlink" Target="https://en.wikipedia.org/wiki/Benjamin_Britten" TargetMode="External" /><Relationship Id="rId63" Type="http://schemas.openxmlformats.org/officeDocument/2006/relationships/hyperlink" Target="https://en.wikipedia.org/wiki/The_Taming_of_the_Shrew_(ballet)" TargetMode="External" /><Relationship Id="rId68" Type="http://schemas.openxmlformats.org/officeDocument/2006/relationships/hyperlink" Target="https://en.wikipedia.org/wiki/Gustav_Mahler" TargetMode="External" /><Relationship Id="rId84" Type="http://schemas.openxmlformats.org/officeDocument/2006/relationships/hyperlink" Target="https://en.wikipedia.org/wiki/Time_(magazine)" TargetMode="External" /><Relationship Id="rId89" Type="http://schemas.openxmlformats.org/officeDocument/2006/relationships/hyperlink" Target="https://en.wikipedia.org/wiki/The_Cider_House_Rules_(film)" TargetMode="External" /><Relationship Id="rId112" Type="http://schemas.openxmlformats.org/officeDocument/2006/relationships/hyperlink" Target="https://en.wikipedia.org/wiki/Dark_Places_(2015_film)" TargetMode="External" /><Relationship Id="rId133" Type="http://schemas.openxmlformats.org/officeDocument/2006/relationships/hyperlink" Target="https://en.wikipedia.org/wiki/Afrikaans" TargetMode="External" /><Relationship Id="rId138" Type="http://schemas.openxmlformats.org/officeDocument/2006/relationships/hyperlink" Target="https://en.wikipedia.org/wiki/Major_depressive_disorder" TargetMode="External" /><Relationship Id="rId154" Type="http://schemas.openxmlformats.org/officeDocument/2006/relationships/hyperlink" Target="https://en.wikipedia.org/wiki/The_Cider_House_Rules_(film)" TargetMode="External" /><Relationship Id="rId159" Type="http://schemas.openxmlformats.org/officeDocument/2006/relationships/hyperlink" Target="https://en.wikipedia.org/wiki/The_Yards" TargetMode="External" /><Relationship Id="rId175" Type="http://schemas.openxmlformats.org/officeDocument/2006/relationships/hyperlink" Target="https://en.wikipedia.org/wiki/Manhattan_Brothers" TargetMode="External" /><Relationship Id="rId170" Type="http://schemas.openxmlformats.org/officeDocument/2006/relationships/hyperlink" Target="https://en.wikipedia.org/wiki/World_music" TargetMode="External" /><Relationship Id="rId191" Type="http://schemas.openxmlformats.org/officeDocument/2006/relationships/image" Target="media/image9.jpg" /><Relationship Id="rId16" Type="http://schemas.openxmlformats.org/officeDocument/2006/relationships/hyperlink" Target="https://en.wikipedia.org/wiki/Dulcie_Howes" TargetMode="External" /><Relationship Id="rId107" Type="http://schemas.openxmlformats.org/officeDocument/2006/relationships/hyperlink" Target="https://en.wikipedia.org/wiki/Tully_(2018_film)" TargetMode="External" /><Relationship Id="rId11" Type="http://schemas.openxmlformats.org/officeDocument/2006/relationships/image" Target="media/image5.jpg" /><Relationship Id="rId32" Type="http://schemas.openxmlformats.org/officeDocument/2006/relationships/hyperlink" Target="https://en.wikipedia.org/wiki/Benjamin_Britten" TargetMode="External" /><Relationship Id="rId37" Type="http://schemas.openxmlformats.org/officeDocument/2006/relationships/hyperlink" Target="https://en.wikipedia.org/wiki/John_Addison" TargetMode="External" /><Relationship Id="rId53" Type="http://schemas.openxmlformats.org/officeDocument/2006/relationships/hyperlink" Target="https://en.wikipedia.org/wiki/Richard_Cragun" TargetMode="External" /><Relationship Id="rId58" Type="http://schemas.openxmlformats.org/officeDocument/2006/relationships/hyperlink" Target="https://en.wikipedia.org/wiki/Eugene_Onegin" TargetMode="External" /><Relationship Id="rId74" Type="http://schemas.openxmlformats.org/officeDocument/2006/relationships/hyperlink" Target="https://en.wikipedia.org/wiki/John_Cranko" TargetMode="External" /><Relationship Id="rId79" Type="http://schemas.openxmlformats.org/officeDocument/2006/relationships/hyperlink" Target="https://en.wikipedia.org/wiki/Glen_Tetley" TargetMode="External" /><Relationship Id="rId102" Type="http://schemas.openxmlformats.org/officeDocument/2006/relationships/hyperlink" Target="https://en.wikipedia.org/wiki/The_Old_Guard_(2020_film)" TargetMode="External" /><Relationship Id="rId123" Type="http://schemas.openxmlformats.org/officeDocument/2006/relationships/hyperlink" Target="https://en.wikipedia.org/wiki/Afrikaner" TargetMode="External" /><Relationship Id="rId128" Type="http://schemas.openxmlformats.org/officeDocument/2006/relationships/hyperlink" Target="https://en.wikipedia.org/wiki/Antibiotics" TargetMode="External" /><Relationship Id="rId144" Type="http://schemas.openxmlformats.org/officeDocument/2006/relationships/hyperlink" Target="https://en.wikipedia.org/wiki/Children_of_the_Corn_III:_Urban_Harvest" TargetMode="External" /><Relationship Id="rId149" Type="http://schemas.openxmlformats.org/officeDocument/2006/relationships/hyperlink" Target="https://en.wikipedia.org/wiki/Showgirls" TargetMode="External" /><Relationship Id="rId5" Type="http://schemas.openxmlformats.org/officeDocument/2006/relationships/footnotes" Target="footnotes.xml" /><Relationship Id="rId90" Type="http://schemas.openxmlformats.org/officeDocument/2006/relationships/hyperlink" Target="https://en.wikipedia.org/wiki/Aileen_Wuornos" TargetMode="External" /><Relationship Id="rId95" Type="http://schemas.openxmlformats.org/officeDocument/2006/relationships/hyperlink" Target="https://en.wikipedia.org/wiki/The_Italian_Job_(2003_film)" TargetMode="External" /><Relationship Id="rId160" Type="http://schemas.openxmlformats.org/officeDocument/2006/relationships/hyperlink" Target="https://en.wikipedia.org/wiki/The_Legend_of_Bagger_Vance" TargetMode="External" /><Relationship Id="rId165" Type="http://schemas.openxmlformats.org/officeDocument/2006/relationships/hyperlink" Target="https://en.wikipedia.org/wiki/John_Frankenheimer" TargetMode="External" /><Relationship Id="rId181" Type="http://schemas.openxmlformats.org/officeDocument/2006/relationships/hyperlink" Target="https://en.wikipedia.org/wiki/Civil_rights_movement" TargetMode="External" /><Relationship Id="rId186" Type="http://schemas.openxmlformats.org/officeDocument/2006/relationships/hyperlink" Target="https://en.wikipedia.org/wiki/Hugh_Masekela" TargetMode="External" /><Relationship Id="rId22" Type="http://schemas.openxmlformats.org/officeDocument/2006/relationships/hyperlink" Target="https://en.wikipedia.org/wiki/Henley-on-Thames" TargetMode="External" /><Relationship Id="rId27" Type="http://schemas.openxmlformats.org/officeDocument/2006/relationships/hyperlink" Target="https://en.wikipedia.org/wiki/Arthur_Sullivan" TargetMode="External" /><Relationship Id="rId43" Type="http://schemas.openxmlformats.org/officeDocument/2006/relationships/hyperlink" Target="https://en.wikipedia.org/wiki/Lyric_Theatre_(Hammersmith)" TargetMode="External" /><Relationship Id="rId48" Type="http://schemas.openxmlformats.org/officeDocument/2006/relationships/hyperlink" Target="https://en.wikipedia.org/wiki/A_Midsummer_Night%27s_Dream_(opera)" TargetMode="External" /><Relationship Id="rId64" Type="http://schemas.openxmlformats.org/officeDocument/2006/relationships/hyperlink" Target="https://en.wikipedia.org/wiki/Domenico_Scarlatti" TargetMode="External" /><Relationship Id="rId69" Type="http://schemas.openxmlformats.org/officeDocument/2006/relationships/hyperlink" Target="https://en.wikipedia.org/wiki/Metropolitan_Opera" TargetMode="External" /><Relationship Id="rId113" Type="http://schemas.openxmlformats.org/officeDocument/2006/relationships/hyperlink" Target="https://en.wikipedia.org/wiki/Long_Shot_(2019_film)" TargetMode="External" /><Relationship Id="rId118" Type="http://schemas.openxmlformats.org/officeDocument/2006/relationships/hyperlink" Target="https://en.wikipedia.org/wiki/Gauteng_Province" TargetMode="External" /><Relationship Id="rId134" Type="http://schemas.openxmlformats.org/officeDocument/2006/relationships/hyperlink" Target="https://en.wikipedia.org/wiki/Salerno" TargetMode="External" /><Relationship Id="rId139" Type="http://schemas.openxmlformats.org/officeDocument/2006/relationships/hyperlink" Target="https://en.wikipedia.org/wiki/Los_Angeles" TargetMode="External" /><Relationship Id="rId80" Type="http://schemas.openxmlformats.org/officeDocument/2006/relationships/image" Target="media/image7.jpeg" /><Relationship Id="rId85" Type="http://schemas.openxmlformats.org/officeDocument/2006/relationships/hyperlink" Target="https://en.wikipedia.org/wiki/Time_100" TargetMode="External" /><Relationship Id="rId150" Type="http://schemas.openxmlformats.org/officeDocument/2006/relationships/hyperlink" Target="https://en.wikipedia.org/wiki/The_Devil%27s_Advocate_(1997_film)" TargetMode="External" /><Relationship Id="rId155" Type="http://schemas.openxmlformats.org/officeDocument/2006/relationships/hyperlink" Target="https://en.wikipedia.org/wiki/Maine" TargetMode="External" /><Relationship Id="rId171" Type="http://schemas.openxmlformats.org/officeDocument/2006/relationships/hyperlink" Target="https://en.wikipedia.org/wiki/Apartheid" TargetMode="External" /><Relationship Id="rId176" Type="http://schemas.openxmlformats.org/officeDocument/2006/relationships/hyperlink" Target="https://en.wikipedia.org/wiki/The_Skylarks_(South_African_vocal_group)" TargetMode="External" /><Relationship Id="rId192" Type="http://schemas.openxmlformats.org/officeDocument/2006/relationships/image" Target="media/image10.jpeg" /><Relationship Id="rId12" Type="http://schemas.openxmlformats.org/officeDocument/2006/relationships/image" Target="media/image6.jpeg" /><Relationship Id="rId17" Type="http://schemas.openxmlformats.org/officeDocument/2006/relationships/hyperlink" Target="https://en.wikipedia.org/wiki/University_of_Cape_Town" TargetMode="External" /><Relationship Id="rId33" Type="http://schemas.openxmlformats.org/officeDocument/2006/relationships/hyperlink" Target="https://en.wikipedia.org/wiki/King_Lear" TargetMode="External" /><Relationship Id="rId38" Type="http://schemas.openxmlformats.org/officeDocument/2006/relationships/hyperlink" Target="https://en.wikipedia.org/wiki/Anthony_Newley" TargetMode="External" /><Relationship Id="rId59" Type="http://schemas.openxmlformats.org/officeDocument/2006/relationships/hyperlink" Target="https://en.wikipedia.org/wiki/Alexander_Pushkin" TargetMode="External" /><Relationship Id="rId103" Type="http://schemas.openxmlformats.org/officeDocument/2006/relationships/hyperlink" Target="https://en.wikipedia.org/wiki/F9_(film)" TargetMode="External" /><Relationship Id="rId108" Type="http://schemas.openxmlformats.org/officeDocument/2006/relationships/hyperlink" Target="https://en.wikipedia.org/wiki/Megyn_Kelly" TargetMode="External" /><Relationship Id="rId124" Type="http://schemas.openxmlformats.org/officeDocument/2006/relationships/hyperlink" Target="https://en.wikipedia.org/wiki/Huguenots_in_South_Africa" TargetMode="External" /><Relationship Id="rId129" Type="http://schemas.openxmlformats.org/officeDocument/2006/relationships/hyperlink" Target="https://en.wikipedia.org/wiki/Incisor" TargetMode="External" /><Relationship Id="rId54" Type="http://schemas.openxmlformats.org/officeDocument/2006/relationships/hyperlink" Target="https://en.wikipedia.org/wiki/Birgit_Keil" TargetMode="External" /><Relationship Id="rId70" Type="http://schemas.openxmlformats.org/officeDocument/2006/relationships/hyperlink" Target="https://en.wikipedia.org/wiki/Kenneth_MacMillan" TargetMode="External" /><Relationship Id="rId75" Type="http://schemas.openxmlformats.org/officeDocument/2006/relationships/hyperlink" Target="https://en.wikipedia.org/wiki/Rhodesia" TargetMode="External" /><Relationship Id="rId91" Type="http://schemas.openxmlformats.org/officeDocument/2006/relationships/hyperlink" Target="https://en.wikipedia.org/wiki/Monster_(2003_film)" TargetMode="External" /><Relationship Id="rId96" Type="http://schemas.openxmlformats.org/officeDocument/2006/relationships/hyperlink" Target="https://en.wikipedia.org/wiki/Hancock_(film)" TargetMode="External" /><Relationship Id="rId140" Type="http://schemas.openxmlformats.org/officeDocument/2006/relationships/hyperlink" Target="https://en.wikipedia.org/wiki/Hollywood_Boulevard" TargetMode="External" /><Relationship Id="rId145" Type="http://schemas.openxmlformats.org/officeDocument/2006/relationships/hyperlink" Target="https://en.wikipedia.org/wiki/Charlize_Theron" TargetMode="External" /><Relationship Id="rId161" Type="http://schemas.openxmlformats.org/officeDocument/2006/relationships/hyperlink" Target="https://en.wikipedia.org/wiki/Men_of_Honor" TargetMode="External" /><Relationship Id="rId166" Type="http://schemas.openxmlformats.org/officeDocument/2006/relationships/image" Target="media/image8.jpeg" /><Relationship Id="rId182" Type="http://schemas.openxmlformats.org/officeDocument/2006/relationships/hyperlink" Target="https://en.wikipedia.org/wiki/Stokely_Carmichael" TargetMode="External" /><Relationship Id="rId187" Type="http://schemas.openxmlformats.org/officeDocument/2006/relationships/hyperlink" Target="https://en.wikipedia.org/wiki/Soweto_uprising" TargetMode="External" /><Relationship Id="rId1" Type="http://schemas.openxmlformats.org/officeDocument/2006/relationships/numbering" Target="numbering.xml" /><Relationship Id="rId6" Type="http://schemas.openxmlformats.org/officeDocument/2006/relationships/endnotes" Target="endnotes.xml" /><Relationship Id="rId23" Type="http://schemas.openxmlformats.org/officeDocument/2006/relationships/hyperlink" Target="https://en.wikipedia.org/wiki/Festival_of_Britain" TargetMode="External" /><Relationship Id="rId28" Type="http://schemas.openxmlformats.org/officeDocument/2006/relationships/hyperlink" Target="https://en.wikipedia.org/wiki/Charles_Mackerras" TargetMode="External" /><Relationship Id="rId49" Type="http://schemas.openxmlformats.org/officeDocument/2006/relationships/hyperlink" Target="https://en.wikipedia.org/wiki/Aldeburgh_Festival" TargetMode="External" /><Relationship Id="rId114" Type="http://schemas.openxmlformats.org/officeDocument/2006/relationships/hyperlink" Target="https://en.wikipedia.org/wiki/List_of_stars_on_the_Hollywood_Walk_of_Fame" TargetMode="External" /><Relationship Id="rId119" Type="http://schemas.openxmlformats.org/officeDocument/2006/relationships/hyperlink" Target="https://en.wikipedia.org/wiki/Road_construction" TargetMode="External" /><Relationship Id="rId44" Type="http://schemas.openxmlformats.org/officeDocument/2006/relationships/hyperlink" Target="https://en.wikipedia.org/wiki/Gillian_Lynne" TargetMode="External" /><Relationship Id="rId60" Type="http://schemas.openxmlformats.org/officeDocument/2006/relationships/hyperlink" Target="https://en.wikipedia.org/wiki/Pyotr_Ilyich_Tchaikovsky" TargetMode="External" /><Relationship Id="rId65" Type="http://schemas.openxmlformats.org/officeDocument/2006/relationships/hyperlink" Target="https://en.wikipedia.org/wiki/Wolfgang_Fortner" TargetMode="External" /><Relationship Id="rId81" Type="http://schemas.openxmlformats.org/officeDocument/2006/relationships/hyperlink" Target="https://en.wikipedia.org/wiki/List_of_accolades_received_by_Charlize_Theron" TargetMode="External" /><Relationship Id="rId86" Type="http://schemas.openxmlformats.org/officeDocument/2006/relationships/hyperlink" Target="https://en.wikipedia.org/wiki/Cinema_of_the_United_States" TargetMode="External" /><Relationship Id="rId130" Type="http://schemas.openxmlformats.org/officeDocument/2006/relationships/hyperlink" Target="https://en.wikipedia.org/wiki/Milk_teeth" TargetMode="External" /><Relationship Id="rId135" Type="http://schemas.openxmlformats.org/officeDocument/2006/relationships/hyperlink" Target="https://en.wikipedia.org/wiki/Milan" TargetMode="External" /><Relationship Id="rId151" Type="http://schemas.openxmlformats.org/officeDocument/2006/relationships/hyperlink" Target="https://en.wikipedia.org/wiki/Keanu_Reeves" TargetMode="External" /><Relationship Id="rId156" Type="http://schemas.openxmlformats.org/officeDocument/2006/relationships/hyperlink" Target="https://en.wikipedia.org/wiki/Vanity_Fair_(magazine)" TargetMode="External" /><Relationship Id="rId177" Type="http://schemas.openxmlformats.org/officeDocument/2006/relationships/hyperlink" Target="https://en.wikipedia.org/wiki/Come_Back,_Africa" TargetMode="External" /><Relationship Id="rId172" Type="http://schemas.openxmlformats.org/officeDocument/2006/relationships/hyperlink" Target="https://en.wikipedia.org/wiki/Johannesburg" TargetMode="External" /><Relationship Id="rId193" Type="http://schemas.openxmlformats.org/officeDocument/2006/relationships/fontTable" Target="fontTable.xml" /><Relationship Id="rId13" Type="http://schemas.openxmlformats.org/officeDocument/2006/relationships/hyperlink" Target="https://en.wikipedia.org/wiki/Rustenburg" TargetMode="External" /><Relationship Id="rId18" Type="http://schemas.openxmlformats.org/officeDocument/2006/relationships/hyperlink" Target="https://en.wikipedia.org/wiki/Sadler%27s_Wells_Ballet_School" TargetMode="External" /><Relationship Id="rId39" Type="http://schemas.openxmlformats.org/officeDocument/2006/relationships/hyperlink" Target="https://en.wikipedia.org/wiki/Annie_Ross" TargetMode="External" /><Relationship Id="rId109" Type="http://schemas.openxmlformats.org/officeDocument/2006/relationships/hyperlink" Target="https://en.wikipedia.org/wiki/Bombshell_(2019_film)" TargetMode="External" /><Relationship Id="rId34" Type="http://schemas.openxmlformats.org/officeDocument/2006/relationships/hyperlink" Target="https://en.wikipedia.org/wiki/Madame_d%27Aulnoy" TargetMode="External" /><Relationship Id="rId50" Type="http://schemas.openxmlformats.org/officeDocument/2006/relationships/hyperlink" Target="https://en.wikipedia.org/wiki/John_Gielgud" TargetMode="External" /><Relationship Id="rId55" Type="http://schemas.openxmlformats.org/officeDocument/2006/relationships/hyperlink" Target="https://en.wikipedia.org/wiki/Romeo_and_Juliet_(Cranko)" TargetMode="External" /><Relationship Id="rId76" Type="http://schemas.openxmlformats.org/officeDocument/2006/relationships/hyperlink" Target="https://en.wikipedia.org/wiki/Castle_Solitude" TargetMode="External" /><Relationship Id="rId97" Type="http://schemas.openxmlformats.org/officeDocument/2006/relationships/hyperlink" Target="https://en.wikipedia.org/wiki/Snow_White_and_the_Huntsman" TargetMode="External" /><Relationship Id="rId104" Type="http://schemas.openxmlformats.org/officeDocument/2006/relationships/hyperlink" Target="https://en.wikipedia.org/wiki/Fast_X" TargetMode="External" /><Relationship Id="rId120" Type="http://schemas.openxmlformats.org/officeDocument/2006/relationships/hyperlink" Target="https://en.wikipedia.org/wiki/N%C3%A9e" TargetMode="External" /><Relationship Id="rId125" Type="http://schemas.openxmlformats.org/officeDocument/2006/relationships/hyperlink" Target="https://en.wikipedia.org/wiki/Johannesburg" TargetMode="External" /><Relationship Id="rId141" Type="http://schemas.openxmlformats.org/officeDocument/2006/relationships/hyperlink" Target="https://en.wikipedia.org/wiki/Bank_teller" TargetMode="External" /><Relationship Id="rId146" Type="http://schemas.openxmlformats.org/officeDocument/2006/relationships/hyperlink" Target="https://en.wikipedia.org/wiki/2_Days_in_the_Valley" TargetMode="External" /><Relationship Id="rId167" Type="http://schemas.openxmlformats.org/officeDocument/2006/relationships/hyperlink" Target="https://en.wikipedia.org/wiki/Civil_rights_activist" TargetMode="External" /><Relationship Id="rId188" Type="http://schemas.openxmlformats.org/officeDocument/2006/relationships/hyperlink" Target="https://en.wikipedia.org/wiki/Nina_Simone" TargetMode="External" /><Relationship Id="rId7" Type="http://schemas.openxmlformats.org/officeDocument/2006/relationships/image" Target="media/image1.jpg" /><Relationship Id="rId71" Type="http://schemas.openxmlformats.org/officeDocument/2006/relationships/hyperlink" Target="https://en.wikipedia.org/wiki/Requiem_(MacMillan)" TargetMode="External" /><Relationship Id="rId92" Type="http://schemas.openxmlformats.org/officeDocument/2006/relationships/hyperlink" Target="https://en.wikipedia.org/wiki/Silver_Bear_for_Best_Actress" TargetMode="External" /><Relationship Id="rId162" Type="http://schemas.openxmlformats.org/officeDocument/2006/relationships/hyperlink" Target="https://en.wikipedia.org/wiki/Sweet_November_(2001_film)" TargetMode="External" /><Relationship Id="rId183" Type="http://schemas.openxmlformats.org/officeDocument/2006/relationships/hyperlink" Target="https://en.wikipedia.org/wiki/Black_Panther_Party" TargetMode="External" /><Relationship Id="rId2" Type="http://schemas.openxmlformats.org/officeDocument/2006/relationships/styles" Target="styles.xml" /><Relationship Id="rId29" Type="http://schemas.openxmlformats.org/officeDocument/2006/relationships/hyperlink" Target="https://en.wikipedia.org/wiki/John_Cranko" TargetMode="External" /><Relationship Id="rId24" Type="http://schemas.openxmlformats.org/officeDocument/2006/relationships/hyperlink" Target="https://en.wikipedia.org/wiki/Richard_Arnell" TargetMode="External" /><Relationship Id="rId40" Type="http://schemas.openxmlformats.org/officeDocument/2006/relationships/hyperlink" Target="https://en.wikipedia.org/wiki/Broadway_theatre" TargetMode="External" /><Relationship Id="rId45" Type="http://schemas.openxmlformats.org/officeDocument/2006/relationships/hyperlink" Target="https://en.wikipedia.org/wiki/Carole_Shelley" TargetMode="External" /><Relationship Id="rId66" Type="http://schemas.openxmlformats.org/officeDocument/2006/relationships/hyperlink" Target="https://en.wikipedia.org/wiki/Initials_R.B.M.E." TargetMode="External" /><Relationship Id="rId87" Type="http://schemas.openxmlformats.org/officeDocument/2006/relationships/hyperlink" Target="https://en.wikipedia.org/wiki/The_Devil%27s_Advocate_(1997_film)" TargetMode="External" /><Relationship Id="rId110" Type="http://schemas.openxmlformats.org/officeDocument/2006/relationships/hyperlink" Target="https://en.wikipedia.org/wiki/Denver_and_Delilah_Productions" TargetMode="External" /><Relationship Id="rId115" Type="http://schemas.openxmlformats.org/officeDocument/2006/relationships/hyperlink" Target="https://en.wikipedia.org/wiki/Hollywood_Walk_of_Fame" TargetMode="External" /><Relationship Id="rId131" Type="http://schemas.openxmlformats.org/officeDocument/2006/relationships/hyperlink" Target="https://en.wikipedia.org/wiki/Game_Boy" TargetMode="External" /><Relationship Id="rId136" Type="http://schemas.openxmlformats.org/officeDocument/2006/relationships/hyperlink" Target="https://en.wikipedia.org/wiki/Miami" TargetMode="External" /><Relationship Id="rId157" Type="http://schemas.openxmlformats.org/officeDocument/2006/relationships/hyperlink" Target="https://en.wikipedia.org/wiki/Playboy_(magazine)" TargetMode="External" /><Relationship Id="rId178" Type="http://schemas.openxmlformats.org/officeDocument/2006/relationships/hyperlink" Target="https://en.wikipedia.org/wiki/Harry_Belafonte" TargetMode="External" /><Relationship Id="rId61" Type="http://schemas.openxmlformats.org/officeDocument/2006/relationships/hyperlink" Target="https://en.wikipedia.org/wiki/The_Seasons_(Tchaikovsky)" TargetMode="External" /><Relationship Id="rId82" Type="http://schemas.openxmlformats.org/officeDocument/2006/relationships/hyperlink" Target="https://en.wikipedia.org/wiki/Academy_Award" TargetMode="External" /><Relationship Id="rId152" Type="http://schemas.openxmlformats.org/officeDocument/2006/relationships/hyperlink" Target="https://en.wikipedia.org/wiki/Al_Pacino" TargetMode="External" /><Relationship Id="rId173" Type="http://schemas.openxmlformats.org/officeDocument/2006/relationships/hyperlink" Target="https://en.wikipedia.org/wiki/Swazi_people" TargetMode="External" /><Relationship Id="rId194" Type="http://schemas.openxmlformats.org/officeDocument/2006/relationships/theme" Target="theme/theme1.xml" /><Relationship Id="rId19" Type="http://schemas.openxmlformats.org/officeDocument/2006/relationships/hyperlink" Target="https://en.wikipedia.org/wiki/John_Piper_(artist)" TargetMode="External" /><Relationship Id="rId14" Type="http://schemas.openxmlformats.org/officeDocument/2006/relationships/hyperlink" Target="https://en.wikipedia.org/wiki/Transvaal_Province" TargetMode="External" /><Relationship Id="rId30" Type="http://schemas.openxmlformats.org/officeDocument/2006/relationships/hyperlink" Target="https://en.wikipedia.org/wiki/The_Lady_and_the_Fool" TargetMode="External" /><Relationship Id="rId35" Type="http://schemas.openxmlformats.org/officeDocument/2006/relationships/hyperlink" Target="https://en.wikipedia.org/wiki/The_Prince_of_the_Pagodas" TargetMode="External" /><Relationship Id="rId56" Type="http://schemas.openxmlformats.org/officeDocument/2006/relationships/hyperlink" Target="https://en.wikipedia.org/wiki/William_Shakespeare" TargetMode="External" /><Relationship Id="rId77" Type="http://schemas.openxmlformats.org/officeDocument/2006/relationships/hyperlink" Target="https://en.wikipedia.org/wiki/Stuttgart_Ballet" TargetMode="External" /><Relationship Id="rId100" Type="http://schemas.openxmlformats.org/officeDocument/2006/relationships/hyperlink" Target="https://en.wikipedia.org/wiki/The_Fate_of_the_Furious" TargetMode="External" /><Relationship Id="rId105" Type="http://schemas.openxmlformats.org/officeDocument/2006/relationships/hyperlink" Target="https://en.wikipedia.org/wiki/Jason_Reitman" TargetMode="External" /><Relationship Id="rId126" Type="http://schemas.openxmlformats.org/officeDocument/2006/relationships/hyperlink" Target="https://en.wikipedia.org/wiki/Alcoholism" TargetMode="External" /><Relationship Id="rId147" Type="http://schemas.openxmlformats.org/officeDocument/2006/relationships/hyperlink" Target="https://en.wikipedia.org/wiki/Teri_Hatcher" TargetMode="External" /><Relationship Id="rId168" Type="http://schemas.openxmlformats.org/officeDocument/2006/relationships/hyperlink" Target="https://en.wikipedia.org/wiki/African_popular_music" TargetMode="External" /><Relationship Id="rId8" Type="http://schemas.openxmlformats.org/officeDocument/2006/relationships/image" Target="media/image2.jpeg" /><Relationship Id="rId51" Type="http://schemas.openxmlformats.org/officeDocument/2006/relationships/hyperlink" Target="https://en.wikipedia.org/wiki/Stuttgart_Ballet" TargetMode="External" /><Relationship Id="rId72" Type="http://schemas.openxmlformats.org/officeDocument/2006/relationships/hyperlink" Target="https://en.wikipedia.org/wiki/Georgette_Tsinguirides" TargetMode="External" /><Relationship Id="rId93" Type="http://schemas.openxmlformats.org/officeDocument/2006/relationships/hyperlink" Target="https://en.wikipedia.org/wiki/Academy_Award_for_Best_Actress" TargetMode="External" /><Relationship Id="rId98" Type="http://schemas.openxmlformats.org/officeDocument/2006/relationships/hyperlink" Target="https://en.wikipedia.org/wiki/Prometheus_(2012_film)" TargetMode="External" /><Relationship Id="rId121" Type="http://schemas.openxmlformats.org/officeDocument/2006/relationships/hyperlink" Target="https://en.wikipedia.org/wiki/Second_Boer_War" TargetMode="External" /><Relationship Id="rId142" Type="http://schemas.openxmlformats.org/officeDocument/2006/relationships/hyperlink" Target="https://en.wikipedia.org/wiki/Talent_agent" TargetMode="External" /><Relationship Id="rId163" Type="http://schemas.openxmlformats.org/officeDocument/2006/relationships/hyperlink" Target="https://en.wikipedia.org/wiki/The_Curse_of_the_Jade_Scorpion" TargetMode="External" /><Relationship Id="rId184" Type="http://schemas.openxmlformats.org/officeDocument/2006/relationships/hyperlink" Target="https://en.wikipedia.org/wiki/Decolonisation_of_Africa" TargetMode="External" /><Relationship Id="rId189" Type="http://schemas.openxmlformats.org/officeDocument/2006/relationships/hyperlink" Target="https://en.wikipedia.org/wiki/Dizzy_Gillespie" TargetMode="External" /><Relationship Id="rId3" Type="http://schemas.openxmlformats.org/officeDocument/2006/relationships/settings" Target="settings.xml" /><Relationship Id="rId25" Type="http://schemas.openxmlformats.org/officeDocument/2006/relationships/hyperlink" Target="https://en.wikipedia.org/wiki/Ballet" TargetMode="External" /><Relationship Id="rId46" Type="http://schemas.openxmlformats.org/officeDocument/2006/relationships/hyperlink" Target="https://en.wikipedia.org/wiki/Bernard_Cribbins" TargetMode="External" /><Relationship Id="rId67" Type="http://schemas.openxmlformats.org/officeDocument/2006/relationships/hyperlink" Target="https://en.wikipedia.org/wiki/Johannes_Brahms" TargetMode="External" /><Relationship Id="rId116" Type="http://schemas.openxmlformats.org/officeDocument/2006/relationships/hyperlink" Target="https://en.wikipedia.org/wiki/Benoni,_Gauteng" TargetMode="External" /><Relationship Id="rId137" Type="http://schemas.openxmlformats.org/officeDocument/2006/relationships/hyperlink" Target="https://en.wikipedia.org/wiki/Joffrey_Ballet_School" TargetMode="External" /><Relationship Id="rId158" Type="http://schemas.openxmlformats.org/officeDocument/2006/relationships/hyperlink" Target="https://en.wikipedia.org/wiki/Reindeer_Games" TargetMode="External" /><Relationship Id="rId20" Type="http://schemas.openxmlformats.org/officeDocument/2006/relationships/hyperlink" Target="https://en.wikipedia.org/wiki/Gaiety_Theatre,_Dublin" TargetMode="External" /><Relationship Id="rId41" Type="http://schemas.openxmlformats.org/officeDocument/2006/relationships/hyperlink" Target="https://en.wikipedia.org/wiki/Bijou_Theatre_(Manhattan,_1917)" TargetMode="External" /><Relationship Id="rId62" Type="http://schemas.openxmlformats.org/officeDocument/2006/relationships/hyperlink" Target="https://en.wikipedia.org/wiki/Kurt-Heinz_Stolze" TargetMode="External" /><Relationship Id="rId83" Type="http://schemas.openxmlformats.org/officeDocument/2006/relationships/hyperlink" Target="https://en.wikipedia.org/wiki/Golden_Globe_Award" TargetMode="External" /><Relationship Id="rId88" Type="http://schemas.openxmlformats.org/officeDocument/2006/relationships/hyperlink" Target="https://en.wikipedia.org/wiki/Mighty_Joe_Young_(1998_film)" TargetMode="External" /><Relationship Id="rId111" Type="http://schemas.openxmlformats.org/officeDocument/2006/relationships/hyperlink" Target="https://en.wikipedia.org/wiki/The_Burning_Plain" TargetMode="External" /><Relationship Id="rId132" Type="http://schemas.openxmlformats.org/officeDocument/2006/relationships/hyperlink" Target="https://en.wikipedia.org/wiki/First_language" TargetMode="External" /><Relationship Id="rId153" Type="http://schemas.openxmlformats.org/officeDocument/2006/relationships/hyperlink" Target="https://en.wikipedia.org/wiki/Mighty_Joe_Young_(1998_film)" TargetMode="External" /><Relationship Id="rId174" Type="http://schemas.openxmlformats.org/officeDocument/2006/relationships/hyperlink" Target="https://en.wikipedia.org/wiki/Xhosa_people" TargetMode="External" /><Relationship Id="rId179" Type="http://schemas.openxmlformats.org/officeDocument/2006/relationships/hyperlink" Target="https://en.wikipedia.org/wiki/Grammy_Award_for_Best_Ethnic_or_Traditional_Folk_Recording" TargetMode="External" /><Relationship Id="rId190" Type="http://schemas.openxmlformats.org/officeDocument/2006/relationships/hyperlink" Target="https://en.wikipedia.org/wiki/FAO_Goodwill_Ambassador" TargetMode="External" /><Relationship Id="rId15" Type="http://schemas.openxmlformats.org/officeDocument/2006/relationships/hyperlink" Target="https://en.wikipedia.org/wiki/Union_of_South_Africa" TargetMode="External" /><Relationship Id="rId36" Type="http://schemas.openxmlformats.org/officeDocument/2006/relationships/hyperlink" Target="https://en.wikipedia.org/wiki/St_Martin%27s_Theatre" TargetMode="External" /><Relationship Id="rId57" Type="http://schemas.openxmlformats.org/officeDocument/2006/relationships/hyperlink" Target="https://en.wikipedia.org/wiki/Sergei_Prokofiev" TargetMode="External" /><Relationship Id="rId106" Type="http://schemas.openxmlformats.org/officeDocument/2006/relationships/hyperlink" Target="https://en.wikipedia.org/wiki/Young_Adult_(film)" TargetMode="External" /><Relationship Id="rId127" Type="http://schemas.openxmlformats.org/officeDocument/2006/relationships/hyperlink" Target="https://en.wikipedia.org/wiki/Jaundice" TargetMode="External" /><Relationship Id="rId10" Type="http://schemas.openxmlformats.org/officeDocument/2006/relationships/image" Target="media/image4.jpg" /><Relationship Id="rId31" Type="http://schemas.openxmlformats.org/officeDocument/2006/relationships/hyperlink" Target="https://en.wikipedia.org/wiki/Giuseppe_Verdi" TargetMode="External" /><Relationship Id="rId52" Type="http://schemas.openxmlformats.org/officeDocument/2006/relationships/hyperlink" Target="https://en.wikipedia.org/wiki/Marcia_Hayd%C3%A9e" TargetMode="External" /><Relationship Id="rId73" Type="http://schemas.openxmlformats.org/officeDocument/2006/relationships/hyperlink" Target="https://en.wikipedia.org/wiki/Academy_of_Music_(Philadelphia)" TargetMode="External" /><Relationship Id="rId78" Type="http://schemas.openxmlformats.org/officeDocument/2006/relationships/hyperlink" Target="https://en.wikipedia.org/wiki/John_Cranko" TargetMode="External" /><Relationship Id="rId94" Type="http://schemas.openxmlformats.org/officeDocument/2006/relationships/hyperlink" Target="https://en.wikipedia.org/wiki/North_Country_(film)" TargetMode="External" /><Relationship Id="rId99" Type="http://schemas.openxmlformats.org/officeDocument/2006/relationships/hyperlink" Target="https://en.wikipedia.org/wiki/Mad_Max:_Fury_Road" TargetMode="External" /><Relationship Id="rId101" Type="http://schemas.openxmlformats.org/officeDocument/2006/relationships/hyperlink" Target="https://en.wikipedia.org/wiki/Atomic_Blonde" TargetMode="External" /><Relationship Id="rId122" Type="http://schemas.openxmlformats.org/officeDocument/2006/relationships/hyperlink" Target="https://en.wikipedia.org/wiki/Daniel_Theron" TargetMode="External" /><Relationship Id="rId143" Type="http://schemas.openxmlformats.org/officeDocument/2006/relationships/hyperlink" Target="https://en.wikipedia.org/wiki/Horror_film" TargetMode="External" /><Relationship Id="rId148" Type="http://schemas.openxmlformats.org/officeDocument/2006/relationships/hyperlink" Target="https://en.wikipedia.org/wiki/Typecast" TargetMode="External" /><Relationship Id="rId164" Type="http://schemas.openxmlformats.org/officeDocument/2006/relationships/hyperlink" Target="https://en.wikipedia.org/wiki/Trapped_(2002_film)" TargetMode="External" /><Relationship Id="rId169" Type="http://schemas.openxmlformats.org/officeDocument/2006/relationships/hyperlink" Target="https://en.wikipedia.org/wiki/Jazz" TargetMode="External" /><Relationship Id="rId185" Type="http://schemas.openxmlformats.org/officeDocument/2006/relationships/hyperlink" Target="https://en.wikipedia.org/wiki/Soweto_Blues" TargetMode="External" /><Relationship Id="rId4" Type="http://schemas.openxmlformats.org/officeDocument/2006/relationships/webSettings" Target="webSettings.xml" /><Relationship Id="rId9" Type="http://schemas.openxmlformats.org/officeDocument/2006/relationships/image" Target="media/image3.png" /><Relationship Id="rId180" Type="http://schemas.openxmlformats.org/officeDocument/2006/relationships/hyperlink" Target="https://en.wikipedia.org/wiki/An_Evening_with_Belafonte/Makeba" TargetMode="External" /><Relationship Id="rId26" Type="http://schemas.openxmlformats.org/officeDocument/2006/relationships/hyperlink" Target="https://en.wikipedia.org/wiki/Pineapple_Pol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7635</Words>
  <Characters>43524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1</vt:lpstr>
    </vt:vector>
  </TitlesOfParts>
  <Company/>
  <LinksUpToDate>false</LinksUpToDate>
  <CharactersWithSpaces>51057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exams</dc:creator>
  <cp:keywords/>
  <cp:lastModifiedBy>sxosh.p@gmail.com</cp:lastModifiedBy>
  <cp:revision>2</cp:revision>
  <dcterms:created xsi:type="dcterms:W3CDTF">2024-11-08T08:59:00Z</dcterms:created>
  <dcterms:modified xsi:type="dcterms:W3CDTF">2024-11-08T08:59:00Z</dcterms:modified>
</cp:coreProperties>
</file>