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3078"/>
      </w:tblGrid>
      <w:tr w:rsidR="00A62860" w:rsidTr="00A62860">
        <w:tc>
          <w:tcPr>
            <w:tcW w:w="3078" w:type="dxa"/>
          </w:tcPr>
          <w:p w:rsidR="00A62860" w:rsidRPr="00A62860" w:rsidRDefault="00A62860" w:rsidP="00A62860">
            <w:pPr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62860" w:rsidRPr="00A62860" w:rsidRDefault="00A62860" w:rsidP="00A62860">
            <w:pPr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A62860">
              <w:rPr>
                <w:rFonts w:ascii="Arial" w:hAnsi="Arial" w:cs="Arial"/>
                <w:i/>
                <w:sz w:val="20"/>
                <w:szCs w:val="20"/>
              </w:rPr>
              <w:t>Provincial Logo</w:t>
            </w:r>
          </w:p>
          <w:p w:rsidR="00A62860" w:rsidRPr="00A62860" w:rsidRDefault="00A62860" w:rsidP="00A62860">
            <w:pPr>
              <w:spacing w:after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  <w:p w:rsidR="00A62860" w:rsidRPr="00A62860" w:rsidRDefault="00A62860" w:rsidP="00AA177F">
            <w:pPr>
              <w:spacing w:after="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A62860" w:rsidRDefault="00A62860" w:rsidP="00A62860">
      <w:pPr>
        <w:spacing w:after="0"/>
        <w:jc w:val="center"/>
        <w:rPr>
          <w:rFonts w:ascii="Arial" w:hAnsi="Arial" w:cs="Arial"/>
          <w:b/>
          <w:sz w:val="28"/>
          <w:szCs w:val="28"/>
        </w:rPr>
      </w:pPr>
    </w:p>
    <w:p w:rsidR="00A62860" w:rsidRPr="00A62860" w:rsidRDefault="009121B2" w:rsidP="00A62860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A62860">
        <w:rPr>
          <w:rFonts w:ascii="Arial" w:hAnsi="Arial" w:cs="Arial"/>
          <w:b/>
          <w:sz w:val="32"/>
          <w:szCs w:val="32"/>
        </w:rPr>
        <w:t>JOB DESCRIPTION</w:t>
      </w:r>
    </w:p>
    <w:p w:rsidR="00A62860" w:rsidRPr="00A62860" w:rsidRDefault="00A62860" w:rsidP="00A6286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A62860" w:rsidRPr="00A62860" w:rsidRDefault="00A62860" w:rsidP="009121B2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A62860">
        <w:rPr>
          <w:rFonts w:ascii="Arial" w:hAnsi="Arial" w:cs="Arial"/>
          <w:i/>
          <w:sz w:val="20"/>
          <w:szCs w:val="20"/>
        </w:rPr>
        <w:t>(</w:t>
      </w:r>
      <w:proofErr w:type="gramStart"/>
      <w:r w:rsidRPr="00A62860">
        <w:rPr>
          <w:rFonts w:ascii="Arial" w:hAnsi="Arial" w:cs="Arial"/>
          <w:i/>
          <w:sz w:val="20"/>
          <w:szCs w:val="20"/>
        </w:rPr>
        <w:t>as</w:t>
      </w:r>
      <w:proofErr w:type="gramEnd"/>
      <w:r w:rsidRPr="00A62860">
        <w:rPr>
          <w:rFonts w:ascii="Arial" w:hAnsi="Arial" w:cs="Arial"/>
          <w:i/>
          <w:sz w:val="20"/>
          <w:szCs w:val="20"/>
        </w:rPr>
        <w:t xml:space="preserve"> per Personnel Administrative Measures</w:t>
      </w:r>
      <w:r w:rsidR="000F4F99">
        <w:rPr>
          <w:rFonts w:ascii="Arial" w:hAnsi="Arial" w:cs="Arial"/>
          <w:i/>
          <w:sz w:val="20"/>
          <w:szCs w:val="20"/>
        </w:rPr>
        <w:t xml:space="preserve"> (PAM)</w:t>
      </w:r>
      <w:r w:rsidR="00F62BD9">
        <w:rPr>
          <w:rFonts w:ascii="Arial" w:hAnsi="Arial" w:cs="Arial"/>
          <w:i/>
          <w:sz w:val="20"/>
          <w:szCs w:val="20"/>
        </w:rPr>
        <w:t>, 2016 – Annexure A.5</w:t>
      </w:r>
      <w:r w:rsidRPr="00A62860">
        <w:rPr>
          <w:rFonts w:ascii="Arial" w:hAnsi="Arial" w:cs="Arial"/>
          <w:i/>
          <w:sz w:val="20"/>
          <w:szCs w:val="20"/>
        </w:rPr>
        <w:t>)</w:t>
      </w:r>
    </w:p>
    <w:p w:rsidR="009121B2" w:rsidRDefault="009121B2" w:rsidP="009121B2">
      <w:pPr>
        <w:pStyle w:val="ListParagraph"/>
        <w:spacing w:after="0"/>
        <w:rPr>
          <w:rFonts w:ascii="Arial" w:hAnsi="Arial" w:cs="Arial"/>
          <w:b/>
        </w:rPr>
      </w:pPr>
    </w:p>
    <w:p w:rsidR="009121B2" w:rsidRPr="009121B2" w:rsidRDefault="0018133E" w:rsidP="000F4F99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DEPARTMENTAL HEAD</w:t>
      </w:r>
    </w:p>
    <w:p w:rsidR="00491BA2" w:rsidRDefault="00491BA2" w:rsidP="009121B2">
      <w:pPr>
        <w:spacing w:after="0"/>
        <w:rPr>
          <w:rFonts w:ascii="Arial" w:hAnsi="Arial" w:cs="Arial"/>
        </w:rPr>
      </w:pPr>
    </w:p>
    <w:tbl>
      <w:tblPr>
        <w:tblStyle w:val="TableGrid"/>
        <w:tblW w:w="9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4158"/>
        <w:gridCol w:w="5310"/>
      </w:tblGrid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Full Name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Persal Number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Job Title</w:t>
            </w:r>
          </w:p>
        </w:tc>
        <w:tc>
          <w:tcPr>
            <w:tcW w:w="5310" w:type="dxa"/>
            <w:vAlign w:val="center"/>
          </w:tcPr>
          <w:p w:rsidR="00491BA2" w:rsidRPr="00B8570F" w:rsidRDefault="00491BA2" w:rsidP="00033359">
            <w:pPr>
              <w:spacing w:after="0" w:line="240" w:lineRule="auto"/>
              <w:rPr>
                <w:rFonts w:ascii="Arial" w:hAnsi="Arial" w:cs="Arial"/>
              </w:rPr>
            </w:pPr>
            <w:r w:rsidRPr="00B8570F">
              <w:rPr>
                <w:rFonts w:ascii="Arial" w:hAnsi="Arial" w:cs="Arial"/>
              </w:rPr>
              <w:t>Educator - Public School</w:t>
            </w: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Post Level</w:t>
            </w:r>
          </w:p>
        </w:tc>
        <w:tc>
          <w:tcPr>
            <w:tcW w:w="5310" w:type="dxa"/>
            <w:vAlign w:val="center"/>
          </w:tcPr>
          <w:p w:rsidR="00491BA2" w:rsidRPr="00B8570F" w:rsidRDefault="002F002A" w:rsidP="00B8570F">
            <w:pPr>
              <w:spacing w:after="0"/>
              <w:rPr>
                <w:rFonts w:ascii="Arial" w:hAnsi="Arial" w:cs="Arial"/>
              </w:rPr>
            </w:pPr>
            <w:r w:rsidRPr="00B8570F">
              <w:rPr>
                <w:rFonts w:ascii="Arial" w:hAnsi="Arial" w:cs="Arial"/>
              </w:rPr>
              <w:t>Two (2</w:t>
            </w:r>
            <w:r w:rsidR="008D17AD" w:rsidRPr="00B8570F">
              <w:rPr>
                <w:rFonts w:ascii="Arial" w:hAnsi="Arial" w:cs="Arial"/>
              </w:rPr>
              <w:t xml:space="preserve">) </w:t>
            </w: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Quintile of School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Name of School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B8570F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B8570F" w:rsidRPr="009121B2" w:rsidRDefault="00B8570F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Circuit</w:t>
            </w:r>
          </w:p>
        </w:tc>
        <w:tc>
          <w:tcPr>
            <w:tcW w:w="5310" w:type="dxa"/>
          </w:tcPr>
          <w:p w:rsidR="00B8570F" w:rsidRDefault="00B8570F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>District: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354E7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 xml:space="preserve">Reports to </w:t>
            </w:r>
            <w:r w:rsidRPr="009121B2">
              <w:rPr>
                <w:rFonts w:ascii="Arial" w:hAnsi="Arial" w:cs="Arial"/>
                <w:b/>
                <w:i/>
              </w:rPr>
              <w:t xml:space="preserve">(Name of </w:t>
            </w:r>
            <w:r w:rsidR="00354E7E">
              <w:rPr>
                <w:rFonts w:ascii="Arial" w:hAnsi="Arial" w:cs="Arial"/>
                <w:b/>
                <w:i/>
              </w:rPr>
              <w:t>Supervisor</w:t>
            </w:r>
            <w:r w:rsidRPr="009121B2">
              <w:rPr>
                <w:rFonts w:ascii="Arial" w:hAnsi="Arial" w:cs="Arial"/>
                <w:b/>
                <w:i/>
              </w:rPr>
              <w:t>)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  <w:tr w:rsidR="00491BA2" w:rsidTr="000F4F99">
        <w:trPr>
          <w:trHeight w:val="432"/>
        </w:trPr>
        <w:tc>
          <w:tcPr>
            <w:tcW w:w="4158" w:type="dxa"/>
            <w:shd w:val="clear" w:color="auto" w:fill="D9D9D9" w:themeFill="background1" w:themeFillShade="D9"/>
            <w:vAlign w:val="center"/>
          </w:tcPr>
          <w:p w:rsidR="00491BA2" w:rsidRPr="009121B2" w:rsidRDefault="00491BA2" w:rsidP="0003335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121B2">
              <w:rPr>
                <w:rFonts w:ascii="Arial" w:hAnsi="Arial" w:cs="Arial"/>
                <w:b/>
              </w:rPr>
              <w:t xml:space="preserve">Date Job Description discussed and finalised </w:t>
            </w:r>
          </w:p>
        </w:tc>
        <w:tc>
          <w:tcPr>
            <w:tcW w:w="5310" w:type="dxa"/>
          </w:tcPr>
          <w:p w:rsidR="00491BA2" w:rsidRDefault="00491BA2" w:rsidP="009121B2">
            <w:pPr>
              <w:spacing w:after="0"/>
              <w:rPr>
                <w:rFonts w:ascii="Arial" w:hAnsi="Arial" w:cs="Arial"/>
              </w:rPr>
            </w:pPr>
          </w:p>
        </w:tc>
      </w:tr>
    </w:tbl>
    <w:p w:rsidR="00491BA2" w:rsidRDefault="00491BA2" w:rsidP="009121B2">
      <w:pPr>
        <w:spacing w:after="0"/>
        <w:rPr>
          <w:rFonts w:ascii="Arial" w:hAnsi="Arial" w:cs="Arial"/>
        </w:rPr>
      </w:pPr>
    </w:p>
    <w:p w:rsidR="00650909" w:rsidRPr="00491BA2" w:rsidRDefault="00650909" w:rsidP="000F4F99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 xml:space="preserve">THE AIM OF THE JOB </w:t>
      </w:r>
    </w:p>
    <w:p w:rsidR="00550607" w:rsidRDefault="00550607" w:rsidP="007B49F6">
      <w:pPr>
        <w:autoSpaceDE w:val="0"/>
        <w:autoSpaceDN w:val="0"/>
        <w:adjustRightInd w:val="0"/>
        <w:spacing w:after="0"/>
        <w:rPr>
          <w:rFonts w:ascii="Arial" w:hAnsi="Arial" w:cs="Arial"/>
          <w:b/>
        </w:rPr>
      </w:pPr>
    </w:p>
    <w:p w:rsidR="00550607" w:rsidRPr="003A4B14" w:rsidRDefault="008D17AD" w:rsidP="00B8570F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3A4B14">
        <w:rPr>
          <w:rFonts w:ascii="Arial" w:hAnsi="Arial" w:cs="Arial"/>
          <w:color w:val="241F1F"/>
        </w:rPr>
        <w:t xml:space="preserve">To </w:t>
      </w:r>
      <w:r w:rsidR="002F002A" w:rsidRPr="003A4B14">
        <w:rPr>
          <w:rFonts w:ascii="Arial" w:hAnsi="Arial" w:cs="Arial"/>
          <w:color w:val="241F1F"/>
        </w:rPr>
        <w:t>engage in class teaching, be responsible for effective fu</w:t>
      </w:r>
      <w:r w:rsidR="00B8570F">
        <w:rPr>
          <w:rFonts w:ascii="Arial" w:hAnsi="Arial" w:cs="Arial"/>
          <w:color w:val="241F1F"/>
        </w:rPr>
        <w:t xml:space="preserve">nctioning of the department and </w:t>
      </w:r>
      <w:r w:rsidR="002F002A" w:rsidRPr="003A4B14">
        <w:rPr>
          <w:rFonts w:ascii="Arial" w:hAnsi="Arial" w:cs="Arial"/>
          <w:color w:val="241F1F"/>
        </w:rPr>
        <w:t>organise relevant/related extra-curricular activities so as to ensure that the subject, learning area or phase and the education of the learners is promoted in a proper manner.</w:t>
      </w:r>
    </w:p>
    <w:p w:rsidR="00650909" w:rsidRPr="00650909" w:rsidRDefault="00650909" w:rsidP="007B49F6">
      <w:pPr>
        <w:pStyle w:val="ListParagraph"/>
        <w:spacing w:after="0"/>
        <w:rPr>
          <w:rFonts w:ascii="Arial" w:hAnsi="Arial" w:cs="Arial"/>
        </w:rPr>
      </w:pPr>
    </w:p>
    <w:p w:rsidR="00650909" w:rsidRPr="00491BA2" w:rsidRDefault="00650909" w:rsidP="00491BA2">
      <w:pPr>
        <w:pStyle w:val="ListParagraph"/>
        <w:numPr>
          <w:ilvl w:val="0"/>
          <w:numId w:val="8"/>
        </w:numPr>
        <w:shd w:val="clear" w:color="auto" w:fill="FBD4B4" w:themeFill="accent6" w:themeFillTint="66"/>
        <w:spacing w:after="0" w:line="240" w:lineRule="auto"/>
        <w:jc w:val="both"/>
        <w:rPr>
          <w:rFonts w:ascii="Arial" w:hAnsi="Arial" w:cs="Arial"/>
          <w:b/>
        </w:rPr>
      </w:pPr>
      <w:r w:rsidRPr="00491BA2">
        <w:rPr>
          <w:rFonts w:ascii="Arial" w:hAnsi="Arial" w:cs="Arial"/>
          <w:b/>
        </w:rPr>
        <w:t>CORE DUTIES AND RESPONSIBILITIES OF THE JOB</w:t>
      </w:r>
    </w:p>
    <w:p w:rsidR="00650909" w:rsidRDefault="00650909" w:rsidP="00650909">
      <w:pPr>
        <w:spacing w:after="0" w:line="240" w:lineRule="auto"/>
        <w:jc w:val="both"/>
        <w:rPr>
          <w:rFonts w:ascii="Arial" w:hAnsi="Arial" w:cs="Arial"/>
        </w:rPr>
      </w:pPr>
    </w:p>
    <w:p w:rsidR="00650909" w:rsidRDefault="00650909" w:rsidP="00491BA2">
      <w:pPr>
        <w:spacing w:after="0"/>
        <w:jc w:val="both"/>
        <w:rPr>
          <w:rFonts w:ascii="Arial" w:hAnsi="Arial" w:cs="Arial"/>
        </w:rPr>
      </w:pPr>
      <w:r w:rsidRPr="00D00274">
        <w:rPr>
          <w:rFonts w:ascii="Arial" w:hAnsi="Arial" w:cs="Arial"/>
        </w:rPr>
        <w:t xml:space="preserve">The duties and responsibilities of the post are individual and varied, depending on the approaches and needs of a particular school, and include, but </w:t>
      </w:r>
      <w:r w:rsidR="00B8570F">
        <w:rPr>
          <w:rFonts w:ascii="Arial" w:hAnsi="Arial" w:cs="Arial"/>
        </w:rPr>
        <w:t xml:space="preserve">are </w:t>
      </w:r>
      <w:r w:rsidRPr="00D00274">
        <w:rPr>
          <w:rFonts w:ascii="Arial" w:hAnsi="Arial" w:cs="Arial"/>
        </w:rPr>
        <w:t>not limited to, the following:</w:t>
      </w:r>
    </w:p>
    <w:p w:rsidR="00650909" w:rsidRDefault="00650909" w:rsidP="00491BA2">
      <w:pPr>
        <w:spacing w:after="0"/>
        <w:jc w:val="both"/>
        <w:rPr>
          <w:rFonts w:ascii="Arial" w:hAnsi="Arial" w:cs="Arial"/>
        </w:rPr>
      </w:pPr>
    </w:p>
    <w:p w:rsidR="00650909" w:rsidRPr="002F002A" w:rsidRDefault="002F002A" w:rsidP="002F002A">
      <w:pPr>
        <w:pStyle w:val="ListParagraph"/>
        <w:numPr>
          <w:ilvl w:val="1"/>
          <w:numId w:val="24"/>
        </w:num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A85E0D" w:rsidRPr="002F002A">
        <w:rPr>
          <w:rFonts w:ascii="Arial" w:hAnsi="Arial" w:cs="Arial"/>
          <w:b/>
        </w:rPr>
        <w:t>Teaching</w:t>
      </w:r>
    </w:p>
    <w:p w:rsidR="00650909" w:rsidRDefault="00650909" w:rsidP="00650909">
      <w:pPr>
        <w:spacing w:after="0" w:line="240" w:lineRule="auto"/>
        <w:jc w:val="both"/>
        <w:rPr>
          <w:rFonts w:ascii="Arial" w:hAnsi="Arial" w:cs="Arial"/>
        </w:rPr>
      </w:pPr>
    </w:p>
    <w:p w:rsidR="004C0EB6" w:rsidRDefault="00B30CD0" w:rsidP="00B30CD0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Pr="00B30CD0">
        <w:rPr>
          <w:rFonts w:ascii="Arial" w:hAnsi="Arial" w:cs="Arial"/>
        </w:rPr>
        <w:t xml:space="preserve"> engage in teaching as per the workload of the relevant post level and the needs of the school.</w:t>
      </w:r>
    </w:p>
    <w:p w:rsidR="00B91783" w:rsidRPr="00B91783" w:rsidRDefault="004C0EB6" w:rsidP="00B91783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>To be a class teacher</w:t>
      </w:r>
      <w:r w:rsidR="00B30CD0">
        <w:rPr>
          <w:rFonts w:ascii="Arial" w:hAnsi="Arial" w:cs="Arial"/>
        </w:rPr>
        <w:t xml:space="preserve"> if required</w:t>
      </w:r>
      <w:r>
        <w:rPr>
          <w:rFonts w:ascii="Arial" w:hAnsi="Arial" w:cs="Arial"/>
        </w:rPr>
        <w:t>.</w:t>
      </w:r>
    </w:p>
    <w:p w:rsidR="004C0EB6" w:rsidRDefault="004C0EB6" w:rsidP="00B30CD0">
      <w:pPr>
        <w:pStyle w:val="ListParagraph"/>
        <w:numPr>
          <w:ilvl w:val="2"/>
          <w:numId w:val="10"/>
        </w:numPr>
        <w:spacing w:after="0"/>
        <w:jc w:val="both"/>
        <w:rPr>
          <w:rFonts w:ascii="Arial" w:hAnsi="Arial" w:cs="Arial"/>
        </w:rPr>
      </w:pPr>
      <w:r w:rsidRPr="004C0EB6">
        <w:rPr>
          <w:rFonts w:ascii="Arial" w:hAnsi="Arial" w:cs="Arial"/>
        </w:rPr>
        <w:t xml:space="preserve">To </w:t>
      </w:r>
      <w:r w:rsidR="00B30CD0" w:rsidRPr="00B30CD0">
        <w:rPr>
          <w:rFonts w:ascii="Arial" w:hAnsi="Arial" w:cs="Arial"/>
        </w:rPr>
        <w:t>assess and record the attainment of learners taught</w:t>
      </w:r>
    </w:p>
    <w:p w:rsidR="004A5F65" w:rsidRDefault="004A5F65" w:rsidP="004A5F65">
      <w:pPr>
        <w:spacing w:after="0"/>
        <w:jc w:val="both"/>
        <w:rPr>
          <w:rFonts w:ascii="Arial" w:hAnsi="Arial" w:cs="Arial"/>
        </w:rPr>
      </w:pPr>
    </w:p>
    <w:p w:rsidR="004A5F65" w:rsidRDefault="004A5F65" w:rsidP="004A5F65">
      <w:pPr>
        <w:spacing w:after="0"/>
        <w:jc w:val="both"/>
        <w:rPr>
          <w:rFonts w:ascii="Arial" w:hAnsi="Arial" w:cs="Arial"/>
        </w:rPr>
      </w:pPr>
    </w:p>
    <w:p w:rsidR="00B8570F" w:rsidRDefault="00B8570F" w:rsidP="004A5F65">
      <w:pPr>
        <w:spacing w:after="0"/>
        <w:jc w:val="both"/>
        <w:rPr>
          <w:rFonts w:ascii="Arial" w:hAnsi="Arial" w:cs="Arial"/>
        </w:rPr>
      </w:pPr>
    </w:p>
    <w:p w:rsidR="00650909" w:rsidRDefault="00936A5E" w:rsidP="00491BA2">
      <w:pPr>
        <w:pStyle w:val="ListParagraph"/>
        <w:numPr>
          <w:ilvl w:val="1"/>
          <w:numId w:val="10"/>
        </w:num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ab/>
      </w:r>
      <w:r w:rsidR="004C0EB6" w:rsidRPr="004C0EB6">
        <w:rPr>
          <w:rFonts w:ascii="Arial" w:hAnsi="Arial" w:cs="Arial"/>
          <w:b/>
        </w:rPr>
        <w:t>Extra</w:t>
      </w:r>
      <w:r w:rsidR="00B8570F">
        <w:rPr>
          <w:rFonts w:ascii="Arial" w:hAnsi="Arial" w:cs="Arial"/>
          <w:b/>
        </w:rPr>
        <w:t xml:space="preserve"> </w:t>
      </w:r>
      <w:r w:rsidR="004C0EB6" w:rsidRPr="004C0EB6">
        <w:rPr>
          <w:rFonts w:ascii="Arial" w:hAnsi="Arial" w:cs="Arial"/>
          <w:b/>
        </w:rPr>
        <w:t>-</w:t>
      </w:r>
      <w:r w:rsidR="00B8570F">
        <w:rPr>
          <w:rFonts w:ascii="Arial" w:hAnsi="Arial" w:cs="Arial"/>
          <w:b/>
        </w:rPr>
        <w:t xml:space="preserve"> </w:t>
      </w:r>
      <w:r w:rsidR="004C0EB6" w:rsidRPr="004C0EB6">
        <w:rPr>
          <w:rFonts w:ascii="Arial" w:hAnsi="Arial" w:cs="Arial"/>
          <w:b/>
        </w:rPr>
        <w:t>&amp; co-curricular</w:t>
      </w:r>
    </w:p>
    <w:p w:rsidR="00B30CD0" w:rsidRPr="00B30CD0" w:rsidRDefault="00B30CD0" w:rsidP="00B30CD0">
      <w:pPr>
        <w:pStyle w:val="ListParagraph"/>
        <w:spacing w:after="0"/>
        <w:ind w:left="360"/>
        <w:jc w:val="both"/>
        <w:rPr>
          <w:rFonts w:ascii="Arial" w:hAnsi="Arial" w:cs="Arial"/>
          <w:b/>
        </w:rPr>
      </w:pPr>
    </w:p>
    <w:p w:rsidR="004C0EB6" w:rsidRPr="004C0EB6" w:rsidRDefault="00650909" w:rsidP="007B49F6">
      <w:pPr>
        <w:spacing w:after="0"/>
        <w:ind w:left="720" w:hanging="720"/>
        <w:jc w:val="both"/>
        <w:rPr>
          <w:rFonts w:ascii="Arial" w:hAnsi="Arial" w:cs="Arial"/>
        </w:rPr>
      </w:pPr>
      <w:r w:rsidRPr="00491BA2">
        <w:rPr>
          <w:rFonts w:ascii="Arial" w:hAnsi="Arial" w:cs="Arial"/>
        </w:rPr>
        <w:t xml:space="preserve">3.2.1 </w:t>
      </w:r>
      <w:r w:rsidR="00936A5E">
        <w:rPr>
          <w:rFonts w:ascii="Arial" w:hAnsi="Arial" w:cs="Arial"/>
        </w:rPr>
        <w:tab/>
      </w:r>
      <w:r w:rsidR="004C0EB6" w:rsidRPr="004C0EB6">
        <w:rPr>
          <w:rFonts w:ascii="Arial" w:hAnsi="Arial" w:cs="Arial"/>
        </w:rPr>
        <w:t xml:space="preserve">To </w:t>
      </w:r>
      <w:r w:rsidR="00B30CD0" w:rsidRPr="00B30CD0">
        <w:rPr>
          <w:rFonts w:ascii="Arial" w:hAnsi="Arial" w:cs="Arial"/>
        </w:rPr>
        <w:t>be in charge of a subject, learning area or a phase.</w:t>
      </w:r>
    </w:p>
    <w:p w:rsidR="004C0EB6" w:rsidRPr="00B30CD0" w:rsidRDefault="004C0EB6" w:rsidP="007B49F6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3.2.2 </w:t>
      </w:r>
      <w:r w:rsidR="00936A5E" w:rsidRPr="00B30CD0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</w:t>
      </w:r>
      <w:r w:rsidR="00B30CD0" w:rsidRPr="00B30CD0">
        <w:rPr>
          <w:rFonts w:ascii="Arial" w:hAnsi="Arial" w:cs="Arial"/>
        </w:rPr>
        <w:t xml:space="preserve"> jointly develop policy for that department.</w:t>
      </w:r>
    </w:p>
    <w:p w:rsidR="00B30CD0" w:rsidRPr="00B30CD0" w:rsidRDefault="00B30CD0" w:rsidP="007B49F6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3.2.1 </w:t>
      </w:r>
      <w:r w:rsidR="0044188B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be in charge of a subject, learning area or a phase.</w:t>
      </w:r>
    </w:p>
    <w:p w:rsidR="00B30CD0" w:rsidRPr="00B30CD0" w:rsidRDefault="00B30CD0" w:rsidP="007B49F6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3.2.2 </w:t>
      </w:r>
      <w:r w:rsidR="0044188B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jointly develop policy for that department.</w:t>
      </w:r>
    </w:p>
    <w:p w:rsidR="00B30CD0" w:rsidRDefault="00B30CD0" w:rsidP="00B8570F">
      <w:pPr>
        <w:spacing w:after="0"/>
        <w:ind w:left="720" w:hanging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3.2.3 </w:t>
      </w:r>
      <w:r w:rsidR="0044188B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coordinate evaluation/assessment, homework, written assignments, etc. of all subjects in that department.</w:t>
      </w:r>
    </w:p>
    <w:p w:rsidR="00B30CD0" w:rsidRPr="00B30CD0" w:rsidRDefault="00B30CD0" w:rsidP="00B8570F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3.2.4 </w:t>
      </w:r>
      <w:r w:rsidR="0044188B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provide or coordinate guidance:</w:t>
      </w:r>
    </w:p>
    <w:p w:rsidR="00B30CD0" w:rsidRDefault="00B8570F" w:rsidP="00B8570F">
      <w:pPr>
        <w:spacing w:after="0"/>
        <w:ind w:left="1530" w:hanging="81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3.2.4.1 </w:t>
      </w:r>
      <w:r>
        <w:rPr>
          <w:rFonts w:ascii="Arial" w:hAnsi="Arial" w:cs="Arial"/>
        </w:rPr>
        <w:tab/>
      </w:r>
      <w:r w:rsidR="00B30CD0" w:rsidRPr="00B30CD0">
        <w:rPr>
          <w:rFonts w:ascii="Arial" w:hAnsi="Arial" w:cs="Arial"/>
        </w:rPr>
        <w:t xml:space="preserve">On the latest ideas on approaches to the subject, method, techniques, </w:t>
      </w:r>
      <w:r>
        <w:rPr>
          <w:rFonts w:ascii="Arial" w:hAnsi="Arial" w:cs="Arial"/>
        </w:rPr>
        <w:t xml:space="preserve">   </w:t>
      </w:r>
      <w:r w:rsidR="00B30CD0" w:rsidRPr="00B30CD0">
        <w:rPr>
          <w:rFonts w:ascii="Arial" w:hAnsi="Arial" w:cs="Arial"/>
        </w:rPr>
        <w:t>evaluation, aids, etc. in their field, and effectively conveying these to the staff members concerned.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3.2.4.2 </w:t>
      </w:r>
      <w:r w:rsidR="00B8570F">
        <w:rPr>
          <w:rFonts w:ascii="Arial" w:hAnsi="Arial" w:cs="Arial"/>
        </w:rPr>
        <w:t xml:space="preserve">  </w:t>
      </w:r>
      <w:r w:rsidRPr="00B30CD0">
        <w:rPr>
          <w:rFonts w:ascii="Arial" w:hAnsi="Arial" w:cs="Arial"/>
        </w:rPr>
        <w:t>On syllabi, scheme of work, homework, practical work, remedial work, etc.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3.2.4.3 </w:t>
      </w:r>
      <w:r w:rsidR="00B8570F">
        <w:rPr>
          <w:rFonts w:ascii="Arial" w:hAnsi="Arial" w:cs="Arial"/>
        </w:rPr>
        <w:t xml:space="preserve">  </w:t>
      </w:r>
      <w:r w:rsidRPr="00B30CD0">
        <w:rPr>
          <w:rFonts w:ascii="Arial" w:hAnsi="Arial" w:cs="Arial"/>
        </w:rPr>
        <w:t>To inexperienced staff members.</w:t>
      </w:r>
    </w:p>
    <w:p w:rsidR="00B8570F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3.2.4.4 </w:t>
      </w:r>
      <w:r w:rsidR="00B8570F">
        <w:rPr>
          <w:rFonts w:ascii="Arial" w:hAnsi="Arial" w:cs="Arial"/>
        </w:rPr>
        <w:t xml:space="preserve">  </w:t>
      </w:r>
      <w:proofErr w:type="gramStart"/>
      <w:r w:rsidRPr="00B30CD0">
        <w:rPr>
          <w:rFonts w:ascii="Arial" w:hAnsi="Arial" w:cs="Arial"/>
        </w:rPr>
        <w:t>On</w:t>
      </w:r>
      <w:proofErr w:type="gramEnd"/>
      <w:r w:rsidRPr="00B30CD0">
        <w:rPr>
          <w:rFonts w:ascii="Arial" w:hAnsi="Arial" w:cs="Arial"/>
        </w:rPr>
        <w:t xml:space="preserve"> the educational welfare of learners in the department.</w:t>
      </w:r>
    </w:p>
    <w:p w:rsidR="00B30CD0" w:rsidRPr="00B30CD0" w:rsidRDefault="00B30CD0" w:rsidP="00B8570F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3.2.5 </w:t>
      </w:r>
      <w:r w:rsidR="0044188B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co</w:t>
      </w:r>
      <w:bookmarkStart w:id="0" w:name="_GoBack"/>
      <w:bookmarkEnd w:id="0"/>
      <w:r w:rsidRPr="00B30CD0">
        <w:rPr>
          <w:rFonts w:ascii="Arial" w:hAnsi="Arial" w:cs="Arial"/>
        </w:rPr>
        <w:t>ntrol</w:t>
      </w:r>
      <w:r w:rsidR="00B8570F">
        <w:rPr>
          <w:rFonts w:ascii="Arial" w:hAnsi="Arial" w:cs="Arial"/>
        </w:rPr>
        <w:t>: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3.2.5.1 </w:t>
      </w:r>
      <w:r w:rsidR="00B8570F">
        <w:rPr>
          <w:rFonts w:ascii="Arial" w:hAnsi="Arial" w:cs="Arial"/>
        </w:rPr>
        <w:t xml:space="preserve">  </w:t>
      </w:r>
      <w:r w:rsidRPr="00B30CD0">
        <w:rPr>
          <w:rFonts w:ascii="Arial" w:hAnsi="Arial" w:cs="Arial"/>
        </w:rPr>
        <w:t>The work of educators and learners in the department.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3.2.5.2 </w:t>
      </w:r>
      <w:r w:rsidR="00B8570F">
        <w:rPr>
          <w:rFonts w:ascii="Arial" w:hAnsi="Arial" w:cs="Arial"/>
        </w:rPr>
        <w:t xml:space="preserve">   </w:t>
      </w:r>
      <w:r w:rsidRPr="00B30CD0">
        <w:rPr>
          <w:rFonts w:ascii="Arial" w:hAnsi="Arial" w:cs="Arial"/>
        </w:rPr>
        <w:t>Reports submitted to the principal as required.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3.2.5.3</w:t>
      </w:r>
      <w:r w:rsidR="0044188B">
        <w:rPr>
          <w:rFonts w:ascii="Arial" w:hAnsi="Arial" w:cs="Arial"/>
        </w:rPr>
        <w:tab/>
      </w:r>
      <w:r w:rsidR="00B8570F">
        <w:rPr>
          <w:rFonts w:ascii="Arial" w:hAnsi="Arial" w:cs="Arial"/>
        </w:rPr>
        <w:t xml:space="preserve">  </w:t>
      </w:r>
      <w:r w:rsidRPr="00B30CD0">
        <w:rPr>
          <w:rFonts w:ascii="Arial" w:hAnsi="Arial" w:cs="Arial"/>
        </w:rPr>
        <w:t xml:space="preserve"> Mark sheet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3.2.5.4 </w:t>
      </w:r>
      <w:r w:rsidR="00B8570F">
        <w:rPr>
          <w:rFonts w:ascii="Arial" w:hAnsi="Arial" w:cs="Arial"/>
        </w:rPr>
        <w:t xml:space="preserve">   </w:t>
      </w:r>
      <w:r w:rsidRPr="00B30CD0">
        <w:rPr>
          <w:rFonts w:ascii="Arial" w:hAnsi="Arial" w:cs="Arial"/>
        </w:rPr>
        <w:t>Tests and examination papers and memoranda.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3.2.5.5 </w:t>
      </w:r>
      <w:r w:rsidR="00B8570F">
        <w:rPr>
          <w:rFonts w:ascii="Arial" w:hAnsi="Arial" w:cs="Arial"/>
        </w:rPr>
        <w:t xml:space="preserve">   </w:t>
      </w:r>
      <w:r w:rsidRPr="00B30CD0">
        <w:rPr>
          <w:rFonts w:ascii="Arial" w:hAnsi="Arial" w:cs="Arial"/>
        </w:rPr>
        <w:t>The administrative responsibilities of staff members</w:t>
      </w:r>
    </w:p>
    <w:p w:rsidR="004844F2" w:rsidRPr="00B30CD0" w:rsidRDefault="00B30CD0" w:rsidP="00B8570F">
      <w:pPr>
        <w:ind w:left="1680" w:hanging="96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3.2.5.6</w:t>
      </w:r>
      <w:r w:rsidR="00B8570F">
        <w:rPr>
          <w:rFonts w:ascii="Arial" w:hAnsi="Arial" w:cs="Arial"/>
        </w:rPr>
        <w:tab/>
      </w:r>
      <w:proofErr w:type="gramStart"/>
      <w:r w:rsidR="0044188B">
        <w:rPr>
          <w:rFonts w:ascii="Arial" w:hAnsi="Arial" w:cs="Arial"/>
        </w:rPr>
        <w:t>T</w:t>
      </w:r>
      <w:r w:rsidRPr="00B30CD0">
        <w:rPr>
          <w:rFonts w:ascii="Arial" w:hAnsi="Arial" w:cs="Arial"/>
        </w:rPr>
        <w:t>o</w:t>
      </w:r>
      <w:proofErr w:type="gramEnd"/>
      <w:r w:rsidRPr="00B30CD0">
        <w:rPr>
          <w:rFonts w:ascii="Arial" w:hAnsi="Arial" w:cs="Arial"/>
        </w:rPr>
        <w:t xml:space="preserve"> share in the responsibilities of organising and extra and co-curricular activities.      </w:t>
      </w:r>
    </w:p>
    <w:p w:rsidR="000254E5" w:rsidRPr="0044188B" w:rsidRDefault="00B30CD0" w:rsidP="007B49F6">
      <w:pPr>
        <w:jc w:val="both"/>
        <w:rPr>
          <w:rFonts w:ascii="Arial" w:hAnsi="Arial" w:cs="Arial"/>
          <w:b/>
        </w:rPr>
      </w:pPr>
      <w:r w:rsidRPr="0044188B">
        <w:rPr>
          <w:rFonts w:ascii="Arial" w:hAnsi="Arial" w:cs="Arial"/>
          <w:b/>
        </w:rPr>
        <w:t>3.3</w:t>
      </w:r>
      <w:r w:rsidR="0044188B" w:rsidRPr="0044188B">
        <w:rPr>
          <w:rFonts w:ascii="Arial" w:hAnsi="Arial" w:cs="Arial"/>
          <w:b/>
        </w:rPr>
        <w:tab/>
      </w:r>
      <w:r w:rsidRPr="0044188B">
        <w:rPr>
          <w:rFonts w:ascii="Arial" w:hAnsi="Arial" w:cs="Arial"/>
          <w:b/>
        </w:rPr>
        <w:t xml:space="preserve"> Personnel</w:t>
      </w:r>
    </w:p>
    <w:p w:rsidR="00B30CD0" w:rsidRPr="00B30CD0" w:rsidRDefault="0044188B" w:rsidP="007B49F6">
      <w:pPr>
        <w:spacing w:after="0"/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3.3.1</w:t>
      </w:r>
      <w:r>
        <w:rPr>
          <w:rFonts w:ascii="Arial" w:hAnsi="Arial" w:cs="Arial"/>
        </w:rPr>
        <w:tab/>
      </w:r>
      <w:r w:rsidR="00B30CD0" w:rsidRPr="00B30CD0">
        <w:rPr>
          <w:rFonts w:ascii="Arial" w:hAnsi="Arial" w:cs="Arial"/>
        </w:rPr>
        <w:t>To advise the principal on the division of work among staff members in that department.</w:t>
      </w:r>
    </w:p>
    <w:p w:rsidR="003A1B22" w:rsidRPr="00B30CD0" w:rsidRDefault="0044188B" w:rsidP="007B49F6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3.3.2</w:t>
      </w:r>
      <w:r>
        <w:rPr>
          <w:rFonts w:ascii="Arial" w:hAnsi="Arial" w:cs="Arial"/>
        </w:rPr>
        <w:tab/>
      </w:r>
      <w:r w:rsidR="00B30CD0" w:rsidRPr="00B30CD0">
        <w:rPr>
          <w:rFonts w:ascii="Arial" w:hAnsi="Arial" w:cs="Arial"/>
        </w:rPr>
        <w:t>To participate in agreed school/educator appraisal processes in order to regularly review their professional practice with the aim of improving teaching, learning and management.</w:t>
      </w:r>
    </w:p>
    <w:p w:rsidR="000254E5" w:rsidRPr="00B30CD0" w:rsidRDefault="00F62BD9" w:rsidP="007B49F6">
      <w:pPr>
        <w:spacing w:before="2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3.4</w:t>
      </w:r>
      <w:r>
        <w:rPr>
          <w:rFonts w:ascii="Arial" w:hAnsi="Arial" w:cs="Arial"/>
          <w:b/>
        </w:rPr>
        <w:tab/>
      </w:r>
      <w:r w:rsidR="00B30CD0" w:rsidRPr="00B30CD0">
        <w:rPr>
          <w:rFonts w:ascii="Arial" w:hAnsi="Arial" w:cs="Arial"/>
          <w:b/>
        </w:rPr>
        <w:t>General/Administrative</w:t>
      </w:r>
    </w:p>
    <w:p w:rsidR="00B30CD0" w:rsidRPr="00B30CD0" w:rsidRDefault="00B30CD0" w:rsidP="007B49F6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3.4.1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assist with the management and planning of:</w:t>
      </w:r>
    </w:p>
    <w:p w:rsidR="00B30CD0" w:rsidRPr="00B30CD0" w:rsidRDefault="00F62BD9" w:rsidP="00B8570F">
      <w:pPr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3.4.1.1</w:t>
      </w:r>
      <w:r>
        <w:rPr>
          <w:rFonts w:ascii="Arial" w:hAnsi="Arial" w:cs="Arial"/>
        </w:rPr>
        <w:tab/>
        <w:t>.</w:t>
      </w:r>
      <w:r w:rsidR="00B30CD0" w:rsidRPr="00B30CD0">
        <w:rPr>
          <w:rFonts w:ascii="Arial" w:hAnsi="Arial" w:cs="Arial"/>
        </w:rPr>
        <w:t>School stock, textbooks and equipment for the department.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3.4.1.2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 xml:space="preserve"> The budget for the department.</w:t>
      </w:r>
    </w:p>
    <w:p w:rsidR="00B30CD0" w:rsidRPr="00B30CD0" w:rsidRDefault="00B30CD0" w:rsidP="007E6AE8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3.4.1.3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 xml:space="preserve"> Subject work schemes.</w:t>
      </w:r>
    </w:p>
    <w:p w:rsidR="00B30CD0" w:rsidRPr="00B30CD0" w:rsidRDefault="00B30CD0" w:rsidP="007E6AE8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3.4.2 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perform or assist with one or more non-teaching administrative duties, such as: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3.4.2.1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 xml:space="preserve"> Secretary to staff meeting and/or others.</w:t>
      </w:r>
    </w:p>
    <w:p w:rsidR="00B30CD0" w:rsidRPr="00B30CD0" w:rsidRDefault="00F62BD9" w:rsidP="00B8570F">
      <w:pPr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3.4.2.2</w:t>
      </w:r>
      <w:r>
        <w:rPr>
          <w:rFonts w:ascii="Arial" w:hAnsi="Arial" w:cs="Arial"/>
        </w:rPr>
        <w:tab/>
        <w:t xml:space="preserve"> </w:t>
      </w:r>
      <w:r w:rsidR="00B30CD0" w:rsidRPr="00B30CD0">
        <w:rPr>
          <w:rFonts w:ascii="Arial" w:hAnsi="Arial" w:cs="Arial"/>
        </w:rPr>
        <w:t>Fire drill and first aid.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3.4.2.3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 xml:space="preserve"> Timetabling.</w:t>
      </w:r>
    </w:p>
    <w:p w:rsidR="00B30CD0" w:rsidRPr="00B30CD0" w:rsidRDefault="00B30CD0" w:rsidP="00B8570F">
      <w:pPr>
        <w:spacing w:after="0"/>
        <w:ind w:left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3.4.2.4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 xml:space="preserve"> Collection of fees and other monies.</w:t>
      </w:r>
    </w:p>
    <w:p w:rsidR="00B30CD0" w:rsidRPr="00B30CD0" w:rsidRDefault="00F62BD9" w:rsidP="00B8570F">
      <w:pPr>
        <w:spacing w:after="0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3.4.2.5</w:t>
      </w:r>
      <w:r>
        <w:rPr>
          <w:rFonts w:ascii="Arial" w:hAnsi="Arial" w:cs="Arial"/>
        </w:rPr>
        <w:tab/>
        <w:t xml:space="preserve"> </w:t>
      </w:r>
      <w:r w:rsidR="00B30CD0" w:rsidRPr="00B30CD0">
        <w:rPr>
          <w:rFonts w:ascii="Arial" w:hAnsi="Arial" w:cs="Arial"/>
        </w:rPr>
        <w:t>Staff welfare.</w:t>
      </w:r>
    </w:p>
    <w:p w:rsidR="00B30CD0" w:rsidRPr="00F62BD9" w:rsidRDefault="00F62BD9" w:rsidP="00B8570F">
      <w:pPr>
        <w:spacing w:after="0"/>
        <w:ind w:left="720"/>
        <w:jc w:val="both"/>
        <w:rPr>
          <w:rFonts w:ascii="Arial" w:hAnsi="Arial" w:cs="Arial"/>
        </w:rPr>
      </w:pPr>
      <w:r w:rsidRPr="00F62BD9">
        <w:rPr>
          <w:rFonts w:ascii="Arial" w:hAnsi="Arial" w:cs="Arial"/>
        </w:rPr>
        <w:t>3.4.2.6</w:t>
      </w:r>
      <w:r w:rsidRPr="00F62BD9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="00B30CD0" w:rsidRPr="00F62BD9">
        <w:rPr>
          <w:rFonts w:ascii="Arial" w:hAnsi="Arial" w:cs="Arial"/>
        </w:rPr>
        <w:t>Accidents.</w:t>
      </w:r>
    </w:p>
    <w:p w:rsidR="004A5F65" w:rsidRDefault="00AA177F" w:rsidP="00AA177F">
      <w:pPr>
        <w:ind w:left="720" w:hanging="720"/>
        <w:jc w:val="both"/>
        <w:rPr>
          <w:rFonts w:ascii="Arial" w:hAnsi="Arial" w:cs="Arial"/>
        </w:rPr>
      </w:pPr>
      <w:r>
        <w:rPr>
          <w:rFonts w:ascii="Arial" w:hAnsi="Arial" w:cs="Arial"/>
        </w:rPr>
        <w:t>3.4.3</w:t>
      </w:r>
      <w:r>
        <w:rPr>
          <w:rFonts w:ascii="Arial" w:hAnsi="Arial" w:cs="Arial"/>
        </w:rPr>
        <w:tab/>
      </w:r>
      <w:r w:rsidR="00B30CD0" w:rsidRPr="00B30CD0">
        <w:rPr>
          <w:rFonts w:ascii="Arial" w:hAnsi="Arial" w:cs="Arial"/>
        </w:rPr>
        <w:t xml:space="preserve">To act on behalf of the principal, during his absence from school if the school does not qualify for a deputy principal or in the event that both of them are absent. </w:t>
      </w:r>
    </w:p>
    <w:p w:rsidR="007E6AE8" w:rsidRPr="00B30CD0" w:rsidRDefault="007E6AE8" w:rsidP="00AA177F">
      <w:pPr>
        <w:ind w:left="720" w:hanging="720"/>
        <w:jc w:val="both"/>
        <w:rPr>
          <w:rFonts w:ascii="Arial" w:hAnsi="Arial" w:cs="Arial"/>
        </w:rPr>
      </w:pPr>
    </w:p>
    <w:p w:rsidR="000254E5" w:rsidRPr="00F62BD9" w:rsidRDefault="00B30CD0" w:rsidP="008E0639">
      <w:pPr>
        <w:jc w:val="both"/>
        <w:rPr>
          <w:rFonts w:ascii="Arial" w:hAnsi="Arial" w:cs="Arial"/>
          <w:b/>
        </w:rPr>
      </w:pPr>
      <w:r w:rsidRPr="00F62BD9">
        <w:rPr>
          <w:rFonts w:ascii="Arial" w:hAnsi="Arial" w:cs="Arial"/>
          <w:b/>
        </w:rPr>
        <w:lastRenderedPageBreak/>
        <w:t xml:space="preserve">3.5 </w:t>
      </w:r>
      <w:r w:rsidR="00F62BD9" w:rsidRPr="00F62BD9">
        <w:rPr>
          <w:rFonts w:ascii="Arial" w:hAnsi="Arial" w:cs="Arial"/>
          <w:b/>
        </w:rPr>
        <w:tab/>
      </w:r>
      <w:r w:rsidRPr="00F62BD9">
        <w:rPr>
          <w:rFonts w:ascii="Arial" w:hAnsi="Arial" w:cs="Arial"/>
          <w:b/>
        </w:rPr>
        <w:t>Communication</w:t>
      </w:r>
    </w:p>
    <w:p w:rsidR="00B30CD0" w:rsidRPr="00B30CD0" w:rsidRDefault="00B30CD0" w:rsidP="007B49F6">
      <w:pPr>
        <w:spacing w:after="0"/>
        <w:ind w:left="720" w:hanging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3.5.1 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co-operate with colleagues in order to maintain a good teaching standard and progress among the learners and to foster administrative efficiency within the department and the school.</w:t>
      </w:r>
    </w:p>
    <w:p w:rsidR="00B30CD0" w:rsidRPr="00B30CD0" w:rsidRDefault="00B30CD0" w:rsidP="007B49F6">
      <w:pPr>
        <w:spacing w:after="0"/>
        <w:ind w:left="720" w:hanging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3.5.2 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collaborate with educators of other schools in developing the department and conducting extra-curricular activities.</w:t>
      </w:r>
    </w:p>
    <w:p w:rsidR="00B30CD0" w:rsidRPr="00B30CD0" w:rsidRDefault="00B30CD0" w:rsidP="007B49F6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3.5.3 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meet parents and discuss with them the progress and conduct of their children.</w:t>
      </w:r>
    </w:p>
    <w:p w:rsidR="00B30CD0" w:rsidRPr="00B30CD0" w:rsidRDefault="00B30CD0" w:rsidP="007B49F6">
      <w:pPr>
        <w:spacing w:after="0"/>
        <w:ind w:left="720" w:hanging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3.5.4 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participate in departmental and professional committees, seminars and courses in order to contribute to and/or update one’s professional views/standards.</w:t>
      </w:r>
    </w:p>
    <w:p w:rsidR="00B30CD0" w:rsidRPr="00B30CD0" w:rsidRDefault="00B30CD0" w:rsidP="007B49F6">
      <w:pPr>
        <w:spacing w:after="0"/>
        <w:ind w:left="720" w:hanging="72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>3.5.5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co-operate with further and higher education institutions in relation to learners’ records and performance and career opportunities.</w:t>
      </w:r>
    </w:p>
    <w:p w:rsidR="00B30CD0" w:rsidRPr="00B30CD0" w:rsidRDefault="00B30CD0" w:rsidP="007B49F6">
      <w:pPr>
        <w:spacing w:after="0"/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3.5.6 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maintain contact with sporting, social, cultural and community organisations.</w:t>
      </w:r>
    </w:p>
    <w:p w:rsidR="00B30CD0" w:rsidRDefault="00B30CD0" w:rsidP="008E0639">
      <w:pPr>
        <w:jc w:val="both"/>
        <w:rPr>
          <w:rFonts w:ascii="Arial" w:hAnsi="Arial" w:cs="Arial"/>
        </w:rPr>
      </w:pPr>
      <w:r w:rsidRPr="00B30CD0">
        <w:rPr>
          <w:rFonts w:ascii="Arial" w:hAnsi="Arial" w:cs="Arial"/>
        </w:rPr>
        <w:t xml:space="preserve">3.5.7 </w:t>
      </w:r>
      <w:r w:rsidR="00F62BD9">
        <w:rPr>
          <w:rFonts w:ascii="Arial" w:hAnsi="Arial" w:cs="Arial"/>
        </w:rPr>
        <w:tab/>
      </w:r>
      <w:r w:rsidRPr="00B30CD0">
        <w:rPr>
          <w:rFonts w:ascii="Arial" w:hAnsi="Arial" w:cs="Arial"/>
        </w:rPr>
        <w:t>To have contacts with the public on behalf of the principal.</w:t>
      </w:r>
    </w:p>
    <w:p w:rsidR="00082911" w:rsidRDefault="00082911" w:rsidP="003E2DB0">
      <w:pPr>
        <w:spacing w:after="0"/>
        <w:jc w:val="both"/>
        <w:rPr>
          <w:rFonts w:ascii="Arial" w:hAnsi="Arial" w:cs="Arial"/>
        </w:rPr>
      </w:pPr>
    </w:p>
    <w:p w:rsidR="001F0C53" w:rsidRPr="000A4321" w:rsidRDefault="001F0C53" w:rsidP="000F4F99">
      <w:pPr>
        <w:shd w:val="clear" w:color="auto" w:fill="FBD4B4" w:themeFill="accent6" w:themeFillTint="66"/>
        <w:spacing w:after="0" w:line="240" w:lineRule="auto"/>
        <w:jc w:val="both"/>
        <w:rPr>
          <w:rFonts w:ascii="Arial" w:hAnsi="Arial" w:cs="Arial"/>
          <w:b/>
        </w:rPr>
      </w:pPr>
      <w:r w:rsidRPr="000A4321">
        <w:rPr>
          <w:rFonts w:ascii="Arial" w:hAnsi="Arial" w:cs="Arial"/>
          <w:b/>
        </w:rPr>
        <w:t>SIGNATURES:</w:t>
      </w:r>
    </w:p>
    <w:p w:rsidR="001F0C53" w:rsidRDefault="001F0C53" w:rsidP="001F0C53">
      <w:pPr>
        <w:spacing w:after="0"/>
        <w:ind w:firstLine="720"/>
        <w:jc w:val="both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2790"/>
        <w:gridCol w:w="1800"/>
        <w:gridCol w:w="3150"/>
        <w:gridCol w:w="1620"/>
      </w:tblGrid>
      <w:tr w:rsidR="001F0C53" w:rsidTr="000F4F99">
        <w:trPr>
          <w:trHeight w:val="576"/>
        </w:trPr>
        <w:tc>
          <w:tcPr>
            <w:tcW w:w="279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180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Designation</w:t>
            </w:r>
          </w:p>
        </w:tc>
        <w:tc>
          <w:tcPr>
            <w:tcW w:w="315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:rsidR="001F0C53" w:rsidRPr="001F0C53" w:rsidRDefault="001F0C53" w:rsidP="001F0C53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1F0C53">
              <w:rPr>
                <w:rFonts w:ascii="Arial" w:hAnsi="Arial" w:cs="Arial"/>
                <w:b/>
              </w:rPr>
              <w:t>Date</w:t>
            </w:r>
          </w:p>
        </w:tc>
      </w:tr>
      <w:tr w:rsidR="001F0C53" w:rsidTr="000F4F99">
        <w:trPr>
          <w:trHeight w:val="720"/>
        </w:trPr>
        <w:tc>
          <w:tcPr>
            <w:tcW w:w="279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:rsidR="001F0C53" w:rsidRPr="00AA177F" w:rsidRDefault="00F62BD9" w:rsidP="001F0C53">
            <w:pPr>
              <w:spacing w:after="0"/>
              <w:jc w:val="both"/>
              <w:rPr>
                <w:rFonts w:ascii="Arial" w:hAnsi="Arial" w:cs="Arial"/>
              </w:rPr>
            </w:pPr>
            <w:r w:rsidRPr="00AA177F">
              <w:rPr>
                <w:rFonts w:ascii="Arial" w:hAnsi="Arial" w:cs="Arial"/>
              </w:rPr>
              <w:t>Departmental Head</w:t>
            </w:r>
          </w:p>
        </w:tc>
        <w:tc>
          <w:tcPr>
            <w:tcW w:w="315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  <w:tr w:rsidR="001F0C53" w:rsidTr="000F4F99">
        <w:trPr>
          <w:trHeight w:val="720"/>
        </w:trPr>
        <w:tc>
          <w:tcPr>
            <w:tcW w:w="279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800" w:type="dxa"/>
            <w:vAlign w:val="center"/>
          </w:tcPr>
          <w:p w:rsidR="001F0C53" w:rsidRPr="00AA177F" w:rsidRDefault="00F62BD9" w:rsidP="00AA177F">
            <w:pPr>
              <w:spacing w:after="0"/>
              <w:rPr>
                <w:rFonts w:ascii="Arial" w:hAnsi="Arial" w:cs="Arial"/>
              </w:rPr>
            </w:pPr>
            <w:r w:rsidRPr="00AA177F">
              <w:rPr>
                <w:rFonts w:ascii="Arial" w:hAnsi="Arial" w:cs="Arial"/>
              </w:rPr>
              <w:t>Deputy Principal</w:t>
            </w:r>
            <w:r w:rsidR="00354E7E">
              <w:rPr>
                <w:rFonts w:ascii="Arial" w:hAnsi="Arial" w:cs="Arial"/>
              </w:rPr>
              <w:t xml:space="preserve"> / Principal</w:t>
            </w:r>
          </w:p>
        </w:tc>
        <w:tc>
          <w:tcPr>
            <w:tcW w:w="315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1F0C53" w:rsidRDefault="001F0C53" w:rsidP="001F0C53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</w:tbl>
    <w:p w:rsidR="001F0C53" w:rsidRDefault="001F0C53" w:rsidP="00082911">
      <w:pPr>
        <w:spacing w:after="0"/>
        <w:jc w:val="both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tblpX="2556" w:tblpY="553"/>
        <w:tblW w:w="0" w:type="auto"/>
        <w:tblLook w:val="04A0"/>
      </w:tblPr>
      <w:tblGrid>
        <w:gridCol w:w="4860"/>
      </w:tblGrid>
      <w:tr w:rsidR="001F0C53" w:rsidTr="00AA177F">
        <w:trPr>
          <w:trHeight w:val="1340"/>
        </w:trPr>
        <w:tc>
          <w:tcPr>
            <w:tcW w:w="4860" w:type="dxa"/>
          </w:tcPr>
          <w:p w:rsidR="001F0C53" w:rsidRDefault="001F0C53" w:rsidP="000A4321">
            <w:pPr>
              <w:spacing w:after="0"/>
              <w:jc w:val="both"/>
              <w:rPr>
                <w:rFonts w:ascii="Arial" w:hAnsi="Arial" w:cs="Arial"/>
              </w:rPr>
            </w:pPr>
          </w:p>
          <w:p w:rsidR="001F0C53" w:rsidRDefault="001F0C53" w:rsidP="000A4321">
            <w:pPr>
              <w:spacing w:after="0"/>
              <w:jc w:val="both"/>
              <w:rPr>
                <w:rFonts w:ascii="Arial" w:hAnsi="Arial" w:cs="Arial"/>
              </w:rPr>
            </w:pPr>
          </w:p>
          <w:p w:rsidR="001F0C53" w:rsidRDefault="00160BFD" w:rsidP="00AA177F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</w:t>
            </w:r>
            <w:r w:rsidR="00AA177F">
              <w:rPr>
                <w:rFonts w:ascii="Arial" w:hAnsi="Arial" w:cs="Arial"/>
              </w:rPr>
              <w:t xml:space="preserve"> </w:t>
            </w:r>
            <w:r w:rsidR="00082911">
              <w:rPr>
                <w:rFonts w:ascii="Arial" w:hAnsi="Arial" w:cs="Arial"/>
              </w:rPr>
              <w:t>Stamp</w:t>
            </w:r>
          </w:p>
        </w:tc>
      </w:tr>
    </w:tbl>
    <w:p w:rsidR="001F0C53" w:rsidRDefault="001F0C53" w:rsidP="00AA177F">
      <w:pPr>
        <w:spacing w:after="0"/>
        <w:ind w:firstLine="720"/>
        <w:jc w:val="both"/>
        <w:rPr>
          <w:rFonts w:ascii="Arial" w:hAnsi="Arial" w:cs="Arial"/>
        </w:rPr>
      </w:pPr>
    </w:p>
    <w:sectPr w:rsidR="001F0C53" w:rsidSect="00B8570F">
      <w:footerReference w:type="default" r:id="rId7"/>
      <w:pgSz w:w="11906" w:h="16838"/>
      <w:pgMar w:top="1440" w:right="1296" w:bottom="1440" w:left="1296" w:header="130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525" w:rsidRDefault="00E56525" w:rsidP="003724BD">
      <w:pPr>
        <w:spacing w:after="0" w:line="240" w:lineRule="auto"/>
      </w:pPr>
      <w:r>
        <w:separator/>
      </w:r>
    </w:p>
  </w:endnote>
  <w:endnote w:type="continuationSeparator" w:id="0">
    <w:p w:rsidR="00E56525" w:rsidRDefault="00E56525" w:rsidP="003724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6"/>
        <w:szCs w:val="16"/>
      </w:rPr>
      <w:id w:val="2441204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i/>
            <w:sz w:val="16"/>
            <w:szCs w:val="16"/>
          </w:rPr>
          <w:id w:val="565050523"/>
          <w:docPartObj>
            <w:docPartGallery w:val="Page Numbers (Top of Page)"/>
            <w:docPartUnique/>
          </w:docPartObj>
        </w:sdtPr>
        <w:sdtEndPr>
          <w:rPr>
            <w:i w:val="0"/>
          </w:rPr>
        </w:sdtEndPr>
        <w:sdtContent>
          <w:p w:rsidR="000A4321" w:rsidRPr="000A4321" w:rsidRDefault="000A4321" w:rsidP="000A4321">
            <w:pPr>
              <w:pStyle w:val="Footer"/>
              <w:rPr>
                <w:rFonts w:ascii="Arial" w:hAnsi="Arial" w:cs="Arial"/>
                <w:sz w:val="16"/>
                <w:szCs w:val="16"/>
              </w:rPr>
            </w:pPr>
            <w:r w:rsidRPr="000A4321">
              <w:rPr>
                <w:rFonts w:ascii="Arial" w:hAnsi="Arial" w:cs="Arial"/>
                <w:i/>
                <w:sz w:val="16"/>
                <w:szCs w:val="16"/>
              </w:rPr>
              <w:t>Job Description –</w:t>
            </w:r>
            <w:r w:rsidR="000F4F99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="00F62BD9">
              <w:rPr>
                <w:rFonts w:ascii="Arial" w:hAnsi="Arial" w:cs="Arial"/>
                <w:i/>
                <w:sz w:val="16"/>
                <w:szCs w:val="16"/>
              </w:rPr>
              <w:t>Departmental Head (</w:t>
            </w:r>
            <w:r w:rsidRPr="000A4321">
              <w:rPr>
                <w:rFonts w:ascii="Arial" w:hAnsi="Arial" w:cs="Arial"/>
                <w:i/>
                <w:sz w:val="16"/>
                <w:szCs w:val="16"/>
              </w:rPr>
              <w:t>P</w:t>
            </w:r>
            <w:r w:rsidR="000F4F99">
              <w:rPr>
                <w:rFonts w:ascii="Arial" w:hAnsi="Arial" w:cs="Arial"/>
                <w:i/>
                <w:sz w:val="16"/>
                <w:szCs w:val="16"/>
              </w:rPr>
              <w:t>AM</w:t>
            </w:r>
            <w:r w:rsidR="00F62BD9">
              <w:rPr>
                <w:rFonts w:ascii="Arial" w:hAnsi="Arial" w:cs="Arial"/>
                <w:i/>
                <w:sz w:val="16"/>
                <w:szCs w:val="16"/>
              </w:rPr>
              <w:t>, 2016 – Annexure A.5</w:t>
            </w:r>
            <w:r w:rsidRPr="000A4321">
              <w:rPr>
                <w:rFonts w:ascii="Arial" w:hAnsi="Arial" w:cs="Arial"/>
                <w:i/>
                <w:sz w:val="16"/>
                <w:szCs w:val="16"/>
              </w:rPr>
              <w:t>)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</w:t>
            </w:r>
            <w:r w:rsidR="000F4F9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A1B22">
              <w:rPr>
                <w:rFonts w:ascii="Arial" w:hAnsi="Arial" w:cs="Arial"/>
                <w:sz w:val="16"/>
                <w:szCs w:val="16"/>
              </w:rPr>
              <w:t xml:space="preserve">        </w:t>
            </w:r>
            <w:r w:rsidR="000F4F99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 w:rsidRPr="000A4321">
              <w:rPr>
                <w:rFonts w:ascii="Arial" w:hAnsi="Arial" w:cs="Arial"/>
                <w:sz w:val="16"/>
                <w:szCs w:val="16"/>
              </w:rPr>
              <w:t xml:space="preserve">Page </w:t>
            </w:r>
            <w:r w:rsidR="005A409A" w:rsidRPr="000A432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0A4321">
              <w:rPr>
                <w:rFonts w:ascii="Arial" w:hAnsi="Arial" w:cs="Arial"/>
                <w:b/>
                <w:sz w:val="16"/>
                <w:szCs w:val="16"/>
              </w:rPr>
              <w:instrText xml:space="preserve"> PAGE </w:instrText>
            </w:r>
            <w:r w:rsidR="005A409A" w:rsidRPr="000A432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160BFD">
              <w:rPr>
                <w:rFonts w:ascii="Arial" w:hAnsi="Arial" w:cs="Arial"/>
                <w:b/>
                <w:noProof/>
                <w:sz w:val="16"/>
                <w:szCs w:val="16"/>
              </w:rPr>
              <w:t>2</w:t>
            </w:r>
            <w:r w:rsidR="005A409A" w:rsidRPr="000A432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0A4321">
              <w:rPr>
                <w:rFonts w:ascii="Arial" w:hAnsi="Arial" w:cs="Arial"/>
                <w:sz w:val="16"/>
                <w:szCs w:val="16"/>
              </w:rPr>
              <w:t xml:space="preserve"> of </w:t>
            </w:r>
            <w:r w:rsidR="005A409A" w:rsidRPr="000A432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0A4321">
              <w:rPr>
                <w:rFonts w:ascii="Arial" w:hAnsi="Arial" w:cs="Arial"/>
                <w:b/>
                <w:sz w:val="16"/>
                <w:szCs w:val="16"/>
              </w:rPr>
              <w:instrText xml:space="preserve"> NUMPAGES  </w:instrText>
            </w:r>
            <w:r w:rsidR="005A409A" w:rsidRPr="000A4321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160BFD">
              <w:rPr>
                <w:rFonts w:ascii="Arial" w:hAnsi="Arial" w:cs="Arial"/>
                <w:b/>
                <w:noProof/>
                <w:sz w:val="16"/>
                <w:szCs w:val="16"/>
              </w:rPr>
              <w:t>3</w:t>
            </w:r>
            <w:r w:rsidR="005A409A" w:rsidRPr="000A432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3724BD" w:rsidRPr="00D00274" w:rsidRDefault="003724BD" w:rsidP="006E6662">
    <w:pPr>
      <w:pStyle w:val="Footer"/>
      <w:jc w:val="right"/>
      <w:rPr>
        <w:rFonts w:ascii="Arial" w:hAnsi="Arial" w:cs="Arial"/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525" w:rsidRDefault="00E56525" w:rsidP="003724BD">
      <w:pPr>
        <w:spacing w:after="0" w:line="240" w:lineRule="auto"/>
      </w:pPr>
      <w:r>
        <w:separator/>
      </w:r>
    </w:p>
  </w:footnote>
  <w:footnote w:type="continuationSeparator" w:id="0">
    <w:p w:rsidR="00E56525" w:rsidRDefault="00E56525" w:rsidP="003724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A1020"/>
    <w:multiLevelType w:val="hybridMultilevel"/>
    <w:tmpl w:val="5B2ABF2E"/>
    <w:lvl w:ilvl="0" w:tplc="D86E7D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823C5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8E85ED7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AE76710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F9A4B39"/>
    <w:multiLevelType w:val="multilevel"/>
    <w:tmpl w:val="BB183B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6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12DC3D60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9883192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D1D2AFF"/>
    <w:multiLevelType w:val="hybridMultilevel"/>
    <w:tmpl w:val="86F25AD8"/>
    <w:lvl w:ilvl="0" w:tplc="1AA6AE18">
      <w:start w:val="1"/>
      <w:numFmt w:val="lowerRoman"/>
      <w:lvlText w:val="(%1)"/>
      <w:lvlJc w:val="left"/>
      <w:pPr>
        <w:ind w:left="1800" w:hanging="360"/>
      </w:pPr>
      <w:rPr>
        <w:rFonts w:hint="default"/>
        <w:b w:val="0"/>
        <w:color w:val="auto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D3D71C9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20C02501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DB4185B"/>
    <w:multiLevelType w:val="hybridMultilevel"/>
    <w:tmpl w:val="83F4C6AE"/>
    <w:lvl w:ilvl="0" w:tplc="39025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F25583"/>
    <w:multiLevelType w:val="multilevel"/>
    <w:tmpl w:val="A308D9C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3CAA7D56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4E253128"/>
    <w:multiLevelType w:val="hybridMultilevel"/>
    <w:tmpl w:val="2CFAB84E"/>
    <w:lvl w:ilvl="0" w:tplc="C9D6B54A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18AE1C02">
      <w:start w:val="1"/>
      <w:numFmt w:val="upperRoman"/>
      <w:lvlText w:val="%2."/>
      <w:lvlJc w:val="left"/>
      <w:pPr>
        <w:ind w:left="216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0034115"/>
    <w:multiLevelType w:val="hybridMultilevel"/>
    <w:tmpl w:val="2BACE32C"/>
    <w:lvl w:ilvl="0" w:tplc="F1B44D86">
      <w:start w:val="1"/>
      <w:numFmt w:val="lowerRoman"/>
      <w:lvlText w:val="(%1)"/>
      <w:lvlJc w:val="left"/>
      <w:pPr>
        <w:ind w:left="1080" w:hanging="360"/>
      </w:pPr>
      <w:rPr>
        <w:rFonts w:hint="default"/>
        <w:b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F2DD2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524C71ED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53D37C77"/>
    <w:multiLevelType w:val="multilevel"/>
    <w:tmpl w:val="47D40D8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3D43BA8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573426F1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5F1F77B2"/>
    <w:multiLevelType w:val="multilevel"/>
    <w:tmpl w:val="CB5067FA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ind w:left="660" w:hanging="6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3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1">
    <w:nsid w:val="64AC7492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66116EC9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67DA5CD4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69180634"/>
    <w:multiLevelType w:val="hybridMultilevel"/>
    <w:tmpl w:val="9C6E9C9A"/>
    <w:lvl w:ilvl="0" w:tplc="F744B058">
      <w:start w:val="9"/>
      <w:numFmt w:val="lowerRoman"/>
      <w:lvlText w:val="(%1)"/>
      <w:lvlJc w:val="left"/>
      <w:pPr>
        <w:ind w:left="1800" w:hanging="360"/>
      </w:pPr>
      <w:rPr>
        <w:rFonts w:hint="default"/>
        <w:b w:val="0"/>
        <w:color w:val="auto"/>
        <w:sz w:val="22"/>
        <w:szCs w:val="22"/>
      </w:rPr>
    </w:lvl>
    <w:lvl w:ilvl="1" w:tplc="F744B058">
      <w:start w:val="9"/>
      <w:numFmt w:val="lowerRoman"/>
      <w:lvlText w:val="(%2)"/>
      <w:lvlJc w:val="left"/>
      <w:pPr>
        <w:ind w:left="2520" w:hanging="360"/>
      </w:pPr>
      <w:rPr>
        <w:rFonts w:hint="default"/>
        <w:b w:val="0"/>
        <w:color w:val="auto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6B0156E1"/>
    <w:multiLevelType w:val="hybridMultilevel"/>
    <w:tmpl w:val="B482753A"/>
    <w:lvl w:ilvl="0" w:tplc="1C090013">
      <w:start w:val="1"/>
      <w:numFmt w:val="upperRoman"/>
      <w:lvlText w:val="%1."/>
      <w:lvlJc w:val="right"/>
      <w:pPr>
        <w:ind w:left="2160" w:hanging="360"/>
      </w:pPr>
    </w:lvl>
    <w:lvl w:ilvl="1" w:tplc="1C090019" w:tentative="1">
      <w:start w:val="1"/>
      <w:numFmt w:val="lowerLetter"/>
      <w:lvlText w:val="%2."/>
      <w:lvlJc w:val="left"/>
      <w:pPr>
        <w:ind w:left="2880" w:hanging="360"/>
      </w:pPr>
    </w:lvl>
    <w:lvl w:ilvl="2" w:tplc="1C09001B" w:tentative="1">
      <w:start w:val="1"/>
      <w:numFmt w:val="lowerRoman"/>
      <w:lvlText w:val="%3."/>
      <w:lvlJc w:val="right"/>
      <w:pPr>
        <w:ind w:left="3600" w:hanging="180"/>
      </w:pPr>
    </w:lvl>
    <w:lvl w:ilvl="3" w:tplc="1C09000F" w:tentative="1">
      <w:start w:val="1"/>
      <w:numFmt w:val="decimal"/>
      <w:lvlText w:val="%4."/>
      <w:lvlJc w:val="left"/>
      <w:pPr>
        <w:ind w:left="4320" w:hanging="360"/>
      </w:pPr>
    </w:lvl>
    <w:lvl w:ilvl="4" w:tplc="1C090019" w:tentative="1">
      <w:start w:val="1"/>
      <w:numFmt w:val="lowerLetter"/>
      <w:lvlText w:val="%5."/>
      <w:lvlJc w:val="left"/>
      <w:pPr>
        <w:ind w:left="5040" w:hanging="360"/>
      </w:pPr>
    </w:lvl>
    <w:lvl w:ilvl="5" w:tplc="1C09001B" w:tentative="1">
      <w:start w:val="1"/>
      <w:numFmt w:val="lowerRoman"/>
      <w:lvlText w:val="%6."/>
      <w:lvlJc w:val="right"/>
      <w:pPr>
        <w:ind w:left="5760" w:hanging="180"/>
      </w:pPr>
    </w:lvl>
    <w:lvl w:ilvl="6" w:tplc="1C09000F" w:tentative="1">
      <w:start w:val="1"/>
      <w:numFmt w:val="decimal"/>
      <w:lvlText w:val="%7."/>
      <w:lvlJc w:val="left"/>
      <w:pPr>
        <w:ind w:left="6480" w:hanging="360"/>
      </w:pPr>
    </w:lvl>
    <w:lvl w:ilvl="7" w:tplc="1C090019" w:tentative="1">
      <w:start w:val="1"/>
      <w:numFmt w:val="lowerLetter"/>
      <w:lvlText w:val="%8."/>
      <w:lvlJc w:val="left"/>
      <w:pPr>
        <w:ind w:left="7200" w:hanging="360"/>
      </w:pPr>
    </w:lvl>
    <w:lvl w:ilvl="8" w:tplc="1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6FF97AAD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71687805"/>
    <w:multiLevelType w:val="hybridMultilevel"/>
    <w:tmpl w:val="38EE568C"/>
    <w:lvl w:ilvl="0" w:tplc="1166F7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744B058">
      <w:start w:val="9"/>
      <w:numFmt w:val="lowerRoman"/>
      <w:lvlText w:val="(%2)"/>
      <w:lvlJc w:val="left"/>
      <w:pPr>
        <w:ind w:left="1080" w:hanging="360"/>
      </w:pPr>
      <w:rPr>
        <w:rFonts w:hint="default"/>
        <w:b w:val="0"/>
        <w:color w:val="auto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2817E96"/>
    <w:multiLevelType w:val="hybridMultilevel"/>
    <w:tmpl w:val="2E5255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7F77D8"/>
    <w:multiLevelType w:val="multilevel"/>
    <w:tmpl w:val="CB425F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D76634C"/>
    <w:multiLevelType w:val="multilevel"/>
    <w:tmpl w:val="67DAA5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5"/>
  </w:num>
  <w:num w:numId="2">
    <w:abstractNumId w:val="28"/>
  </w:num>
  <w:num w:numId="3">
    <w:abstractNumId w:val="11"/>
  </w:num>
  <w:num w:numId="4">
    <w:abstractNumId w:val="4"/>
  </w:num>
  <w:num w:numId="5">
    <w:abstractNumId w:val="30"/>
  </w:num>
  <w:num w:numId="6">
    <w:abstractNumId w:val="10"/>
  </w:num>
  <w:num w:numId="7">
    <w:abstractNumId w:val="0"/>
  </w:num>
  <w:num w:numId="8">
    <w:abstractNumId w:val="27"/>
  </w:num>
  <w:num w:numId="9">
    <w:abstractNumId w:val="17"/>
  </w:num>
  <w:num w:numId="10">
    <w:abstractNumId w:val="1"/>
  </w:num>
  <w:num w:numId="11">
    <w:abstractNumId w:val="21"/>
  </w:num>
  <w:num w:numId="12">
    <w:abstractNumId w:val="20"/>
  </w:num>
  <w:num w:numId="13">
    <w:abstractNumId w:val="13"/>
  </w:num>
  <w:num w:numId="14">
    <w:abstractNumId w:val="24"/>
  </w:num>
  <w:num w:numId="15">
    <w:abstractNumId w:val="14"/>
  </w:num>
  <w:num w:numId="16">
    <w:abstractNumId w:val="7"/>
  </w:num>
  <w:num w:numId="17">
    <w:abstractNumId w:val="23"/>
  </w:num>
  <w:num w:numId="18">
    <w:abstractNumId w:val="8"/>
  </w:num>
  <w:num w:numId="19">
    <w:abstractNumId w:val="26"/>
  </w:num>
  <w:num w:numId="20">
    <w:abstractNumId w:val="16"/>
  </w:num>
  <w:num w:numId="21">
    <w:abstractNumId w:val="12"/>
  </w:num>
  <w:num w:numId="22">
    <w:abstractNumId w:val="19"/>
  </w:num>
  <w:num w:numId="23">
    <w:abstractNumId w:val="6"/>
  </w:num>
  <w:num w:numId="24">
    <w:abstractNumId w:val="15"/>
  </w:num>
  <w:num w:numId="25">
    <w:abstractNumId w:val="5"/>
  </w:num>
  <w:num w:numId="26">
    <w:abstractNumId w:val="2"/>
  </w:num>
  <w:num w:numId="27">
    <w:abstractNumId w:val="18"/>
  </w:num>
  <w:num w:numId="28">
    <w:abstractNumId w:val="9"/>
  </w:num>
  <w:num w:numId="29">
    <w:abstractNumId w:val="29"/>
  </w:num>
  <w:num w:numId="30">
    <w:abstractNumId w:val="22"/>
  </w:num>
  <w:num w:numId="3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B35765"/>
    <w:rsid w:val="000254E5"/>
    <w:rsid w:val="0003177E"/>
    <w:rsid w:val="00047BF0"/>
    <w:rsid w:val="00062D22"/>
    <w:rsid w:val="00082911"/>
    <w:rsid w:val="0009465A"/>
    <w:rsid w:val="000A4321"/>
    <w:rsid w:val="000B2DB0"/>
    <w:rsid w:val="000D2095"/>
    <w:rsid w:val="000D4E9A"/>
    <w:rsid w:val="000F4F99"/>
    <w:rsid w:val="00111A6D"/>
    <w:rsid w:val="00160BFD"/>
    <w:rsid w:val="00173A8C"/>
    <w:rsid w:val="0018133E"/>
    <w:rsid w:val="001A3B30"/>
    <w:rsid w:val="001F0C53"/>
    <w:rsid w:val="001F387A"/>
    <w:rsid w:val="002019ED"/>
    <w:rsid w:val="00226CF3"/>
    <w:rsid w:val="002444F8"/>
    <w:rsid w:val="002C0D1E"/>
    <w:rsid w:val="002C4AA4"/>
    <w:rsid w:val="002F002A"/>
    <w:rsid w:val="0030422F"/>
    <w:rsid w:val="0034005E"/>
    <w:rsid w:val="00354E7E"/>
    <w:rsid w:val="00367956"/>
    <w:rsid w:val="003724BD"/>
    <w:rsid w:val="00384A48"/>
    <w:rsid w:val="003A1B22"/>
    <w:rsid w:val="003A4B14"/>
    <w:rsid w:val="003D468C"/>
    <w:rsid w:val="003D5B38"/>
    <w:rsid w:val="003E2DB0"/>
    <w:rsid w:val="004032F5"/>
    <w:rsid w:val="00436A09"/>
    <w:rsid w:val="0044188B"/>
    <w:rsid w:val="004844F2"/>
    <w:rsid w:val="00491BA2"/>
    <w:rsid w:val="004A5F65"/>
    <w:rsid w:val="004C0EB6"/>
    <w:rsid w:val="004F3C3F"/>
    <w:rsid w:val="00550607"/>
    <w:rsid w:val="005734A5"/>
    <w:rsid w:val="005A3F46"/>
    <w:rsid w:val="005A409A"/>
    <w:rsid w:val="005C2AAC"/>
    <w:rsid w:val="00650909"/>
    <w:rsid w:val="006708E6"/>
    <w:rsid w:val="006946C7"/>
    <w:rsid w:val="006B23A1"/>
    <w:rsid w:val="006E6662"/>
    <w:rsid w:val="00743D5D"/>
    <w:rsid w:val="00761B91"/>
    <w:rsid w:val="00787666"/>
    <w:rsid w:val="007920AE"/>
    <w:rsid w:val="007B49F6"/>
    <w:rsid w:val="007D26BC"/>
    <w:rsid w:val="007E6AE8"/>
    <w:rsid w:val="0082431D"/>
    <w:rsid w:val="00886C2D"/>
    <w:rsid w:val="008A665C"/>
    <w:rsid w:val="008D17AD"/>
    <w:rsid w:val="008D5F41"/>
    <w:rsid w:val="008E0639"/>
    <w:rsid w:val="00901C88"/>
    <w:rsid w:val="009121B2"/>
    <w:rsid w:val="00936A5E"/>
    <w:rsid w:val="00940ACF"/>
    <w:rsid w:val="009738DE"/>
    <w:rsid w:val="00A43875"/>
    <w:rsid w:val="00A62860"/>
    <w:rsid w:val="00A85E0D"/>
    <w:rsid w:val="00AA177F"/>
    <w:rsid w:val="00AF104E"/>
    <w:rsid w:val="00AF740A"/>
    <w:rsid w:val="00B30CD0"/>
    <w:rsid w:val="00B35765"/>
    <w:rsid w:val="00B64851"/>
    <w:rsid w:val="00B668FC"/>
    <w:rsid w:val="00B8570F"/>
    <w:rsid w:val="00B91783"/>
    <w:rsid w:val="00BA56F8"/>
    <w:rsid w:val="00BD5335"/>
    <w:rsid w:val="00BE68A1"/>
    <w:rsid w:val="00C254D1"/>
    <w:rsid w:val="00C47C37"/>
    <w:rsid w:val="00CB009F"/>
    <w:rsid w:val="00D00274"/>
    <w:rsid w:val="00D60D63"/>
    <w:rsid w:val="00D64EE7"/>
    <w:rsid w:val="00D877FC"/>
    <w:rsid w:val="00D943F1"/>
    <w:rsid w:val="00DE6EA8"/>
    <w:rsid w:val="00E2795A"/>
    <w:rsid w:val="00E421E3"/>
    <w:rsid w:val="00E45803"/>
    <w:rsid w:val="00E56525"/>
    <w:rsid w:val="00E9545B"/>
    <w:rsid w:val="00F078C3"/>
    <w:rsid w:val="00F13A87"/>
    <w:rsid w:val="00F253A6"/>
    <w:rsid w:val="00F62BD9"/>
    <w:rsid w:val="00FC287F"/>
    <w:rsid w:val="00FF1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76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FC287F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line="240" w:lineRule="exact"/>
      <w:outlineLvl w:val="0"/>
    </w:pPr>
    <w:rPr>
      <w:rFonts w:ascii="Arial" w:hAnsi="Arial"/>
      <w:b/>
      <w:smallCaps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FC287F"/>
    <w:pPr>
      <w:keepNext/>
      <w:jc w:val="both"/>
      <w:outlineLvl w:val="1"/>
    </w:pPr>
    <w:rPr>
      <w:rFonts w:ascii="Arial" w:hAnsi="Arial"/>
      <w:b/>
      <w:bCs/>
    </w:rPr>
  </w:style>
  <w:style w:type="paragraph" w:styleId="Heading3">
    <w:name w:val="heading 3"/>
    <w:basedOn w:val="Normal"/>
    <w:next w:val="Normal"/>
    <w:link w:val="Heading3Char"/>
    <w:qFormat/>
    <w:rsid w:val="00FC287F"/>
    <w:pPr>
      <w:keepNext/>
      <w:outlineLvl w:val="2"/>
    </w:pPr>
    <w:rPr>
      <w:rFonts w:ascii="Arial Black" w:hAnsi="Arial Black"/>
      <w:b/>
      <w:smallCaps/>
      <w:sz w:val="28"/>
    </w:rPr>
  </w:style>
  <w:style w:type="paragraph" w:styleId="Heading4">
    <w:name w:val="heading 4"/>
    <w:basedOn w:val="Normal"/>
    <w:next w:val="Normal"/>
    <w:link w:val="Heading4Char"/>
    <w:qFormat/>
    <w:rsid w:val="00FC287F"/>
    <w:pPr>
      <w:keepNext/>
      <w:jc w:val="center"/>
      <w:outlineLvl w:val="3"/>
    </w:pPr>
    <w:rPr>
      <w:rFonts w:ascii="Arial" w:hAnsi="Arial" w:cs="Arial"/>
      <w:sz w:val="28"/>
    </w:rPr>
  </w:style>
  <w:style w:type="paragraph" w:styleId="Heading5">
    <w:name w:val="heading 5"/>
    <w:basedOn w:val="Normal"/>
    <w:next w:val="Normal"/>
    <w:link w:val="Heading5Char"/>
    <w:qFormat/>
    <w:rsid w:val="00FC287F"/>
    <w:pPr>
      <w:keepNext/>
      <w:jc w:val="center"/>
      <w:outlineLvl w:val="4"/>
    </w:pPr>
    <w:rPr>
      <w:rFonts w:ascii="Arial" w:hAnsi="Arial"/>
      <w:b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FC287F"/>
    <w:pPr>
      <w:keepNext/>
      <w:keepLines/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31" w:color="000000"/>
        <w:between w:val="single" w:sz="12" w:space="0" w:color="000000"/>
      </w:pBdr>
      <w:shd w:val="pct10" w:color="auto" w:fill="auto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line="240" w:lineRule="exact"/>
      <w:ind w:right="4320"/>
      <w:outlineLvl w:val="5"/>
    </w:pPr>
    <w:rPr>
      <w:rFonts w:ascii="Arial" w:hAnsi="Arial"/>
      <w:b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287F"/>
    <w:rPr>
      <w:rFonts w:ascii="Arial" w:hAnsi="Arial"/>
      <w:b/>
      <w:smallCaps/>
      <w:sz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FC287F"/>
    <w:rPr>
      <w:rFonts w:ascii="Arial" w:hAnsi="Arial"/>
      <w:b/>
      <w:bCs/>
      <w:sz w:val="24"/>
      <w:szCs w:val="24"/>
      <w:lang w:val="en-GB" w:eastAsia="en-US"/>
    </w:rPr>
  </w:style>
  <w:style w:type="character" w:customStyle="1" w:styleId="Heading3Char">
    <w:name w:val="Heading 3 Char"/>
    <w:basedOn w:val="DefaultParagraphFont"/>
    <w:link w:val="Heading3"/>
    <w:rsid w:val="00FC287F"/>
    <w:rPr>
      <w:rFonts w:ascii="Arial Black" w:hAnsi="Arial Black"/>
      <w:b/>
      <w:smallCaps/>
      <w:sz w:val="28"/>
      <w:szCs w:val="24"/>
      <w:lang w:val="en-GB" w:eastAsia="en-US"/>
    </w:rPr>
  </w:style>
  <w:style w:type="character" w:customStyle="1" w:styleId="Heading4Char">
    <w:name w:val="Heading 4 Char"/>
    <w:basedOn w:val="DefaultParagraphFont"/>
    <w:link w:val="Heading4"/>
    <w:rsid w:val="00FC287F"/>
    <w:rPr>
      <w:rFonts w:ascii="Arial" w:hAnsi="Arial" w:cs="Arial"/>
      <w:sz w:val="28"/>
      <w:szCs w:val="24"/>
      <w:lang w:val="en-GB" w:eastAsia="en-US"/>
    </w:rPr>
  </w:style>
  <w:style w:type="character" w:customStyle="1" w:styleId="Heading5Char">
    <w:name w:val="Heading 5 Char"/>
    <w:basedOn w:val="DefaultParagraphFont"/>
    <w:link w:val="Heading5"/>
    <w:rsid w:val="00FC287F"/>
    <w:rPr>
      <w:rFonts w:ascii="Arial" w:hAnsi="Arial"/>
      <w:b/>
      <w:sz w:val="24"/>
      <w:lang w:val="en-US" w:eastAsia="en-US"/>
    </w:rPr>
  </w:style>
  <w:style w:type="character" w:customStyle="1" w:styleId="Heading6Char">
    <w:name w:val="Heading 6 Char"/>
    <w:basedOn w:val="DefaultParagraphFont"/>
    <w:link w:val="Heading6"/>
    <w:rsid w:val="00FC287F"/>
    <w:rPr>
      <w:rFonts w:ascii="Arial" w:hAnsi="Arial"/>
      <w:b/>
      <w:sz w:val="22"/>
      <w:shd w:val="pct10" w:color="auto" w:fill="auto"/>
      <w:lang w:val="en-US" w:eastAsia="en-US"/>
    </w:rPr>
  </w:style>
  <w:style w:type="paragraph" w:styleId="Caption">
    <w:name w:val="caption"/>
    <w:basedOn w:val="Normal"/>
    <w:next w:val="Normal"/>
    <w:qFormat/>
    <w:rsid w:val="00FC287F"/>
    <w:pPr>
      <w:jc w:val="center"/>
    </w:pPr>
    <w:rPr>
      <w:rFonts w:ascii="Arial Black" w:hAnsi="Arial Black"/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FC287F"/>
    <w:pPr>
      <w:ind w:left="720"/>
      <w:contextualSpacing/>
    </w:pPr>
  </w:style>
  <w:style w:type="table" w:styleId="TableGrid">
    <w:name w:val="Table Grid"/>
    <w:basedOn w:val="TableNormal"/>
    <w:uiPriority w:val="59"/>
    <w:rsid w:val="00B3576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35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76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5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765"/>
    <w:rPr>
      <w:rFonts w:ascii="Tahoma" w:eastAsiaTheme="minorHAnsi" w:hAnsi="Tahoma" w:cs="Tahoma"/>
      <w:sz w:val="16"/>
      <w:szCs w:val="1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3724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4BD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633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Karimulla.H</dc:creator>
  <cp:lastModifiedBy>Karimulla.H</cp:lastModifiedBy>
  <cp:revision>8</cp:revision>
  <cp:lastPrinted>2017-02-12T18:05:00Z</cp:lastPrinted>
  <dcterms:created xsi:type="dcterms:W3CDTF">2017-02-13T19:33:00Z</dcterms:created>
  <dcterms:modified xsi:type="dcterms:W3CDTF">2017-02-15T03:59:00Z</dcterms:modified>
</cp:coreProperties>
</file>